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79" w:rsidRDefault="00101450" w:rsidP="00782460">
      <w:pPr>
        <w:autoSpaceDE w:val="0"/>
        <w:autoSpaceDN w:val="0"/>
        <w:adjustRightInd w:val="0"/>
        <w:spacing w:line="240" w:lineRule="auto"/>
        <w:jc w:val="center"/>
        <w:rPr>
          <w:rFonts w:cs="Times New Roman"/>
          <w:b/>
          <w:sz w:val="28"/>
          <w:szCs w:val="28"/>
        </w:rPr>
      </w:pPr>
      <w:r>
        <w:rPr>
          <w:rFonts w:cs="Times New Roman"/>
          <w:b/>
          <w:sz w:val="28"/>
          <w:szCs w:val="28"/>
        </w:rPr>
        <w:t xml:space="preserve">KAJIAN </w:t>
      </w:r>
      <w:r w:rsidR="00BB6D4B" w:rsidRPr="009D03B3">
        <w:rPr>
          <w:rFonts w:cs="Times New Roman"/>
          <w:b/>
          <w:sz w:val="28"/>
          <w:szCs w:val="28"/>
        </w:rPr>
        <w:t>KONSENTRASI</w:t>
      </w:r>
      <w:r w:rsidR="00D403A4">
        <w:rPr>
          <w:rFonts w:cs="Times New Roman"/>
          <w:b/>
          <w:sz w:val="28"/>
          <w:szCs w:val="28"/>
        </w:rPr>
        <w:t xml:space="preserve"> </w:t>
      </w:r>
      <w:r w:rsidR="00F6176B" w:rsidRPr="009D03B3">
        <w:rPr>
          <w:rFonts w:cs="Times New Roman"/>
          <w:b/>
          <w:sz w:val="28"/>
          <w:szCs w:val="28"/>
        </w:rPr>
        <w:t xml:space="preserve">SUKROSA </w:t>
      </w:r>
      <w:r w:rsidR="00F47679" w:rsidRPr="009D03B3">
        <w:rPr>
          <w:rFonts w:cs="Times New Roman"/>
          <w:b/>
          <w:sz w:val="28"/>
          <w:szCs w:val="28"/>
        </w:rPr>
        <w:t>DAN LAMA FERMENTASI</w:t>
      </w:r>
      <w:r w:rsidR="00434B8C">
        <w:rPr>
          <w:rFonts w:cs="Times New Roman"/>
          <w:b/>
          <w:sz w:val="28"/>
          <w:szCs w:val="28"/>
        </w:rPr>
        <w:t xml:space="preserve"> TERHADAP KARAKTERISTI</w:t>
      </w:r>
      <w:r w:rsidR="00434B8C">
        <w:rPr>
          <w:rFonts w:cs="Times New Roman"/>
          <w:b/>
          <w:sz w:val="28"/>
          <w:szCs w:val="28"/>
          <w:lang w:val="id-ID"/>
        </w:rPr>
        <w:t xml:space="preserve">K </w:t>
      </w:r>
      <w:r w:rsidR="007352BB">
        <w:rPr>
          <w:rFonts w:cs="Times New Roman"/>
          <w:b/>
          <w:sz w:val="28"/>
          <w:szCs w:val="28"/>
          <w:lang w:val="id-ID"/>
        </w:rPr>
        <w:t xml:space="preserve">                   </w:t>
      </w:r>
      <w:r w:rsidR="00206E40">
        <w:rPr>
          <w:rFonts w:cs="Times New Roman"/>
          <w:b/>
          <w:sz w:val="28"/>
          <w:szCs w:val="28"/>
        </w:rPr>
        <w:t>TEH KOMBUCHA</w:t>
      </w:r>
      <w:r w:rsidR="00034B2D">
        <w:rPr>
          <w:rFonts w:cs="Times New Roman"/>
          <w:b/>
          <w:sz w:val="28"/>
          <w:szCs w:val="28"/>
        </w:rPr>
        <w:t xml:space="preserve"> </w:t>
      </w:r>
      <w:r w:rsidR="00440E8F">
        <w:rPr>
          <w:rFonts w:cs="Times New Roman"/>
          <w:b/>
          <w:sz w:val="28"/>
          <w:szCs w:val="28"/>
        </w:rPr>
        <w:t>EKSTRAK</w:t>
      </w:r>
      <w:r w:rsidR="00115F02">
        <w:rPr>
          <w:rFonts w:cs="Times New Roman"/>
          <w:b/>
          <w:sz w:val="28"/>
          <w:szCs w:val="28"/>
        </w:rPr>
        <w:t xml:space="preserve"> KULIT SALAK </w:t>
      </w:r>
      <w:r w:rsidR="007352BB">
        <w:rPr>
          <w:rFonts w:cs="Times New Roman"/>
          <w:b/>
          <w:sz w:val="28"/>
          <w:szCs w:val="28"/>
          <w:lang w:val="id-ID"/>
        </w:rPr>
        <w:t xml:space="preserve">         </w:t>
      </w:r>
      <w:r w:rsidR="00F6176B" w:rsidRPr="009D03B3">
        <w:rPr>
          <w:rFonts w:cs="Times New Roman"/>
          <w:b/>
          <w:sz w:val="28"/>
          <w:szCs w:val="28"/>
        </w:rPr>
        <w:t>VARIETAS BONGKOK</w:t>
      </w:r>
    </w:p>
    <w:p w:rsidR="008B1AD5" w:rsidRPr="009D03B3" w:rsidRDefault="008B1AD5" w:rsidP="00782460">
      <w:pPr>
        <w:autoSpaceDE w:val="0"/>
        <w:autoSpaceDN w:val="0"/>
        <w:adjustRightInd w:val="0"/>
        <w:spacing w:line="240" w:lineRule="auto"/>
        <w:jc w:val="center"/>
        <w:rPr>
          <w:rFonts w:cs="Times New Roman"/>
          <w:b/>
          <w:sz w:val="28"/>
          <w:szCs w:val="28"/>
        </w:rPr>
      </w:pPr>
    </w:p>
    <w:p w:rsidR="00F47679" w:rsidRPr="009D03B3" w:rsidRDefault="00F47679" w:rsidP="00034B2D">
      <w:pPr>
        <w:autoSpaceDE w:val="0"/>
        <w:autoSpaceDN w:val="0"/>
        <w:adjustRightInd w:val="0"/>
        <w:spacing w:line="240" w:lineRule="auto"/>
        <w:jc w:val="center"/>
        <w:rPr>
          <w:rStyle w:val="Strong"/>
          <w:rFonts w:cs="Times New Roman"/>
          <w:sz w:val="28"/>
          <w:szCs w:val="28"/>
        </w:rPr>
      </w:pPr>
      <w:r w:rsidRPr="009D03B3">
        <w:rPr>
          <w:rFonts w:cs="Times New Roman"/>
          <w:b/>
          <w:sz w:val="28"/>
          <w:szCs w:val="28"/>
        </w:rPr>
        <w:t>(</w:t>
      </w:r>
      <w:r w:rsidR="00CC179E" w:rsidRPr="009D03B3">
        <w:rPr>
          <w:rFonts w:cs="Times New Roman"/>
          <w:b/>
          <w:i/>
          <w:sz w:val="28"/>
          <w:szCs w:val="28"/>
        </w:rPr>
        <w:t>Salacca edulis Reinw</w:t>
      </w:r>
      <w:r w:rsidRPr="009D03B3">
        <w:rPr>
          <w:rFonts w:cs="Times New Roman"/>
          <w:b/>
          <w:i/>
          <w:sz w:val="28"/>
          <w:szCs w:val="28"/>
        </w:rPr>
        <w:t>)</w:t>
      </w:r>
    </w:p>
    <w:p w:rsidR="009205A5" w:rsidRPr="009D03B3" w:rsidRDefault="0081112D" w:rsidP="00034B2D">
      <w:pPr>
        <w:spacing w:line="240" w:lineRule="auto"/>
        <w:rPr>
          <w:rFonts w:cs="Times New Roman"/>
          <w:b/>
          <w:sz w:val="28"/>
          <w:szCs w:val="28"/>
        </w:rPr>
      </w:pPr>
      <w:r>
        <w:rPr>
          <w:rFonts w:cs="Times New Roman"/>
          <w:b/>
          <w:noProof/>
          <w:sz w:val="28"/>
          <w:szCs w:val="28"/>
        </w:rPr>
        <w:pict>
          <v:shapetype id="_x0000_t32" coordsize="21600,21600" o:spt="32" o:oned="t" path="m,l21600,21600e" filled="f">
            <v:path arrowok="t" fillok="f" o:connecttype="none"/>
            <o:lock v:ext="edit" shapetype="t"/>
          </v:shapetype>
          <v:shape id="_x0000_s1123" type="#_x0000_t32" style="position:absolute;left:0;text-align:left;margin-left:125.45pt;margin-top:23.55pt;width:156.55pt;height:.05pt;z-index:251654656" o:connectortype="straight" strokeweight="3pt"/>
        </w:pict>
      </w:r>
    </w:p>
    <w:p w:rsidR="009205A5" w:rsidRPr="0016340E" w:rsidRDefault="0081112D" w:rsidP="00034B2D">
      <w:pPr>
        <w:spacing w:line="240" w:lineRule="auto"/>
        <w:jc w:val="center"/>
        <w:rPr>
          <w:rFonts w:cs="Times New Roman"/>
          <w:b/>
          <w:sz w:val="28"/>
          <w:szCs w:val="28"/>
          <w:lang w:val="id-ID"/>
        </w:rPr>
      </w:pPr>
      <w:r>
        <w:rPr>
          <w:rFonts w:cs="Times New Roman"/>
          <w:b/>
          <w:noProof/>
          <w:sz w:val="28"/>
          <w:szCs w:val="28"/>
        </w:rPr>
        <w:pict>
          <v:shape id="_x0000_s1124" type="#_x0000_t32" style="position:absolute;left:0;text-align:left;margin-left:125.45pt;margin-top:18.35pt;width:156.55pt;height:.05pt;z-index:251655680" o:connectortype="straight" strokeweight="3pt"/>
        </w:pict>
      </w:r>
      <w:r w:rsidR="0016340E">
        <w:rPr>
          <w:rFonts w:cs="Times New Roman"/>
          <w:b/>
          <w:sz w:val="28"/>
          <w:szCs w:val="28"/>
          <w:lang w:val="id-ID"/>
        </w:rPr>
        <w:t>TUGAS AKHIR</w:t>
      </w:r>
    </w:p>
    <w:p w:rsidR="005D1B67" w:rsidRPr="009D03B3" w:rsidRDefault="005D1B67" w:rsidP="00034B2D">
      <w:pPr>
        <w:spacing w:after="0" w:line="240" w:lineRule="auto"/>
        <w:contextualSpacing/>
        <w:jc w:val="center"/>
        <w:rPr>
          <w:rFonts w:cs="Times New Roman"/>
          <w:i/>
          <w:szCs w:val="24"/>
        </w:rPr>
      </w:pPr>
    </w:p>
    <w:p w:rsidR="009205A5" w:rsidRPr="009D03B3" w:rsidRDefault="009205A5" w:rsidP="00034B2D">
      <w:pPr>
        <w:spacing w:after="0" w:line="240" w:lineRule="auto"/>
        <w:contextualSpacing/>
        <w:jc w:val="center"/>
        <w:rPr>
          <w:rFonts w:cs="Times New Roman"/>
          <w:i/>
          <w:szCs w:val="24"/>
        </w:rPr>
      </w:pPr>
      <w:r w:rsidRPr="009D03B3">
        <w:rPr>
          <w:rFonts w:cs="Times New Roman"/>
          <w:i/>
          <w:szCs w:val="24"/>
        </w:rPr>
        <w:t>Diajukan untuk M</w:t>
      </w:r>
      <w:r w:rsidR="008B1AD5">
        <w:rPr>
          <w:rFonts w:cs="Times New Roman"/>
          <w:i/>
          <w:szCs w:val="24"/>
        </w:rPr>
        <w:t>emenuhi Syarat Tugas Akhir</w:t>
      </w:r>
      <w:r w:rsidRPr="009D03B3">
        <w:rPr>
          <w:rFonts w:cs="Times New Roman"/>
          <w:i/>
          <w:szCs w:val="24"/>
        </w:rPr>
        <w:t xml:space="preserve"> </w:t>
      </w:r>
    </w:p>
    <w:p w:rsidR="009205A5" w:rsidRPr="009D03B3" w:rsidRDefault="008B1AD5" w:rsidP="00034B2D">
      <w:pPr>
        <w:spacing w:after="0" w:line="240" w:lineRule="auto"/>
        <w:contextualSpacing/>
        <w:jc w:val="center"/>
        <w:rPr>
          <w:rFonts w:cs="Times New Roman"/>
          <w:i/>
          <w:szCs w:val="24"/>
        </w:rPr>
      </w:pPr>
      <w:r>
        <w:rPr>
          <w:rFonts w:cs="Times New Roman"/>
          <w:i/>
          <w:szCs w:val="24"/>
        </w:rPr>
        <w:t>Program Studi</w:t>
      </w:r>
      <w:r w:rsidR="009205A5" w:rsidRPr="009D03B3">
        <w:rPr>
          <w:rFonts w:cs="Times New Roman"/>
          <w:i/>
          <w:szCs w:val="24"/>
        </w:rPr>
        <w:t xml:space="preserve"> Teknologi Pangan </w:t>
      </w:r>
    </w:p>
    <w:p w:rsidR="009205A5" w:rsidRPr="009D03B3" w:rsidRDefault="009205A5" w:rsidP="00034B2D">
      <w:pPr>
        <w:spacing w:line="240" w:lineRule="auto"/>
        <w:jc w:val="center"/>
        <w:rPr>
          <w:rFonts w:cs="Times New Roman"/>
          <w:sz w:val="28"/>
          <w:szCs w:val="28"/>
        </w:rPr>
      </w:pPr>
    </w:p>
    <w:p w:rsidR="00435F92" w:rsidRPr="009D03B3" w:rsidRDefault="00435F92" w:rsidP="00034B2D">
      <w:pPr>
        <w:spacing w:line="240" w:lineRule="auto"/>
        <w:jc w:val="center"/>
        <w:rPr>
          <w:rFonts w:cs="Times New Roman"/>
          <w:sz w:val="28"/>
          <w:szCs w:val="28"/>
        </w:rPr>
      </w:pPr>
    </w:p>
    <w:p w:rsidR="009205A5" w:rsidRPr="009D03B3" w:rsidRDefault="009205A5" w:rsidP="00034B2D">
      <w:pPr>
        <w:spacing w:line="240" w:lineRule="auto"/>
        <w:jc w:val="center"/>
        <w:rPr>
          <w:rFonts w:cs="Times New Roman"/>
          <w:b/>
          <w:szCs w:val="24"/>
        </w:rPr>
      </w:pPr>
      <w:proofErr w:type="gramStart"/>
      <w:r w:rsidRPr="009D03B3">
        <w:rPr>
          <w:rFonts w:cs="Times New Roman"/>
          <w:b/>
          <w:szCs w:val="24"/>
        </w:rPr>
        <w:t>Oleh :</w:t>
      </w:r>
      <w:proofErr w:type="gramEnd"/>
    </w:p>
    <w:p w:rsidR="009205A5" w:rsidRPr="009D03B3" w:rsidRDefault="00F47679" w:rsidP="00034B2D">
      <w:pPr>
        <w:spacing w:after="0" w:line="240" w:lineRule="auto"/>
        <w:jc w:val="center"/>
        <w:rPr>
          <w:rFonts w:cs="Times New Roman"/>
          <w:b/>
          <w:szCs w:val="24"/>
          <w:u w:val="single"/>
        </w:rPr>
      </w:pPr>
      <w:r w:rsidRPr="009D03B3">
        <w:rPr>
          <w:rFonts w:cs="Times New Roman"/>
          <w:b/>
          <w:szCs w:val="24"/>
          <w:u w:val="single"/>
        </w:rPr>
        <w:t>Tjiptaningroem Endah A</w:t>
      </w:r>
    </w:p>
    <w:p w:rsidR="009205A5" w:rsidRPr="009D03B3" w:rsidRDefault="00F47679" w:rsidP="00034B2D">
      <w:pPr>
        <w:spacing w:after="0" w:line="240" w:lineRule="auto"/>
        <w:jc w:val="center"/>
        <w:rPr>
          <w:rFonts w:cs="Times New Roman"/>
          <w:b/>
          <w:szCs w:val="24"/>
        </w:rPr>
      </w:pPr>
      <w:r w:rsidRPr="009D03B3">
        <w:rPr>
          <w:rFonts w:cs="Times New Roman"/>
          <w:b/>
          <w:szCs w:val="24"/>
        </w:rPr>
        <w:t>133020429</w:t>
      </w:r>
    </w:p>
    <w:p w:rsidR="009205A5" w:rsidRPr="009D03B3" w:rsidRDefault="009205A5" w:rsidP="00034B2D">
      <w:pPr>
        <w:spacing w:after="0" w:line="240" w:lineRule="auto"/>
        <w:jc w:val="center"/>
        <w:rPr>
          <w:rFonts w:cs="Times New Roman"/>
          <w:b/>
          <w:sz w:val="28"/>
          <w:szCs w:val="28"/>
        </w:rPr>
      </w:pPr>
    </w:p>
    <w:p w:rsidR="009205A5" w:rsidRPr="009D03B3" w:rsidRDefault="00435F92" w:rsidP="00034B2D">
      <w:pPr>
        <w:spacing w:after="0" w:line="240" w:lineRule="auto"/>
        <w:jc w:val="center"/>
        <w:rPr>
          <w:rFonts w:cs="Times New Roman"/>
          <w:b/>
          <w:sz w:val="28"/>
          <w:szCs w:val="28"/>
        </w:rPr>
      </w:pPr>
      <w:r w:rsidRPr="009D03B3">
        <w:rPr>
          <w:rFonts w:cs="Times New Roman"/>
          <w:b/>
          <w:noProof/>
          <w:sz w:val="28"/>
          <w:szCs w:val="28"/>
          <w:lang w:val="id-ID" w:eastAsia="id-ID"/>
        </w:rPr>
        <w:drawing>
          <wp:anchor distT="0" distB="0" distL="114300" distR="114300" simplePos="0" relativeHeight="251649536" behindDoc="0" locked="0" layoutInCell="1" allowOverlap="1">
            <wp:simplePos x="0" y="0"/>
            <wp:positionH relativeFrom="column">
              <wp:posOffset>1600200</wp:posOffset>
            </wp:positionH>
            <wp:positionV relativeFrom="paragraph">
              <wp:posOffset>148590</wp:posOffset>
            </wp:positionV>
            <wp:extent cx="1793240" cy="1725295"/>
            <wp:effectExtent l="19050" t="0" r="0" b="0"/>
            <wp:wrapSquare wrapText="bothSides"/>
            <wp:docPr id="4" name="Picture 1" descr="D:\ibu\DREAMCOMETRUE\UNPAS\semester1\SESSION 1\makalah\logo un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DREAMCOMETRUE\UNPAS\semester1\SESSION 1\makalah\logo unpas.jpeg"/>
                    <pic:cNvPicPr>
                      <a:picLocks noChangeAspect="1" noChangeArrowheads="1"/>
                    </pic:cNvPicPr>
                  </pic:nvPicPr>
                  <pic:blipFill>
                    <a:blip r:embed="rId9" cstate="print"/>
                    <a:srcRect/>
                    <a:stretch>
                      <a:fillRect/>
                    </a:stretch>
                  </pic:blipFill>
                  <pic:spPr bwMode="auto">
                    <a:xfrm>
                      <a:off x="0" y="0"/>
                      <a:ext cx="1793240" cy="1725295"/>
                    </a:xfrm>
                    <a:prstGeom prst="rect">
                      <a:avLst/>
                    </a:prstGeom>
                    <a:noFill/>
                    <a:ln w="9525">
                      <a:noFill/>
                      <a:miter lim="800000"/>
                      <a:headEnd/>
                      <a:tailEnd/>
                    </a:ln>
                  </pic:spPr>
                </pic:pic>
              </a:graphicData>
            </a:graphic>
          </wp:anchor>
        </w:drawing>
      </w:r>
    </w:p>
    <w:p w:rsidR="009205A5" w:rsidRPr="009D03B3" w:rsidRDefault="009205A5" w:rsidP="00034B2D">
      <w:pPr>
        <w:spacing w:after="0" w:line="240" w:lineRule="auto"/>
        <w:jc w:val="center"/>
        <w:rPr>
          <w:rFonts w:cs="Times New Roman"/>
          <w:b/>
          <w:sz w:val="28"/>
          <w:szCs w:val="28"/>
        </w:rPr>
      </w:pPr>
    </w:p>
    <w:p w:rsidR="009205A5" w:rsidRPr="009D03B3" w:rsidRDefault="009205A5" w:rsidP="00034B2D">
      <w:pPr>
        <w:spacing w:after="0" w:line="240" w:lineRule="auto"/>
        <w:jc w:val="center"/>
        <w:rPr>
          <w:rFonts w:cs="Times New Roman"/>
          <w:b/>
          <w:sz w:val="28"/>
          <w:szCs w:val="28"/>
        </w:rPr>
      </w:pPr>
    </w:p>
    <w:p w:rsidR="009205A5" w:rsidRPr="009D03B3" w:rsidRDefault="009205A5" w:rsidP="00034B2D">
      <w:pPr>
        <w:spacing w:after="0" w:line="240" w:lineRule="auto"/>
        <w:jc w:val="center"/>
        <w:rPr>
          <w:rFonts w:cs="Times New Roman"/>
          <w:b/>
          <w:sz w:val="28"/>
          <w:szCs w:val="28"/>
        </w:rPr>
      </w:pPr>
    </w:p>
    <w:p w:rsidR="009205A5" w:rsidRPr="009D03B3" w:rsidRDefault="009205A5" w:rsidP="00034B2D">
      <w:pPr>
        <w:spacing w:after="0" w:line="240" w:lineRule="auto"/>
        <w:jc w:val="center"/>
        <w:rPr>
          <w:rFonts w:cs="Times New Roman"/>
          <w:b/>
          <w:sz w:val="28"/>
          <w:szCs w:val="28"/>
        </w:rPr>
      </w:pPr>
    </w:p>
    <w:p w:rsidR="009205A5" w:rsidRPr="009D03B3" w:rsidRDefault="009205A5" w:rsidP="00034B2D">
      <w:pPr>
        <w:spacing w:after="0" w:line="240" w:lineRule="auto"/>
        <w:jc w:val="center"/>
        <w:rPr>
          <w:rFonts w:cs="Times New Roman"/>
          <w:b/>
          <w:sz w:val="28"/>
          <w:szCs w:val="28"/>
        </w:rPr>
      </w:pPr>
    </w:p>
    <w:p w:rsidR="009205A5" w:rsidRPr="009D03B3" w:rsidRDefault="009205A5" w:rsidP="00034B2D">
      <w:pPr>
        <w:spacing w:after="0" w:line="240" w:lineRule="auto"/>
        <w:jc w:val="center"/>
        <w:rPr>
          <w:rFonts w:cs="Times New Roman"/>
          <w:b/>
          <w:sz w:val="28"/>
          <w:szCs w:val="28"/>
        </w:rPr>
      </w:pPr>
    </w:p>
    <w:p w:rsidR="009205A5" w:rsidRPr="009D03B3" w:rsidRDefault="009205A5" w:rsidP="00034B2D">
      <w:pPr>
        <w:spacing w:after="0" w:line="240" w:lineRule="auto"/>
        <w:jc w:val="center"/>
        <w:rPr>
          <w:rFonts w:cs="Times New Roman"/>
          <w:b/>
          <w:sz w:val="28"/>
          <w:szCs w:val="28"/>
        </w:rPr>
      </w:pPr>
    </w:p>
    <w:p w:rsidR="00985E64" w:rsidRPr="009D03B3" w:rsidRDefault="00985E64" w:rsidP="00034B2D">
      <w:pPr>
        <w:spacing w:after="0" w:line="240" w:lineRule="auto"/>
        <w:jc w:val="center"/>
        <w:rPr>
          <w:rFonts w:cs="Times New Roman"/>
          <w:b/>
          <w:sz w:val="28"/>
          <w:szCs w:val="28"/>
        </w:rPr>
      </w:pPr>
    </w:p>
    <w:p w:rsidR="004D064B" w:rsidRPr="009D03B3" w:rsidRDefault="004D064B" w:rsidP="00034B2D">
      <w:pPr>
        <w:spacing w:after="0" w:line="240" w:lineRule="auto"/>
        <w:jc w:val="center"/>
        <w:rPr>
          <w:rFonts w:cs="Times New Roman"/>
          <w:b/>
          <w:sz w:val="28"/>
          <w:szCs w:val="28"/>
        </w:rPr>
      </w:pPr>
    </w:p>
    <w:p w:rsidR="005D1B67" w:rsidRPr="009D03B3" w:rsidRDefault="005D1B67" w:rsidP="00034B2D">
      <w:pPr>
        <w:spacing w:after="0" w:line="240" w:lineRule="auto"/>
        <w:jc w:val="center"/>
        <w:rPr>
          <w:rFonts w:cs="Times New Roman"/>
          <w:b/>
          <w:sz w:val="28"/>
          <w:szCs w:val="28"/>
        </w:rPr>
      </w:pPr>
    </w:p>
    <w:p w:rsidR="005D1B67" w:rsidRPr="009D03B3" w:rsidRDefault="005D1B67" w:rsidP="00034B2D">
      <w:pPr>
        <w:spacing w:after="0" w:line="240" w:lineRule="auto"/>
        <w:jc w:val="center"/>
        <w:rPr>
          <w:rFonts w:cs="Times New Roman"/>
          <w:b/>
          <w:sz w:val="28"/>
          <w:szCs w:val="28"/>
        </w:rPr>
      </w:pPr>
    </w:p>
    <w:p w:rsidR="00985E64" w:rsidRPr="009D03B3" w:rsidRDefault="00985E64" w:rsidP="00034B2D">
      <w:pPr>
        <w:spacing w:after="0" w:line="240" w:lineRule="auto"/>
        <w:jc w:val="center"/>
        <w:rPr>
          <w:rFonts w:cs="Times New Roman"/>
          <w:b/>
          <w:sz w:val="28"/>
          <w:szCs w:val="28"/>
        </w:rPr>
      </w:pPr>
    </w:p>
    <w:p w:rsidR="009205A5" w:rsidRPr="009D03B3" w:rsidRDefault="00B96874" w:rsidP="00034B2D">
      <w:pPr>
        <w:spacing w:after="0" w:line="240" w:lineRule="auto"/>
        <w:jc w:val="center"/>
        <w:rPr>
          <w:rFonts w:cs="Times New Roman"/>
          <w:b/>
          <w:sz w:val="28"/>
          <w:szCs w:val="28"/>
        </w:rPr>
      </w:pPr>
      <w:r>
        <w:rPr>
          <w:rFonts w:cs="Times New Roman"/>
          <w:b/>
          <w:sz w:val="28"/>
          <w:szCs w:val="28"/>
        </w:rPr>
        <w:t>PROGRAM STUDI</w:t>
      </w:r>
      <w:r w:rsidR="009205A5" w:rsidRPr="009D03B3">
        <w:rPr>
          <w:rFonts w:cs="Times New Roman"/>
          <w:b/>
          <w:sz w:val="28"/>
          <w:szCs w:val="28"/>
        </w:rPr>
        <w:t xml:space="preserve"> TEKNOLOGI PANGAN</w:t>
      </w:r>
    </w:p>
    <w:p w:rsidR="009205A5" w:rsidRPr="009D03B3" w:rsidRDefault="009205A5" w:rsidP="00034B2D">
      <w:pPr>
        <w:spacing w:after="0" w:line="240" w:lineRule="auto"/>
        <w:jc w:val="center"/>
        <w:rPr>
          <w:rFonts w:cs="Times New Roman"/>
          <w:b/>
          <w:sz w:val="28"/>
          <w:szCs w:val="28"/>
        </w:rPr>
      </w:pPr>
      <w:r w:rsidRPr="009D03B3">
        <w:rPr>
          <w:rFonts w:cs="Times New Roman"/>
          <w:b/>
          <w:sz w:val="28"/>
          <w:szCs w:val="28"/>
        </w:rPr>
        <w:t>FAKULTAS TEKNIK</w:t>
      </w:r>
    </w:p>
    <w:p w:rsidR="009205A5" w:rsidRPr="009D03B3" w:rsidRDefault="009205A5" w:rsidP="00034B2D">
      <w:pPr>
        <w:spacing w:after="0" w:line="240" w:lineRule="auto"/>
        <w:jc w:val="center"/>
        <w:rPr>
          <w:rFonts w:cs="Times New Roman"/>
          <w:b/>
          <w:sz w:val="28"/>
          <w:szCs w:val="28"/>
        </w:rPr>
      </w:pPr>
      <w:r w:rsidRPr="009D03B3">
        <w:rPr>
          <w:rFonts w:cs="Times New Roman"/>
          <w:b/>
          <w:sz w:val="28"/>
          <w:szCs w:val="28"/>
        </w:rPr>
        <w:t>UNIVERSITAS PASUNDAN</w:t>
      </w:r>
    </w:p>
    <w:p w:rsidR="009205A5" w:rsidRPr="009D03B3" w:rsidRDefault="009205A5" w:rsidP="00034B2D">
      <w:pPr>
        <w:spacing w:after="0" w:line="240" w:lineRule="auto"/>
        <w:jc w:val="center"/>
        <w:rPr>
          <w:rFonts w:cs="Times New Roman"/>
          <w:b/>
          <w:sz w:val="28"/>
          <w:szCs w:val="28"/>
        </w:rPr>
      </w:pPr>
      <w:r w:rsidRPr="009D03B3">
        <w:rPr>
          <w:rFonts w:cs="Times New Roman"/>
          <w:b/>
          <w:sz w:val="28"/>
          <w:szCs w:val="28"/>
        </w:rPr>
        <w:t>BANDUNG</w:t>
      </w:r>
    </w:p>
    <w:p w:rsidR="00435F92" w:rsidRPr="009D03B3" w:rsidRDefault="00241C6A" w:rsidP="00241C6A">
      <w:pPr>
        <w:spacing w:after="0" w:line="240" w:lineRule="auto"/>
        <w:jc w:val="center"/>
        <w:rPr>
          <w:rFonts w:cs="Times New Roman"/>
          <w:b/>
          <w:sz w:val="28"/>
          <w:szCs w:val="28"/>
        </w:rPr>
        <w:sectPr w:rsidR="00435F92" w:rsidRPr="009D03B3" w:rsidSect="00435F92">
          <w:headerReference w:type="default" r:id="rId10"/>
          <w:footerReference w:type="default" r:id="rId11"/>
          <w:footerReference w:type="first" r:id="rId12"/>
          <w:type w:val="continuous"/>
          <w:pgSz w:w="11907" w:h="16839" w:code="9"/>
          <w:pgMar w:top="2268" w:right="1701" w:bottom="1701" w:left="2268" w:header="720" w:footer="720" w:gutter="0"/>
          <w:pgNumType w:start="1"/>
          <w:cols w:space="720"/>
          <w:titlePg/>
          <w:docGrid w:linePitch="360"/>
        </w:sectPr>
      </w:pPr>
      <w:r>
        <w:rPr>
          <w:rFonts w:cs="Times New Roman"/>
          <w:b/>
          <w:sz w:val="28"/>
          <w:szCs w:val="28"/>
        </w:rPr>
        <w:t>2016</w:t>
      </w:r>
    </w:p>
    <w:p w:rsidR="00241C6A" w:rsidRPr="00241C6A" w:rsidRDefault="00241C6A" w:rsidP="00241C6A">
      <w:pPr>
        <w:autoSpaceDE w:val="0"/>
        <w:autoSpaceDN w:val="0"/>
        <w:adjustRightInd w:val="0"/>
        <w:spacing w:line="240" w:lineRule="auto"/>
        <w:jc w:val="center"/>
        <w:rPr>
          <w:rFonts w:cs="Times New Roman"/>
          <w:b/>
          <w:szCs w:val="24"/>
        </w:rPr>
      </w:pPr>
      <w:r w:rsidRPr="00241C6A">
        <w:rPr>
          <w:rFonts w:cs="Times New Roman"/>
          <w:b/>
          <w:szCs w:val="24"/>
        </w:rPr>
        <w:lastRenderedPageBreak/>
        <w:t>KAJIAN KONSENTRASI SUKROSA DAN LAMA FERMENTASI</w:t>
      </w:r>
      <w:r w:rsidR="00434B8C">
        <w:rPr>
          <w:rFonts w:cs="Times New Roman"/>
          <w:b/>
          <w:szCs w:val="24"/>
        </w:rPr>
        <w:t xml:space="preserve"> TERHADAP KARAKTERISTIK</w:t>
      </w:r>
      <w:r w:rsidR="00434B8C">
        <w:rPr>
          <w:rFonts w:cs="Times New Roman"/>
          <w:b/>
          <w:szCs w:val="24"/>
          <w:lang w:val="id-ID"/>
        </w:rPr>
        <w:t xml:space="preserve"> </w:t>
      </w:r>
      <w:r w:rsidR="00206E40">
        <w:rPr>
          <w:rFonts w:cs="Times New Roman"/>
          <w:b/>
          <w:szCs w:val="24"/>
        </w:rPr>
        <w:t>TEH KOMBUCHA</w:t>
      </w:r>
      <w:r w:rsidR="008B1AD5">
        <w:rPr>
          <w:rFonts w:cs="Times New Roman"/>
          <w:b/>
          <w:szCs w:val="24"/>
        </w:rPr>
        <w:t xml:space="preserve"> </w:t>
      </w:r>
      <w:r w:rsidRPr="00241C6A">
        <w:rPr>
          <w:rFonts w:cs="Times New Roman"/>
          <w:b/>
          <w:szCs w:val="24"/>
        </w:rPr>
        <w:t>EKSTRAK</w:t>
      </w:r>
      <w:r>
        <w:rPr>
          <w:rFonts w:cs="Times New Roman"/>
          <w:b/>
          <w:szCs w:val="24"/>
        </w:rPr>
        <w:t xml:space="preserve"> KULIT SALAK </w:t>
      </w:r>
      <w:r w:rsidRPr="00241C6A">
        <w:rPr>
          <w:rFonts w:cs="Times New Roman"/>
          <w:b/>
          <w:szCs w:val="24"/>
        </w:rPr>
        <w:t>VARIETAS BONGKOK</w:t>
      </w:r>
    </w:p>
    <w:p w:rsidR="00241C6A" w:rsidRPr="00241C6A" w:rsidRDefault="00241C6A" w:rsidP="00241C6A">
      <w:pPr>
        <w:autoSpaceDE w:val="0"/>
        <w:autoSpaceDN w:val="0"/>
        <w:adjustRightInd w:val="0"/>
        <w:spacing w:line="240" w:lineRule="auto"/>
        <w:jc w:val="center"/>
        <w:rPr>
          <w:rStyle w:val="Strong"/>
          <w:rFonts w:cs="Times New Roman"/>
          <w:szCs w:val="24"/>
        </w:rPr>
      </w:pPr>
      <w:r w:rsidRPr="00241C6A">
        <w:rPr>
          <w:rFonts w:cs="Times New Roman"/>
          <w:b/>
          <w:szCs w:val="24"/>
        </w:rPr>
        <w:t>(</w:t>
      </w:r>
      <w:r w:rsidRPr="00241C6A">
        <w:rPr>
          <w:rFonts w:cs="Times New Roman"/>
          <w:b/>
          <w:i/>
          <w:szCs w:val="24"/>
        </w:rPr>
        <w:t>Salacca edulis Reinw)</w:t>
      </w:r>
    </w:p>
    <w:p w:rsidR="00241C6A" w:rsidRPr="001E78C4" w:rsidRDefault="00241C6A" w:rsidP="00241C6A">
      <w:pPr>
        <w:autoSpaceDE w:val="0"/>
        <w:autoSpaceDN w:val="0"/>
        <w:adjustRightInd w:val="0"/>
        <w:spacing w:line="240" w:lineRule="auto"/>
        <w:jc w:val="center"/>
        <w:rPr>
          <w:rFonts w:cs="Times New Roman"/>
          <w:b/>
          <w:i/>
          <w:szCs w:val="24"/>
        </w:rPr>
      </w:pPr>
    </w:p>
    <w:p w:rsidR="00241C6A" w:rsidRPr="001E78C4" w:rsidRDefault="00241C6A" w:rsidP="00241C6A">
      <w:pPr>
        <w:autoSpaceDE w:val="0"/>
        <w:autoSpaceDN w:val="0"/>
        <w:adjustRightInd w:val="0"/>
        <w:spacing w:line="240" w:lineRule="auto"/>
        <w:rPr>
          <w:rFonts w:cs="Times New Roman"/>
          <w:b/>
          <w:i/>
          <w:szCs w:val="24"/>
        </w:rPr>
      </w:pPr>
    </w:p>
    <w:p w:rsidR="00241C6A" w:rsidRPr="001E78C4" w:rsidRDefault="00241C6A" w:rsidP="00241C6A">
      <w:pPr>
        <w:autoSpaceDE w:val="0"/>
        <w:autoSpaceDN w:val="0"/>
        <w:adjustRightInd w:val="0"/>
        <w:spacing w:line="240" w:lineRule="auto"/>
        <w:jc w:val="center"/>
        <w:rPr>
          <w:rStyle w:val="Strong"/>
          <w:rFonts w:cs="Times New Roman"/>
          <w:szCs w:val="24"/>
        </w:rPr>
      </w:pPr>
    </w:p>
    <w:p w:rsidR="00241C6A" w:rsidRPr="001E78C4" w:rsidRDefault="0081112D" w:rsidP="00241C6A">
      <w:pPr>
        <w:pStyle w:val="NormalWeb"/>
        <w:shd w:val="clear" w:color="auto" w:fill="FFFFFF"/>
        <w:tabs>
          <w:tab w:val="left" w:pos="567"/>
        </w:tabs>
        <w:spacing w:before="0" w:beforeAutospacing="0" w:after="0" w:afterAutospacing="0"/>
        <w:jc w:val="center"/>
        <w:rPr>
          <w:rStyle w:val="Strong"/>
          <w:rFonts w:eastAsiaTheme="majorEastAsia"/>
        </w:rPr>
      </w:pPr>
      <w:r>
        <w:rPr>
          <w:b/>
          <w:bCs/>
          <w:noProof/>
          <w:lang w:val="id-ID" w:eastAsia="id-ID"/>
        </w:rPr>
        <w:pict>
          <v:shape id="_x0000_s1287" type="#_x0000_t32" style="position:absolute;left:0;text-align:left;margin-left:129.6pt;margin-top:12.2pt;width:135pt;height:0;z-index:251659776" o:connectortype="straight" strokeweight="2pt"/>
        </w:pict>
      </w:r>
    </w:p>
    <w:p w:rsidR="00241C6A" w:rsidRPr="0016340E" w:rsidRDefault="0016340E" w:rsidP="00241C6A">
      <w:pPr>
        <w:pStyle w:val="NormalWeb"/>
        <w:shd w:val="clear" w:color="auto" w:fill="FFFFFF"/>
        <w:tabs>
          <w:tab w:val="left" w:pos="567"/>
        </w:tabs>
        <w:spacing w:before="0" w:beforeAutospacing="0" w:after="0" w:afterAutospacing="0"/>
        <w:jc w:val="center"/>
        <w:rPr>
          <w:rStyle w:val="Strong"/>
          <w:rFonts w:eastAsiaTheme="majorEastAsia"/>
          <w:lang w:val="id-ID"/>
        </w:rPr>
      </w:pPr>
      <w:r>
        <w:rPr>
          <w:rStyle w:val="Strong"/>
          <w:rFonts w:eastAsiaTheme="majorEastAsia"/>
          <w:lang w:val="id-ID"/>
        </w:rPr>
        <w:t>TUGAS AKHIR</w:t>
      </w:r>
    </w:p>
    <w:p w:rsidR="00241C6A" w:rsidRPr="001E78C4" w:rsidRDefault="0081112D" w:rsidP="00241C6A">
      <w:pPr>
        <w:pStyle w:val="NormalWeb"/>
        <w:shd w:val="clear" w:color="auto" w:fill="FFFFFF"/>
        <w:tabs>
          <w:tab w:val="left" w:pos="567"/>
        </w:tabs>
        <w:spacing w:before="0" w:beforeAutospacing="0" w:after="0" w:afterAutospacing="0"/>
        <w:jc w:val="center"/>
        <w:rPr>
          <w:rStyle w:val="Strong"/>
          <w:rFonts w:eastAsiaTheme="majorEastAsia"/>
        </w:rPr>
      </w:pPr>
      <w:r>
        <w:rPr>
          <w:b/>
          <w:bCs/>
          <w:noProof/>
        </w:rPr>
        <w:pict>
          <v:shape id="_x0000_s1286" type="#_x0000_t32" style="position:absolute;left:0;text-align:left;margin-left:129.6pt;margin-top:2.55pt;width:135pt;height:0;z-index:251658752" o:connectortype="straight" strokeweight="2pt"/>
        </w:pict>
      </w:r>
    </w:p>
    <w:p w:rsidR="00241C6A" w:rsidRPr="001E78C4" w:rsidRDefault="00241C6A" w:rsidP="00241C6A">
      <w:pPr>
        <w:pStyle w:val="NormalWeb"/>
        <w:shd w:val="clear" w:color="auto" w:fill="FFFFFF"/>
        <w:tabs>
          <w:tab w:val="left" w:pos="567"/>
        </w:tabs>
        <w:spacing w:before="0" w:beforeAutospacing="0" w:after="0" w:afterAutospacing="0"/>
        <w:jc w:val="center"/>
        <w:rPr>
          <w:rStyle w:val="Strong"/>
          <w:rFonts w:eastAsiaTheme="majorEastAsia"/>
        </w:rPr>
      </w:pPr>
    </w:p>
    <w:p w:rsidR="00241C6A" w:rsidRPr="001E78C4" w:rsidRDefault="00241C6A" w:rsidP="00241C6A">
      <w:pPr>
        <w:pStyle w:val="NormalWeb"/>
        <w:shd w:val="clear" w:color="auto" w:fill="FFFFFF"/>
        <w:tabs>
          <w:tab w:val="left" w:pos="567"/>
        </w:tabs>
        <w:spacing w:before="0" w:beforeAutospacing="0" w:after="0" w:afterAutospacing="0"/>
        <w:jc w:val="center"/>
        <w:rPr>
          <w:rStyle w:val="Strong"/>
          <w:rFonts w:eastAsiaTheme="majorEastAsia"/>
        </w:rPr>
      </w:pPr>
    </w:p>
    <w:p w:rsidR="00241C6A" w:rsidRPr="001E78C4" w:rsidRDefault="00241C6A" w:rsidP="00241C6A">
      <w:pPr>
        <w:pStyle w:val="NormalWeb"/>
        <w:shd w:val="clear" w:color="auto" w:fill="FFFFFF"/>
        <w:tabs>
          <w:tab w:val="left" w:pos="567"/>
        </w:tabs>
        <w:spacing w:before="0" w:beforeAutospacing="0" w:after="0" w:afterAutospacing="0"/>
        <w:jc w:val="center"/>
        <w:rPr>
          <w:rStyle w:val="Strong"/>
          <w:rFonts w:eastAsiaTheme="majorEastAsia"/>
        </w:rPr>
      </w:pPr>
    </w:p>
    <w:p w:rsidR="00241C6A" w:rsidRPr="001E78C4" w:rsidRDefault="00241C6A" w:rsidP="00241C6A">
      <w:pPr>
        <w:pStyle w:val="NormalWeb"/>
        <w:shd w:val="clear" w:color="auto" w:fill="FFFFFF"/>
        <w:tabs>
          <w:tab w:val="left" w:pos="567"/>
        </w:tabs>
        <w:spacing w:before="0" w:beforeAutospacing="0" w:after="0" w:afterAutospacing="0"/>
        <w:jc w:val="center"/>
        <w:rPr>
          <w:rStyle w:val="Strong"/>
          <w:rFonts w:eastAsiaTheme="majorEastAsia"/>
        </w:rPr>
      </w:pPr>
    </w:p>
    <w:p w:rsidR="00241C6A" w:rsidRPr="001E78C4" w:rsidRDefault="00241C6A" w:rsidP="00241C6A">
      <w:pPr>
        <w:pStyle w:val="NormalWeb"/>
        <w:shd w:val="clear" w:color="auto" w:fill="FFFFFF"/>
        <w:tabs>
          <w:tab w:val="left" w:pos="567"/>
        </w:tabs>
        <w:spacing w:before="0" w:beforeAutospacing="0" w:after="0" w:afterAutospacing="0"/>
        <w:rPr>
          <w:rStyle w:val="Strong"/>
          <w:rFonts w:eastAsiaTheme="majorEastAsia"/>
        </w:rPr>
      </w:pPr>
    </w:p>
    <w:p w:rsidR="00241C6A" w:rsidRPr="001E78C4" w:rsidRDefault="00241C6A" w:rsidP="00241C6A">
      <w:pPr>
        <w:pStyle w:val="NormalWeb"/>
        <w:shd w:val="clear" w:color="auto" w:fill="FFFFFF"/>
        <w:tabs>
          <w:tab w:val="left" w:pos="567"/>
        </w:tabs>
        <w:spacing w:before="0" w:beforeAutospacing="0" w:after="0" w:afterAutospacing="0"/>
        <w:jc w:val="center"/>
        <w:rPr>
          <w:rStyle w:val="Strong"/>
          <w:rFonts w:eastAsiaTheme="majorEastAsia"/>
        </w:rPr>
      </w:pPr>
      <w:proofErr w:type="gramStart"/>
      <w:r w:rsidRPr="001E78C4">
        <w:rPr>
          <w:rStyle w:val="Strong"/>
          <w:rFonts w:eastAsiaTheme="majorEastAsia"/>
        </w:rPr>
        <w:t>Oleh :</w:t>
      </w:r>
      <w:proofErr w:type="gramEnd"/>
    </w:p>
    <w:p w:rsidR="00241C6A" w:rsidRPr="00241C6A" w:rsidRDefault="00241C6A" w:rsidP="00241C6A">
      <w:pPr>
        <w:spacing w:after="0" w:line="240" w:lineRule="auto"/>
        <w:jc w:val="center"/>
        <w:rPr>
          <w:rFonts w:cs="Times New Roman"/>
          <w:b/>
          <w:szCs w:val="24"/>
        </w:rPr>
      </w:pPr>
      <w:r w:rsidRPr="00241C6A">
        <w:rPr>
          <w:rFonts w:cs="Times New Roman"/>
          <w:b/>
          <w:szCs w:val="24"/>
        </w:rPr>
        <w:t>Tjiptaningroem Endah A</w:t>
      </w:r>
    </w:p>
    <w:p w:rsidR="00241C6A" w:rsidRPr="009D03B3" w:rsidRDefault="00241C6A" w:rsidP="00241C6A">
      <w:pPr>
        <w:spacing w:after="0" w:line="240" w:lineRule="auto"/>
        <w:jc w:val="center"/>
        <w:rPr>
          <w:rFonts w:cs="Times New Roman"/>
          <w:b/>
          <w:szCs w:val="24"/>
        </w:rPr>
      </w:pPr>
      <w:r w:rsidRPr="009D03B3">
        <w:rPr>
          <w:rFonts w:cs="Times New Roman"/>
          <w:b/>
          <w:szCs w:val="24"/>
        </w:rPr>
        <w:t>133020429</w:t>
      </w:r>
    </w:p>
    <w:p w:rsidR="00241C6A" w:rsidRPr="001E78C4" w:rsidRDefault="00241C6A" w:rsidP="00241C6A">
      <w:pPr>
        <w:rPr>
          <w:rFonts w:cs="Times New Roman"/>
          <w:szCs w:val="24"/>
        </w:rPr>
      </w:pPr>
    </w:p>
    <w:p w:rsidR="00241C6A" w:rsidRPr="001E78C4" w:rsidRDefault="00241C6A" w:rsidP="00241C6A">
      <w:pPr>
        <w:rPr>
          <w:rFonts w:cs="Times New Roman"/>
          <w:szCs w:val="24"/>
        </w:rPr>
      </w:pPr>
    </w:p>
    <w:p w:rsidR="00241C6A" w:rsidRPr="001E78C4" w:rsidRDefault="00241C6A" w:rsidP="00241C6A">
      <w:pPr>
        <w:jc w:val="center"/>
        <w:rPr>
          <w:rFonts w:cs="Times New Roman"/>
          <w:b/>
          <w:szCs w:val="24"/>
        </w:rPr>
      </w:pPr>
    </w:p>
    <w:p w:rsidR="00241C6A" w:rsidRPr="001E78C4" w:rsidRDefault="00241C6A" w:rsidP="00241C6A">
      <w:pPr>
        <w:jc w:val="center"/>
        <w:rPr>
          <w:rFonts w:cs="Times New Roman"/>
          <w:b/>
          <w:szCs w:val="24"/>
        </w:rPr>
      </w:pPr>
      <w:r w:rsidRPr="001E78C4">
        <w:rPr>
          <w:rFonts w:cs="Times New Roman"/>
          <w:b/>
          <w:szCs w:val="24"/>
        </w:rPr>
        <w:t>Telah Diperiksa dan Disetujui Oleh:</w:t>
      </w:r>
    </w:p>
    <w:p w:rsidR="00241C6A" w:rsidRPr="001E78C4" w:rsidRDefault="00241C6A" w:rsidP="00241C6A">
      <w:pPr>
        <w:rPr>
          <w:rFonts w:cs="Times New Roman"/>
          <w:szCs w:val="24"/>
        </w:rPr>
      </w:pPr>
    </w:p>
    <w:p w:rsidR="00241C6A" w:rsidRPr="001E78C4" w:rsidRDefault="0081112D" w:rsidP="00241C6A">
      <w:pPr>
        <w:rPr>
          <w:rFonts w:cs="Times New Roman"/>
          <w:szCs w:val="24"/>
        </w:rPr>
      </w:pPr>
      <w:r>
        <w:rPr>
          <w:rFonts w:cs="Times New Roman"/>
          <w:b/>
          <w:noProof/>
          <w:szCs w:val="24"/>
          <w:lang w:val="id-ID" w:eastAsia="id-ID"/>
        </w:rPr>
        <w:pict>
          <v:rect id="_x0000_s1288" style="position:absolute;left:0;text-align:left;margin-left:10.25pt;margin-top:12.45pt;width:184.7pt;height:136.4pt;z-index:251660800" strokecolor="white">
            <v:textbox style="mso-next-textbox:#_x0000_s1288">
              <w:txbxContent>
                <w:p w:rsidR="007352BB" w:rsidRPr="006D6C22" w:rsidRDefault="007352BB" w:rsidP="00241C6A">
                  <w:pPr>
                    <w:jc w:val="center"/>
                    <w:rPr>
                      <w:rFonts w:cs="Times New Roman"/>
                      <w:b/>
                      <w:szCs w:val="24"/>
                    </w:rPr>
                  </w:pPr>
                  <w:r w:rsidRPr="006D6C22">
                    <w:rPr>
                      <w:rFonts w:cs="Times New Roman"/>
                      <w:b/>
                      <w:szCs w:val="24"/>
                    </w:rPr>
                    <w:t>Pembimbing I</w:t>
                  </w:r>
                </w:p>
                <w:p w:rsidR="007352BB" w:rsidRPr="006D6C22" w:rsidRDefault="007352BB" w:rsidP="00241C6A">
                  <w:pPr>
                    <w:jc w:val="center"/>
                    <w:rPr>
                      <w:rFonts w:cs="Times New Roman"/>
                      <w:b/>
                      <w:szCs w:val="24"/>
                    </w:rPr>
                  </w:pPr>
                </w:p>
                <w:p w:rsidR="007352BB" w:rsidRPr="006D6C22" w:rsidRDefault="007352BB" w:rsidP="00241C6A">
                  <w:pPr>
                    <w:jc w:val="center"/>
                    <w:rPr>
                      <w:rFonts w:cs="Times New Roman"/>
                      <w:b/>
                      <w:szCs w:val="24"/>
                    </w:rPr>
                  </w:pPr>
                </w:p>
                <w:p w:rsidR="007352BB" w:rsidRPr="00596142" w:rsidRDefault="007352BB" w:rsidP="00241C6A">
                  <w:pPr>
                    <w:jc w:val="center"/>
                    <w:rPr>
                      <w:rFonts w:cs="Times New Roman"/>
                      <w:b/>
                      <w:szCs w:val="24"/>
                    </w:rPr>
                  </w:pPr>
                  <w:r>
                    <w:rPr>
                      <w:rFonts w:cs="Times New Roman"/>
                      <w:b/>
                      <w:szCs w:val="24"/>
                    </w:rPr>
                    <w:t>Dr. Ir. Yudi Garnida, MS.</w:t>
                  </w:r>
                </w:p>
                <w:p w:rsidR="007352BB" w:rsidRPr="006D6C22" w:rsidRDefault="007352BB" w:rsidP="00241C6A">
                  <w:pPr>
                    <w:jc w:val="center"/>
                    <w:rPr>
                      <w:rFonts w:cs="Times New Roman"/>
                      <w:b/>
                      <w:szCs w:val="24"/>
                    </w:rPr>
                  </w:pPr>
                  <w:r w:rsidRPr="006D6C22">
                    <w:rPr>
                      <w:rFonts w:cs="Times New Roman"/>
                      <w:b/>
                      <w:szCs w:val="24"/>
                    </w:rPr>
                    <w:t>(Dr. Ir. Bonita Anjarsari, M.Sc.)</w:t>
                  </w:r>
                </w:p>
              </w:txbxContent>
            </v:textbox>
          </v:rect>
        </w:pict>
      </w:r>
      <w:r>
        <w:rPr>
          <w:rFonts w:cs="Times New Roman"/>
          <w:b/>
          <w:noProof/>
          <w:szCs w:val="24"/>
          <w:lang w:val="id-ID" w:eastAsia="id-ID"/>
        </w:rPr>
        <w:pict>
          <v:rect id="_x0000_s1289" style="position:absolute;left:0;text-align:left;margin-left:212.5pt;margin-top:13.3pt;width:171.15pt;height:145.3pt;z-index:251661824" strokecolor="white">
            <v:textbox style="mso-next-textbox:#_x0000_s1289">
              <w:txbxContent>
                <w:p w:rsidR="007352BB" w:rsidRPr="00596142" w:rsidRDefault="007352BB" w:rsidP="00241C6A">
                  <w:pPr>
                    <w:jc w:val="center"/>
                    <w:rPr>
                      <w:rFonts w:cs="Times New Roman"/>
                      <w:b/>
                      <w:szCs w:val="24"/>
                    </w:rPr>
                  </w:pPr>
                  <w:r w:rsidRPr="00596142">
                    <w:rPr>
                      <w:rFonts w:cs="Times New Roman"/>
                      <w:b/>
                      <w:szCs w:val="24"/>
                    </w:rPr>
                    <w:t>Pembimbing II</w:t>
                  </w:r>
                </w:p>
                <w:p w:rsidR="007352BB" w:rsidRPr="00596142" w:rsidRDefault="007352BB" w:rsidP="00241C6A">
                  <w:pPr>
                    <w:jc w:val="center"/>
                    <w:rPr>
                      <w:rFonts w:cs="Times New Roman"/>
                      <w:b/>
                      <w:szCs w:val="24"/>
                    </w:rPr>
                  </w:pPr>
                </w:p>
                <w:p w:rsidR="007352BB" w:rsidRPr="00596142" w:rsidRDefault="007352BB" w:rsidP="00241C6A">
                  <w:pPr>
                    <w:jc w:val="center"/>
                    <w:rPr>
                      <w:rFonts w:cs="Times New Roman"/>
                      <w:b/>
                      <w:szCs w:val="24"/>
                    </w:rPr>
                  </w:pPr>
                </w:p>
                <w:p w:rsidR="007352BB" w:rsidRPr="00596142" w:rsidRDefault="007352BB" w:rsidP="00241C6A">
                  <w:pPr>
                    <w:jc w:val="center"/>
                    <w:rPr>
                      <w:rFonts w:cs="Times New Roman"/>
                      <w:b/>
                      <w:szCs w:val="24"/>
                    </w:rPr>
                  </w:pPr>
                  <w:r>
                    <w:rPr>
                      <w:rFonts w:cs="Times New Roman"/>
                      <w:b/>
                      <w:szCs w:val="24"/>
                    </w:rPr>
                    <w:t>Ir. Sumartini, MP.</w:t>
                  </w:r>
                </w:p>
                <w:p w:rsidR="007352BB" w:rsidRPr="00596142" w:rsidRDefault="007352BB" w:rsidP="00241C6A">
                  <w:pPr>
                    <w:jc w:val="center"/>
                    <w:rPr>
                      <w:rFonts w:cs="Times New Roman"/>
                      <w:b/>
                      <w:szCs w:val="24"/>
                    </w:rPr>
                  </w:pPr>
                  <w:r w:rsidRPr="00596142">
                    <w:rPr>
                      <w:rFonts w:cs="Times New Roman"/>
                      <w:b/>
                      <w:szCs w:val="24"/>
                    </w:rPr>
                    <w:t>(Ir. Tantan Widiantara, MT.)</w:t>
                  </w:r>
                </w:p>
              </w:txbxContent>
            </v:textbox>
          </v:rect>
        </w:pict>
      </w:r>
    </w:p>
    <w:p w:rsidR="00241C6A" w:rsidRPr="001E78C4" w:rsidRDefault="00241C6A" w:rsidP="00241C6A">
      <w:pPr>
        <w:rPr>
          <w:rFonts w:cs="Times New Roman"/>
          <w:szCs w:val="24"/>
        </w:rPr>
      </w:pPr>
    </w:p>
    <w:p w:rsidR="00241C6A" w:rsidRPr="001E78C4" w:rsidRDefault="00241C6A" w:rsidP="00241C6A">
      <w:pPr>
        <w:rPr>
          <w:rFonts w:cs="Times New Roman"/>
          <w:szCs w:val="24"/>
        </w:rPr>
        <w:sectPr w:rsidR="00241C6A" w:rsidRPr="001E78C4" w:rsidSect="003E12F0">
          <w:footerReference w:type="default" r:id="rId13"/>
          <w:pgSz w:w="11906" w:h="16838"/>
          <w:pgMar w:top="2268" w:right="1701" w:bottom="1701" w:left="2268" w:header="708" w:footer="708" w:gutter="0"/>
          <w:cols w:space="708"/>
          <w:titlePg/>
          <w:docGrid w:linePitch="360"/>
        </w:sectPr>
      </w:pPr>
    </w:p>
    <w:p w:rsidR="00241C6A" w:rsidRDefault="00241C6A" w:rsidP="00241C6A">
      <w:pPr>
        <w:pStyle w:val="Heading1"/>
        <w:spacing w:before="0"/>
      </w:pPr>
      <w:bookmarkStart w:id="0" w:name="_Toc430067431"/>
      <w:bookmarkStart w:id="1" w:name="_Toc161932304"/>
      <w:r>
        <w:lastRenderedPageBreak/>
        <w:t>KATA PENGANTAR</w:t>
      </w:r>
      <w:bookmarkEnd w:id="0"/>
      <w:bookmarkEnd w:id="1"/>
    </w:p>
    <w:p w:rsidR="00241C6A" w:rsidRDefault="00241C6A" w:rsidP="00241C6A">
      <w:pPr>
        <w:pStyle w:val="Heading1"/>
        <w:spacing w:before="0" w:line="240" w:lineRule="auto"/>
      </w:pPr>
    </w:p>
    <w:p w:rsidR="00241C6A" w:rsidRDefault="00241C6A" w:rsidP="00241C6A">
      <w:pPr>
        <w:pStyle w:val="Heading1"/>
        <w:spacing w:before="0" w:line="240" w:lineRule="auto"/>
      </w:pPr>
    </w:p>
    <w:p w:rsidR="00241C6A" w:rsidRPr="00217A96" w:rsidRDefault="00241C6A" w:rsidP="00241C6A">
      <w:pPr>
        <w:spacing w:after="0"/>
        <w:ind w:firstLine="567"/>
        <w:rPr>
          <w:rFonts w:cs="Times New Roman"/>
          <w:b/>
          <w:sz w:val="28"/>
          <w:szCs w:val="28"/>
        </w:rPr>
      </w:pPr>
      <w:r>
        <w:rPr>
          <w:rFonts w:cs="Times New Roman"/>
          <w:color w:val="000000"/>
          <w:szCs w:val="24"/>
          <w:lang w:val="id-ID"/>
        </w:rPr>
        <w:t>Puji dan syukur penulis panjatkan kehadirat Allah SWT yang telah melimpahkan rahmat dan karunia</w:t>
      </w:r>
      <w:r>
        <w:rPr>
          <w:rFonts w:cs="Times New Roman"/>
          <w:color w:val="000000"/>
          <w:szCs w:val="24"/>
        </w:rPr>
        <w:t>-N</w:t>
      </w:r>
      <w:r>
        <w:rPr>
          <w:rFonts w:cs="Times New Roman"/>
          <w:color w:val="000000"/>
          <w:szCs w:val="24"/>
          <w:lang w:val="id-ID"/>
        </w:rPr>
        <w:t>ya sehingga penulis dapat menyelesaikan</w:t>
      </w:r>
      <w:r w:rsidR="00D403A4">
        <w:rPr>
          <w:rFonts w:cs="Times New Roman"/>
          <w:color w:val="000000"/>
          <w:szCs w:val="24"/>
        </w:rPr>
        <w:t xml:space="preserve"> </w:t>
      </w:r>
      <w:r>
        <w:rPr>
          <w:rFonts w:cs="Times New Roman"/>
          <w:color w:val="000000"/>
          <w:szCs w:val="24"/>
        </w:rPr>
        <w:t xml:space="preserve">tugas akhir dengan judul </w:t>
      </w:r>
      <w:r w:rsidRPr="00217A96">
        <w:rPr>
          <w:rFonts w:cs="Times New Roman"/>
          <w:b/>
          <w:color w:val="000000"/>
          <w:szCs w:val="24"/>
        </w:rPr>
        <w:t>“</w:t>
      </w:r>
      <w:r w:rsidRPr="00217A96">
        <w:rPr>
          <w:rFonts w:cs="Times New Roman"/>
          <w:b/>
          <w:szCs w:val="24"/>
        </w:rPr>
        <w:t xml:space="preserve">Kajian </w:t>
      </w:r>
      <w:r>
        <w:rPr>
          <w:rFonts w:cs="Times New Roman"/>
          <w:b/>
          <w:szCs w:val="24"/>
        </w:rPr>
        <w:t>Konsentrasi Sukrosa dan Lama Fe</w:t>
      </w:r>
      <w:r w:rsidR="00434B8C">
        <w:rPr>
          <w:rFonts w:cs="Times New Roman"/>
          <w:b/>
          <w:szCs w:val="24"/>
        </w:rPr>
        <w:t>rmentasi Terhadap Karakteristik</w:t>
      </w:r>
      <w:r w:rsidR="00434B8C">
        <w:rPr>
          <w:rFonts w:cs="Times New Roman"/>
          <w:b/>
          <w:szCs w:val="24"/>
          <w:lang w:val="id-ID"/>
        </w:rPr>
        <w:t xml:space="preserve"> </w:t>
      </w:r>
      <w:r w:rsidR="007352BB">
        <w:rPr>
          <w:rFonts w:cs="Times New Roman"/>
          <w:b/>
          <w:szCs w:val="24"/>
        </w:rPr>
        <w:t xml:space="preserve">Teh </w:t>
      </w:r>
      <w:r w:rsidR="007352BB">
        <w:rPr>
          <w:rFonts w:cs="Times New Roman"/>
          <w:b/>
          <w:szCs w:val="24"/>
          <w:lang w:val="id-ID"/>
        </w:rPr>
        <w:t>K</w:t>
      </w:r>
      <w:r w:rsidR="00206E40">
        <w:rPr>
          <w:rFonts w:cs="Times New Roman"/>
          <w:b/>
          <w:szCs w:val="24"/>
        </w:rPr>
        <w:t>ombucha</w:t>
      </w:r>
      <w:r>
        <w:rPr>
          <w:rFonts w:cs="Times New Roman"/>
          <w:b/>
          <w:szCs w:val="24"/>
        </w:rPr>
        <w:t xml:space="preserve"> Ekstrak Kulit Salak Varietas Bongkok</w:t>
      </w:r>
      <w:r w:rsidRPr="003C4551">
        <w:rPr>
          <w:rFonts w:cs="Times New Roman"/>
          <w:b/>
          <w:color w:val="000000"/>
          <w:szCs w:val="24"/>
        </w:rPr>
        <w:t>”</w:t>
      </w:r>
      <w:r w:rsidRPr="003C4551">
        <w:rPr>
          <w:rFonts w:cs="Times New Roman"/>
          <w:color w:val="000000"/>
          <w:szCs w:val="24"/>
        </w:rPr>
        <w:t>.</w:t>
      </w:r>
      <w:r>
        <w:rPr>
          <w:rFonts w:cs="Times New Roman"/>
          <w:szCs w:val="24"/>
          <w:lang w:val="sv-SE"/>
        </w:rPr>
        <w:t>Tugas akhir ini disusun untuk memenuhi syarat Tugas Akhir Penelitian Jurusan Teknologi Pangan, Fakultas Teknik, Universitas Pasundan, Bandung.</w:t>
      </w:r>
    </w:p>
    <w:p w:rsidR="00241C6A" w:rsidRDefault="00241C6A" w:rsidP="00241C6A">
      <w:pPr>
        <w:tabs>
          <w:tab w:val="left" w:pos="567"/>
        </w:tabs>
        <w:spacing w:after="0"/>
        <w:ind w:firstLine="547"/>
        <w:rPr>
          <w:rFonts w:cs="Times New Roman"/>
          <w:bCs/>
          <w:szCs w:val="24"/>
        </w:rPr>
      </w:pPr>
      <w:proofErr w:type="gramStart"/>
      <w:r>
        <w:rPr>
          <w:rFonts w:cs="Times New Roman"/>
          <w:bCs/>
          <w:szCs w:val="24"/>
        </w:rPr>
        <w:t>Penulis menyadari bahwa dalam menyelesaian tugas akhir ini tidak terlepas dari bimbingan, dorongan, serta bantuan dari berbagai pihak.</w:t>
      </w:r>
      <w:proofErr w:type="gramEnd"/>
      <w:r>
        <w:rPr>
          <w:rFonts w:cs="Times New Roman"/>
          <w:bCs/>
          <w:szCs w:val="24"/>
        </w:rPr>
        <w:t xml:space="preserve"> Untuk itu penulis mengucapkan terimakasih </w:t>
      </w:r>
      <w:proofErr w:type="gramStart"/>
      <w:r>
        <w:rPr>
          <w:rFonts w:cs="Times New Roman"/>
          <w:bCs/>
          <w:szCs w:val="24"/>
        </w:rPr>
        <w:t>kepada :</w:t>
      </w:r>
      <w:proofErr w:type="gramEnd"/>
    </w:p>
    <w:p w:rsidR="00241C6A" w:rsidRDefault="00EB32D7" w:rsidP="00D914C2">
      <w:pPr>
        <w:numPr>
          <w:ilvl w:val="0"/>
          <w:numId w:val="5"/>
        </w:numPr>
        <w:spacing w:after="0"/>
        <w:rPr>
          <w:rFonts w:cs="Times New Roman"/>
          <w:szCs w:val="24"/>
        </w:rPr>
      </w:pPr>
      <w:r>
        <w:rPr>
          <w:rFonts w:cs="Times New Roman"/>
          <w:bCs/>
          <w:szCs w:val="24"/>
        </w:rPr>
        <w:t>Dr. Ir. Yudi Garnida</w:t>
      </w:r>
      <w:r w:rsidR="00241C6A">
        <w:rPr>
          <w:rFonts w:cs="Times New Roman"/>
          <w:bCs/>
          <w:szCs w:val="24"/>
        </w:rPr>
        <w:t xml:space="preserve">, MS., </w:t>
      </w:r>
      <w:r w:rsidR="00241C6A">
        <w:rPr>
          <w:rFonts w:cs="Times New Roman"/>
          <w:szCs w:val="24"/>
        </w:rPr>
        <w:t>selaku Dosen Pembimbing utama yang telah membimbing dan memberikan pengarahan dalam menyusun tugas akhir ini.</w:t>
      </w:r>
    </w:p>
    <w:p w:rsidR="00241C6A" w:rsidRDefault="00241C6A" w:rsidP="00D914C2">
      <w:pPr>
        <w:numPr>
          <w:ilvl w:val="0"/>
          <w:numId w:val="5"/>
        </w:numPr>
        <w:spacing w:after="0"/>
        <w:rPr>
          <w:rFonts w:cs="Times New Roman"/>
          <w:szCs w:val="24"/>
        </w:rPr>
      </w:pPr>
      <w:r>
        <w:rPr>
          <w:szCs w:val="24"/>
        </w:rPr>
        <w:t xml:space="preserve">Ir. Sumartini, </w:t>
      </w:r>
      <w:proofErr w:type="gramStart"/>
      <w:r>
        <w:rPr>
          <w:szCs w:val="24"/>
        </w:rPr>
        <w:t>MP</w:t>
      </w:r>
      <w:r w:rsidRPr="006A4B72">
        <w:rPr>
          <w:rFonts w:cs="Times New Roman"/>
          <w:szCs w:val="24"/>
        </w:rPr>
        <w:t>.,</w:t>
      </w:r>
      <w:proofErr w:type="gramEnd"/>
      <w:r w:rsidRPr="006A4B72">
        <w:rPr>
          <w:rFonts w:cs="Times New Roman"/>
          <w:szCs w:val="24"/>
        </w:rPr>
        <w:t xml:space="preserve"> selaku</w:t>
      </w:r>
      <w:r>
        <w:rPr>
          <w:rFonts w:cs="Times New Roman"/>
          <w:szCs w:val="24"/>
        </w:rPr>
        <w:t xml:space="preserve"> Dosen Pembimbing pendamping yang telah meluangkan waktu dan memberikan bimbingan serta pengarahan selama mrnyusun tugas akhir ini.</w:t>
      </w:r>
    </w:p>
    <w:p w:rsidR="00241C6A" w:rsidRDefault="00241C6A" w:rsidP="00D914C2">
      <w:pPr>
        <w:numPr>
          <w:ilvl w:val="0"/>
          <w:numId w:val="5"/>
        </w:numPr>
        <w:spacing w:after="0"/>
        <w:rPr>
          <w:rFonts w:cs="Times New Roman"/>
          <w:szCs w:val="24"/>
        </w:rPr>
      </w:pPr>
      <w:r>
        <w:rPr>
          <w:rFonts w:cs="Times New Roman"/>
          <w:szCs w:val="24"/>
        </w:rPr>
        <w:t xml:space="preserve">Kedua orangtua Ayahanda tercinta, Taufik Hidayat Zunaedi, Ibunda tercinta Arimbi Dian Setianingroem yang tidak </w:t>
      </w:r>
      <w:r>
        <w:rPr>
          <w:rFonts w:cs="Times New Roman"/>
          <w:szCs w:val="24"/>
          <w:lang w:val="sv-SE"/>
        </w:rPr>
        <w:t>pernah lelah memberikan do’a, kasih sayang, serta motivasi yang tiada henti-hentinya hingga saat ini, juga</w:t>
      </w:r>
      <w:r>
        <w:rPr>
          <w:rFonts w:cs="Times New Roman"/>
          <w:szCs w:val="24"/>
          <w:lang w:val="id-ID"/>
        </w:rPr>
        <w:t xml:space="preserve"> telah memberi</w:t>
      </w:r>
      <w:r>
        <w:rPr>
          <w:rFonts w:cs="Times New Roman"/>
          <w:szCs w:val="24"/>
        </w:rPr>
        <w:t xml:space="preserve">kan segala bantuan dan </w:t>
      </w:r>
      <w:r>
        <w:rPr>
          <w:rFonts w:cs="Times New Roman"/>
          <w:szCs w:val="24"/>
          <w:lang w:val="id-ID"/>
        </w:rPr>
        <w:t>banyak dukungan</w:t>
      </w:r>
      <w:r>
        <w:rPr>
          <w:rFonts w:cs="Times New Roman"/>
          <w:szCs w:val="24"/>
        </w:rPr>
        <w:t xml:space="preserve"> kepada penulis</w:t>
      </w:r>
      <w:r>
        <w:rPr>
          <w:rFonts w:cs="Times New Roman"/>
          <w:szCs w:val="24"/>
          <w:lang w:val="id-ID"/>
        </w:rPr>
        <w:t xml:space="preserve"> baik secara m</w:t>
      </w:r>
      <w:r>
        <w:rPr>
          <w:rFonts w:cs="Times New Roman"/>
          <w:szCs w:val="24"/>
        </w:rPr>
        <w:t>oril</w:t>
      </w:r>
      <w:r>
        <w:rPr>
          <w:rFonts w:cs="Times New Roman"/>
          <w:szCs w:val="24"/>
          <w:lang w:val="id-ID"/>
        </w:rPr>
        <w:t xml:space="preserve"> maupun m</w:t>
      </w:r>
      <w:r>
        <w:rPr>
          <w:rFonts w:cs="Times New Roman"/>
          <w:szCs w:val="24"/>
        </w:rPr>
        <w:t>ateril.</w:t>
      </w:r>
    </w:p>
    <w:p w:rsidR="00241C6A" w:rsidRDefault="00241C6A" w:rsidP="00D914C2">
      <w:pPr>
        <w:numPr>
          <w:ilvl w:val="0"/>
          <w:numId w:val="5"/>
        </w:numPr>
        <w:spacing w:after="0"/>
        <w:rPr>
          <w:rFonts w:cs="Times New Roman"/>
          <w:szCs w:val="24"/>
        </w:rPr>
      </w:pPr>
      <w:r>
        <w:rPr>
          <w:rFonts w:cs="Times New Roman"/>
          <w:szCs w:val="24"/>
        </w:rPr>
        <w:lastRenderedPageBreak/>
        <w:t>Sahabat- sahabat, Rifani, Raiza, Nur Hatinah, Lusi, Rindy, Yudhitia, Nunik, Suci, selalu memberikan dukungan, saran, bantuan dan semangatnya.</w:t>
      </w:r>
    </w:p>
    <w:p w:rsidR="00241C6A" w:rsidRDefault="00241C6A" w:rsidP="00D914C2">
      <w:pPr>
        <w:numPr>
          <w:ilvl w:val="0"/>
          <w:numId w:val="5"/>
        </w:numPr>
        <w:spacing w:after="0"/>
        <w:rPr>
          <w:rFonts w:cs="Times New Roman"/>
          <w:szCs w:val="24"/>
        </w:rPr>
      </w:pPr>
      <w:r>
        <w:rPr>
          <w:rFonts w:cs="Times New Roman"/>
          <w:szCs w:val="24"/>
        </w:rPr>
        <w:t>Seluruh teman teman Teknologi Pangan 2013 -2014.</w:t>
      </w:r>
    </w:p>
    <w:p w:rsidR="00241C6A" w:rsidRDefault="00241C6A" w:rsidP="00241C6A">
      <w:pPr>
        <w:pStyle w:val="ListParagraph"/>
        <w:spacing w:after="0"/>
        <w:ind w:left="0" w:firstLine="547"/>
        <w:rPr>
          <w:rFonts w:cs="Times New Roman"/>
          <w:szCs w:val="24"/>
        </w:rPr>
      </w:pPr>
      <w:r>
        <w:rPr>
          <w:rFonts w:cs="Times New Roman"/>
          <w:szCs w:val="24"/>
          <w:lang w:val="id-ID"/>
        </w:rPr>
        <w:t xml:space="preserve">Semua pihak yang telah membantu penulis dalam </w:t>
      </w:r>
      <w:r>
        <w:rPr>
          <w:rFonts w:cs="Times New Roman"/>
          <w:szCs w:val="24"/>
        </w:rPr>
        <w:t>menyelesaikan tugas akhir</w:t>
      </w:r>
      <w:r>
        <w:rPr>
          <w:rFonts w:cs="Times New Roman"/>
          <w:szCs w:val="24"/>
          <w:lang w:val="id-ID"/>
        </w:rPr>
        <w:t xml:space="preserve"> ini, terima kasih banyak, dan semoga semua amal dan kebaikannya mendapatkan balasan dari Allah SWT. Akhir kata, penulis berharap semoga</w:t>
      </w:r>
      <w:r>
        <w:rPr>
          <w:rFonts w:cs="Times New Roman"/>
          <w:szCs w:val="24"/>
        </w:rPr>
        <w:t xml:space="preserve"> tugas akhir</w:t>
      </w:r>
      <w:r>
        <w:rPr>
          <w:rFonts w:cs="Times New Roman"/>
          <w:szCs w:val="24"/>
          <w:lang w:val="id-ID"/>
        </w:rPr>
        <w:t xml:space="preserve"> ini bermanfaat bagi penulis pada khususnya dan umumnya bagi semua pihak yang membaca. Mohon maaf, apabila terdapat kalimat yang kuran</w:t>
      </w:r>
      <w:r>
        <w:rPr>
          <w:rFonts w:cs="Times New Roman"/>
          <w:szCs w:val="24"/>
        </w:rPr>
        <w:t xml:space="preserve">g </w:t>
      </w:r>
      <w:r>
        <w:rPr>
          <w:rFonts w:cs="Times New Roman"/>
          <w:szCs w:val="24"/>
          <w:lang w:val="id-ID"/>
        </w:rPr>
        <w:t xml:space="preserve">berkenan. Terima kasih. </w:t>
      </w: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Default="005D2F6C" w:rsidP="00241C6A">
      <w:pPr>
        <w:pStyle w:val="ListParagraph"/>
        <w:spacing w:after="0"/>
        <w:ind w:left="0" w:firstLine="547"/>
        <w:rPr>
          <w:rFonts w:cs="Times New Roman"/>
          <w:szCs w:val="24"/>
        </w:rPr>
      </w:pPr>
    </w:p>
    <w:p w:rsidR="005D2F6C" w:rsidRPr="005D2F6C" w:rsidRDefault="005D2F6C" w:rsidP="00241C6A">
      <w:pPr>
        <w:pStyle w:val="ListParagraph"/>
        <w:spacing w:after="0"/>
        <w:ind w:left="0" w:firstLine="547"/>
        <w:rPr>
          <w:rFonts w:cs="Times New Roman"/>
          <w:szCs w:val="24"/>
        </w:rPr>
      </w:pPr>
    </w:p>
    <w:p w:rsidR="00CA2CA7" w:rsidRPr="00901C09" w:rsidRDefault="00CA2CA7" w:rsidP="00CA2CA7">
      <w:pPr>
        <w:pStyle w:val="Heading1"/>
        <w:spacing w:before="0" w:line="240" w:lineRule="auto"/>
      </w:pPr>
      <w:bookmarkStart w:id="2" w:name="_Toc430067432"/>
      <w:bookmarkStart w:id="3" w:name="_Toc161932305"/>
      <w:r>
        <w:lastRenderedPageBreak/>
        <w:t>DAFTAR ISI</w:t>
      </w:r>
      <w:bookmarkEnd w:id="2"/>
      <w:bookmarkEnd w:id="3"/>
    </w:p>
    <w:sdt>
      <w:sdtPr>
        <w:rPr>
          <w:rFonts w:ascii="Times New Roman" w:eastAsiaTheme="minorHAnsi" w:hAnsi="Times New Roman" w:cstheme="minorBidi"/>
          <w:b w:val="0"/>
          <w:bCs w:val="0"/>
          <w:color w:val="auto"/>
          <w:sz w:val="24"/>
          <w:szCs w:val="22"/>
        </w:rPr>
        <w:id w:val="436736"/>
        <w:docPartObj>
          <w:docPartGallery w:val="Table of Contents"/>
          <w:docPartUnique/>
        </w:docPartObj>
      </w:sdtPr>
      <w:sdtEndPr/>
      <w:sdtContent>
        <w:p w:rsidR="00CA2CA7" w:rsidRDefault="00CA2CA7" w:rsidP="00CA2CA7">
          <w:pPr>
            <w:pStyle w:val="TOCHeading"/>
            <w:jc w:val="both"/>
          </w:pPr>
        </w:p>
        <w:p w:rsidR="007352BB" w:rsidRDefault="00D67C28">
          <w:pPr>
            <w:pStyle w:val="TOC1"/>
            <w:tabs>
              <w:tab w:val="right" w:leader="dot" w:pos="7928"/>
            </w:tabs>
            <w:rPr>
              <w:rFonts w:asciiTheme="minorHAnsi" w:eastAsiaTheme="minorEastAsia" w:hAnsiTheme="minorHAnsi"/>
              <w:noProof/>
              <w:sz w:val="22"/>
              <w:lang w:val="id-ID" w:eastAsia="id-ID"/>
            </w:rPr>
          </w:pPr>
          <w:r>
            <w:fldChar w:fldCharType="begin"/>
          </w:r>
          <w:r w:rsidR="00CA2CA7">
            <w:instrText xml:space="preserve"> TOC \o "1-3" \h \z \u </w:instrText>
          </w:r>
          <w:r>
            <w:fldChar w:fldCharType="separate"/>
          </w:r>
          <w:hyperlink w:anchor="_Toc161932304" w:history="1">
            <w:r w:rsidR="007352BB" w:rsidRPr="00DC7236">
              <w:rPr>
                <w:rStyle w:val="Hyperlink"/>
                <w:noProof/>
              </w:rPr>
              <w:t>KATA PENGANTAR</w:t>
            </w:r>
            <w:r w:rsidR="007352BB">
              <w:rPr>
                <w:noProof/>
                <w:webHidden/>
              </w:rPr>
              <w:tab/>
            </w:r>
            <w:r w:rsidR="007352BB">
              <w:rPr>
                <w:noProof/>
                <w:webHidden/>
              </w:rPr>
              <w:fldChar w:fldCharType="begin"/>
            </w:r>
            <w:r w:rsidR="007352BB">
              <w:rPr>
                <w:noProof/>
                <w:webHidden/>
              </w:rPr>
              <w:instrText xml:space="preserve"> PAGEREF _Toc161932304 \h </w:instrText>
            </w:r>
            <w:r w:rsidR="007352BB">
              <w:rPr>
                <w:noProof/>
                <w:webHidden/>
              </w:rPr>
            </w:r>
            <w:r w:rsidR="007352BB">
              <w:rPr>
                <w:noProof/>
                <w:webHidden/>
              </w:rPr>
              <w:fldChar w:fldCharType="separate"/>
            </w:r>
            <w:r w:rsidR="0081112D">
              <w:rPr>
                <w:noProof/>
                <w:webHidden/>
              </w:rPr>
              <w:t>i</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05" w:history="1">
            <w:r w:rsidR="007352BB" w:rsidRPr="00DC7236">
              <w:rPr>
                <w:rStyle w:val="Hyperlink"/>
                <w:noProof/>
              </w:rPr>
              <w:t>DAFTAR ISI</w:t>
            </w:r>
            <w:r w:rsidR="007352BB">
              <w:rPr>
                <w:noProof/>
                <w:webHidden/>
              </w:rPr>
              <w:tab/>
            </w:r>
            <w:r w:rsidR="007352BB">
              <w:rPr>
                <w:noProof/>
                <w:webHidden/>
              </w:rPr>
              <w:fldChar w:fldCharType="begin"/>
            </w:r>
            <w:r w:rsidR="007352BB">
              <w:rPr>
                <w:noProof/>
                <w:webHidden/>
              </w:rPr>
              <w:instrText xml:space="preserve"> PAGEREF _Toc161932305 \h </w:instrText>
            </w:r>
            <w:r w:rsidR="007352BB">
              <w:rPr>
                <w:noProof/>
                <w:webHidden/>
              </w:rPr>
            </w:r>
            <w:r w:rsidR="007352BB">
              <w:rPr>
                <w:noProof/>
                <w:webHidden/>
              </w:rPr>
              <w:fldChar w:fldCharType="separate"/>
            </w:r>
            <w:r>
              <w:rPr>
                <w:noProof/>
                <w:webHidden/>
              </w:rPr>
              <w:t>iii</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06" w:history="1">
            <w:r w:rsidR="007352BB" w:rsidRPr="00DC7236">
              <w:rPr>
                <w:rStyle w:val="Hyperlink"/>
                <w:noProof/>
              </w:rPr>
              <w:t>DAFTAR TABEL</w:t>
            </w:r>
            <w:r w:rsidR="007352BB">
              <w:rPr>
                <w:noProof/>
                <w:webHidden/>
              </w:rPr>
              <w:tab/>
            </w:r>
            <w:r w:rsidR="007352BB">
              <w:rPr>
                <w:noProof/>
                <w:webHidden/>
              </w:rPr>
              <w:fldChar w:fldCharType="begin"/>
            </w:r>
            <w:r w:rsidR="007352BB">
              <w:rPr>
                <w:noProof/>
                <w:webHidden/>
              </w:rPr>
              <w:instrText xml:space="preserve"> PAGEREF _Toc161932306 \h </w:instrText>
            </w:r>
            <w:r w:rsidR="007352BB">
              <w:rPr>
                <w:noProof/>
                <w:webHidden/>
              </w:rPr>
            </w:r>
            <w:r w:rsidR="007352BB">
              <w:rPr>
                <w:noProof/>
                <w:webHidden/>
              </w:rPr>
              <w:fldChar w:fldCharType="separate"/>
            </w:r>
            <w:r>
              <w:rPr>
                <w:noProof/>
                <w:webHidden/>
              </w:rPr>
              <w:t>vi</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07" w:history="1">
            <w:r w:rsidR="007352BB" w:rsidRPr="00DC7236">
              <w:rPr>
                <w:rStyle w:val="Hyperlink"/>
                <w:noProof/>
              </w:rPr>
              <w:t>DAFTAR GAMBAR</w:t>
            </w:r>
            <w:r w:rsidR="007352BB">
              <w:rPr>
                <w:noProof/>
                <w:webHidden/>
              </w:rPr>
              <w:tab/>
            </w:r>
            <w:r w:rsidR="007352BB">
              <w:rPr>
                <w:noProof/>
                <w:webHidden/>
              </w:rPr>
              <w:fldChar w:fldCharType="begin"/>
            </w:r>
            <w:r w:rsidR="007352BB">
              <w:rPr>
                <w:noProof/>
                <w:webHidden/>
              </w:rPr>
              <w:instrText xml:space="preserve"> PAGEREF _Toc161932307 \h </w:instrText>
            </w:r>
            <w:r w:rsidR="007352BB">
              <w:rPr>
                <w:noProof/>
                <w:webHidden/>
              </w:rPr>
            </w:r>
            <w:r w:rsidR="007352BB">
              <w:rPr>
                <w:noProof/>
                <w:webHidden/>
              </w:rPr>
              <w:fldChar w:fldCharType="separate"/>
            </w:r>
            <w:r>
              <w:rPr>
                <w:noProof/>
                <w:webHidden/>
              </w:rPr>
              <w:t>x</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08" w:history="1">
            <w:r w:rsidR="007352BB" w:rsidRPr="00DC7236">
              <w:rPr>
                <w:rStyle w:val="Hyperlink"/>
                <w:noProof/>
              </w:rPr>
              <w:t>DAFTAR LAMPIRAN</w:t>
            </w:r>
            <w:r w:rsidR="007352BB">
              <w:rPr>
                <w:noProof/>
                <w:webHidden/>
              </w:rPr>
              <w:tab/>
            </w:r>
            <w:r w:rsidR="007352BB">
              <w:rPr>
                <w:noProof/>
                <w:webHidden/>
              </w:rPr>
              <w:fldChar w:fldCharType="begin"/>
            </w:r>
            <w:r w:rsidR="007352BB">
              <w:rPr>
                <w:noProof/>
                <w:webHidden/>
              </w:rPr>
              <w:instrText xml:space="preserve"> PAGEREF _Toc161932308 \h </w:instrText>
            </w:r>
            <w:r w:rsidR="007352BB">
              <w:rPr>
                <w:noProof/>
                <w:webHidden/>
              </w:rPr>
            </w:r>
            <w:r w:rsidR="007352BB">
              <w:rPr>
                <w:noProof/>
                <w:webHidden/>
              </w:rPr>
              <w:fldChar w:fldCharType="separate"/>
            </w:r>
            <w:r>
              <w:rPr>
                <w:noProof/>
                <w:webHidden/>
              </w:rPr>
              <w:t>xii</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09" w:history="1">
            <w:r w:rsidR="007352BB" w:rsidRPr="00DC7236">
              <w:rPr>
                <w:rStyle w:val="Hyperlink"/>
                <w:noProof/>
                <w:lang w:val="id-ID"/>
              </w:rPr>
              <w:t>ABSTRAK</w:t>
            </w:r>
            <w:r w:rsidR="007352BB">
              <w:rPr>
                <w:noProof/>
                <w:webHidden/>
              </w:rPr>
              <w:tab/>
            </w:r>
            <w:r w:rsidR="007352BB">
              <w:rPr>
                <w:noProof/>
                <w:webHidden/>
              </w:rPr>
              <w:fldChar w:fldCharType="begin"/>
            </w:r>
            <w:r w:rsidR="007352BB">
              <w:rPr>
                <w:noProof/>
                <w:webHidden/>
              </w:rPr>
              <w:instrText xml:space="preserve"> PAGEREF _Toc161932309 \h </w:instrText>
            </w:r>
            <w:r w:rsidR="007352BB">
              <w:rPr>
                <w:noProof/>
                <w:webHidden/>
              </w:rPr>
            </w:r>
            <w:r w:rsidR="007352BB">
              <w:rPr>
                <w:noProof/>
                <w:webHidden/>
              </w:rPr>
              <w:fldChar w:fldCharType="separate"/>
            </w:r>
            <w:r>
              <w:rPr>
                <w:noProof/>
                <w:webHidden/>
              </w:rPr>
              <w:t>xiii</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10" w:history="1">
            <w:r w:rsidR="007352BB" w:rsidRPr="00DC7236">
              <w:rPr>
                <w:rStyle w:val="Hyperlink"/>
                <w:i/>
                <w:noProof/>
              </w:rPr>
              <w:t>ABSTRACT</w:t>
            </w:r>
            <w:r w:rsidR="007352BB">
              <w:rPr>
                <w:noProof/>
                <w:webHidden/>
              </w:rPr>
              <w:tab/>
            </w:r>
            <w:r w:rsidR="007352BB">
              <w:rPr>
                <w:noProof/>
                <w:webHidden/>
              </w:rPr>
              <w:fldChar w:fldCharType="begin"/>
            </w:r>
            <w:r w:rsidR="007352BB">
              <w:rPr>
                <w:noProof/>
                <w:webHidden/>
              </w:rPr>
              <w:instrText xml:space="preserve"> PAGEREF _Toc161932310 \h </w:instrText>
            </w:r>
            <w:r w:rsidR="007352BB">
              <w:rPr>
                <w:noProof/>
                <w:webHidden/>
              </w:rPr>
            </w:r>
            <w:r w:rsidR="007352BB">
              <w:rPr>
                <w:noProof/>
                <w:webHidden/>
              </w:rPr>
              <w:fldChar w:fldCharType="separate"/>
            </w:r>
            <w:r>
              <w:rPr>
                <w:noProof/>
                <w:webHidden/>
              </w:rPr>
              <w:t>xiv</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11" w:history="1">
            <w:r w:rsidR="007352BB" w:rsidRPr="00DC7236">
              <w:rPr>
                <w:rStyle w:val="Hyperlink"/>
                <w:rFonts w:cs="Times New Roman"/>
                <w:noProof/>
              </w:rPr>
              <w:t>I PENDAHULUAN</w:t>
            </w:r>
            <w:r w:rsidR="007352BB">
              <w:rPr>
                <w:noProof/>
                <w:webHidden/>
              </w:rPr>
              <w:tab/>
            </w:r>
            <w:r w:rsidR="007352BB">
              <w:rPr>
                <w:noProof/>
                <w:webHidden/>
              </w:rPr>
              <w:fldChar w:fldCharType="begin"/>
            </w:r>
            <w:r w:rsidR="007352BB">
              <w:rPr>
                <w:noProof/>
                <w:webHidden/>
              </w:rPr>
              <w:instrText xml:space="preserve"> PAGEREF _Toc161932311 \h </w:instrText>
            </w:r>
            <w:r w:rsidR="007352BB">
              <w:rPr>
                <w:noProof/>
                <w:webHidden/>
              </w:rPr>
            </w:r>
            <w:r w:rsidR="007352BB">
              <w:rPr>
                <w:noProof/>
                <w:webHidden/>
              </w:rPr>
              <w:fldChar w:fldCharType="separate"/>
            </w:r>
            <w:r>
              <w:rPr>
                <w:noProof/>
                <w:webHidden/>
              </w:rPr>
              <w:t>1</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12" w:history="1">
            <w:r w:rsidR="007352BB" w:rsidRPr="00DC7236">
              <w:rPr>
                <w:rStyle w:val="Hyperlink"/>
                <w:rFonts w:cs="Times New Roman"/>
                <w:noProof/>
              </w:rPr>
              <w:t>1.1</w:t>
            </w:r>
            <w:r w:rsidR="007352BB">
              <w:rPr>
                <w:rFonts w:asciiTheme="minorHAnsi" w:eastAsiaTheme="minorEastAsia" w:hAnsiTheme="minorHAnsi"/>
                <w:noProof/>
                <w:sz w:val="22"/>
                <w:lang w:val="id-ID" w:eastAsia="id-ID"/>
              </w:rPr>
              <w:tab/>
            </w:r>
            <w:r w:rsidR="007352BB" w:rsidRPr="00DC7236">
              <w:rPr>
                <w:rStyle w:val="Hyperlink"/>
                <w:rFonts w:cs="Times New Roman"/>
                <w:noProof/>
              </w:rPr>
              <w:t>Latar Belakang</w:t>
            </w:r>
            <w:r w:rsidR="007352BB">
              <w:rPr>
                <w:noProof/>
                <w:webHidden/>
              </w:rPr>
              <w:tab/>
            </w:r>
            <w:r w:rsidR="007352BB">
              <w:rPr>
                <w:noProof/>
                <w:webHidden/>
              </w:rPr>
              <w:fldChar w:fldCharType="begin"/>
            </w:r>
            <w:r w:rsidR="007352BB">
              <w:rPr>
                <w:noProof/>
                <w:webHidden/>
              </w:rPr>
              <w:instrText xml:space="preserve"> PAGEREF _Toc161932312 \h </w:instrText>
            </w:r>
            <w:r w:rsidR="007352BB">
              <w:rPr>
                <w:noProof/>
                <w:webHidden/>
              </w:rPr>
            </w:r>
            <w:r w:rsidR="007352BB">
              <w:rPr>
                <w:noProof/>
                <w:webHidden/>
              </w:rPr>
              <w:fldChar w:fldCharType="separate"/>
            </w:r>
            <w:r>
              <w:rPr>
                <w:noProof/>
                <w:webHidden/>
              </w:rPr>
              <w:t>1</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13" w:history="1">
            <w:r w:rsidR="007352BB" w:rsidRPr="00DC7236">
              <w:rPr>
                <w:rStyle w:val="Hyperlink"/>
                <w:rFonts w:cs="Times New Roman"/>
                <w:noProof/>
              </w:rPr>
              <w:t>1.2</w:t>
            </w:r>
            <w:r w:rsidR="007352BB">
              <w:rPr>
                <w:rFonts w:asciiTheme="minorHAnsi" w:eastAsiaTheme="minorEastAsia" w:hAnsiTheme="minorHAnsi"/>
                <w:noProof/>
                <w:sz w:val="22"/>
                <w:lang w:val="id-ID" w:eastAsia="id-ID"/>
              </w:rPr>
              <w:tab/>
            </w:r>
            <w:r w:rsidR="007352BB" w:rsidRPr="00DC7236">
              <w:rPr>
                <w:rStyle w:val="Hyperlink"/>
                <w:rFonts w:cs="Times New Roman"/>
                <w:noProof/>
              </w:rPr>
              <w:t>Identifikasi Masalah</w:t>
            </w:r>
            <w:r w:rsidR="007352BB">
              <w:rPr>
                <w:noProof/>
                <w:webHidden/>
              </w:rPr>
              <w:tab/>
            </w:r>
            <w:r w:rsidR="007352BB">
              <w:rPr>
                <w:noProof/>
                <w:webHidden/>
              </w:rPr>
              <w:fldChar w:fldCharType="begin"/>
            </w:r>
            <w:r w:rsidR="007352BB">
              <w:rPr>
                <w:noProof/>
                <w:webHidden/>
              </w:rPr>
              <w:instrText xml:space="preserve"> PAGEREF _Toc161932313 \h </w:instrText>
            </w:r>
            <w:r w:rsidR="007352BB">
              <w:rPr>
                <w:noProof/>
                <w:webHidden/>
              </w:rPr>
            </w:r>
            <w:r w:rsidR="007352BB">
              <w:rPr>
                <w:noProof/>
                <w:webHidden/>
              </w:rPr>
              <w:fldChar w:fldCharType="separate"/>
            </w:r>
            <w:r>
              <w:rPr>
                <w:noProof/>
                <w:webHidden/>
              </w:rPr>
              <w:t>5</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14" w:history="1">
            <w:r w:rsidR="007352BB" w:rsidRPr="00DC7236">
              <w:rPr>
                <w:rStyle w:val="Hyperlink"/>
                <w:rFonts w:cs="Times New Roman"/>
                <w:noProof/>
              </w:rPr>
              <w:t>1.3</w:t>
            </w:r>
            <w:r w:rsidR="007352BB">
              <w:rPr>
                <w:rFonts w:asciiTheme="minorHAnsi" w:eastAsiaTheme="minorEastAsia" w:hAnsiTheme="minorHAnsi"/>
                <w:noProof/>
                <w:sz w:val="22"/>
                <w:lang w:val="id-ID" w:eastAsia="id-ID"/>
              </w:rPr>
              <w:tab/>
            </w:r>
            <w:r w:rsidR="007352BB" w:rsidRPr="00DC7236">
              <w:rPr>
                <w:rStyle w:val="Hyperlink"/>
                <w:rFonts w:cs="Times New Roman"/>
                <w:noProof/>
              </w:rPr>
              <w:t>Maksud dan Tujuan Penelitian</w:t>
            </w:r>
            <w:r w:rsidR="007352BB">
              <w:rPr>
                <w:noProof/>
                <w:webHidden/>
              </w:rPr>
              <w:tab/>
            </w:r>
            <w:r w:rsidR="007352BB">
              <w:rPr>
                <w:noProof/>
                <w:webHidden/>
              </w:rPr>
              <w:fldChar w:fldCharType="begin"/>
            </w:r>
            <w:r w:rsidR="007352BB">
              <w:rPr>
                <w:noProof/>
                <w:webHidden/>
              </w:rPr>
              <w:instrText xml:space="preserve"> PAGEREF _Toc161932314 \h </w:instrText>
            </w:r>
            <w:r w:rsidR="007352BB">
              <w:rPr>
                <w:noProof/>
                <w:webHidden/>
              </w:rPr>
            </w:r>
            <w:r w:rsidR="007352BB">
              <w:rPr>
                <w:noProof/>
                <w:webHidden/>
              </w:rPr>
              <w:fldChar w:fldCharType="separate"/>
            </w:r>
            <w:r>
              <w:rPr>
                <w:noProof/>
                <w:webHidden/>
              </w:rPr>
              <w:t>5</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15" w:history="1">
            <w:r w:rsidR="007352BB" w:rsidRPr="00DC7236">
              <w:rPr>
                <w:rStyle w:val="Hyperlink"/>
                <w:rFonts w:cs="Times New Roman"/>
                <w:noProof/>
              </w:rPr>
              <w:t>1.4</w:t>
            </w:r>
            <w:r w:rsidR="007352BB">
              <w:rPr>
                <w:rFonts w:asciiTheme="minorHAnsi" w:eastAsiaTheme="minorEastAsia" w:hAnsiTheme="minorHAnsi"/>
                <w:noProof/>
                <w:sz w:val="22"/>
                <w:lang w:val="id-ID" w:eastAsia="id-ID"/>
              </w:rPr>
              <w:tab/>
            </w:r>
            <w:r w:rsidR="007352BB" w:rsidRPr="00DC7236">
              <w:rPr>
                <w:rStyle w:val="Hyperlink"/>
                <w:rFonts w:cs="Times New Roman"/>
                <w:noProof/>
              </w:rPr>
              <w:t>Manfaat Penelitian</w:t>
            </w:r>
            <w:r w:rsidR="007352BB">
              <w:rPr>
                <w:noProof/>
                <w:webHidden/>
              </w:rPr>
              <w:tab/>
            </w:r>
            <w:r w:rsidR="007352BB">
              <w:rPr>
                <w:noProof/>
                <w:webHidden/>
              </w:rPr>
              <w:fldChar w:fldCharType="begin"/>
            </w:r>
            <w:r w:rsidR="007352BB">
              <w:rPr>
                <w:noProof/>
                <w:webHidden/>
              </w:rPr>
              <w:instrText xml:space="preserve"> PAGEREF _Toc161932315 \h </w:instrText>
            </w:r>
            <w:r w:rsidR="007352BB">
              <w:rPr>
                <w:noProof/>
                <w:webHidden/>
              </w:rPr>
            </w:r>
            <w:r w:rsidR="007352BB">
              <w:rPr>
                <w:noProof/>
                <w:webHidden/>
              </w:rPr>
              <w:fldChar w:fldCharType="separate"/>
            </w:r>
            <w:r>
              <w:rPr>
                <w:noProof/>
                <w:webHidden/>
              </w:rPr>
              <w:t>5</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16" w:history="1">
            <w:r w:rsidR="007352BB" w:rsidRPr="00DC7236">
              <w:rPr>
                <w:rStyle w:val="Hyperlink"/>
                <w:rFonts w:cs="Times New Roman"/>
                <w:noProof/>
              </w:rPr>
              <w:t>1.5</w:t>
            </w:r>
            <w:r w:rsidR="007352BB">
              <w:rPr>
                <w:rFonts w:asciiTheme="minorHAnsi" w:eastAsiaTheme="minorEastAsia" w:hAnsiTheme="minorHAnsi"/>
                <w:noProof/>
                <w:sz w:val="22"/>
                <w:lang w:val="id-ID" w:eastAsia="id-ID"/>
              </w:rPr>
              <w:tab/>
            </w:r>
            <w:r w:rsidR="007352BB" w:rsidRPr="00DC7236">
              <w:rPr>
                <w:rStyle w:val="Hyperlink"/>
                <w:rFonts w:cs="Times New Roman"/>
                <w:noProof/>
              </w:rPr>
              <w:t>Kerangka Pemikiran</w:t>
            </w:r>
            <w:r w:rsidR="007352BB">
              <w:rPr>
                <w:noProof/>
                <w:webHidden/>
              </w:rPr>
              <w:tab/>
            </w:r>
            <w:r w:rsidR="007352BB">
              <w:rPr>
                <w:noProof/>
                <w:webHidden/>
              </w:rPr>
              <w:fldChar w:fldCharType="begin"/>
            </w:r>
            <w:r w:rsidR="007352BB">
              <w:rPr>
                <w:noProof/>
                <w:webHidden/>
              </w:rPr>
              <w:instrText xml:space="preserve"> PAGEREF _Toc161932316 \h </w:instrText>
            </w:r>
            <w:r w:rsidR="007352BB">
              <w:rPr>
                <w:noProof/>
                <w:webHidden/>
              </w:rPr>
            </w:r>
            <w:r w:rsidR="007352BB">
              <w:rPr>
                <w:noProof/>
                <w:webHidden/>
              </w:rPr>
              <w:fldChar w:fldCharType="separate"/>
            </w:r>
            <w:r>
              <w:rPr>
                <w:noProof/>
                <w:webHidden/>
              </w:rPr>
              <w:t>6</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17" w:history="1">
            <w:r w:rsidR="007352BB" w:rsidRPr="00DC7236">
              <w:rPr>
                <w:rStyle w:val="Hyperlink"/>
                <w:rFonts w:cs="Times New Roman"/>
                <w:noProof/>
              </w:rPr>
              <w:t>1.6</w:t>
            </w:r>
            <w:r w:rsidR="007352BB">
              <w:rPr>
                <w:rFonts w:asciiTheme="minorHAnsi" w:eastAsiaTheme="minorEastAsia" w:hAnsiTheme="minorHAnsi"/>
                <w:noProof/>
                <w:sz w:val="22"/>
                <w:lang w:val="id-ID" w:eastAsia="id-ID"/>
              </w:rPr>
              <w:tab/>
            </w:r>
            <w:r w:rsidR="007352BB" w:rsidRPr="00DC7236">
              <w:rPr>
                <w:rStyle w:val="Hyperlink"/>
                <w:rFonts w:cs="Times New Roman"/>
                <w:noProof/>
              </w:rPr>
              <w:t>Hipotesis Penelitian</w:t>
            </w:r>
            <w:r w:rsidR="007352BB">
              <w:rPr>
                <w:noProof/>
                <w:webHidden/>
              </w:rPr>
              <w:tab/>
            </w:r>
            <w:r w:rsidR="007352BB">
              <w:rPr>
                <w:noProof/>
                <w:webHidden/>
              </w:rPr>
              <w:fldChar w:fldCharType="begin"/>
            </w:r>
            <w:r w:rsidR="007352BB">
              <w:rPr>
                <w:noProof/>
                <w:webHidden/>
              </w:rPr>
              <w:instrText xml:space="preserve"> PAGEREF _Toc161932317 \h </w:instrText>
            </w:r>
            <w:r w:rsidR="007352BB">
              <w:rPr>
                <w:noProof/>
                <w:webHidden/>
              </w:rPr>
            </w:r>
            <w:r w:rsidR="007352BB">
              <w:rPr>
                <w:noProof/>
                <w:webHidden/>
              </w:rPr>
              <w:fldChar w:fldCharType="separate"/>
            </w:r>
            <w:r>
              <w:rPr>
                <w:noProof/>
                <w:webHidden/>
              </w:rPr>
              <w:t>15</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18" w:history="1">
            <w:r w:rsidR="007352BB" w:rsidRPr="00DC7236">
              <w:rPr>
                <w:rStyle w:val="Hyperlink"/>
                <w:rFonts w:cs="Times New Roman"/>
                <w:noProof/>
              </w:rPr>
              <w:t>1.7</w:t>
            </w:r>
            <w:r w:rsidR="007352BB">
              <w:rPr>
                <w:rFonts w:asciiTheme="minorHAnsi" w:eastAsiaTheme="minorEastAsia" w:hAnsiTheme="minorHAnsi"/>
                <w:noProof/>
                <w:sz w:val="22"/>
                <w:lang w:val="id-ID" w:eastAsia="id-ID"/>
              </w:rPr>
              <w:tab/>
            </w:r>
            <w:r w:rsidR="007352BB" w:rsidRPr="00DC7236">
              <w:rPr>
                <w:rStyle w:val="Hyperlink"/>
                <w:rFonts w:cs="Times New Roman"/>
                <w:noProof/>
              </w:rPr>
              <w:t>Waktu dan Tempat Penelitian</w:t>
            </w:r>
            <w:r w:rsidR="007352BB">
              <w:rPr>
                <w:noProof/>
                <w:webHidden/>
              </w:rPr>
              <w:tab/>
            </w:r>
            <w:r w:rsidR="007352BB">
              <w:rPr>
                <w:noProof/>
                <w:webHidden/>
              </w:rPr>
              <w:fldChar w:fldCharType="begin"/>
            </w:r>
            <w:r w:rsidR="007352BB">
              <w:rPr>
                <w:noProof/>
                <w:webHidden/>
              </w:rPr>
              <w:instrText xml:space="preserve"> PAGEREF _Toc161932318 \h </w:instrText>
            </w:r>
            <w:r w:rsidR="007352BB">
              <w:rPr>
                <w:noProof/>
                <w:webHidden/>
              </w:rPr>
            </w:r>
            <w:r w:rsidR="007352BB">
              <w:rPr>
                <w:noProof/>
                <w:webHidden/>
              </w:rPr>
              <w:fldChar w:fldCharType="separate"/>
            </w:r>
            <w:r>
              <w:rPr>
                <w:noProof/>
                <w:webHidden/>
              </w:rPr>
              <w:t>15</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19" w:history="1">
            <w:r w:rsidR="007352BB" w:rsidRPr="00DC7236">
              <w:rPr>
                <w:rStyle w:val="Hyperlink"/>
                <w:rFonts w:cs="Times New Roman"/>
                <w:noProof/>
              </w:rPr>
              <w:t>II TINJAUAN PUSTAKA</w:t>
            </w:r>
            <w:r w:rsidR="007352BB">
              <w:rPr>
                <w:noProof/>
                <w:webHidden/>
              </w:rPr>
              <w:tab/>
            </w:r>
            <w:r w:rsidR="007352BB">
              <w:rPr>
                <w:noProof/>
                <w:webHidden/>
              </w:rPr>
              <w:fldChar w:fldCharType="begin"/>
            </w:r>
            <w:r w:rsidR="007352BB">
              <w:rPr>
                <w:noProof/>
                <w:webHidden/>
              </w:rPr>
              <w:instrText xml:space="preserve"> PAGEREF _Toc161932319 \h </w:instrText>
            </w:r>
            <w:r w:rsidR="007352BB">
              <w:rPr>
                <w:noProof/>
                <w:webHidden/>
              </w:rPr>
            </w:r>
            <w:r w:rsidR="007352BB">
              <w:rPr>
                <w:noProof/>
                <w:webHidden/>
              </w:rPr>
              <w:fldChar w:fldCharType="separate"/>
            </w:r>
            <w:r>
              <w:rPr>
                <w:noProof/>
                <w:webHidden/>
              </w:rPr>
              <w:t>16</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20" w:history="1">
            <w:r w:rsidR="007352BB" w:rsidRPr="00DC7236">
              <w:rPr>
                <w:rStyle w:val="Hyperlink"/>
                <w:rFonts w:cs="Times New Roman"/>
                <w:noProof/>
              </w:rPr>
              <w:t>2.1</w:t>
            </w:r>
            <w:r w:rsidR="007352BB">
              <w:rPr>
                <w:rFonts w:asciiTheme="minorHAnsi" w:eastAsiaTheme="minorEastAsia" w:hAnsiTheme="minorHAnsi"/>
                <w:noProof/>
                <w:sz w:val="22"/>
                <w:lang w:val="id-ID" w:eastAsia="id-ID"/>
              </w:rPr>
              <w:tab/>
            </w:r>
            <w:r w:rsidR="007352BB" w:rsidRPr="00DC7236">
              <w:rPr>
                <w:rStyle w:val="Hyperlink"/>
                <w:rFonts w:cs="Times New Roman"/>
                <w:noProof/>
              </w:rPr>
              <w:t>Botani Salak</w:t>
            </w:r>
            <w:r w:rsidR="007352BB">
              <w:rPr>
                <w:noProof/>
                <w:webHidden/>
              </w:rPr>
              <w:tab/>
            </w:r>
            <w:r w:rsidR="007352BB">
              <w:rPr>
                <w:noProof/>
                <w:webHidden/>
              </w:rPr>
              <w:fldChar w:fldCharType="begin"/>
            </w:r>
            <w:r w:rsidR="007352BB">
              <w:rPr>
                <w:noProof/>
                <w:webHidden/>
              </w:rPr>
              <w:instrText xml:space="preserve"> PAGEREF _Toc161932320 \h </w:instrText>
            </w:r>
            <w:r w:rsidR="007352BB">
              <w:rPr>
                <w:noProof/>
                <w:webHidden/>
              </w:rPr>
            </w:r>
            <w:r w:rsidR="007352BB">
              <w:rPr>
                <w:noProof/>
                <w:webHidden/>
              </w:rPr>
              <w:fldChar w:fldCharType="separate"/>
            </w:r>
            <w:r>
              <w:rPr>
                <w:noProof/>
                <w:webHidden/>
              </w:rPr>
              <w:t>16</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21" w:history="1">
            <w:r w:rsidR="007352BB" w:rsidRPr="00DC7236">
              <w:rPr>
                <w:rStyle w:val="Hyperlink"/>
                <w:noProof/>
              </w:rPr>
              <w:t>2.2</w:t>
            </w:r>
            <w:r w:rsidR="007352BB">
              <w:rPr>
                <w:rFonts w:asciiTheme="minorHAnsi" w:eastAsiaTheme="minorEastAsia" w:hAnsiTheme="minorHAnsi"/>
                <w:noProof/>
                <w:sz w:val="22"/>
                <w:lang w:val="id-ID" w:eastAsia="id-ID"/>
              </w:rPr>
              <w:tab/>
            </w:r>
            <w:r w:rsidR="007352BB" w:rsidRPr="00DC7236">
              <w:rPr>
                <w:rStyle w:val="Hyperlink"/>
                <w:noProof/>
              </w:rPr>
              <w:t>Kandungan Buah Salak</w:t>
            </w:r>
            <w:r w:rsidR="007352BB">
              <w:rPr>
                <w:noProof/>
                <w:webHidden/>
              </w:rPr>
              <w:tab/>
            </w:r>
            <w:r w:rsidR="007352BB">
              <w:rPr>
                <w:noProof/>
                <w:webHidden/>
              </w:rPr>
              <w:fldChar w:fldCharType="begin"/>
            </w:r>
            <w:r w:rsidR="007352BB">
              <w:rPr>
                <w:noProof/>
                <w:webHidden/>
              </w:rPr>
              <w:instrText xml:space="preserve"> PAGEREF _Toc161932321 \h </w:instrText>
            </w:r>
            <w:r w:rsidR="007352BB">
              <w:rPr>
                <w:noProof/>
                <w:webHidden/>
              </w:rPr>
            </w:r>
            <w:r w:rsidR="007352BB">
              <w:rPr>
                <w:noProof/>
                <w:webHidden/>
              </w:rPr>
              <w:fldChar w:fldCharType="separate"/>
            </w:r>
            <w:r>
              <w:rPr>
                <w:noProof/>
                <w:webHidden/>
              </w:rPr>
              <w:t>18</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22" w:history="1">
            <w:r w:rsidR="007352BB" w:rsidRPr="00DC7236">
              <w:rPr>
                <w:rStyle w:val="Hyperlink"/>
                <w:rFonts w:eastAsia="Times New Roman"/>
                <w:noProof/>
              </w:rPr>
              <w:t>2.3</w:t>
            </w:r>
            <w:r w:rsidR="007352BB">
              <w:rPr>
                <w:rFonts w:asciiTheme="minorHAnsi" w:eastAsiaTheme="minorEastAsia" w:hAnsiTheme="minorHAnsi"/>
                <w:noProof/>
                <w:sz w:val="22"/>
                <w:lang w:val="id-ID" w:eastAsia="id-ID"/>
              </w:rPr>
              <w:tab/>
            </w:r>
            <w:r w:rsidR="007352BB" w:rsidRPr="00DC7236">
              <w:rPr>
                <w:rStyle w:val="Hyperlink"/>
                <w:rFonts w:eastAsia="Times New Roman"/>
                <w:noProof/>
              </w:rPr>
              <w:t>Teh Hijau</w:t>
            </w:r>
            <w:r w:rsidR="007352BB">
              <w:rPr>
                <w:noProof/>
                <w:webHidden/>
              </w:rPr>
              <w:tab/>
            </w:r>
            <w:r w:rsidR="007352BB">
              <w:rPr>
                <w:noProof/>
                <w:webHidden/>
              </w:rPr>
              <w:fldChar w:fldCharType="begin"/>
            </w:r>
            <w:r w:rsidR="007352BB">
              <w:rPr>
                <w:noProof/>
                <w:webHidden/>
              </w:rPr>
              <w:instrText xml:space="preserve"> PAGEREF _Toc161932322 \h </w:instrText>
            </w:r>
            <w:r w:rsidR="007352BB">
              <w:rPr>
                <w:noProof/>
                <w:webHidden/>
              </w:rPr>
            </w:r>
            <w:r w:rsidR="007352BB">
              <w:rPr>
                <w:noProof/>
                <w:webHidden/>
              </w:rPr>
              <w:fldChar w:fldCharType="separate"/>
            </w:r>
            <w:r>
              <w:rPr>
                <w:noProof/>
                <w:webHidden/>
              </w:rPr>
              <w:t>19</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23" w:history="1">
            <w:r w:rsidR="007352BB" w:rsidRPr="00DC7236">
              <w:rPr>
                <w:rStyle w:val="Hyperlink"/>
                <w:rFonts w:eastAsia="Times New Roman"/>
                <w:noProof/>
              </w:rPr>
              <w:t>2.4</w:t>
            </w:r>
            <w:r w:rsidR="007352BB">
              <w:rPr>
                <w:rFonts w:asciiTheme="minorHAnsi" w:eastAsiaTheme="minorEastAsia" w:hAnsiTheme="minorHAnsi"/>
                <w:noProof/>
                <w:sz w:val="22"/>
                <w:lang w:val="id-ID" w:eastAsia="id-ID"/>
              </w:rPr>
              <w:tab/>
            </w:r>
            <w:r w:rsidR="007352BB" w:rsidRPr="00DC7236">
              <w:rPr>
                <w:rStyle w:val="Hyperlink"/>
                <w:rFonts w:eastAsia="Times New Roman"/>
                <w:noProof/>
              </w:rPr>
              <w:t>Ekstraksi</w:t>
            </w:r>
            <w:r w:rsidR="007352BB">
              <w:rPr>
                <w:noProof/>
                <w:webHidden/>
              </w:rPr>
              <w:tab/>
            </w:r>
            <w:r w:rsidR="007352BB">
              <w:rPr>
                <w:noProof/>
                <w:webHidden/>
              </w:rPr>
              <w:fldChar w:fldCharType="begin"/>
            </w:r>
            <w:r w:rsidR="007352BB">
              <w:rPr>
                <w:noProof/>
                <w:webHidden/>
              </w:rPr>
              <w:instrText xml:space="preserve"> PAGEREF _Toc161932323 \h </w:instrText>
            </w:r>
            <w:r w:rsidR="007352BB">
              <w:rPr>
                <w:noProof/>
                <w:webHidden/>
              </w:rPr>
            </w:r>
            <w:r w:rsidR="007352BB">
              <w:rPr>
                <w:noProof/>
                <w:webHidden/>
              </w:rPr>
              <w:fldChar w:fldCharType="separate"/>
            </w:r>
            <w:r>
              <w:rPr>
                <w:noProof/>
                <w:webHidden/>
              </w:rPr>
              <w:t>22</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24" w:history="1">
            <w:r w:rsidR="007352BB" w:rsidRPr="00DC7236">
              <w:rPr>
                <w:rStyle w:val="Hyperlink"/>
                <w:rFonts w:eastAsia="Times New Roman"/>
                <w:noProof/>
              </w:rPr>
              <w:t>2.5</w:t>
            </w:r>
            <w:r w:rsidR="007352BB">
              <w:rPr>
                <w:rFonts w:asciiTheme="minorHAnsi" w:eastAsiaTheme="minorEastAsia" w:hAnsiTheme="minorHAnsi"/>
                <w:noProof/>
                <w:sz w:val="22"/>
                <w:lang w:val="id-ID" w:eastAsia="id-ID"/>
              </w:rPr>
              <w:tab/>
            </w:r>
            <w:r w:rsidR="007352BB" w:rsidRPr="00DC7236">
              <w:rPr>
                <w:rStyle w:val="Hyperlink"/>
                <w:rFonts w:eastAsia="Times New Roman"/>
                <w:noProof/>
              </w:rPr>
              <w:t>Teh kombucha</w:t>
            </w:r>
            <w:r w:rsidR="007352BB">
              <w:rPr>
                <w:noProof/>
                <w:webHidden/>
              </w:rPr>
              <w:tab/>
            </w:r>
            <w:r w:rsidR="007352BB">
              <w:rPr>
                <w:noProof/>
                <w:webHidden/>
              </w:rPr>
              <w:fldChar w:fldCharType="begin"/>
            </w:r>
            <w:r w:rsidR="007352BB">
              <w:rPr>
                <w:noProof/>
                <w:webHidden/>
              </w:rPr>
              <w:instrText xml:space="preserve"> PAGEREF _Toc161932324 \h </w:instrText>
            </w:r>
            <w:r w:rsidR="007352BB">
              <w:rPr>
                <w:noProof/>
                <w:webHidden/>
              </w:rPr>
            </w:r>
            <w:r w:rsidR="007352BB">
              <w:rPr>
                <w:noProof/>
                <w:webHidden/>
              </w:rPr>
              <w:fldChar w:fldCharType="separate"/>
            </w:r>
            <w:r>
              <w:rPr>
                <w:noProof/>
                <w:webHidden/>
              </w:rPr>
              <w:t>25</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25" w:history="1">
            <w:r w:rsidR="007352BB" w:rsidRPr="00DC7236">
              <w:rPr>
                <w:rStyle w:val="Hyperlink"/>
                <w:rFonts w:eastAsia="Times New Roman"/>
                <w:noProof/>
              </w:rPr>
              <w:t>2.6</w:t>
            </w:r>
            <w:r w:rsidR="007352BB">
              <w:rPr>
                <w:rFonts w:asciiTheme="minorHAnsi" w:eastAsiaTheme="minorEastAsia" w:hAnsiTheme="minorHAnsi"/>
                <w:noProof/>
                <w:sz w:val="22"/>
                <w:lang w:val="id-ID" w:eastAsia="id-ID"/>
              </w:rPr>
              <w:tab/>
            </w:r>
            <w:r w:rsidR="007352BB" w:rsidRPr="00DC7236">
              <w:rPr>
                <w:rStyle w:val="Hyperlink"/>
                <w:rFonts w:eastAsia="Times New Roman"/>
                <w:noProof/>
              </w:rPr>
              <w:t>Senyawa Antioksidan</w:t>
            </w:r>
            <w:r w:rsidR="007352BB">
              <w:rPr>
                <w:noProof/>
                <w:webHidden/>
              </w:rPr>
              <w:tab/>
            </w:r>
            <w:r w:rsidR="007352BB">
              <w:rPr>
                <w:noProof/>
                <w:webHidden/>
              </w:rPr>
              <w:fldChar w:fldCharType="begin"/>
            </w:r>
            <w:r w:rsidR="007352BB">
              <w:rPr>
                <w:noProof/>
                <w:webHidden/>
              </w:rPr>
              <w:instrText xml:space="preserve"> PAGEREF _Toc161932325 \h </w:instrText>
            </w:r>
            <w:r w:rsidR="007352BB">
              <w:rPr>
                <w:noProof/>
                <w:webHidden/>
              </w:rPr>
            </w:r>
            <w:r w:rsidR="007352BB">
              <w:rPr>
                <w:noProof/>
                <w:webHidden/>
              </w:rPr>
              <w:fldChar w:fldCharType="separate"/>
            </w:r>
            <w:r>
              <w:rPr>
                <w:noProof/>
                <w:webHidden/>
              </w:rPr>
              <w:t>33</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26" w:history="1">
            <w:r w:rsidR="007352BB" w:rsidRPr="00DC7236">
              <w:rPr>
                <w:rStyle w:val="Hyperlink"/>
                <w:rFonts w:eastAsia="Times New Roman"/>
                <w:noProof/>
              </w:rPr>
              <w:t>2.6.1</w:t>
            </w:r>
            <w:r w:rsidR="007352BB">
              <w:rPr>
                <w:rFonts w:asciiTheme="minorHAnsi" w:eastAsiaTheme="minorEastAsia" w:hAnsiTheme="minorHAnsi"/>
                <w:noProof/>
                <w:sz w:val="22"/>
                <w:lang w:val="id-ID" w:eastAsia="id-ID"/>
              </w:rPr>
              <w:tab/>
            </w:r>
            <w:r w:rsidR="007352BB" w:rsidRPr="00DC7236">
              <w:rPr>
                <w:rStyle w:val="Hyperlink"/>
                <w:rFonts w:eastAsia="Times New Roman"/>
                <w:noProof/>
              </w:rPr>
              <w:t>Flavonoid</w:t>
            </w:r>
            <w:r w:rsidR="007352BB">
              <w:rPr>
                <w:noProof/>
                <w:webHidden/>
              </w:rPr>
              <w:tab/>
            </w:r>
            <w:r w:rsidR="007352BB">
              <w:rPr>
                <w:noProof/>
                <w:webHidden/>
              </w:rPr>
              <w:fldChar w:fldCharType="begin"/>
            </w:r>
            <w:r w:rsidR="007352BB">
              <w:rPr>
                <w:noProof/>
                <w:webHidden/>
              </w:rPr>
              <w:instrText xml:space="preserve"> PAGEREF _Toc161932326 \h </w:instrText>
            </w:r>
            <w:r w:rsidR="007352BB">
              <w:rPr>
                <w:noProof/>
                <w:webHidden/>
              </w:rPr>
            </w:r>
            <w:r w:rsidR="007352BB">
              <w:rPr>
                <w:noProof/>
                <w:webHidden/>
              </w:rPr>
              <w:fldChar w:fldCharType="separate"/>
            </w:r>
            <w:r>
              <w:rPr>
                <w:noProof/>
                <w:webHidden/>
              </w:rPr>
              <w:t>34</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27" w:history="1">
            <w:r w:rsidR="007352BB" w:rsidRPr="00DC7236">
              <w:rPr>
                <w:rStyle w:val="Hyperlink"/>
                <w:rFonts w:eastAsia="Times New Roman"/>
                <w:noProof/>
              </w:rPr>
              <w:t>2.6.2</w:t>
            </w:r>
            <w:r w:rsidR="007352BB">
              <w:rPr>
                <w:rFonts w:asciiTheme="minorHAnsi" w:eastAsiaTheme="minorEastAsia" w:hAnsiTheme="minorHAnsi"/>
                <w:noProof/>
                <w:sz w:val="22"/>
                <w:lang w:val="id-ID" w:eastAsia="id-ID"/>
              </w:rPr>
              <w:tab/>
            </w:r>
            <w:r w:rsidR="007352BB" w:rsidRPr="00DC7236">
              <w:rPr>
                <w:rStyle w:val="Hyperlink"/>
                <w:rFonts w:eastAsia="Times New Roman"/>
                <w:noProof/>
              </w:rPr>
              <w:t>Tanin</w:t>
            </w:r>
            <w:r w:rsidR="007352BB">
              <w:rPr>
                <w:noProof/>
                <w:webHidden/>
              </w:rPr>
              <w:tab/>
            </w:r>
            <w:r w:rsidR="007352BB">
              <w:rPr>
                <w:noProof/>
                <w:webHidden/>
              </w:rPr>
              <w:fldChar w:fldCharType="begin"/>
            </w:r>
            <w:r w:rsidR="007352BB">
              <w:rPr>
                <w:noProof/>
                <w:webHidden/>
              </w:rPr>
              <w:instrText xml:space="preserve"> PAGEREF _Toc161932327 \h </w:instrText>
            </w:r>
            <w:r w:rsidR="007352BB">
              <w:rPr>
                <w:noProof/>
                <w:webHidden/>
              </w:rPr>
            </w:r>
            <w:r w:rsidR="007352BB">
              <w:rPr>
                <w:noProof/>
                <w:webHidden/>
              </w:rPr>
              <w:fldChar w:fldCharType="separate"/>
            </w:r>
            <w:r>
              <w:rPr>
                <w:noProof/>
                <w:webHidden/>
              </w:rPr>
              <w:t>35</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28" w:history="1">
            <w:r w:rsidR="007352BB" w:rsidRPr="00DC7236">
              <w:rPr>
                <w:rStyle w:val="Hyperlink"/>
                <w:rFonts w:cs="Times New Roman"/>
                <w:noProof/>
              </w:rPr>
              <w:t>III METODELOGI PENELITIAN</w:t>
            </w:r>
            <w:r w:rsidR="007352BB">
              <w:rPr>
                <w:noProof/>
                <w:webHidden/>
              </w:rPr>
              <w:tab/>
            </w:r>
            <w:r w:rsidR="007352BB">
              <w:rPr>
                <w:noProof/>
                <w:webHidden/>
              </w:rPr>
              <w:fldChar w:fldCharType="begin"/>
            </w:r>
            <w:r w:rsidR="007352BB">
              <w:rPr>
                <w:noProof/>
                <w:webHidden/>
              </w:rPr>
              <w:instrText xml:space="preserve"> PAGEREF _Toc161932328 \h </w:instrText>
            </w:r>
            <w:r w:rsidR="007352BB">
              <w:rPr>
                <w:noProof/>
                <w:webHidden/>
              </w:rPr>
            </w:r>
            <w:r w:rsidR="007352BB">
              <w:rPr>
                <w:noProof/>
                <w:webHidden/>
              </w:rPr>
              <w:fldChar w:fldCharType="separate"/>
            </w:r>
            <w:r>
              <w:rPr>
                <w:noProof/>
                <w:webHidden/>
              </w:rPr>
              <w:t>37</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29" w:history="1">
            <w:r w:rsidR="007352BB" w:rsidRPr="00DC7236">
              <w:rPr>
                <w:rStyle w:val="Hyperlink"/>
                <w:rFonts w:cs="Times New Roman"/>
                <w:noProof/>
              </w:rPr>
              <w:t>3.1</w:t>
            </w:r>
            <w:r w:rsidR="007352BB">
              <w:rPr>
                <w:rFonts w:asciiTheme="minorHAnsi" w:eastAsiaTheme="minorEastAsia" w:hAnsiTheme="minorHAnsi"/>
                <w:noProof/>
                <w:sz w:val="22"/>
                <w:lang w:val="id-ID" w:eastAsia="id-ID"/>
              </w:rPr>
              <w:tab/>
            </w:r>
            <w:r w:rsidR="007352BB" w:rsidRPr="00DC7236">
              <w:rPr>
                <w:rStyle w:val="Hyperlink"/>
                <w:rFonts w:cs="Times New Roman"/>
                <w:noProof/>
              </w:rPr>
              <w:t>Bahan dan alat</w:t>
            </w:r>
            <w:r w:rsidR="007352BB">
              <w:rPr>
                <w:noProof/>
                <w:webHidden/>
              </w:rPr>
              <w:tab/>
            </w:r>
            <w:r w:rsidR="007352BB">
              <w:rPr>
                <w:noProof/>
                <w:webHidden/>
              </w:rPr>
              <w:fldChar w:fldCharType="begin"/>
            </w:r>
            <w:r w:rsidR="007352BB">
              <w:rPr>
                <w:noProof/>
                <w:webHidden/>
              </w:rPr>
              <w:instrText xml:space="preserve"> PAGEREF _Toc161932329 \h </w:instrText>
            </w:r>
            <w:r w:rsidR="007352BB">
              <w:rPr>
                <w:noProof/>
                <w:webHidden/>
              </w:rPr>
            </w:r>
            <w:r w:rsidR="007352BB">
              <w:rPr>
                <w:noProof/>
                <w:webHidden/>
              </w:rPr>
              <w:fldChar w:fldCharType="separate"/>
            </w:r>
            <w:r>
              <w:rPr>
                <w:noProof/>
                <w:webHidden/>
              </w:rPr>
              <w:t>37</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30" w:history="1">
            <w:r w:rsidR="007352BB" w:rsidRPr="00DC7236">
              <w:rPr>
                <w:rStyle w:val="Hyperlink"/>
                <w:rFonts w:cs="Times New Roman"/>
                <w:noProof/>
              </w:rPr>
              <w:t>3.1.1</w:t>
            </w:r>
            <w:r w:rsidR="007352BB">
              <w:rPr>
                <w:rFonts w:asciiTheme="minorHAnsi" w:eastAsiaTheme="minorEastAsia" w:hAnsiTheme="minorHAnsi"/>
                <w:noProof/>
                <w:sz w:val="22"/>
                <w:lang w:val="id-ID" w:eastAsia="id-ID"/>
              </w:rPr>
              <w:tab/>
            </w:r>
            <w:r w:rsidR="007352BB" w:rsidRPr="00DC7236">
              <w:rPr>
                <w:rStyle w:val="Hyperlink"/>
                <w:rFonts w:cs="Times New Roman"/>
                <w:noProof/>
              </w:rPr>
              <w:t>Bahan yang digunakan</w:t>
            </w:r>
            <w:r w:rsidR="007352BB">
              <w:rPr>
                <w:noProof/>
                <w:webHidden/>
              </w:rPr>
              <w:tab/>
            </w:r>
            <w:r w:rsidR="007352BB">
              <w:rPr>
                <w:noProof/>
                <w:webHidden/>
              </w:rPr>
              <w:fldChar w:fldCharType="begin"/>
            </w:r>
            <w:r w:rsidR="007352BB">
              <w:rPr>
                <w:noProof/>
                <w:webHidden/>
              </w:rPr>
              <w:instrText xml:space="preserve"> PAGEREF _Toc161932330 \h </w:instrText>
            </w:r>
            <w:r w:rsidR="007352BB">
              <w:rPr>
                <w:noProof/>
                <w:webHidden/>
              </w:rPr>
            </w:r>
            <w:r w:rsidR="007352BB">
              <w:rPr>
                <w:noProof/>
                <w:webHidden/>
              </w:rPr>
              <w:fldChar w:fldCharType="separate"/>
            </w:r>
            <w:r>
              <w:rPr>
                <w:noProof/>
                <w:webHidden/>
              </w:rPr>
              <w:t>37</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31" w:history="1">
            <w:r w:rsidR="007352BB" w:rsidRPr="00DC7236">
              <w:rPr>
                <w:rStyle w:val="Hyperlink"/>
                <w:rFonts w:cs="Times New Roman"/>
                <w:noProof/>
              </w:rPr>
              <w:t>3.1.2</w:t>
            </w:r>
            <w:r w:rsidR="007352BB">
              <w:rPr>
                <w:rFonts w:asciiTheme="minorHAnsi" w:eastAsiaTheme="minorEastAsia" w:hAnsiTheme="minorHAnsi"/>
                <w:noProof/>
                <w:sz w:val="22"/>
                <w:lang w:val="id-ID" w:eastAsia="id-ID"/>
              </w:rPr>
              <w:tab/>
            </w:r>
            <w:r w:rsidR="007352BB" w:rsidRPr="00DC7236">
              <w:rPr>
                <w:rStyle w:val="Hyperlink"/>
                <w:rFonts w:cs="Times New Roman"/>
                <w:noProof/>
              </w:rPr>
              <w:t>Alat yang digunakan</w:t>
            </w:r>
            <w:r w:rsidR="007352BB">
              <w:rPr>
                <w:noProof/>
                <w:webHidden/>
              </w:rPr>
              <w:tab/>
            </w:r>
            <w:r w:rsidR="007352BB">
              <w:rPr>
                <w:noProof/>
                <w:webHidden/>
              </w:rPr>
              <w:fldChar w:fldCharType="begin"/>
            </w:r>
            <w:r w:rsidR="007352BB">
              <w:rPr>
                <w:noProof/>
                <w:webHidden/>
              </w:rPr>
              <w:instrText xml:space="preserve"> PAGEREF _Toc161932331 \h </w:instrText>
            </w:r>
            <w:r w:rsidR="007352BB">
              <w:rPr>
                <w:noProof/>
                <w:webHidden/>
              </w:rPr>
            </w:r>
            <w:r w:rsidR="007352BB">
              <w:rPr>
                <w:noProof/>
                <w:webHidden/>
              </w:rPr>
              <w:fldChar w:fldCharType="separate"/>
            </w:r>
            <w:r>
              <w:rPr>
                <w:noProof/>
                <w:webHidden/>
              </w:rPr>
              <w:t>37</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32" w:history="1">
            <w:r w:rsidR="007352BB" w:rsidRPr="00DC7236">
              <w:rPr>
                <w:rStyle w:val="Hyperlink"/>
                <w:rFonts w:cs="Times New Roman"/>
                <w:noProof/>
              </w:rPr>
              <w:t>3.2</w:t>
            </w:r>
            <w:r w:rsidR="007352BB">
              <w:rPr>
                <w:rFonts w:asciiTheme="minorHAnsi" w:eastAsiaTheme="minorEastAsia" w:hAnsiTheme="minorHAnsi"/>
                <w:noProof/>
                <w:sz w:val="22"/>
                <w:lang w:val="id-ID" w:eastAsia="id-ID"/>
              </w:rPr>
              <w:tab/>
            </w:r>
            <w:r w:rsidR="007352BB" w:rsidRPr="00DC7236">
              <w:rPr>
                <w:rStyle w:val="Hyperlink"/>
                <w:rFonts w:cs="Times New Roman"/>
                <w:noProof/>
              </w:rPr>
              <w:t>Metode penelitian</w:t>
            </w:r>
            <w:r w:rsidR="007352BB">
              <w:rPr>
                <w:noProof/>
                <w:webHidden/>
              </w:rPr>
              <w:tab/>
            </w:r>
            <w:r w:rsidR="007352BB">
              <w:rPr>
                <w:noProof/>
                <w:webHidden/>
              </w:rPr>
              <w:fldChar w:fldCharType="begin"/>
            </w:r>
            <w:r w:rsidR="007352BB">
              <w:rPr>
                <w:noProof/>
                <w:webHidden/>
              </w:rPr>
              <w:instrText xml:space="preserve"> PAGEREF _Toc161932332 \h </w:instrText>
            </w:r>
            <w:r w:rsidR="007352BB">
              <w:rPr>
                <w:noProof/>
                <w:webHidden/>
              </w:rPr>
            </w:r>
            <w:r w:rsidR="007352BB">
              <w:rPr>
                <w:noProof/>
                <w:webHidden/>
              </w:rPr>
              <w:fldChar w:fldCharType="separate"/>
            </w:r>
            <w:r>
              <w:rPr>
                <w:noProof/>
                <w:webHidden/>
              </w:rPr>
              <w:t>38</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33" w:history="1">
            <w:r w:rsidR="007352BB" w:rsidRPr="00DC7236">
              <w:rPr>
                <w:rStyle w:val="Hyperlink"/>
                <w:noProof/>
              </w:rPr>
              <w:t>3.2.1</w:t>
            </w:r>
            <w:r w:rsidR="007352BB">
              <w:rPr>
                <w:rFonts w:asciiTheme="minorHAnsi" w:eastAsiaTheme="minorEastAsia" w:hAnsiTheme="minorHAnsi"/>
                <w:noProof/>
                <w:sz w:val="22"/>
                <w:lang w:val="id-ID" w:eastAsia="id-ID"/>
              </w:rPr>
              <w:tab/>
            </w:r>
            <w:r w:rsidR="007352BB" w:rsidRPr="00DC7236">
              <w:rPr>
                <w:rStyle w:val="Hyperlink"/>
                <w:noProof/>
              </w:rPr>
              <w:t>Penelitian Pendahuluan</w:t>
            </w:r>
            <w:r w:rsidR="007352BB">
              <w:rPr>
                <w:noProof/>
                <w:webHidden/>
              </w:rPr>
              <w:tab/>
            </w:r>
            <w:r w:rsidR="007352BB">
              <w:rPr>
                <w:noProof/>
                <w:webHidden/>
              </w:rPr>
              <w:fldChar w:fldCharType="begin"/>
            </w:r>
            <w:r w:rsidR="007352BB">
              <w:rPr>
                <w:noProof/>
                <w:webHidden/>
              </w:rPr>
              <w:instrText xml:space="preserve"> PAGEREF _Toc161932333 \h </w:instrText>
            </w:r>
            <w:r w:rsidR="007352BB">
              <w:rPr>
                <w:noProof/>
                <w:webHidden/>
              </w:rPr>
            </w:r>
            <w:r w:rsidR="007352BB">
              <w:rPr>
                <w:noProof/>
                <w:webHidden/>
              </w:rPr>
              <w:fldChar w:fldCharType="separate"/>
            </w:r>
            <w:r>
              <w:rPr>
                <w:noProof/>
                <w:webHidden/>
              </w:rPr>
              <w:t>38</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34" w:history="1">
            <w:r w:rsidR="007352BB" w:rsidRPr="00DC7236">
              <w:rPr>
                <w:rStyle w:val="Hyperlink"/>
                <w:noProof/>
              </w:rPr>
              <w:t>3.2.2</w:t>
            </w:r>
            <w:r w:rsidR="007352BB">
              <w:rPr>
                <w:rFonts w:asciiTheme="minorHAnsi" w:eastAsiaTheme="minorEastAsia" w:hAnsiTheme="minorHAnsi"/>
                <w:noProof/>
                <w:sz w:val="22"/>
                <w:lang w:val="id-ID" w:eastAsia="id-ID"/>
              </w:rPr>
              <w:tab/>
            </w:r>
            <w:r w:rsidR="007352BB" w:rsidRPr="00DC7236">
              <w:rPr>
                <w:rStyle w:val="Hyperlink"/>
                <w:noProof/>
              </w:rPr>
              <w:t>Penelitian Utama</w:t>
            </w:r>
            <w:r w:rsidR="007352BB">
              <w:rPr>
                <w:noProof/>
                <w:webHidden/>
              </w:rPr>
              <w:tab/>
            </w:r>
            <w:r w:rsidR="007352BB">
              <w:rPr>
                <w:noProof/>
                <w:webHidden/>
              </w:rPr>
              <w:fldChar w:fldCharType="begin"/>
            </w:r>
            <w:r w:rsidR="007352BB">
              <w:rPr>
                <w:noProof/>
                <w:webHidden/>
              </w:rPr>
              <w:instrText xml:space="preserve"> PAGEREF _Toc161932334 \h </w:instrText>
            </w:r>
            <w:r w:rsidR="007352BB">
              <w:rPr>
                <w:noProof/>
                <w:webHidden/>
              </w:rPr>
            </w:r>
            <w:r w:rsidR="007352BB">
              <w:rPr>
                <w:noProof/>
                <w:webHidden/>
              </w:rPr>
              <w:fldChar w:fldCharType="separate"/>
            </w:r>
            <w:r>
              <w:rPr>
                <w:noProof/>
                <w:webHidden/>
              </w:rPr>
              <w:t>39</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35" w:history="1">
            <w:r w:rsidR="007352BB" w:rsidRPr="00DC7236">
              <w:rPr>
                <w:rStyle w:val="Hyperlink"/>
                <w:noProof/>
              </w:rPr>
              <w:t>3.3</w:t>
            </w:r>
            <w:r w:rsidR="007352BB">
              <w:rPr>
                <w:rFonts w:asciiTheme="minorHAnsi" w:eastAsiaTheme="minorEastAsia" w:hAnsiTheme="minorHAnsi"/>
                <w:noProof/>
                <w:sz w:val="22"/>
                <w:lang w:val="id-ID" w:eastAsia="id-ID"/>
              </w:rPr>
              <w:tab/>
            </w:r>
            <w:r w:rsidR="007352BB" w:rsidRPr="00DC7236">
              <w:rPr>
                <w:rStyle w:val="Hyperlink"/>
                <w:noProof/>
              </w:rPr>
              <w:t>Prosedur Penelitian</w:t>
            </w:r>
            <w:r w:rsidR="007352BB">
              <w:rPr>
                <w:noProof/>
                <w:webHidden/>
              </w:rPr>
              <w:tab/>
            </w:r>
            <w:r w:rsidR="007352BB">
              <w:rPr>
                <w:noProof/>
                <w:webHidden/>
              </w:rPr>
              <w:fldChar w:fldCharType="begin"/>
            </w:r>
            <w:r w:rsidR="007352BB">
              <w:rPr>
                <w:noProof/>
                <w:webHidden/>
              </w:rPr>
              <w:instrText xml:space="preserve"> PAGEREF _Toc161932335 \h </w:instrText>
            </w:r>
            <w:r w:rsidR="007352BB">
              <w:rPr>
                <w:noProof/>
                <w:webHidden/>
              </w:rPr>
            </w:r>
            <w:r w:rsidR="007352BB">
              <w:rPr>
                <w:noProof/>
                <w:webHidden/>
              </w:rPr>
              <w:fldChar w:fldCharType="separate"/>
            </w:r>
            <w:r>
              <w:rPr>
                <w:noProof/>
                <w:webHidden/>
              </w:rPr>
              <w:t>43</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36" w:history="1">
            <w:r w:rsidR="007352BB" w:rsidRPr="00DC7236">
              <w:rPr>
                <w:rStyle w:val="Hyperlink"/>
                <w:noProof/>
              </w:rPr>
              <w:t>3.3.1</w:t>
            </w:r>
            <w:r w:rsidR="007352BB">
              <w:rPr>
                <w:rFonts w:asciiTheme="minorHAnsi" w:eastAsiaTheme="minorEastAsia" w:hAnsiTheme="minorHAnsi"/>
                <w:noProof/>
                <w:sz w:val="22"/>
                <w:lang w:val="id-ID" w:eastAsia="id-ID"/>
              </w:rPr>
              <w:tab/>
            </w:r>
            <w:r w:rsidR="007352BB" w:rsidRPr="00DC7236">
              <w:rPr>
                <w:rStyle w:val="Hyperlink"/>
                <w:noProof/>
              </w:rPr>
              <w:t>Pembuatan Ekstrak Kulit Salak Varietas Bongkok</w:t>
            </w:r>
            <w:r w:rsidR="007352BB">
              <w:rPr>
                <w:noProof/>
                <w:webHidden/>
              </w:rPr>
              <w:tab/>
            </w:r>
            <w:r w:rsidR="007352BB">
              <w:rPr>
                <w:noProof/>
                <w:webHidden/>
              </w:rPr>
              <w:fldChar w:fldCharType="begin"/>
            </w:r>
            <w:r w:rsidR="007352BB">
              <w:rPr>
                <w:noProof/>
                <w:webHidden/>
              </w:rPr>
              <w:instrText xml:space="preserve"> PAGEREF _Toc161932336 \h </w:instrText>
            </w:r>
            <w:r w:rsidR="007352BB">
              <w:rPr>
                <w:noProof/>
                <w:webHidden/>
              </w:rPr>
            </w:r>
            <w:r w:rsidR="007352BB">
              <w:rPr>
                <w:noProof/>
                <w:webHidden/>
              </w:rPr>
              <w:fldChar w:fldCharType="separate"/>
            </w:r>
            <w:r>
              <w:rPr>
                <w:noProof/>
                <w:webHidden/>
              </w:rPr>
              <w:t>43</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37" w:history="1">
            <w:r w:rsidR="007352BB" w:rsidRPr="00DC7236">
              <w:rPr>
                <w:rStyle w:val="Hyperlink"/>
                <w:noProof/>
              </w:rPr>
              <w:t>3.3.2</w:t>
            </w:r>
            <w:r w:rsidR="007352BB">
              <w:rPr>
                <w:rFonts w:asciiTheme="minorHAnsi" w:eastAsiaTheme="minorEastAsia" w:hAnsiTheme="minorHAnsi"/>
                <w:noProof/>
                <w:sz w:val="22"/>
                <w:lang w:val="id-ID" w:eastAsia="id-ID"/>
              </w:rPr>
              <w:tab/>
            </w:r>
            <w:r w:rsidR="007352BB" w:rsidRPr="00DC7236">
              <w:rPr>
                <w:rStyle w:val="Hyperlink"/>
                <w:noProof/>
              </w:rPr>
              <w:t>Pembuatan Ekstrak Teh Hijau</w:t>
            </w:r>
            <w:r w:rsidR="007352BB">
              <w:rPr>
                <w:noProof/>
                <w:webHidden/>
              </w:rPr>
              <w:tab/>
            </w:r>
            <w:r w:rsidR="007352BB">
              <w:rPr>
                <w:noProof/>
                <w:webHidden/>
              </w:rPr>
              <w:fldChar w:fldCharType="begin"/>
            </w:r>
            <w:r w:rsidR="007352BB">
              <w:rPr>
                <w:noProof/>
                <w:webHidden/>
              </w:rPr>
              <w:instrText xml:space="preserve"> PAGEREF _Toc161932337 \h </w:instrText>
            </w:r>
            <w:r w:rsidR="007352BB">
              <w:rPr>
                <w:noProof/>
                <w:webHidden/>
              </w:rPr>
            </w:r>
            <w:r w:rsidR="007352BB">
              <w:rPr>
                <w:noProof/>
                <w:webHidden/>
              </w:rPr>
              <w:fldChar w:fldCharType="separate"/>
            </w:r>
            <w:r>
              <w:rPr>
                <w:noProof/>
                <w:webHidden/>
              </w:rPr>
              <w:t>45</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38" w:history="1">
            <w:r w:rsidR="007352BB" w:rsidRPr="00DC7236">
              <w:rPr>
                <w:rStyle w:val="Hyperlink"/>
                <w:noProof/>
              </w:rPr>
              <w:t>3.3.3</w:t>
            </w:r>
            <w:r w:rsidR="007352BB">
              <w:rPr>
                <w:rFonts w:asciiTheme="minorHAnsi" w:eastAsiaTheme="minorEastAsia" w:hAnsiTheme="minorHAnsi"/>
                <w:noProof/>
                <w:sz w:val="22"/>
                <w:lang w:val="id-ID" w:eastAsia="id-ID"/>
              </w:rPr>
              <w:tab/>
            </w:r>
            <w:r w:rsidR="007352BB" w:rsidRPr="00DC7236">
              <w:rPr>
                <w:rStyle w:val="Hyperlink"/>
                <w:noProof/>
              </w:rPr>
              <w:t>Pembuatan Teh kombucha Ekstrak Kulit Salak Varietas Bongkok</w:t>
            </w:r>
            <w:r w:rsidR="007352BB">
              <w:rPr>
                <w:noProof/>
                <w:webHidden/>
              </w:rPr>
              <w:tab/>
            </w:r>
            <w:r w:rsidR="007352BB">
              <w:rPr>
                <w:noProof/>
                <w:webHidden/>
              </w:rPr>
              <w:fldChar w:fldCharType="begin"/>
            </w:r>
            <w:r w:rsidR="007352BB">
              <w:rPr>
                <w:noProof/>
                <w:webHidden/>
              </w:rPr>
              <w:instrText xml:space="preserve"> PAGEREF _Toc161932338 \h </w:instrText>
            </w:r>
            <w:r w:rsidR="007352BB">
              <w:rPr>
                <w:noProof/>
                <w:webHidden/>
              </w:rPr>
            </w:r>
            <w:r w:rsidR="007352BB">
              <w:rPr>
                <w:noProof/>
                <w:webHidden/>
              </w:rPr>
              <w:fldChar w:fldCharType="separate"/>
            </w:r>
            <w:r>
              <w:rPr>
                <w:noProof/>
                <w:webHidden/>
              </w:rPr>
              <w:t>46</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39" w:history="1">
            <w:r w:rsidR="007352BB" w:rsidRPr="00DC7236">
              <w:rPr>
                <w:rStyle w:val="Hyperlink"/>
                <w:noProof/>
              </w:rPr>
              <w:t>IV HASIL DAN PEMBAHASAN</w:t>
            </w:r>
            <w:r w:rsidR="007352BB">
              <w:rPr>
                <w:noProof/>
                <w:webHidden/>
              </w:rPr>
              <w:tab/>
            </w:r>
            <w:r w:rsidR="007352BB">
              <w:rPr>
                <w:noProof/>
                <w:webHidden/>
              </w:rPr>
              <w:fldChar w:fldCharType="begin"/>
            </w:r>
            <w:r w:rsidR="007352BB">
              <w:rPr>
                <w:noProof/>
                <w:webHidden/>
              </w:rPr>
              <w:instrText xml:space="preserve"> PAGEREF _Toc161932339 \h </w:instrText>
            </w:r>
            <w:r w:rsidR="007352BB">
              <w:rPr>
                <w:noProof/>
                <w:webHidden/>
              </w:rPr>
            </w:r>
            <w:r w:rsidR="007352BB">
              <w:rPr>
                <w:noProof/>
                <w:webHidden/>
              </w:rPr>
              <w:fldChar w:fldCharType="separate"/>
            </w:r>
            <w:r>
              <w:rPr>
                <w:noProof/>
                <w:webHidden/>
              </w:rPr>
              <w:t>51</w:t>
            </w:r>
            <w:r w:rsidR="007352BB">
              <w:rPr>
                <w:noProof/>
                <w:webHidden/>
              </w:rPr>
              <w:fldChar w:fldCharType="end"/>
            </w:r>
          </w:hyperlink>
        </w:p>
        <w:p w:rsidR="007352BB" w:rsidRDefault="0081112D">
          <w:pPr>
            <w:pStyle w:val="TOC2"/>
            <w:tabs>
              <w:tab w:val="right" w:leader="dot" w:pos="7928"/>
            </w:tabs>
            <w:rPr>
              <w:rFonts w:asciiTheme="minorHAnsi" w:eastAsiaTheme="minorEastAsia" w:hAnsiTheme="minorHAnsi"/>
              <w:noProof/>
              <w:sz w:val="22"/>
              <w:lang w:val="id-ID" w:eastAsia="id-ID"/>
            </w:rPr>
          </w:pPr>
          <w:hyperlink w:anchor="_Toc161932340" w:history="1">
            <w:r w:rsidR="007352BB" w:rsidRPr="00DC7236">
              <w:rPr>
                <w:rStyle w:val="Hyperlink"/>
                <w:noProof/>
              </w:rPr>
              <w:t>4.1 Penelitian Pendahuluan</w:t>
            </w:r>
            <w:r w:rsidR="007352BB">
              <w:rPr>
                <w:noProof/>
                <w:webHidden/>
              </w:rPr>
              <w:tab/>
            </w:r>
            <w:r w:rsidR="007352BB">
              <w:rPr>
                <w:noProof/>
                <w:webHidden/>
              </w:rPr>
              <w:fldChar w:fldCharType="begin"/>
            </w:r>
            <w:r w:rsidR="007352BB">
              <w:rPr>
                <w:noProof/>
                <w:webHidden/>
              </w:rPr>
              <w:instrText xml:space="preserve"> PAGEREF _Toc161932340 \h </w:instrText>
            </w:r>
            <w:r w:rsidR="007352BB">
              <w:rPr>
                <w:noProof/>
                <w:webHidden/>
              </w:rPr>
            </w:r>
            <w:r w:rsidR="007352BB">
              <w:rPr>
                <w:noProof/>
                <w:webHidden/>
              </w:rPr>
              <w:fldChar w:fldCharType="separate"/>
            </w:r>
            <w:r>
              <w:rPr>
                <w:noProof/>
                <w:webHidden/>
              </w:rPr>
              <w:t>51</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41" w:history="1">
            <w:r w:rsidR="007352BB" w:rsidRPr="00DC7236">
              <w:rPr>
                <w:rStyle w:val="Hyperlink"/>
                <w:noProof/>
              </w:rPr>
              <w:t>4.1.1</w:t>
            </w:r>
            <w:r w:rsidR="007352BB">
              <w:rPr>
                <w:rFonts w:asciiTheme="minorHAnsi" w:eastAsiaTheme="minorEastAsia" w:hAnsiTheme="minorHAnsi"/>
                <w:noProof/>
                <w:sz w:val="22"/>
                <w:lang w:val="id-ID" w:eastAsia="id-ID"/>
              </w:rPr>
              <w:tab/>
            </w:r>
            <w:r w:rsidR="007352BB" w:rsidRPr="00DC7236">
              <w:rPr>
                <w:rStyle w:val="Hyperlink"/>
                <w:noProof/>
              </w:rPr>
              <w:t>Penentuan Konsentrasi Pelarut Pada Maserasi Kulit Salak</w:t>
            </w:r>
            <w:r w:rsidR="007352BB">
              <w:rPr>
                <w:noProof/>
                <w:webHidden/>
              </w:rPr>
              <w:tab/>
            </w:r>
            <w:r w:rsidR="007352BB">
              <w:rPr>
                <w:noProof/>
                <w:webHidden/>
              </w:rPr>
              <w:fldChar w:fldCharType="begin"/>
            </w:r>
            <w:r w:rsidR="007352BB">
              <w:rPr>
                <w:noProof/>
                <w:webHidden/>
              </w:rPr>
              <w:instrText xml:space="preserve"> PAGEREF _Toc161932341 \h </w:instrText>
            </w:r>
            <w:r w:rsidR="007352BB">
              <w:rPr>
                <w:noProof/>
                <w:webHidden/>
              </w:rPr>
            </w:r>
            <w:r w:rsidR="007352BB">
              <w:rPr>
                <w:noProof/>
                <w:webHidden/>
              </w:rPr>
              <w:fldChar w:fldCharType="separate"/>
            </w:r>
            <w:r>
              <w:rPr>
                <w:noProof/>
                <w:webHidden/>
              </w:rPr>
              <w:t>51</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42" w:history="1">
            <w:r w:rsidR="007352BB" w:rsidRPr="00DC7236">
              <w:rPr>
                <w:rStyle w:val="Hyperlink"/>
                <w:noProof/>
              </w:rPr>
              <w:t>4.1.2</w:t>
            </w:r>
            <w:r w:rsidR="007352BB">
              <w:rPr>
                <w:rFonts w:asciiTheme="minorHAnsi" w:eastAsiaTheme="minorEastAsia" w:hAnsiTheme="minorHAnsi"/>
                <w:noProof/>
                <w:sz w:val="22"/>
                <w:lang w:val="id-ID" w:eastAsia="id-ID"/>
              </w:rPr>
              <w:tab/>
            </w:r>
            <w:r w:rsidR="007352BB" w:rsidRPr="00DC7236">
              <w:rPr>
                <w:rStyle w:val="Hyperlink"/>
                <w:noProof/>
              </w:rPr>
              <w:t>Analisis Pertumbuhan Mikroba Pada Variasi Konsentrasi Teh Hijau</w:t>
            </w:r>
            <w:r w:rsidR="007352BB">
              <w:rPr>
                <w:noProof/>
                <w:webHidden/>
              </w:rPr>
              <w:tab/>
            </w:r>
            <w:r w:rsidR="007352BB">
              <w:rPr>
                <w:noProof/>
                <w:webHidden/>
              </w:rPr>
              <w:fldChar w:fldCharType="begin"/>
            </w:r>
            <w:r w:rsidR="007352BB">
              <w:rPr>
                <w:noProof/>
                <w:webHidden/>
              </w:rPr>
              <w:instrText xml:space="preserve"> PAGEREF _Toc161932342 \h </w:instrText>
            </w:r>
            <w:r w:rsidR="007352BB">
              <w:rPr>
                <w:noProof/>
                <w:webHidden/>
              </w:rPr>
            </w:r>
            <w:r w:rsidR="007352BB">
              <w:rPr>
                <w:noProof/>
                <w:webHidden/>
              </w:rPr>
              <w:fldChar w:fldCharType="separate"/>
            </w:r>
            <w:r>
              <w:rPr>
                <w:noProof/>
                <w:webHidden/>
              </w:rPr>
              <w:t>53</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43" w:history="1">
            <w:r w:rsidR="007352BB" w:rsidRPr="00DC7236">
              <w:rPr>
                <w:rStyle w:val="Hyperlink"/>
                <w:noProof/>
              </w:rPr>
              <w:t>4.2</w:t>
            </w:r>
            <w:r w:rsidR="007352BB">
              <w:rPr>
                <w:rFonts w:asciiTheme="minorHAnsi" w:eastAsiaTheme="minorEastAsia" w:hAnsiTheme="minorHAnsi"/>
                <w:noProof/>
                <w:sz w:val="22"/>
                <w:lang w:val="id-ID" w:eastAsia="id-ID"/>
              </w:rPr>
              <w:tab/>
            </w:r>
            <w:r w:rsidR="007352BB" w:rsidRPr="00DC7236">
              <w:rPr>
                <w:rStyle w:val="Hyperlink"/>
                <w:noProof/>
              </w:rPr>
              <w:t>Penelitian Utama</w:t>
            </w:r>
            <w:r w:rsidR="007352BB">
              <w:rPr>
                <w:noProof/>
                <w:webHidden/>
              </w:rPr>
              <w:tab/>
            </w:r>
            <w:r w:rsidR="007352BB">
              <w:rPr>
                <w:noProof/>
                <w:webHidden/>
              </w:rPr>
              <w:fldChar w:fldCharType="begin"/>
            </w:r>
            <w:r w:rsidR="007352BB">
              <w:rPr>
                <w:noProof/>
                <w:webHidden/>
              </w:rPr>
              <w:instrText xml:space="preserve"> PAGEREF _Toc161932343 \h </w:instrText>
            </w:r>
            <w:r w:rsidR="007352BB">
              <w:rPr>
                <w:noProof/>
                <w:webHidden/>
              </w:rPr>
            </w:r>
            <w:r w:rsidR="007352BB">
              <w:rPr>
                <w:noProof/>
                <w:webHidden/>
              </w:rPr>
              <w:fldChar w:fldCharType="separate"/>
            </w:r>
            <w:r>
              <w:rPr>
                <w:noProof/>
                <w:webHidden/>
              </w:rPr>
              <w:t>56</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44" w:history="1">
            <w:r w:rsidR="007352BB" w:rsidRPr="00DC7236">
              <w:rPr>
                <w:rStyle w:val="Hyperlink"/>
                <w:noProof/>
              </w:rPr>
              <w:t>4.2.1</w:t>
            </w:r>
            <w:r w:rsidR="007352BB">
              <w:rPr>
                <w:rFonts w:asciiTheme="minorHAnsi" w:eastAsiaTheme="minorEastAsia" w:hAnsiTheme="minorHAnsi"/>
                <w:noProof/>
                <w:sz w:val="22"/>
                <w:lang w:val="id-ID" w:eastAsia="id-ID"/>
              </w:rPr>
              <w:tab/>
            </w:r>
            <w:r w:rsidR="007352BB" w:rsidRPr="00DC7236">
              <w:rPr>
                <w:rStyle w:val="Hyperlink"/>
                <w:noProof/>
              </w:rPr>
              <w:t>Pertumbuhan Mikroba Selama Fermentasi</w:t>
            </w:r>
            <w:r w:rsidR="007352BB">
              <w:rPr>
                <w:noProof/>
                <w:webHidden/>
              </w:rPr>
              <w:tab/>
            </w:r>
            <w:r w:rsidR="007352BB">
              <w:rPr>
                <w:noProof/>
                <w:webHidden/>
              </w:rPr>
              <w:fldChar w:fldCharType="begin"/>
            </w:r>
            <w:r w:rsidR="007352BB">
              <w:rPr>
                <w:noProof/>
                <w:webHidden/>
              </w:rPr>
              <w:instrText xml:space="preserve"> PAGEREF _Toc161932344 \h </w:instrText>
            </w:r>
            <w:r w:rsidR="007352BB">
              <w:rPr>
                <w:noProof/>
                <w:webHidden/>
              </w:rPr>
            </w:r>
            <w:r w:rsidR="007352BB">
              <w:rPr>
                <w:noProof/>
                <w:webHidden/>
              </w:rPr>
              <w:fldChar w:fldCharType="separate"/>
            </w:r>
            <w:r>
              <w:rPr>
                <w:noProof/>
                <w:webHidden/>
              </w:rPr>
              <w:t>56</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45" w:history="1">
            <w:r w:rsidR="007352BB" w:rsidRPr="00DC7236">
              <w:rPr>
                <w:rStyle w:val="Hyperlink"/>
                <w:noProof/>
              </w:rPr>
              <w:t>4.2.2</w:t>
            </w:r>
            <w:r w:rsidR="007352BB">
              <w:rPr>
                <w:rFonts w:asciiTheme="minorHAnsi" w:eastAsiaTheme="minorEastAsia" w:hAnsiTheme="minorHAnsi"/>
                <w:noProof/>
                <w:sz w:val="22"/>
                <w:lang w:val="id-ID" w:eastAsia="id-ID"/>
              </w:rPr>
              <w:tab/>
            </w:r>
            <w:r w:rsidR="007352BB" w:rsidRPr="00DC7236">
              <w:rPr>
                <w:rStyle w:val="Hyperlink"/>
                <w:noProof/>
              </w:rPr>
              <w:t>Kandungan Total Asam</w:t>
            </w:r>
            <w:r w:rsidR="007352BB">
              <w:rPr>
                <w:noProof/>
                <w:webHidden/>
              </w:rPr>
              <w:tab/>
            </w:r>
            <w:r w:rsidR="007352BB">
              <w:rPr>
                <w:noProof/>
                <w:webHidden/>
              </w:rPr>
              <w:fldChar w:fldCharType="begin"/>
            </w:r>
            <w:r w:rsidR="007352BB">
              <w:rPr>
                <w:noProof/>
                <w:webHidden/>
              </w:rPr>
              <w:instrText xml:space="preserve"> PAGEREF _Toc161932345 \h </w:instrText>
            </w:r>
            <w:r w:rsidR="007352BB">
              <w:rPr>
                <w:noProof/>
                <w:webHidden/>
              </w:rPr>
            </w:r>
            <w:r w:rsidR="007352BB">
              <w:rPr>
                <w:noProof/>
                <w:webHidden/>
              </w:rPr>
              <w:fldChar w:fldCharType="separate"/>
            </w:r>
            <w:r>
              <w:rPr>
                <w:noProof/>
                <w:webHidden/>
              </w:rPr>
              <w:t>58</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46" w:history="1">
            <w:r w:rsidR="007352BB" w:rsidRPr="00DC7236">
              <w:rPr>
                <w:rStyle w:val="Hyperlink"/>
                <w:noProof/>
              </w:rPr>
              <w:t>4.2.3</w:t>
            </w:r>
            <w:r w:rsidR="007352BB">
              <w:rPr>
                <w:rFonts w:asciiTheme="minorHAnsi" w:eastAsiaTheme="minorEastAsia" w:hAnsiTheme="minorHAnsi"/>
                <w:noProof/>
                <w:sz w:val="22"/>
                <w:lang w:val="id-ID" w:eastAsia="id-ID"/>
              </w:rPr>
              <w:tab/>
            </w:r>
            <w:r w:rsidR="007352BB" w:rsidRPr="00DC7236">
              <w:rPr>
                <w:rStyle w:val="Hyperlink"/>
                <w:noProof/>
              </w:rPr>
              <w:t>Kandungan Antioksidan (IC-50)</w:t>
            </w:r>
            <w:r w:rsidR="007352BB">
              <w:rPr>
                <w:noProof/>
                <w:webHidden/>
              </w:rPr>
              <w:tab/>
            </w:r>
            <w:r w:rsidR="007352BB">
              <w:rPr>
                <w:noProof/>
                <w:webHidden/>
              </w:rPr>
              <w:fldChar w:fldCharType="begin"/>
            </w:r>
            <w:r w:rsidR="007352BB">
              <w:rPr>
                <w:noProof/>
                <w:webHidden/>
              </w:rPr>
              <w:instrText xml:space="preserve"> PAGEREF _Toc161932346 \h </w:instrText>
            </w:r>
            <w:r w:rsidR="007352BB">
              <w:rPr>
                <w:noProof/>
                <w:webHidden/>
              </w:rPr>
            </w:r>
            <w:r w:rsidR="007352BB">
              <w:rPr>
                <w:noProof/>
                <w:webHidden/>
              </w:rPr>
              <w:fldChar w:fldCharType="separate"/>
            </w:r>
            <w:r>
              <w:rPr>
                <w:noProof/>
                <w:webHidden/>
              </w:rPr>
              <w:t>62</w:t>
            </w:r>
            <w:r w:rsidR="007352BB">
              <w:rPr>
                <w:noProof/>
                <w:webHidden/>
              </w:rPr>
              <w:fldChar w:fldCharType="end"/>
            </w:r>
          </w:hyperlink>
        </w:p>
        <w:p w:rsidR="007352BB" w:rsidRDefault="0081112D">
          <w:pPr>
            <w:pStyle w:val="TOC3"/>
            <w:tabs>
              <w:tab w:val="left" w:pos="1320"/>
              <w:tab w:val="right" w:leader="dot" w:pos="7928"/>
            </w:tabs>
            <w:rPr>
              <w:rFonts w:asciiTheme="minorHAnsi" w:eastAsiaTheme="minorEastAsia" w:hAnsiTheme="minorHAnsi"/>
              <w:noProof/>
              <w:sz w:val="22"/>
              <w:lang w:val="id-ID" w:eastAsia="id-ID"/>
            </w:rPr>
          </w:pPr>
          <w:hyperlink w:anchor="_Toc161932347" w:history="1">
            <w:r w:rsidR="007352BB" w:rsidRPr="00DC7236">
              <w:rPr>
                <w:rStyle w:val="Hyperlink"/>
                <w:noProof/>
              </w:rPr>
              <w:t>4.2.4</w:t>
            </w:r>
            <w:r w:rsidR="007352BB">
              <w:rPr>
                <w:rFonts w:asciiTheme="minorHAnsi" w:eastAsiaTheme="minorEastAsia" w:hAnsiTheme="minorHAnsi"/>
                <w:noProof/>
                <w:sz w:val="22"/>
                <w:lang w:val="id-ID" w:eastAsia="id-ID"/>
              </w:rPr>
              <w:tab/>
            </w:r>
            <w:r w:rsidR="007352BB" w:rsidRPr="00DC7236">
              <w:rPr>
                <w:rStyle w:val="Hyperlink"/>
                <w:noProof/>
              </w:rPr>
              <w:t>Pengujian Organoleptik</w:t>
            </w:r>
            <w:r w:rsidR="007352BB">
              <w:rPr>
                <w:noProof/>
                <w:webHidden/>
              </w:rPr>
              <w:tab/>
            </w:r>
            <w:r w:rsidR="007352BB">
              <w:rPr>
                <w:noProof/>
                <w:webHidden/>
              </w:rPr>
              <w:fldChar w:fldCharType="begin"/>
            </w:r>
            <w:r w:rsidR="007352BB">
              <w:rPr>
                <w:noProof/>
                <w:webHidden/>
              </w:rPr>
              <w:instrText xml:space="preserve"> PAGEREF _Toc161932347 \h </w:instrText>
            </w:r>
            <w:r w:rsidR="007352BB">
              <w:rPr>
                <w:noProof/>
                <w:webHidden/>
              </w:rPr>
            </w:r>
            <w:r w:rsidR="007352BB">
              <w:rPr>
                <w:noProof/>
                <w:webHidden/>
              </w:rPr>
              <w:fldChar w:fldCharType="separate"/>
            </w:r>
            <w:r>
              <w:rPr>
                <w:noProof/>
                <w:webHidden/>
              </w:rPr>
              <w:t>67</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48" w:history="1">
            <w:r w:rsidR="007352BB" w:rsidRPr="00DC7236">
              <w:rPr>
                <w:rStyle w:val="Hyperlink"/>
                <w:noProof/>
              </w:rPr>
              <w:t>V KESIMPULAN DAN SARAN</w:t>
            </w:r>
            <w:r w:rsidR="007352BB">
              <w:rPr>
                <w:noProof/>
                <w:webHidden/>
              </w:rPr>
              <w:tab/>
            </w:r>
            <w:r w:rsidR="007352BB">
              <w:rPr>
                <w:noProof/>
                <w:webHidden/>
              </w:rPr>
              <w:fldChar w:fldCharType="begin"/>
            </w:r>
            <w:r w:rsidR="007352BB">
              <w:rPr>
                <w:noProof/>
                <w:webHidden/>
              </w:rPr>
              <w:instrText xml:space="preserve"> PAGEREF _Toc161932348 \h </w:instrText>
            </w:r>
            <w:r w:rsidR="007352BB">
              <w:rPr>
                <w:noProof/>
                <w:webHidden/>
              </w:rPr>
            </w:r>
            <w:r w:rsidR="007352BB">
              <w:rPr>
                <w:noProof/>
                <w:webHidden/>
              </w:rPr>
              <w:fldChar w:fldCharType="separate"/>
            </w:r>
            <w:r>
              <w:rPr>
                <w:noProof/>
                <w:webHidden/>
              </w:rPr>
              <w:t>71</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49" w:history="1">
            <w:r w:rsidR="007352BB" w:rsidRPr="00DC7236">
              <w:rPr>
                <w:rStyle w:val="Hyperlink"/>
                <w:noProof/>
              </w:rPr>
              <w:t>5.1</w:t>
            </w:r>
            <w:r w:rsidR="007352BB">
              <w:rPr>
                <w:rFonts w:asciiTheme="minorHAnsi" w:eastAsiaTheme="minorEastAsia" w:hAnsiTheme="minorHAnsi"/>
                <w:noProof/>
                <w:sz w:val="22"/>
                <w:lang w:val="id-ID" w:eastAsia="id-ID"/>
              </w:rPr>
              <w:tab/>
            </w:r>
            <w:r w:rsidR="007352BB" w:rsidRPr="00DC7236">
              <w:rPr>
                <w:rStyle w:val="Hyperlink"/>
                <w:noProof/>
              </w:rPr>
              <w:t>Kesimpulan</w:t>
            </w:r>
            <w:r w:rsidR="007352BB">
              <w:rPr>
                <w:noProof/>
                <w:webHidden/>
              </w:rPr>
              <w:tab/>
            </w:r>
            <w:r w:rsidR="007352BB">
              <w:rPr>
                <w:noProof/>
                <w:webHidden/>
              </w:rPr>
              <w:fldChar w:fldCharType="begin"/>
            </w:r>
            <w:r w:rsidR="007352BB">
              <w:rPr>
                <w:noProof/>
                <w:webHidden/>
              </w:rPr>
              <w:instrText xml:space="preserve"> PAGEREF _Toc161932349 \h </w:instrText>
            </w:r>
            <w:r w:rsidR="007352BB">
              <w:rPr>
                <w:noProof/>
                <w:webHidden/>
              </w:rPr>
            </w:r>
            <w:r w:rsidR="007352BB">
              <w:rPr>
                <w:noProof/>
                <w:webHidden/>
              </w:rPr>
              <w:fldChar w:fldCharType="separate"/>
            </w:r>
            <w:r>
              <w:rPr>
                <w:noProof/>
                <w:webHidden/>
              </w:rPr>
              <w:t>71</w:t>
            </w:r>
            <w:r w:rsidR="007352BB">
              <w:rPr>
                <w:noProof/>
                <w:webHidden/>
              </w:rPr>
              <w:fldChar w:fldCharType="end"/>
            </w:r>
          </w:hyperlink>
        </w:p>
        <w:p w:rsidR="007352BB" w:rsidRDefault="0081112D">
          <w:pPr>
            <w:pStyle w:val="TOC2"/>
            <w:tabs>
              <w:tab w:val="left" w:pos="880"/>
              <w:tab w:val="right" w:leader="dot" w:pos="7928"/>
            </w:tabs>
            <w:rPr>
              <w:rFonts w:asciiTheme="minorHAnsi" w:eastAsiaTheme="minorEastAsia" w:hAnsiTheme="minorHAnsi"/>
              <w:noProof/>
              <w:sz w:val="22"/>
              <w:lang w:val="id-ID" w:eastAsia="id-ID"/>
            </w:rPr>
          </w:pPr>
          <w:hyperlink w:anchor="_Toc161932350" w:history="1">
            <w:r w:rsidR="007352BB" w:rsidRPr="00DC7236">
              <w:rPr>
                <w:rStyle w:val="Hyperlink"/>
                <w:noProof/>
              </w:rPr>
              <w:t>5.2</w:t>
            </w:r>
            <w:r w:rsidR="007352BB">
              <w:rPr>
                <w:rFonts w:asciiTheme="minorHAnsi" w:eastAsiaTheme="minorEastAsia" w:hAnsiTheme="minorHAnsi"/>
                <w:noProof/>
                <w:sz w:val="22"/>
                <w:lang w:val="id-ID" w:eastAsia="id-ID"/>
              </w:rPr>
              <w:tab/>
            </w:r>
            <w:r w:rsidR="007352BB" w:rsidRPr="00DC7236">
              <w:rPr>
                <w:rStyle w:val="Hyperlink"/>
                <w:noProof/>
              </w:rPr>
              <w:t>Saran</w:t>
            </w:r>
            <w:r w:rsidR="007352BB">
              <w:rPr>
                <w:noProof/>
                <w:webHidden/>
              </w:rPr>
              <w:tab/>
            </w:r>
            <w:r w:rsidR="007352BB">
              <w:rPr>
                <w:noProof/>
                <w:webHidden/>
              </w:rPr>
              <w:fldChar w:fldCharType="begin"/>
            </w:r>
            <w:r w:rsidR="007352BB">
              <w:rPr>
                <w:noProof/>
                <w:webHidden/>
              </w:rPr>
              <w:instrText xml:space="preserve"> PAGEREF _Toc161932350 \h </w:instrText>
            </w:r>
            <w:r w:rsidR="007352BB">
              <w:rPr>
                <w:noProof/>
                <w:webHidden/>
              </w:rPr>
            </w:r>
            <w:r w:rsidR="007352BB">
              <w:rPr>
                <w:noProof/>
                <w:webHidden/>
              </w:rPr>
              <w:fldChar w:fldCharType="separate"/>
            </w:r>
            <w:r>
              <w:rPr>
                <w:noProof/>
                <w:webHidden/>
              </w:rPr>
              <w:t>71</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51" w:history="1">
            <w:r w:rsidR="007352BB" w:rsidRPr="00DC7236">
              <w:rPr>
                <w:rStyle w:val="Hyperlink"/>
                <w:noProof/>
              </w:rPr>
              <w:t>DAFTAR PUSTAKA</w:t>
            </w:r>
            <w:r w:rsidR="007352BB">
              <w:rPr>
                <w:noProof/>
                <w:webHidden/>
              </w:rPr>
              <w:tab/>
            </w:r>
            <w:r w:rsidR="007352BB">
              <w:rPr>
                <w:noProof/>
                <w:webHidden/>
              </w:rPr>
              <w:fldChar w:fldCharType="begin"/>
            </w:r>
            <w:r w:rsidR="007352BB">
              <w:rPr>
                <w:noProof/>
                <w:webHidden/>
              </w:rPr>
              <w:instrText xml:space="preserve"> PAGEREF _Toc161932351 \h </w:instrText>
            </w:r>
            <w:r w:rsidR="007352BB">
              <w:rPr>
                <w:noProof/>
                <w:webHidden/>
              </w:rPr>
            </w:r>
            <w:r w:rsidR="007352BB">
              <w:rPr>
                <w:noProof/>
                <w:webHidden/>
              </w:rPr>
              <w:fldChar w:fldCharType="separate"/>
            </w:r>
            <w:r>
              <w:rPr>
                <w:noProof/>
                <w:webHidden/>
              </w:rPr>
              <w:t>73</w:t>
            </w:r>
            <w:r w:rsidR="007352BB">
              <w:rPr>
                <w:noProof/>
                <w:webHidden/>
              </w:rPr>
              <w:fldChar w:fldCharType="end"/>
            </w:r>
          </w:hyperlink>
        </w:p>
        <w:p w:rsidR="007352BB" w:rsidRDefault="0081112D">
          <w:pPr>
            <w:pStyle w:val="TOC1"/>
            <w:tabs>
              <w:tab w:val="right" w:leader="dot" w:pos="7928"/>
            </w:tabs>
            <w:rPr>
              <w:rFonts w:asciiTheme="minorHAnsi" w:eastAsiaTheme="minorEastAsia" w:hAnsiTheme="minorHAnsi"/>
              <w:noProof/>
              <w:sz w:val="22"/>
              <w:lang w:val="id-ID" w:eastAsia="id-ID"/>
            </w:rPr>
          </w:pPr>
          <w:hyperlink w:anchor="_Toc161932352" w:history="1">
            <w:r w:rsidR="007352BB" w:rsidRPr="00DC7236">
              <w:rPr>
                <w:rStyle w:val="Hyperlink"/>
                <w:noProof/>
              </w:rPr>
              <w:t>LAMPIRAN</w:t>
            </w:r>
            <w:r w:rsidR="007352BB">
              <w:rPr>
                <w:noProof/>
                <w:webHidden/>
              </w:rPr>
              <w:tab/>
            </w:r>
            <w:r w:rsidR="007352BB">
              <w:rPr>
                <w:noProof/>
                <w:webHidden/>
              </w:rPr>
              <w:fldChar w:fldCharType="begin"/>
            </w:r>
            <w:r w:rsidR="007352BB">
              <w:rPr>
                <w:noProof/>
                <w:webHidden/>
              </w:rPr>
              <w:instrText xml:space="preserve"> PAGEREF _Toc161932352 \h </w:instrText>
            </w:r>
            <w:r w:rsidR="007352BB">
              <w:rPr>
                <w:noProof/>
                <w:webHidden/>
              </w:rPr>
            </w:r>
            <w:r w:rsidR="007352BB">
              <w:rPr>
                <w:noProof/>
                <w:webHidden/>
              </w:rPr>
              <w:fldChar w:fldCharType="separate"/>
            </w:r>
            <w:r>
              <w:rPr>
                <w:noProof/>
                <w:webHidden/>
              </w:rPr>
              <w:t>81</w:t>
            </w:r>
            <w:r w:rsidR="007352BB">
              <w:rPr>
                <w:noProof/>
                <w:webHidden/>
              </w:rPr>
              <w:fldChar w:fldCharType="end"/>
            </w:r>
          </w:hyperlink>
        </w:p>
        <w:p w:rsidR="005D2F6C" w:rsidRDefault="00D67C28" w:rsidP="00937496">
          <w:r>
            <w:fldChar w:fldCharType="end"/>
          </w:r>
        </w:p>
      </w:sdtContent>
    </w:sdt>
    <w:bookmarkStart w:id="4" w:name="_Toc430067433" w:displacedByCustomXml="prev"/>
    <w:p w:rsidR="003E12F0" w:rsidRDefault="003E12F0" w:rsidP="00937496">
      <w:pPr>
        <w:pStyle w:val="Heading1"/>
      </w:pPr>
    </w:p>
    <w:p w:rsidR="003E12F0" w:rsidRDefault="003E12F0" w:rsidP="00937496">
      <w:pPr>
        <w:pStyle w:val="Heading1"/>
      </w:pPr>
    </w:p>
    <w:p w:rsidR="003E12F0" w:rsidRDefault="003E12F0" w:rsidP="00937496">
      <w:pPr>
        <w:pStyle w:val="Heading1"/>
        <w:rPr>
          <w:lang w:val="id-ID"/>
        </w:rPr>
      </w:pPr>
    </w:p>
    <w:p w:rsidR="0016340E" w:rsidRDefault="0016340E" w:rsidP="0016340E">
      <w:pPr>
        <w:rPr>
          <w:lang w:val="id-ID"/>
        </w:rPr>
      </w:pPr>
    </w:p>
    <w:p w:rsidR="0016340E" w:rsidRPr="0016340E" w:rsidRDefault="0016340E" w:rsidP="003E12F0">
      <w:pPr>
        <w:rPr>
          <w:lang w:val="id-ID"/>
        </w:rPr>
      </w:pPr>
    </w:p>
    <w:p w:rsidR="00FA26DF" w:rsidRDefault="00FA26DF" w:rsidP="00937496">
      <w:pPr>
        <w:pStyle w:val="Heading1"/>
      </w:pPr>
      <w:bookmarkStart w:id="5" w:name="_Toc161932306"/>
      <w:r>
        <w:lastRenderedPageBreak/>
        <w:t>DAFTAR TABEL</w:t>
      </w:r>
      <w:bookmarkEnd w:id="5"/>
      <w:bookmarkEnd w:id="4"/>
    </w:p>
    <w:p w:rsidR="00EF54B2" w:rsidRPr="00EF54B2" w:rsidRDefault="006E7978" w:rsidP="00EF54B2">
      <w:pPr>
        <w:jc w:val="left"/>
      </w:pPr>
      <w:r>
        <w:rPr>
          <w:lang w:val="id-ID"/>
        </w:rPr>
        <w:t>Tabel</w:t>
      </w:r>
      <w:r w:rsidR="00EF54B2">
        <w:tab/>
      </w:r>
      <w:r w:rsidR="00EF54B2">
        <w:tab/>
      </w:r>
      <w:r w:rsidR="00EF54B2">
        <w:tab/>
      </w:r>
      <w:r w:rsidR="00EF54B2">
        <w:tab/>
      </w:r>
      <w:r w:rsidR="00EF54B2">
        <w:tab/>
      </w:r>
      <w:r w:rsidR="00EF54B2">
        <w:tab/>
      </w:r>
      <w:r w:rsidR="00EF54B2">
        <w:tab/>
      </w:r>
      <w:r w:rsidR="00EF54B2">
        <w:tab/>
      </w:r>
      <w:r w:rsidR="00D403A4">
        <w:t xml:space="preserve">                     </w:t>
      </w:r>
      <w:r w:rsidR="00EF54B2">
        <w:t>Halaman</w:t>
      </w:r>
    </w:p>
    <w:p w:rsidR="00D265B1" w:rsidRPr="00AF7362" w:rsidRDefault="00D67C28">
      <w:pPr>
        <w:pStyle w:val="TableofFigures"/>
        <w:tabs>
          <w:tab w:val="right" w:leader="dot" w:pos="7928"/>
        </w:tabs>
        <w:rPr>
          <w:rFonts w:asciiTheme="minorHAnsi" w:eastAsiaTheme="minorEastAsia" w:hAnsiTheme="minorHAnsi"/>
          <w:noProof/>
          <w:sz w:val="22"/>
        </w:rPr>
      </w:pPr>
      <w:r>
        <w:rPr>
          <w:rFonts w:cs="Times New Roman"/>
        </w:rPr>
        <w:fldChar w:fldCharType="begin"/>
      </w:r>
      <w:r w:rsidR="005D2F6C">
        <w:rPr>
          <w:rFonts w:cs="Times New Roman"/>
        </w:rPr>
        <w:instrText xml:space="preserve"> TOC \h \z \c "Tabel" </w:instrText>
      </w:r>
      <w:r>
        <w:rPr>
          <w:rFonts w:cs="Times New Roman"/>
        </w:rPr>
        <w:fldChar w:fldCharType="separate"/>
      </w:r>
      <w:hyperlink w:anchor="_Toc250080867" w:history="1">
        <w:r w:rsidR="00D265B1" w:rsidRPr="00AF7362">
          <w:rPr>
            <w:rStyle w:val="Hyperlink"/>
            <w:noProof/>
            <w:color w:val="auto"/>
            <w:u w:val="none"/>
          </w:rPr>
          <w:t xml:space="preserve">1 </w:t>
        </w:r>
        <w:r w:rsidR="00994D14">
          <w:rPr>
            <w:rStyle w:val="Hyperlink"/>
            <w:noProof/>
            <w:color w:val="auto"/>
            <w:u w:val="none"/>
          </w:rPr>
          <w:t xml:space="preserve"> </w:t>
        </w:r>
        <w:r w:rsidR="00D265B1" w:rsidRPr="00AF7362">
          <w:rPr>
            <w:rStyle w:val="Hyperlink"/>
            <w:noProof/>
            <w:color w:val="auto"/>
            <w:u w:val="none"/>
          </w:rPr>
          <w:t>Perkembangan Produksi Salak d Tahun 2000- 2004 (Ton)</w:t>
        </w:r>
        <w:r w:rsidR="00D265B1" w:rsidRPr="00AF7362">
          <w:rPr>
            <w:noProof/>
            <w:webHidden/>
          </w:rPr>
          <w:tab/>
        </w:r>
        <w:r w:rsidRPr="00AF7362">
          <w:rPr>
            <w:noProof/>
            <w:webHidden/>
          </w:rPr>
          <w:fldChar w:fldCharType="begin"/>
        </w:r>
        <w:r w:rsidR="00D265B1" w:rsidRPr="00AF7362">
          <w:rPr>
            <w:noProof/>
            <w:webHidden/>
          </w:rPr>
          <w:instrText xml:space="preserve"> PAGEREF _Toc250080867 \h </w:instrText>
        </w:r>
        <w:r w:rsidRPr="00AF7362">
          <w:rPr>
            <w:noProof/>
            <w:webHidden/>
          </w:rPr>
        </w:r>
        <w:r w:rsidRPr="00AF7362">
          <w:rPr>
            <w:noProof/>
            <w:webHidden/>
          </w:rPr>
          <w:fldChar w:fldCharType="separate"/>
        </w:r>
        <w:r w:rsidR="0081112D">
          <w:rPr>
            <w:noProof/>
            <w:webHidden/>
          </w:rPr>
          <w:t>5</w:t>
        </w:r>
        <w:r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68" w:history="1">
        <w:r w:rsidR="00D265B1" w:rsidRPr="00AF7362">
          <w:rPr>
            <w:rStyle w:val="Hyperlink"/>
            <w:noProof/>
            <w:color w:val="auto"/>
            <w:u w:val="none"/>
          </w:rPr>
          <w:t>2</w:t>
        </w:r>
        <w:r w:rsidR="00994D14">
          <w:rPr>
            <w:rStyle w:val="Hyperlink"/>
            <w:noProof/>
            <w:color w:val="auto"/>
            <w:u w:val="none"/>
          </w:rPr>
          <w:t xml:space="preserve">  </w:t>
        </w:r>
        <w:r w:rsidR="00D265B1" w:rsidRPr="00AF7362">
          <w:rPr>
            <w:rStyle w:val="Hyperlink"/>
            <w:noProof/>
            <w:color w:val="auto"/>
            <w:u w:val="none"/>
          </w:rPr>
          <w:t>Hasil Penapisan Fitokimia Simplisia dan Ekstrak Kulit Buah Salak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_Toc250080868 \h </w:instrText>
        </w:r>
        <w:r w:rsidR="00D67C28" w:rsidRPr="00AF7362">
          <w:rPr>
            <w:noProof/>
            <w:webHidden/>
          </w:rPr>
        </w:r>
        <w:r w:rsidR="00D67C28" w:rsidRPr="00AF7362">
          <w:rPr>
            <w:noProof/>
            <w:webHidden/>
          </w:rPr>
          <w:fldChar w:fldCharType="separate"/>
        </w:r>
        <w:r>
          <w:rPr>
            <w:noProof/>
            <w:webHidden/>
          </w:rPr>
          <w:t>13</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69" w:history="1">
        <w:r w:rsidR="00D265B1" w:rsidRPr="00AF7362">
          <w:rPr>
            <w:rStyle w:val="Hyperlink"/>
            <w:noProof/>
            <w:color w:val="auto"/>
            <w:u w:val="none"/>
          </w:rPr>
          <w:t xml:space="preserve">3 </w:t>
        </w:r>
        <w:r w:rsidR="00994D14">
          <w:rPr>
            <w:rStyle w:val="Hyperlink"/>
            <w:noProof/>
            <w:color w:val="auto"/>
            <w:u w:val="none"/>
          </w:rPr>
          <w:t xml:space="preserve"> </w:t>
        </w:r>
        <w:r w:rsidR="00D265B1" w:rsidRPr="00AF7362">
          <w:rPr>
            <w:rStyle w:val="Hyperlink"/>
            <w:noProof/>
            <w:color w:val="auto"/>
            <w:u w:val="none"/>
          </w:rPr>
          <w:t>Kandungan Gizi Salak per 100g Berat Buah yang dapat Dimakan</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_Toc250080869 \h </w:instrText>
        </w:r>
        <w:r w:rsidR="00D67C28" w:rsidRPr="00AF7362">
          <w:rPr>
            <w:noProof/>
            <w:webHidden/>
          </w:rPr>
        </w:r>
        <w:r w:rsidR="00D67C28" w:rsidRPr="00AF7362">
          <w:rPr>
            <w:noProof/>
            <w:webHidden/>
          </w:rPr>
          <w:fldChar w:fldCharType="separate"/>
        </w:r>
        <w:r>
          <w:rPr>
            <w:noProof/>
            <w:webHidden/>
          </w:rPr>
          <w:t>18</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0" w:history="1">
        <w:r w:rsidR="00D265B1" w:rsidRPr="00AF7362">
          <w:rPr>
            <w:rStyle w:val="Hyperlink"/>
            <w:noProof/>
            <w:color w:val="auto"/>
            <w:u w:val="none"/>
          </w:rPr>
          <w:t>4</w:t>
        </w:r>
        <w:r w:rsidR="00994D14">
          <w:rPr>
            <w:rStyle w:val="Hyperlink"/>
            <w:noProof/>
            <w:color w:val="auto"/>
            <w:u w:val="none"/>
          </w:rPr>
          <w:t xml:space="preserve">  </w:t>
        </w:r>
        <w:r w:rsidR="00D265B1" w:rsidRPr="00AF7362">
          <w:rPr>
            <w:rStyle w:val="Hyperlink"/>
            <w:noProof/>
            <w:color w:val="auto"/>
            <w:u w:val="none"/>
          </w:rPr>
          <w:t>Komposisi Kulit Salak Pondoh dan Gading</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_Toc250080870 \h </w:instrText>
        </w:r>
        <w:r w:rsidR="00D67C28" w:rsidRPr="00AF7362">
          <w:rPr>
            <w:noProof/>
            <w:webHidden/>
          </w:rPr>
        </w:r>
        <w:r w:rsidR="00D67C28" w:rsidRPr="00AF7362">
          <w:rPr>
            <w:noProof/>
            <w:webHidden/>
          </w:rPr>
          <w:fldChar w:fldCharType="separate"/>
        </w:r>
        <w:r>
          <w:rPr>
            <w:noProof/>
            <w:webHidden/>
          </w:rPr>
          <w:t>19</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1" w:history="1">
        <w:r w:rsidR="00D265B1" w:rsidRPr="00AF7362">
          <w:rPr>
            <w:rStyle w:val="Hyperlink"/>
            <w:noProof/>
            <w:color w:val="auto"/>
            <w:u w:val="none"/>
          </w:rPr>
          <w:t>5</w:t>
        </w:r>
        <w:r w:rsidR="00994D14">
          <w:rPr>
            <w:rStyle w:val="Hyperlink"/>
            <w:noProof/>
            <w:color w:val="auto"/>
            <w:u w:val="none"/>
          </w:rPr>
          <w:t xml:space="preserve">  </w:t>
        </w:r>
        <w:r w:rsidR="00D265B1" w:rsidRPr="00AF7362">
          <w:rPr>
            <w:rStyle w:val="Hyperlink"/>
            <w:noProof/>
            <w:color w:val="auto"/>
            <w:u w:val="none"/>
          </w:rPr>
          <w:t>Jenis-Jenis Flavonoid Dalam Teh Hijau</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_Toc250080871 \h </w:instrText>
        </w:r>
        <w:r w:rsidR="00D67C28" w:rsidRPr="00AF7362">
          <w:rPr>
            <w:noProof/>
            <w:webHidden/>
          </w:rPr>
        </w:r>
        <w:r w:rsidR="00D67C28" w:rsidRPr="00AF7362">
          <w:rPr>
            <w:noProof/>
            <w:webHidden/>
          </w:rPr>
          <w:fldChar w:fldCharType="separate"/>
        </w:r>
        <w:r>
          <w:rPr>
            <w:noProof/>
            <w:webHidden/>
          </w:rPr>
          <w:t>21</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2" w:history="1">
        <w:r w:rsidR="00D265B1" w:rsidRPr="00AF7362">
          <w:rPr>
            <w:rStyle w:val="Hyperlink"/>
            <w:noProof/>
            <w:color w:val="auto"/>
            <w:u w:val="none"/>
          </w:rPr>
          <w:t>6</w:t>
        </w:r>
        <w:r w:rsidR="00994D14">
          <w:rPr>
            <w:rStyle w:val="Hyperlink"/>
            <w:noProof/>
            <w:color w:val="auto"/>
            <w:u w:val="none"/>
          </w:rPr>
          <w:t xml:space="preserve">  </w:t>
        </w:r>
        <w:r w:rsidR="00D265B1" w:rsidRPr="00AF7362">
          <w:rPr>
            <w:rStyle w:val="Hyperlink"/>
            <w:noProof/>
            <w:color w:val="auto"/>
            <w:u w:val="none"/>
          </w:rPr>
          <w:t>Jumlah Flavonol Teh Hitam dan Teh Hijau</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_Toc250080872 \h </w:instrText>
        </w:r>
        <w:r w:rsidR="00D67C28" w:rsidRPr="00AF7362">
          <w:rPr>
            <w:noProof/>
            <w:webHidden/>
          </w:rPr>
        </w:r>
        <w:r w:rsidR="00D67C28" w:rsidRPr="00AF7362">
          <w:rPr>
            <w:noProof/>
            <w:webHidden/>
          </w:rPr>
          <w:fldChar w:fldCharType="separate"/>
        </w:r>
        <w:r>
          <w:rPr>
            <w:noProof/>
            <w:webHidden/>
          </w:rPr>
          <w:t>21</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3" w:history="1">
        <w:r w:rsidR="00D265B1" w:rsidRPr="00AF7362">
          <w:rPr>
            <w:rStyle w:val="Hyperlink"/>
            <w:noProof/>
            <w:color w:val="auto"/>
            <w:u w:val="none"/>
          </w:rPr>
          <w:t>7</w:t>
        </w:r>
        <w:r w:rsidR="00994D14">
          <w:rPr>
            <w:rStyle w:val="Hyperlink"/>
            <w:noProof/>
            <w:color w:val="auto"/>
            <w:u w:val="none"/>
          </w:rPr>
          <w:t xml:space="preserve">  </w:t>
        </w:r>
        <w:r w:rsidR="00D265B1" w:rsidRPr="00AF7362">
          <w:rPr>
            <w:rStyle w:val="Hyperlink"/>
            <w:rFonts w:eastAsia="Times New Roman" w:cs="Times New Roman"/>
            <w:noProof/>
            <w:color w:val="auto"/>
            <w:u w:val="none"/>
          </w:rPr>
          <w:t>Jenis Pelarut dan Sifat Fisik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_Toc250080873 \h </w:instrText>
        </w:r>
        <w:r w:rsidR="00D67C28" w:rsidRPr="00AF7362">
          <w:rPr>
            <w:noProof/>
            <w:webHidden/>
          </w:rPr>
        </w:r>
        <w:r w:rsidR="00D67C28" w:rsidRPr="00AF7362">
          <w:rPr>
            <w:noProof/>
            <w:webHidden/>
          </w:rPr>
          <w:fldChar w:fldCharType="separate"/>
        </w:r>
        <w:r>
          <w:rPr>
            <w:noProof/>
            <w:webHidden/>
          </w:rPr>
          <w:t>24</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4" w:history="1">
        <w:r w:rsidR="00D265B1" w:rsidRPr="00AF7362">
          <w:rPr>
            <w:rStyle w:val="Hyperlink"/>
            <w:noProof/>
            <w:color w:val="auto"/>
            <w:u w:val="none"/>
          </w:rPr>
          <w:t>8</w:t>
        </w:r>
        <w:r w:rsidR="00994D14">
          <w:rPr>
            <w:rStyle w:val="Hyperlink"/>
            <w:noProof/>
            <w:color w:val="auto"/>
            <w:u w:val="none"/>
          </w:rPr>
          <w:t xml:space="preserve">  </w:t>
        </w:r>
        <w:r w:rsidR="00D265B1" w:rsidRPr="00AF7362">
          <w:rPr>
            <w:rStyle w:val="Hyperlink"/>
            <w:rFonts w:cs="Times New Roman"/>
            <w:noProof/>
            <w:color w:val="auto"/>
            <w:u w:val="none"/>
          </w:rPr>
          <w:t xml:space="preserve">Kandungan Zat Nutrisi </w:t>
        </w:r>
        <w:r w:rsidR="00206E40">
          <w:rPr>
            <w:rStyle w:val="Hyperlink"/>
            <w:rFonts w:cs="Times New Roman"/>
            <w:noProof/>
            <w:color w:val="auto"/>
            <w:u w:val="none"/>
          </w:rPr>
          <w:t>Teh kombucha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_Toc250080874 \h </w:instrText>
        </w:r>
        <w:r w:rsidR="00D67C28" w:rsidRPr="00AF7362">
          <w:rPr>
            <w:noProof/>
            <w:webHidden/>
          </w:rPr>
        </w:r>
        <w:r w:rsidR="00D67C28" w:rsidRPr="00AF7362">
          <w:rPr>
            <w:noProof/>
            <w:webHidden/>
          </w:rPr>
          <w:fldChar w:fldCharType="separate"/>
        </w:r>
        <w:r>
          <w:rPr>
            <w:noProof/>
            <w:webHidden/>
          </w:rPr>
          <w:t>29</w:t>
        </w:r>
        <w:r w:rsidR="00D67C28" w:rsidRPr="00AF7362">
          <w:rPr>
            <w:noProof/>
            <w:webHidden/>
          </w:rPr>
          <w:fldChar w:fldCharType="end"/>
        </w:r>
      </w:hyperlink>
    </w:p>
    <w:p w:rsidR="000F394F" w:rsidRDefault="0081112D">
      <w:pPr>
        <w:pStyle w:val="TableofFigures"/>
        <w:tabs>
          <w:tab w:val="right" w:leader="dot" w:pos="7928"/>
        </w:tabs>
        <w:rPr>
          <w:rFonts w:asciiTheme="minorHAnsi" w:eastAsiaTheme="minorEastAsia" w:hAnsiTheme="minorHAnsi"/>
          <w:noProof/>
          <w:sz w:val="22"/>
        </w:rPr>
      </w:pPr>
      <w:hyperlink w:anchor="_Toc250080875" w:history="1">
        <w:r w:rsidR="00D265B1" w:rsidRPr="00AF7362">
          <w:rPr>
            <w:rStyle w:val="Hyperlink"/>
            <w:noProof/>
            <w:color w:val="auto"/>
            <w:u w:val="none"/>
          </w:rPr>
          <w:t>9</w:t>
        </w:r>
        <w:r w:rsidR="00994D14">
          <w:rPr>
            <w:rStyle w:val="Hyperlink"/>
            <w:noProof/>
            <w:color w:val="auto"/>
            <w:u w:val="none"/>
          </w:rPr>
          <w:t xml:space="preserve">  </w:t>
        </w:r>
        <w:r w:rsidR="00D265B1" w:rsidRPr="00AF7362">
          <w:rPr>
            <w:rStyle w:val="Hyperlink"/>
            <w:noProof/>
            <w:color w:val="auto"/>
            <w:u w:val="none"/>
          </w:rPr>
          <w:t>Senyawa antioksidan dalam bahan pangan</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_Toc250080875 \h </w:instrText>
        </w:r>
        <w:r w:rsidR="00D67C28" w:rsidRPr="00AF7362">
          <w:rPr>
            <w:noProof/>
            <w:webHidden/>
          </w:rPr>
        </w:r>
        <w:r w:rsidR="00D67C28" w:rsidRPr="00AF7362">
          <w:rPr>
            <w:noProof/>
            <w:webHidden/>
          </w:rPr>
          <w:fldChar w:fldCharType="separate"/>
        </w:r>
        <w:r>
          <w:rPr>
            <w:noProof/>
            <w:webHidden/>
          </w:rPr>
          <w:t>33</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6" w:history="1">
        <w:r w:rsidR="00D265B1" w:rsidRPr="00AF7362">
          <w:rPr>
            <w:rStyle w:val="Hyperlink"/>
            <w:noProof/>
            <w:color w:val="auto"/>
            <w:u w:val="none"/>
          </w:rPr>
          <w:t>10</w:t>
        </w:r>
        <w:r w:rsidR="00994D14">
          <w:rPr>
            <w:rStyle w:val="Hyperlink"/>
            <w:noProof/>
            <w:color w:val="auto"/>
            <w:u w:val="none"/>
          </w:rPr>
          <w:t xml:space="preserve"> </w:t>
        </w:r>
        <w:r w:rsidR="00D265B1" w:rsidRPr="00AF7362">
          <w:rPr>
            <w:rStyle w:val="Hyperlink"/>
            <w:noProof/>
            <w:color w:val="auto"/>
            <w:u w:val="none"/>
          </w:rPr>
          <w:t>Variasi rasio bahan : pelarut dan konsentrasi pelarut</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_Toc250080876 \h </w:instrText>
        </w:r>
        <w:r w:rsidR="00D67C28" w:rsidRPr="00AF7362">
          <w:rPr>
            <w:noProof/>
            <w:webHidden/>
          </w:rPr>
        </w:r>
        <w:r w:rsidR="00D67C28" w:rsidRPr="00AF7362">
          <w:rPr>
            <w:noProof/>
            <w:webHidden/>
          </w:rPr>
          <w:fldChar w:fldCharType="separate"/>
        </w:r>
        <w:r>
          <w:rPr>
            <w:noProof/>
            <w:webHidden/>
          </w:rPr>
          <w:t>38</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7" w:history="1">
        <w:r w:rsidR="00D265B1" w:rsidRPr="00AF7362">
          <w:rPr>
            <w:rStyle w:val="Hyperlink"/>
            <w:noProof/>
            <w:color w:val="auto"/>
            <w:u w:val="none"/>
          </w:rPr>
          <w:t>11</w:t>
        </w:r>
        <w:r w:rsidR="00994D14">
          <w:rPr>
            <w:rStyle w:val="Hyperlink"/>
            <w:noProof/>
            <w:color w:val="auto"/>
            <w:u w:val="none"/>
          </w:rPr>
          <w:t xml:space="preserve"> </w:t>
        </w:r>
        <w:r w:rsidR="00D265B1" w:rsidRPr="00AF7362">
          <w:rPr>
            <w:rStyle w:val="Hyperlink"/>
            <w:noProof/>
            <w:color w:val="auto"/>
            <w:u w:val="none"/>
          </w:rPr>
          <w:t>Variasi konsentrasi ekstrak teh hijau dalam larutan fermentasi</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_Toc250080877 \h </w:instrText>
        </w:r>
        <w:r w:rsidR="00D67C28" w:rsidRPr="00AF7362">
          <w:rPr>
            <w:noProof/>
            <w:webHidden/>
          </w:rPr>
        </w:r>
        <w:r w:rsidR="00D67C28" w:rsidRPr="00AF7362">
          <w:rPr>
            <w:noProof/>
            <w:webHidden/>
          </w:rPr>
          <w:fldChar w:fldCharType="separate"/>
        </w:r>
        <w:r>
          <w:rPr>
            <w:noProof/>
            <w:webHidden/>
          </w:rPr>
          <w:t>39</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8" w:history="1">
        <w:r w:rsidR="00D265B1" w:rsidRPr="00AF7362">
          <w:rPr>
            <w:rStyle w:val="Hyperlink"/>
            <w:noProof/>
            <w:color w:val="auto"/>
            <w:u w:val="none"/>
          </w:rPr>
          <w:t xml:space="preserve">12 Komposisi Medium Fermentasi </w:t>
        </w:r>
        <w:r w:rsidR="00206E40">
          <w:rPr>
            <w:rStyle w:val="Hyperlink"/>
            <w:noProof/>
            <w:color w:val="auto"/>
            <w:u w:val="none"/>
          </w:rPr>
          <w:t>Teh kombucha</w:t>
        </w:r>
        <w:r w:rsidR="00D265B1" w:rsidRPr="00AF7362">
          <w:rPr>
            <w:rStyle w:val="Hyperlink"/>
            <w:noProof/>
            <w:color w:val="auto"/>
            <w:u w:val="none"/>
          </w:rPr>
          <w:t xml:space="preserve"> Ekstrak Kulit Salak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_Toc250080878 \h </w:instrText>
        </w:r>
        <w:r w:rsidR="00D67C28" w:rsidRPr="00AF7362">
          <w:rPr>
            <w:noProof/>
            <w:webHidden/>
          </w:rPr>
        </w:r>
        <w:r w:rsidR="00D67C28" w:rsidRPr="00AF7362">
          <w:rPr>
            <w:noProof/>
            <w:webHidden/>
          </w:rPr>
          <w:fldChar w:fldCharType="separate"/>
        </w:r>
        <w:r>
          <w:rPr>
            <w:noProof/>
            <w:webHidden/>
          </w:rPr>
          <w:t>40</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79" w:history="1">
        <w:r w:rsidR="00D265B1" w:rsidRPr="00AF7362">
          <w:rPr>
            <w:rStyle w:val="Hyperlink"/>
            <w:rFonts w:cs="Times New Roman"/>
            <w:noProof/>
            <w:color w:val="auto"/>
            <w:u w:val="none"/>
          </w:rPr>
          <w:t>13 Denah/LayoutPercobaan</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_Toc250080879 \h </w:instrText>
        </w:r>
        <w:r w:rsidR="00D67C28" w:rsidRPr="00AF7362">
          <w:rPr>
            <w:noProof/>
            <w:webHidden/>
          </w:rPr>
        </w:r>
        <w:r w:rsidR="00D67C28" w:rsidRPr="00AF7362">
          <w:rPr>
            <w:noProof/>
            <w:webHidden/>
          </w:rPr>
          <w:fldChar w:fldCharType="separate"/>
        </w:r>
        <w:r>
          <w:rPr>
            <w:noProof/>
            <w:webHidden/>
          </w:rPr>
          <w:t>41</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0" w:history="1">
        <w:r w:rsidR="00D265B1" w:rsidRPr="00AF7362">
          <w:rPr>
            <w:rStyle w:val="Hyperlink"/>
            <w:noProof/>
            <w:color w:val="auto"/>
            <w:u w:val="none"/>
          </w:rPr>
          <w:t>14</w:t>
        </w:r>
        <w:r w:rsidR="00994D14">
          <w:rPr>
            <w:rStyle w:val="Hyperlink"/>
            <w:noProof/>
            <w:color w:val="auto"/>
            <w:u w:val="none"/>
          </w:rPr>
          <w:t xml:space="preserve"> </w:t>
        </w:r>
        <w:r w:rsidR="00D265B1" w:rsidRPr="00AF7362">
          <w:rPr>
            <w:rStyle w:val="Hyperlink"/>
            <w:noProof/>
            <w:color w:val="auto"/>
            <w:u w:val="none"/>
          </w:rPr>
          <w:t>Variabel Bebas dan Variabel Tak Bebas</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_Toc250080880 \h </w:instrText>
        </w:r>
        <w:r w:rsidR="00D67C28" w:rsidRPr="00AF7362">
          <w:rPr>
            <w:noProof/>
            <w:webHidden/>
          </w:rPr>
        </w:r>
        <w:r w:rsidR="00D67C28" w:rsidRPr="00AF7362">
          <w:rPr>
            <w:noProof/>
            <w:webHidden/>
          </w:rPr>
          <w:fldChar w:fldCharType="separate"/>
        </w:r>
        <w:r>
          <w:rPr>
            <w:noProof/>
            <w:webHidden/>
          </w:rPr>
          <w:t>42</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1" w:history="1">
        <w:r w:rsidR="00D265B1" w:rsidRPr="00AF7362">
          <w:rPr>
            <w:rStyle w:val="Hyperlink"/>
            <w:noProof/>
            <w:color w:val="auto"/>
            <w:u w:val="none"/>
          </w:rPr>
          <w:t>15</w:t>
        </w:r>
        <w:r w:rsidR="00994D14">
          <w:rPr>
            <w:rStyle w:val="Hyperlink"/>
            <w:noProof/>
            <w:color w:val="auto"/>
            <w:u w:val="none"/>
          </w:rPr>
          <w:t xml:space="preserve"> </w:t>
        </w:r>
        <w:r w:rsidR="00D265B1" w:rsidRPr="00AF7362">
          <w:rPr>
            <w:rStyle w:val="Hyperlink"/>
            <w:noProof/>
            <w:color w:val="auto"/>
            <w:u w:val="none"/>
          </w:rPr>
          <w:t>Kriteria Penilaian Panelis dalam Uji Hedonik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_Toc250080881 \h </w:instrText>
        </w:r>
        <w:r w:rsidR="00D67C28" w:rsidRPr="00AF7362">
          <w:rPr>
            <w:noProof/>
            <w:webHidden/>
          </w:rPr>
        </w:r>
        <w:r w:rsidR="00D67C28" w:rsidRPr="00AF7362">
          <w:rPr>
            <w:noProof/>
            <w:webHidden/>
          </w:rPr>
          <w:fldChar w:fldCharType="separate"/>
        </w:r>
        <w:r>
          <w:rPr>
            <w:noProof/>
            <w:webHidden/>
          </w:rPr>
          <w:t>43</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2" w:history="1">
        <w:r w:rsidR="00D265B1" w:rsidRPr="00AF7362">
          <w:rPr>
            <w:rStyle w:val="Hyperlink"/>
            <w:noProof/>
            <w:color w:val="auto"/>
            <w:u w:val="none"/>
          </w:rPr>
          <w:t>16 Perhitungan Rendemen Kulit Salak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_Toc250080882 \h </w:instrText>
        </w:r>
        <w:r w:rsidR="00D67C28" w:rsidRPr="00AF7362">
          <w:rPr>
            <w:noProof/>
            <w:webHidden/>
          </w:rPr>
        </w:r>
        <w:r w:rsidR="00D67C28" w:rsidRPr="00AF7362">
          <w:rPr>
            <w:noProof/>
            <w:webHidden/>
          </w:rPr>
          <w:fldChar w:fldCharType="separate"/>
        </w:r>
        <w:r>
          <w:rPr>
            <w:noProof/>
            <w:webHidden/>
          </w:rPr>
          <w:t>51</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3" w:history="1">
        <w:r w:rsidR="00D265B1" w:rsidRPr="00AF7362">
          <w:rPr>
            <w:rStyle w:val="Hyperlink"/>
            <w:noProof/>
            <w:color w:val="auto"/>
            <w:u w:val="none"/>
          </w:rPr>
          <w:t>17 Perhitungan Rendemen Ekstrak Kulit Salak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_Toc250080883 \h </w:instrText>
        </w:r>
        <w:r w:rsidR="00D67C28" w:rsidRPr="00AF7362">
          <w:rPr>
            <w:noProof/>
            <w:webHidden/>
          </w:rPr>
        </w:r>
        <w:r w:rsidR="00D67C28" w:rsidRPr="00AF7362">
          <w:rPr>
            <w:noProof/>
            <w:webHidden/>
          </w:rPr>
          <w:fldChar w:fldCharType="separate"/>
        </w:r>
        <w:r>
          <w:rPr>
            <w:noProof/>
            <w:webHidden/>
          </w:rPr>
          <w:t>52</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4" w:history="1">
        <w:r w:rsidR="00D265B1" w:rsidRPr="00AF7362">
          <w:rPr>
            <w:rStyle w:val="Hyperlink"/>
            <w:noProof/>
            <w:color w:val="auto"/>
            <w:u w:val="none"/>
          </w:rPr>
          <w:t>18 Pertumbuhan Mikroba Pada Setiap Variasi Konsentrasi Teh Hijau</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_Toc250080884 \h </w:instrText>
        </w:r>
        <w:r w:rsidR="00D67C28" w:rsidRPr="00AF7362">
          <w:rPr>
            <w:noProof/>
            <w:webHidden/>
          </w:rPr>
        </w:r>
        <w:r w:rsidR="00D67C28" w:rsidRPr="00AF7362">
          <w:rPr>
            <w:noProof/>
            <w:webHidden/>
          </w:rPr>
          <w:fldChar w:fldCharType="separate"/>
        </w:r>
        <w:r>
          <w:rPr>
            <w:noProof/>
            <w:webHidden/>
          </w:rPr>
          <w:t>54</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5" w:history="1">
        <w:r w:rsidR="00D265B1" w:rsidRPr="00AF7362">
          <w:rPr>
            <w:rStyle w:val="Hyperlink"/>
            <w:noProof/>
            <w:color w:val="auto"/>
            <w:u w:val="none"/>
          </w:rPr>
          <w:t>19 Kadar Tanin Medium Fermentasi</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_Toc250080885 \h </w:instrText>
        </w:r>
        <w:r w:rsidR="00D67C28" w:rsidRPr="00AF7362">
          <w:rPr>
            <w:noProof/>
            <w:webHidden/>
          </w:rPr>
        </w:r>
        <w:r w:rsidR="00D67C28" w:rsidRPr="00AF7362">
          <w:rPr>
            <w:noProof/>
            <w:webHidden/>
          </w:rPr>
          <w:fldChar w:fldCharType="separate"/>
        </w:r>
        <w:r>
          <w:rPr>
            <w:noProof/>
            <w:webHidden/>
          </w:rPr>
          <w:t>55</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6" w:history="1">
        <w:r w:rsidR="00D265B1" w:rsidRPr="00AF7362">
          <w:rPr>
            <w:rStyle w:val="Hyperlink"/>
            <w:noProof/>
            <w:color w:val="auto"/>
            <w:u w:val="none"/>
          </w:rPr>
          <w:t>20 Rata-Rata Pertumbuhan Mikroba Selama Fermentasi</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_Toc250080886 \h </w:instrText>
        </w:r>
        <w:r w:rsidR="00D67C28" w:rsidRPr="00AF7362">
          <w:rPr>
            <w:noProof/>
            <w:webHidden/>
          </w:rPr>
        </w:r>
        <w:r w:rsidR="00D67C28" w:rsidRPr="00AF7362">
          <w:rPr>
            <w:noProof/>
            <w:webHidden/>
          </w:rPr>
          <w:fldChar w:fldCharType="separate"/>
        </w:r>
        <w:r>
          <w:rPr>
            <w:noProof/>
            <w:webHidden/>
          </w:rPr>
          <w:t>56</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7" w:history="1">
        <w:r w:rsidR="00AF7362">
          <w:rPr>
            <w:rStyle w:val="Hyperlink"/>
            <w:noProof/>
            <w:color w:val="auto"/>
            <w:u w:val="none"/>
          </w:rPr>
          <w:t>2</w:t>
        </w:r>
        <w:r w:rsidR="00D265B1" w:rsidRPr="00AF7362">
          <w:rPr>
            <w:rStyle w:val="Hyperlink"/>
            <w:noProof/>
            <w:color w:val="auto"/>
            <w:u w:val="none"/>
          </w:rPr>
          <w:t>1 Nilai Total Asam Selama Fermentasi</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_Toc250080887 \h </w:instrText>
        </w:r>
        <w:r w:rsidR="00D67C28" w:rsidRPr="00AF7362">
          <w:rPr>
            <w:noProof/>
            <w:webHidden/>
          </w:rPr>
        </w:r>
        <w:r w:rsidR="00D67C28" w:rsidRPr="00AF7362">
          <w:rPr>
            <w:noProof/>
            <w:webHidden/>
          </w:rPr>
          <w:fldChar w:fldCharType="separate"/>
        </w:r>
        <w:r>
          <w:rPr>
            <w:noProof/>
            <w:webHidden/>
          </w:rPr>
          <w:t>59</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8" w:history="1">
        <w:r w:rsidR="00D265B1" w:rsidRPr="00AF7362">
          <w:rPr>
            <w:rStyle w:val="Hyperlink"/>
            <w:noProof/>
            <w:color w:val="auto"/>
            <w:u w:val="none"/>
          </w:rPr>
          <w:t>22 Persamaan Regresi Lama Fermentasi Terhadap Total Asam</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_Toc250080888 \h </w:instrText>
        </w:r>
        <w:r w:rsidR="00D67C28" w:rsidRPr="00AF7362">
          <w:rPr>
            <w:noProof/>
            <w:webHidden/>
          </w:rPr>
        </w:r>
        <w:r w:rsidR="00D67C28" w:rsidRPr="00AF7362">
          <w:rPr>
            <w:noProof/>
            <w:webHidden/>
          </w:rPr>
          <w:fldChar w:fldCharType="separate"/>
        </w:r>
        <w:r>
          <w:rPr>
            <w:noProof/>
            <w:webHidden/>
          </w:rPr>
          <w:t>59</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89" w:history="1">
        <w:r w:rsidR="00D265B1" w:rsidRPr="00AF7362">
          <w:rPr>
            <w:rStyle w:val="Hyperlink"/>
            <w:noProof/>
            <w:color w:val="auto"/>
            <w:u w:val="none"/>
          </w:rPr>
          <w:t>23 Persamaan Regresi Konsentrasi Sukrosa Terhadap Total Asam</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_Toc250080889 \h </w:instrText>
        </w:r>
        <w:r w:rsidR="00D67C28" w:rsidRPr="00AF7362">
          <w:rPr>
            <w:noProof/>
            <w:webHidden/>
          </w:rPr>
        </w:r>
        <w:r w:rsidR="00D67C28" w:rsidRPr="00AF7362">
          <w:rPr>
            <w:noProof/>
            <w:webHidden/>
          </w:rPr>
          <w:fldChar w:fldCharType="separate"/>
        </w:r>
        <w:r>
          <w:rPr>
            <w:noProof/>
            <w:webHidden/>
          </w:rPr>
          <w:t>61</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0" w:history="1">
        <w:r w:rsidR="00D265B1" w:rsidRPr="00AF7362">
          <w:rPr>
            <w:rStyle w:val="Hyperlink"/>
            <w:noProof/>
            <w:color w:val="auto"/>
            <w:u w:val="none"/>
          </w:rPr>
          <w:t>24 Nilai IC 50 Selama Fermentasi</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_Toc250080890 \h </w:instrText>
        </w:r>
        <w:r w:rsidR="00D67C28" w:rsidRPr="00AF7362">
          <w:rPr>
            <w:noProof/>
            <w:webHidden/>
          </w:rPr>
        </w:r>
        <w:r w:rsidR="00D67C28" w:rsidRPr="00AF7362">
          <w:rPr>
            <w:noProof/>
            <w:webHidden/>
          </w:rPr>
          <w:fldChar w:fldCharType="separate"/>
        </w:r>
        <w:r>
          <w:rPr>
            <w:noProof/>
            <w:webHidden/>
          </w:rPr>
          <w:t>62</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1" w:history="1">
        <w:r w:rsidR="00D265B1" w:rsidRPr="00AF7362">
          <w:rPr>
            <w:rStyle w:val="Hyperlink"/>
            <w:noProof/>
            <w:color w:val="auto"/>
            <w:u w:val="none"/>
          </w:rPr>
          <w:t>25 Persamaan Regresi Lama Fermentasi Terhadap Nilai IC 50</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_Toc250080891 \h </w:instrText>
        </w:r>
        <w:r w:rsidR="00D67C28" w:rsidRPr="00AF7362">
          <w:rPr>
            <w:noProof/>
            <w:webHidden/>
          </w:rPr>
        </w:r>
        <w:r w:rsidR="00D67C28" w:rsidRPr="00AF7362">
          <w:rPr>
            <w:noProof/>
            <w:webHidden/>
          </w:rPr>
          <w:fldChar w:fldCharType="separate"/>
        </w:r>
        <w:r>
          <w:rPr>
            <w:noProof/>
            <w:webHidden/>
          </w:rPr>
          <w:t>63</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2" w:history="1">
        <w:r w:rsidR="00D265B1" w:rsidRPr="00AF7362">
          <w:rPr>
            <w:rStyle w:val="Hyperlink"/>
            <w:noProof/>
            <w:color w:val="auto"/>
            <w:u w:val="none"/>
          </w:rPr>
          <w:t>26 Persamaan Regresi Konsentrasi Sukrosa Terhadap Nilai IC 50</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_Toc250080892 \h </w:instrText>
        </w:r>
        <w:r w:rsidR="00D67C28" w:rsidRPr="00AF7362">
          <w:rPr>
            <w:noProof/>
            <w:webHidden/>
          </w:rPr>
        </w:r>
        <w:r w:rsidR="00D67C28" w:rsidRPr="00AF7362">
          <w:rPr>
            <w:noProof/>
            <w:webHidden/>
          </w:rPr>
          <w:fldChar w:fldCharType="separate"/>
        </w:r>
        <w:r>
          <w:rPr>
            <w:noProof/>
            <w:webHidden/>
          </w:rPr>
          <w:t>65</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3" w:history="1">
        <w:r w:rsidR="00D265B1" w:rsidRPr="00AF7362">
          <w:rPr>
            <w:rStyle w:val="Hyperlink"/>
            <w:noProof/>
            <w:color w:val="auto"/>
            <w:u w:val="none"/>
          </w:rPr>
          <w:t>27 Hasil Uji Hedonik Warna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_Toc250080893 \h </w:instrText>
        </w:r>
        <w:r w:rsidR="00D67C28" w:rsidRPr="00AF7362">
          <w:rPr>
            <w:noProof/>
            <w:webHidden/>
          </w:rPr>
        </w:r>
        <w:r w:rsidR="00D67C28" w:rsidRPr="00AF7362">
          <w:rPr>
            <w:noProof/>
            <w:webHidden/>
          </w:rPr>
          <w:fldChar w:fldCharType="separate"/>
        </w:r>
        <w:r>
          <w:rPr>
            <w:noProof/>
            <w:webHidden/>
          </w:rPr>
          <w:t>67</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4" w:history="1">
        <w:r w:rsidR="00D265B1" w:rsidRPr="00AF7362">
          <w:rPr>
            <w:rStyle w:val="Hyperlink"/>
            <w:noProof/>
            <w:color w:val="auto"/>
            <w:u w:val="none"/>
          </w:rPr>
          <w:t>28 Hasil Uji Hedonik Aroma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_Toc250080894 \h </w:instrText>
        </w:r>
        <w:r w:rsidR="00D67C28" w:rsidRPr="00AF7362">
          <w:rPr>
            <w:noProof/>
            <w:webHidden/>
          </w:rPr>
        </w:r>
        <w:r w:rsidR="00D67C28" w:rsidRPr="00AF7362">
          <w:rPr>
            <w:noProof/>
            <w:webHidden/>
          </w:rPr>
          <w:fldChar w:fldCharType="separate"/>
        </w:r>
        <w:r>
          <w:rPr>
            <w:noProof/>
            <w:webHidden/>
          </w:rPr>
          <w:t>68</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5" w:history="1">
        <w:r w:rsidR="00D265B1" w:rsidRPr="00AF7362">
          <w:rPr>
            <w:rStyle w:val="Hyperlink"/>
            <w:noProof/>
            <w:color w:val="auto"/>
            <w:u w:val="none"/>
          </w:rPr>
          <w:t>29 Hasil Uji Hedonik Rasa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_Toc250080895 \h </w:instrText>
        </w:r>
        <w:r w:rsidR="00D67C28" w:rsidRPr="00AF7362">
          <w:rPr>
            <w:noProof/>
            <w:webHidden/>
          </w:rPr>
        </w:r>
        <w:r w:rsidR="00D67C28" w:rsidRPr="00AF7362">
          <w:rPr>
            <w:noProof/>
            <w:webHidden/>
          </w:rPr>
          <w:fldChar w:fldCharType="separate"/>
        </w:r>
        <w:r>
          <w:rPr>
            <w:noProof/>
            <w:webHidden/>
          </w:rPr>
          <w:t>69</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6" w:history="1">
        <w:r w:rsidR="00D265B1" w:rsidRPr="00AF7362">
          <w:rPr>
            <w:rStyle w:val="Hyperlink"/>
            <w:noProof/>
            <w:color w:val="auto"/>
            <w:u w:val="none"/>
          </w:rPr>
          <w:t>30</w:t>
        </w:r>
        <w:r w:rsidR="00994D14">
          <w:rPr>
            <w:rStyle w:val="Hyperlink"/>
            <w:noProof/>
            <w:color w:val="auto"/>
            <w:u w:val="none"/>
          </w:rPr>
          <w:t xml:space="preserve"> </w:t>
        </w:r>
        <w:r w:rsidR="00D265B1" w:rsidRPr="00AF7362">
          <w:rPr>
            <w:rStyle w:val="Hyperlink"/>
            <w:noProof/>
            <w:color w:val="auto"/>
            <w:u w:val="none"/>
          </w:rPr>
          <w:t>Perhitungan Rendemen Kulit Salak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_Toc250080896 \h </w:instrText>
        </w:r>
        <w:r w:rsidR="00D67C28" w:rsidRPr="00AF7362">
          <w:rPr>
            <w:noProof/>
            <w:webHidden/>
          </w:rPr>
        </w:r>
        <w:r w:rsidR="00D67C28" w:rsidRPr="00AF7362">
          <w:rPr>
            <w:noProof/>
            <w:webHidden/>
          </w:rPr>
          <w:fldChar w:fldCharType="separate"/>
        </w:r>
        <w:r>
          <w:rPr>
            <w:noProof/>
            <w:webHidden/>
          </w:rPr>
          <w:t>81</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7" w:history="1">
        <w:r w:rsidR="00D265B1" w:rsidRPr="00AF7362">
          <w:rPr>
            <w:rStyle w:val="Hyperlink"/>
            <w:noProof/>
            <w:color w:val="auto"/>
            <w:u w:val="none"/>
          </w:rPr>
          <w:t>31Kebutuhan total kulit salak untuk penelitian pendahuluan maserasi</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_Toc250080897 \h </w:instrText>
        </w:r>
        <w:r w:rsidR="00D67C28" w:rsidRPr="00AF7362">
          <w:rPr>
            <w:noProof/>
            <w:webHidden/>
          </w:rPr>
        </w:r>
        <w:r w:rsidR="00D67C28" w:rsidRPr="00AF7362">
          <w:rPr>
            <w:noProof/>
            <w:webHidden/>
          </w:rPr>
          <w:fldChar w:fldCharType="separate"/>
        </w:r>
        <w:r>
          <w:rPr>
            <w:noProof/>
            <w:webHidden/>
          </w:rPr>
          <w:t>82</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8" w:history="1">
        <w:r w:rsidR="00D265B1" w:rsidRPr="00AF7362">
          <w:rPr>
            <w:rStyle w:val="Hyperlink"/>
            <w:noProof/>
            <w:color w:val="auto"/>
            <w:u w:val="none"/>
          </w:rPr>
          <w:t>32Kebutuhan Bahan Pendahuluan Penentuan Konsentrasi Teh Hijau</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_Toc250080898 \h </w:instrText>
        </w:r>
        <w:r w:rsidR="00D67C28" w:rsidRPr="00AF7362">
          <w:rPr>
            <w:noProof/>
            <w:webHidden/>
          </w:rPr>
        </w:r>
        <w:r w:rsidR="00D67C28" w:rsidRPr="00AF7362">
          <w:rPr>
            <w:noProof/>
            <w:webHidden/>
          </w:rPr>
          <w:fldChar w:fldCharType="separate"/>
        </w:r>
        <w:r>
          <w:rPr>
            <w:noProof/>
            <w:webHidden/>
          </w:rPr>
          <w:t>82</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899" w:history="1">
        <w:r w:rsidR="00D265B1" w:rsidRPr="00AF7362">
          <w:rPr>
            <w:rStyle w:val="Hyperlink"/>
            <w:noProof/>
            <w:color w:val="auto"/>
            <w:u w:val="none"/>
          </w:rPr>
          <w:t>33 Data Hasil Penentuan Rendemen Ekstrak Kulit Salak</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_Toc250080899 \h </w:instrText>
        </w:r>
        <w:r w:rsidR="00D67C28" w:rsidRPr="00AF7362">
          <w:rPr>
            <w:noProof/>
            <w:webHidden/>
          </w:rPr>
        </w:r>
        <w:r w:rsidR="00D67C28" w:rsidRPr="00AF7362">
          <w:rPr>
            <w:noProof/>
            <w:webHidden/>
          </w:rPr>
          <w:fldChar w:fldCharType="separate"/>
        </w:r>
        <w:r>
          <w:rPr>
            <w:noProof/>
            <w:webHidden/>
          </w:rPr>
          <w:t>83</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0" w:history="1">
        <w:r w:rsidR="00D265B1" w:rsidRPr="00AF7362">
          <w:rPr>
            <w:rStyle w:val="Hyperlink"/>
            <w:noProof/>
            <w:color w:val="auto"/>
            <w:u w:val="none"/>
          </w:rPr>
          <w:t>34 Hasil Anaisa Pertumbuhan Mikroba Selama Fermentasi</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_Toc250080900 \h </w:instrText>
        </w:r>
        <w:r w:rsidR="00D67C28" w:rsidRPr="00AF7362">
          <w:rPr>
            <w:noProof/>
            <w:webHidden/>
          </w:rPr>
        </w:r>
        <w:r w:rsidR="00D67C28" w:rsidRPr="00AF7362">
          <w:rPr>
            <w:noProof/>
            <w:webHidden/>
          </w:rPr>
          <w:fldChar w:fldCharType="separate"/>
        </w:r>
        <w:r>
          <w:rPr>
            <w:noProof/>
            <w:webHidden/>
          </w:rPr>
          <w:t>84</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1" w:history="1">
        <w:r w:rsidR="00D265B1" w:rsidRPr="00AF7362">
          <w:rPr>
            <w:rStyle w:val="Hyperlink"/>
            <w:noProof/>
            <w:color w:val="auto"/>
            <w:u w:val="none"/>
          </w:rPr>
          <w:t>35 Rata-Rata Pertumbuhan Mikroba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_Toc250080901 \h </w:instrText>
        </w:r>
        <w:r w:rsidR="00D67C28" w:rsidRPr="00AF7362">
          <w:rPr>
            <w:noProof/>
            <w:webHidden/>
          </w:rPr>
        </w:r>
        <w:r w:rsidR="00D67C28" w:rsidRPr="00AF7362">
          <w:rPr>
            <w:noProof/>
            <w:webHidden/>
          </w:rPr>
          <w:fldChar w:fldCharType="separate"/>
        </w:r>
        <w:r>
          <w:rPr>
            <w:noProof/>
            <w:webHidden/>
          </w:rPr>
          <w:t>85</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2" w:history="1">
        <w:r w:rsidR="00D265B1" w:rsidRPr="00AF7362">
          <w:rPr>
            <w:rStyle w:val="Hyperlink"/>
            <w:noProof/>
            <w:color w:val="auto"/>
            <w:u w:val="none"/>
          </w:rPr>
          <w:t>36 Data Hasil Analisa Total Asam</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_Toc250080902 \h </w:instrText>
        </w:r>
        <w:r w:rsidR="00D67C28" w:rsidRPr="00AF7362">
          <w:rPr>
            <w:noProof/>
            <w:webHidden/>
          </w:rPr>
        </w:r>
        <w:r w:rsidR="00D67C28" w:rsidRPr="00AF7362">
          <w:rPr>
            <w:noProof/>
            <w:webHidden/>
          </w:rPr>
          <w:fldChar w:fldCharType="separate"/>
        </w:r>
        <w:r>
          <w:rPr>
            <w:noProof/>
            <w:webHidden/>
          </w:rPr>
          <w:t>86</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3" w:history="1">
        <w:r w:rsidR="00D265B1" w:rsidRPr="00AF7362">
          <w:rPr>
            <w:rStyle w:val="Hyperlink"/>
            <w:noProof/>
            <w:color w:val="auto"/>
            <w:u w:val="none"/>
          </w:rPr>
          <w:t>37 Rata-Rata Total Asam</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_Toc250080903 \h </w:instrText>
        </w:r>
        <w:r w:rsidR="00D67C28" w:rsidRPr="00AF7362">
          <w:rPr>
            <w:noProof/>
            <w:webHidden/>
          </w:rPr>
        </w:r>
        <w:r w:rsidR="00D67C28" w:rsidRPr="00AF7362">
          <w:rPr>
            <w:noProof/>
            <w:webHidden/>
          </w:rPr>
          <w:fldChar w:fldCharType="separate"/>
        </w:r>
        <w:r>
          <w:rPr>
            <w:noProof/>
            <w:webHidden/>
          </w:rPr>
          <w:t>87</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4" w:history="1">
        <w:r w:rsidR="00D265B1" w:rsidRPr="00AF7362">
          <w:rPr>
            <w:rStyle w:val="Hyperlink"/>
            <w:noProof/>
            <w:color w:val="auto"/>
            <w:u w:val="none"/>
          </w:rPr>
          <w:t>38 Regresi Linier Lama Fermentasi Terhadap Total Asam</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_Toc250080904 \h </w:instrText>
        </w:r>
        <w:r w:rsidR="00D67C28" w:rsidRPr="00AF7362">
          <w:rPr>
            <w:noProof/>
            <w:webHidden/>
          </w:rPr>
        </w:r>
        <w:r w:rsidR="00D67C28" w:rsidRPr="00AF7362">
          <w:rPr>
            <w:noProof/>
            <w:webHidden/>
          </w:rPr>
          <w:fldChar w:fldCharType="separate"/>
        </w:r>
        <w:r>
          <w:rPr>
            <w:noProof/>
            <w:webHidden/>
          </w:rPr>
          <w:t>87</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5" w:history="1">
        <w:r w:rsidR="00D265B1" w:rsidRPr="00AF7362">
          <w:rPr>
            <w:rStyle w:val="Hyperlink"/>
            <w:noProof/>
            <w:color w:val="auto"/>
            <w:u w:val="none"/>
          </w:rPr>
          <w:t>39 Regresi Linier Konsentrasi Sukrosa Terhadap Total Asam</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_Toc250080905 \h </w:instrText>
        </w:r>
        <w:r w:rsidR="00D67C28" w:rsidRPr="00AF7362">
          <w:rPr>
            <w:noProof/>
            <w:webHidden/>
          </w:rPr>
        </w:r>
        <w:r w:rsidR="00D67C28" w:rsidRPr="00AF7362">
          <w:rPr>
            <w:noProof/>
            <w:webHidden/>
          </w:rPr>
          <w:fldChar w:fldCharType="separate"/>
        </w:r>
        <w:r>
          <w:rPr>
            <w:noProof/>
            <w:webHidden/>
          </w:rPr>
          <w:t>88</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6" w:history="1">
        <w:r w:rsidR="00D265B1" w:rsidRPr="00AF7362">
          <w:rPr>
            <w:rStyle w:val="Hyperlink"/>
            <w:noProof/>
            <w:color w:val="auto"/>
            <w:u w:val="none"/>
          </w:rPr>
          <w:t>40 Data Hasil Pengukuran Antioksidan Berdasarkan IC 50</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_Toc250080906 \h </w:instrText>
        </w:r>
        <w:r w:rsidR="00D67C28" w:rsidRPr="00AF7362">
          <w:rPr>
            <w:noProof/>
            <w:webHidden/>
          </w:rPr>
        </w:r>
        <w:r w:rsidR="00D67C28" w:rsidRPr="00AF7362">
          <w:rPr>
            <w:noProof/>
            <w:webHidden/>
          </w:rPr>
          <w:fldChar w:fldCharType="separate"/>
        </w:r>
        <w:r>
          <w:rPr>
            <w:noProof/>
            <w:webHidden/>
          </w:rPr>
          <w:t>90</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7" w:history="1">
        <w:r w:rsidR="00D265B1" w:rsidRPr="00AF7362">
          <w:rPr>
            <w:rStyle w:val="Hyperlink"/>
            <w:noProof/>
            <w:color w:val="auto"/>
            <w:u w:val="none"/>
          </w:rPr>
          <w:t>41 Data Pengujian Aktivitas Antioksidan f1-s1</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_Toc250080907 \h </w:instrText>
        </w:r>
        <w:r w:rsidR="00D67C28" w:rsidRPr="00AF7362">
          <w:rPr>
            <w:noProof/>
            <w:webHidden/>
          </w:rPr>
        </w:r>
        <w:r w:rsidR="00D67C28" w:rsidRPr="00AF7362">
          <w:rPr>
            <w:noProof/>
            <w:webHidden/>
          </w:rPr>
          <w:fldChar w:fldCharType="separate"/>
        </w:r>
        <w:r>
          <w:rPr>
            <w:noProof/>
            <w:webHidden/>
          </w:rPr>
          <w:t>90</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8" w:history="1">
        <w:r w:rsidR="00D265B1" w:rsidRPr="00AF7362">
          <w:rPr>
            <w:rStyle w:val="Hyperlink"/>
            <w:noProof/>
            <w:color w:val="auto"/>
            <w:u w:val="none"/>
          </w:rPr>
          <w:t>42 Data Pengujian Aktivitas Antioksidan f1-s2</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_Toc250080908 \h </w:instrText>
        </w:r>
        <w:r w:rsidR="00D67C28" w:rsidRPr="00AF7362">
          <w:rPr>
            <w:noProof/>
            <w:webHidden/>
          </w:rPr>
        </w:r>
        <w:r w:rsidR="00D67C28" w:rsidRPr="00AF7362">
          <w:rPr>
            <w:noProof/>
            <w:webHidden/>
          </w:rPr>
          <w:fldChar w:fldCharType="separate"/>
        </w:r>
        <w:r>
          <w:rPr>
            <w:noProof/>
            <w:webHidden/>
          </w:rPr>
          <w:t>92</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09" w:history="1">
        <w:r w:rsidR="00D265B1" w:rsidRPr="00AF7362">
          <w:rPr>
            <w:rStyle w:val="Hyperlink"/>
            <w:noProof/>
            <w:color w:val="auto"/>
            <w:u w:val="none"/>
          </w:rPr>
          <w:t>43 Data Pengujian Aktivitas Antioksidan f1-s3</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_Toc250080909 \h </w:instrText>
        </w:r>
        <w:r w:rsidR="00D67C28" w:rsidRPr="00AF7362">
          <w:rPr>
            <w:noProof/>
            <w:webHidden/>
          </w:rPr>
        </w:r>
        <w:r w:rsidR="00D67C28" w:rsidRPr="00AF7362">
          <w:rPr>
            <w:noProof/>
            <w:webHidden/>
          </w:rPr>
          <w:fldChar w:fldCharType="separate"/>
        </w:r>
        <w:r>
          <w:rPr>
            <w:noProof/>
            <w:webHidden/>
          </w:rPr>
          <w:t>93</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0" w:history="1">
        <w:r w:rsidR="00D265B1" w:rsidRPr="00AF7362">
          <w:rPr>
            <w:rStyle w:val="Hyperlink"/>
            <w:noProof/>
            <w:color w:val="auto"/>
            <w:u w:val="none"/>
          </w:rPr>
          <w:t>44 Data Pengujian Aktivitas Antioksidan f2-s1</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_Toc250080910 \h </w:instrText>
        </w:r>
        <w:r w:rsidR="00D67C28" w:rsidRPr="00AF7362">
          <w:rPr>
            <w:noProof/>
            <w:webHidden/>
          </w:rPr>
        </w:r>
        <w:r w:rsidR="00D67C28" w:rsidRPr="00AF7362">
          <w:rPr>
            <w:noProof/>
            <w:webHidden/>
          </w:rPr>
          <w:fldChar w:fldCharType="separate"/>
        </w:r>
        <w:r>
          <w:rPr>
            <w:noProof/>
            <w:webHidden/>
          </w:rPr>
          <w:t>94</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1" w:history="1">
        <w:r w:rsidR="00D265B1" w:rsidRPr="00AF7362">
          <w:rPr>
            <w:rStyle w:val="Hyperlink"/>
            <w:noProof/>
            <w:color w:val="auto"/>
            <w:u w:val="none"/>
          </w:rPr>
          <w:t>45 Data Pengujian Aktivitas Antioksidan f2-s2</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_Toc250080911 \h </w:instrText>
        </w:r>
        <w:r w:rsidR="00D67C28" w:rsidRPr="00AF7362">
          <w:rPr>
            <w:noProof/>
            <w:webHidden/>
          </w:rPr>
        </w:r>
        <w:r w:rsidR="00D67C28" w:rsidRPr="00AF7362">
          <w:rPr>
            <w:noProof/>
            <w:webHidden/>
          </w:rPr>
          <w:fldChar w:fldCharType="separate"/>
        </w:r>
        <w:r>
          <w:rPr>
            <w:noProof/>
            <w:webHidden/>
          </w:rPr>
          <w:t>95</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2" w:history="1">
        <w:r w:rsidR="00D265B1" w:rsidRPr="00AF7362">
          <w:rPr>
            <w:rStyle w:val="Hyperlink"/>
            <w:noProof/>
            <w:color w:val="auto"/>
            <w:u w:val="none"/>
          </w:rPr>
          <w:t>46 Data Pengujian Aktivitas Antioksidan f2-s3</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_Toc250080912 \h </w:instrText>
        </w:r>
        <w:r w:rsidR="00D67C28" w:rsidRPr="00AF7362">
          <w:rPr>
            <w:noProof/>
            <w:webHidden/>
          </w:rPr>
        </w:r>
        <w:r w:rsidR="00D67C28" w:rsidRPr="00AF7362">
          <w:rPr>
            <w:noProof/>
            <w:webHidden/>
          </w:rPr>
          <w:fldChar w:fldCharType="separate"/>
        </w:r>
        <w:r>
          <w:rPr>
            <w:noProof/>
            <w:webHidden/>
          </w:rPr>
          <w:t>96</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3" w:history="1">
        <w:r w:rsidR="00D265B1" w:rsidRPr="00AF7362">
          <w:rPr>
            <w:rStyle w:val="Hyperlink"/>
            <w:noProof/>
            <w:color w:val="auto"/>
            <w:u w:val="none"/>
          </w:rPr>
          <w:t>47 Data Pengujian Aktivitas Antioksidan f3-s1</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_Toc250080913 \h </w:instrText>
        </w:r>
        <w:r w:rsidR="00D67C28" w:rsidRPr="00AF7362">
          <w:rPr>
            <w:noProof/>
            <w:webHidden/>
          </w:rPr>
        </w:r>
        <w:r w:rsidR="00D67C28" w:rsidRPr="00AF7362">
          <w:rPr>
            <w:noProof/>
            <w:webHidden/>
          </w:rPr>
          <w:fldChar w:fldCharType="separate"/>
        </w:r>
        <w:r>
          <w:rPr>
            <w:noProof/>
            <w:webHidden/>
          </w:rPr>
          <w:t>97</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4" w:history="1">
        <w:r w:rsidR="00D265B1" w:rsidRPr="00AF7362">
          <w:rPr>
            <w:rStyle w:val="Hyperlink"/>
            <w:noProof/>
            <w:color w:val="auto"/>
            <w:u w:val="none"/>
          </w:rPr>
          <w:t>48 Data Pengujian Aktivitas Antioksidan f3-s2</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_Toc250080914 \h </w:instrText>
        </w:r>
        <w:r w:rsidR="00D67C28" w:rsidRPr="00AF7362">
          <w:rPr>
            <w:noProof/>
            <w:webHidden/>
          </w:rPr>
        </w:r>
        <w:r w:rsidR="00D67C28" w:rsidRPr="00AF7362">
          <w:rPr>
            <w:noProof/>
            <w:webHidden/>
          </w:rPr>
          <w:fldChar w:fldCharType="separate"/>
        </w:r>
        <w:r>
          <w:rPr>
            <w:noProof/>
            <w:webHidden/>
          </w:rPr>
          <w:t>98</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5" w:history="1">
        <w:r w:rsidR="00D265B1" w:rsidRPr="00AF7362">
          <w:rPr>
            <w:rStyle w:val="Hyperlink"/>
            <w:noProof/>
            <w:color w:val="auto"/>
            <w:u w:val="none"/>
          </w:rPr>
          <w:t>49 Data Pengujian Aktivitas Antioksidan f3-s3</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_Toc250080915 \h </w:instrText>
        </w:r>
        <w:r w:rsidR="00D67C28" w:rsidRPr="00AF7362">
          <w:rPr>
            <w:noProof/>
            <w:webHidden/>
          </w:rPr>
        </w:r>
        <w:r w:rsidR="00D67C28" w:rsidRPr="00AF7362">
          <w:rPr>
            <w:noProof/>
            <w:webHidden/>
          </w:rPr>
          <w:fldChar w:fldCharType="separate"/>
        </w:r>
        <w:r>
          <w:rPr>
            <w:noProof/>
            <w:webHidden/>
          </w:rPr>
          <w:t>99</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6" w:history="1">
        <w:r w:rsidR="00D265B1" w:rsidRPr="00AF7362">
          <w:rPr>
            <w:rStyle w:val="Hyperlink"/>
            <w:noProof/>
            <w:color w:val="auto"/>
            <w:u w:val="none"/>
          </w:rPr>
          <w:t>50 Data Pengujian Aktivitas Antioksidan f4-s1</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_Toc250080916 \h </w:instrText>
        </w:r>
        <w:r w:rsidR="00D67C28" w:rsidRPr="00AF7362">
          <w:rPr>
            <w:noProof/>
            <w:webHidden/>
          </w:rPr>
        </w:r>
        <w:r w:rsidR="00D67C28" w:rsidRPr="00AF7362">
          <w:rPr>
            <w:noProof/>
            <w:webHidden/>
          </w:rPr>
          <w:fldChar w:fldCharType="separate"/>
        </w:r>
        <w:r>
          <w:rPr>
            <w:noProof/>
            <w:webHidden/>
          </w:rPr>
          <w:t>100</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7" w:history="1">
        <w:r w:rsidR="00D265B1" w:rsidRPr="00AF7362">
          <w:rPr>
            <w:rStyle w:val="Hyperlink"/>
            <w:noProof/>
            <w:color w:val="auto"/>
            <w:u w:val="none"/>
          </w:rPr>
          <w:t>51 Data Pengujian Aktivitas Antioksidan f4-s2</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_Toc250080917 \h </w:instrText>
        </w:r>
        <w:r w:rsidR="00D67C28" w:rsidRPr="00AF7362">
          <w:rPr>
            <w:noProof/>
            <w:webHidden/>
          </w:rPr>
        </w:r>
        <w:r w:rsidR="00D67C28" w:rsidRPr="00AF7362">
          <w:rPr>
            <w:noProof/>
            <w:webHidden/>
          </w:rPr>
          <w:fldChar w:fldCharType="separate"/>
        </w:r>
        <w:r>
          <w:rPr>
            <w:noProof/>
            <w:webHidden/>
          </w:rPr>
          <w:t>101</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8" w:history="1">
        <w:r w:rsidR="00D265B1" w:rsidRPr="00AF7362">
          <w:rPr>
            <w:rStyle w:val="Hyperlink"/>
            <w:noProof/>
            <w:color w:val="auto"/>
            <w:u w:val="none"/>
          </w:rPr>
          <w:t>52 Data Pengujian Aktivitas Antioksidan f4-s3</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_Toc250080918 \h </w:instrText>
        </w:r>
        <w:r w:rsidR="00D67C28" w:rsidRPr="00AF7362">
          <w:rPr>
            <w:noProof/>
            <w:webHidden/>
          </w:rPr>
        </w:r>
        <w:r w:rsidR="00D67C28" w:rsidRPr="00AF7362">
          <w:rPr>
            <w:noProof/>
            <w:webHidden/>
          </w:rPr>
          <w:fldChar w:fldCharType="separate"/>
        </w:r>
        <w:r>
          <w:rPr>
            <w:noProof/>
            <w:webHidden/>
          </w:rPr>
          <w:t>102</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19" w:history="1">
        <w:r w:rsidR="00D265B1" w:rsidRPr="00AF7362">
          <w:rPr>
            <w:rStyle w:val="Hyperlink"/>
            <w:noProof/>
            <w:color w:val="auto"/>
            <w:u w:val="none"/>
          </w:rPr>
          <w:t>53 Data Pengujian Aktivitas Antioksidan f5-s1</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_Toc250080919 \h </w:instrText>
        </w:r>
        <w:r w:rsidR="00D67C28" w:rsidRPr="00AF7362">
          <w:rPr>
            <w:noProof/>
            <w:webHidden/>
          </w:rPr>
        </w:r>
        <w:r w:rsidR="00D67C28" w:rsidRPr="00AF7362">
          <w:rPr>
            <w:noProof/>
            <w:webHidden/>
          </w:rPr>
          <w:fldChar w:fldCharType="separate"/>
        </w:r>
        <w:r>
          <w:rPr>
            <w:noProof/>
            <w:webHidden/>
          </w:rPr>
          <w:t>103</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0" w:history="1">
        <w:r w:rsidR="00D265B1" w:rsidRPr="00AF7362">
          <w:rPr>
            <w:rStyle w:val="Hyperlink"/>
            <w:noProof/>
            <w:color w:val="auto"/>
            <w:u w:val="none"/>
          </w:rPr>
          <w:t>54 Data Pengujian Aktivitas Antioksidan f5-s2</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_Toc250080920 \h </w:instrText>
        </w:r>
        <w:r w:rsidR="00D67C28" w:rsidRPr="00AF7362">
          <w:rPr>
            <w:noProof/>
            <w:webHidden/>
          </w:rPr>
        </w:r>
        <w:r w:rsidR="00D67C28" w:rsidRPr="00AF7362">
          <w:rPr>
            <w:noProof/>
            <w:webHidden/>
          </w:rPr>
          <w:fldChar w:fldCharType="separate"/>
        </w:r>
        <w:r>
          <w:rPr>
            <w:noProof/>
            <w:webHidden/>
          </w:rPr>
          <w:t>104</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1" w:history="1">
        <w:r w:rsidR="00D265B1" w:rsidRPr="00AF7362">
          <w:rPr>
            <w:rStyle w:val="Hyperlink"/>
            <w:noProof/>
            <w:color w:val="auto"/>
            <w:u w:val="none"/>
          </w:rPr>
          <w:t>55 Data Pengujian Aktivitas Antioksidan f5-s3</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_Toc250080921 \h </w:instrText>
        </w:r>
        <w:r w:rsidR="00D67C28" w:rsidRPr="00AF7362">
          <w:rPr>
            <w:noProof/>
            <w:webHidden/>
          </w:rPr>
        </w:r>
        <w:r w:rsidR="00D67C28" w:rsidRPr="00AF7362">
          <w:rPr>
            <w:noProof/>
            <w:webHidden/>
          </w:rPr>
          <w:fldChar w:fldCharType="separate"/>
        </w:r>
        <w:r>
          <w:rPr>
            <w:noProof/>
            <w:webHidden/>
          </w:rPr>
          <w:t>105</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2" w:history="1">
        <w:r w:rsidR="00D265B1" w:rsidRPr="00AF7362">
          <w:rPr>
            <w:rStyle w:val="Hyperlink"/>
            <w:noProof/>
            <w:color w:val="auto"/>
            <w:u w:val="none"/>
          </w:rPr>
          <w:t>56 Rata-Rata IC 50</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_Toc250080922 \h </w:instrText>
        </w:r>
        <w:r w:rsidR="00D67C28" w:rsidRPr="00AF7362">
          <w:rPr>
            <w:noProof/>
            <w:webHidden/>
          </w:rPr>
        </w:r>
        <w:r w:rsidR="00D67C28" w:rsidRPr="00AF7362">
          <w:rPr>
            <w:noProof/>
            <w:webHidden/>
          </w:rPr>
          <w:fldChar w:fldCharType="separate"/>
        </w:r>
        <w:r>
          <w:rPr>
            <w:noProof/>
            <w:webHidden/>
          </w:rPr>
          <w:t>106</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3" w:history="1">
        <w:r w:rsidR="00D265B1" w:rsidRPr="00AF7362">
          <w:rPr>
            <w:rStyle w:val="Hyperlink"/>
            <w:noProof/>
            <w:color w:val="auto"/>
            <w:u w:val="none"/>
          </w:rPr>
          <w:t>57 Regresi Linier Lama Fermentasi Terhadap Nilai IC 50</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_Toc250080923 \h </w:instrText>
        </w:r>
        <w:r w:rsidR="00D67C28" w:rsidRPr="00AF7362">
          <w:rPr>
            <w:noProof/>
            <w:webHidden/>
          </w:rPr>
        </w:r>
        <w:r w:rsidR="00D67C28" w:rsidRPr="00AF7362">
          <w:rPr>
            <w:noProof/>
            <w:webHidden/>
          </w:rPr>
          <w:fldChar w:fldCharType="separate"/>
        </w:r>
        <w:r>
          <w:rPr>
            <w:noProof/>
            <w:webHidden/>
          </w:rPr>
          <w:t>107</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4" w:history="1">
        <w:r w:rsidR="00D265B1" w:rsidRPr="00AF7362">
          <w:rPr>
            <w:rStyle w:val="Hyperlink"/>
            <w:noProof/>
            <w:color w:val="auto"/>
            <w:u w:val="none"/>
          </w:rPr>
          <w:t>58 Regresi Linier Konsentrasi Sukrossa Terhadap Nilai IC 50</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_Toc250080924 \h </w:instrText>
        </w:r>
        <w:r w:rsidR="00D67C28" w:rsidRPr="00AF7362">
          <w:rPr>
            <w:noProof/>
            <w:webHidden/>
          </w:rPr>
        </w:r>
        <w:r w:rsidR="00D67C28" w:rsidRPr="00AF7362">
          <w:rPr>
            <w:noProof/>
            <w:webHidden/>
          </w:rPr>
          <w:fldChar w:fldCharType="separate"/>
        </w:r>
        <w:r>
          <w:rPr>
            <w:noProof/>
            <w:webHidden/>
          </w:rPr>
          <w:t>108</w:t>
        </w:r>
        <w:r w:rsidR="00D67C28" w:rsidRPr="00AF7362">
          <w:rPr>
            <w:noProof/>
            <w:webHidden/>
          </w:rPr>
          <w:fldChar w:fldCharType="end"/>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5" w:history="1">
        <w:r w:rsidR="00D265B1" w:rsidRPr="00AF7362">
          <w:rPr>
            <w:rStyle w:val="Hyperlink"/>
            <w:noProof/>
            <w:color w:val="auto"/>
            <w:u w:val="none"/>
          </w:rPr>
          <w:t>59 Data Asli Hasil Organoleptik Warna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_Toc250080925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D265B1" w:rsidRPr="00AF7362">
        <w:rPr>
          <w:rStyle w:val="Hyperlink"/>
          <w:noProof/>
          <w:color w:val="auto"/>
          <w:u w:val="none"/>
        </w:rPr>
        <w:t>08</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6" w:history="1">
        <w:r w:rsidR="00D265B1" w:rsidRPr="00AF7362">
          <w:rPr>
            <w:rStyle w:val="Hyperlink"/>
            <w:noProof/>
            <w:color w:val="auto"/>
            <w:u w:val="none"/>
          </w:rPr>
          <w:t>60 Data Transformasi Hasil Organoleptik Warna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_Toc250080926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D265B1" w:rsidRPr="00AF7362">
        <w:rPr>
          <w:rStyle w:val="Hyperlink"/>
          <w:noProof/>
          <w:color w:val="auto"/>
          <w:u w:val="none"/>
        </w:rPr>
        <w:t>08</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7" w:history="1">
        <w:r w:rsidR="00D265B1" w:rsidRPr="00AF7362">
          <w:rPr>
            <w:rStyle w:val="Hyperlink"/>
            <w:noProof/>
            <w:color w:val="auto"/>
            <w:u w:val="none"/>
          </w:rPr>
          <w:t>61 Analisa Sidik Ragam Warna</w:t>
        </w:r>
        <w:r w:rsidR="00D265B1" w:rsidRPr="00AF7362">
          <w:rPr>
            <w:noProof/>
            <w:webHidden/>
          </w:rPr>
          <w:tab/>
          <w:t>110</w:t>
        </w:r>
      </w:hyperlink>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8" w:history="1">
        <w:r w:rsidR="00D265B1" w:rsidRPr="00AF7362">
          <w:rPr>
            <w:rStyle w:val="Hyperlink"/>
            <w:noProof/>
            <w:color w:val="auto"/>
            <w:u w:val="none"/>
          </w:rPr>
          <w:t>62 Data Asli Hasil Organoleptik Aroma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_Toc250080928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D265B1" w:rsidRPr="00AF7362">
        <w:rPr>
          <w:rStyle w:val="Hyperlink"/>
          <w:noProof/>
          <w:color w:val="auto"/>
          <w:u w:val="none"/>
        </w:rPr>
        <w:t>11</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29" w:history="1">
        <w:r w:rsidR="00D265B1" w:rsidRPr="00AF7362">
          <w:rPr>
            <w:rStyle w:val="Hyperlink"/>
            <w:noProof/>
            <w:color w:val="auto"/>
            <w:u w:val="none"/>
          </w:rPr>
          <w:t>63 Data Transformasi Hasil Organoleptik Aroma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_Toc250080929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AF7362" w:rsidRPr="00AF7362">
        <w:rPr>
          <w:rStyle w:val="Hyperlink"/>
          <w:noProof/>
          <w:color w:val="auto"/>
          <w:u w:val="none"/>
        </w:rPr>
        <w:t>11</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30" w:history="1">
        <w:r w:rsidR="00D265B1" w:rsidRPr="00AF7362">
          <w:rPr>
            <w:rStyle w:val="Hyperlink"/>
            <w:noProof/>
            <w:color w:val="auto"/>
            <w:u w:val="none"/>
          </w:rPr>
          <w:t>64 Analisa Sidik Ragam Aroma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_Toc250080930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AF7362" w:rsidRPr="00AF7362">
        <w:rPr>
          <w:rStyle w:val="Hyperlink"/>
          <w:noProof/>
          <w:color w:val="auto"/>
          <w:u w:val="none"/>
        </w:rPr>
        <w:t>12</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31" w:history="1">
        <w:r w:rsidR="00D265B1" w:rsidRPr="00AF7362">
          <w:rPr>
            <w:rStyle w:val="Hyperlink"/>
            <w:noProof/>
            <w:color w:val="auto"/>
            <w:u w:val="none"/>
          </w:rPr>
          <w:t>65 Data Asli Hasil Organoleptik Rasa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_Toc250080931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AF7362" w:rsidRPr="00AF7362">
        <w:rPr>
          <w:rStyle w:val="Hyperlink"/>
          <w:noProof/>
          <w:color w:val="auto"/>
          <w:u w:val="none"/>
        </w:rPr>
        <w:t>13</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32" w:history="1">
        <w:r w:rsidR="00D265B1" w:rsidRPr="00AF7362">
          <w:rPr>
            <w:rStyle w:val="Hyperlink"/>
            <w:noProof/>
            <w:color w:val="auto"/>
            <w:u w:val="none"/>
          </w:rPr>
          <w:t>66 Data Transformasi Hasil Organoleptik Rasa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_Toc250080932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AF7362" w:rsidRPr="00AF7362">
        <w:rPr>
          <w:rStyle w:val="Hyperlink"/>
          <w:noProof/>
          <w:color w:val="auto"/>
          <w:u w:val="none"/>
        </w:rPr>
        <w:t>13</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33" w:history="1">
        <w:r w:rsidR="00D265B1" w:rsidRPr="00AF7362">
          <w:rPr>
            <w:rStyle w:val="Hyperlink"/>
            <w:noProof/>
            <w:color w:val="auto"/>
            <w:u w:val="none"/>
          </w:rPr>
          <w:t>67 Analisa Sidik Ragam Rasa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_Toc250080933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AF7362" w:rsidRPr="00AF7362">
        <w:rPr>
          <w:rStyle w:val="Hyperlink"/>
          <w:noProof/>
          <w:color w:val="auto"/>
          <w:u w:val="none"/>
        </w:rPr>
        <w:t>14</w:t>
      </w:r>
    </w:p>
    <w:p w:rsidR="00D265B1" w:rsidRPr="00AF7362" w:rsidRDefault="0081112D">
      <w:pPr>
        <w:pStyle w:val="TableofFigures"/>
        <w:tabs>
          <w:tab w:val="right" w:leader="dot" w:pos="7928"/>
        </w:tabs>
        <w:rPr>
          <w:rFonts w:asciiTheme="minorHAnsi" w:eastAsiaTheme="minorEastAsia" w:hAnsiTheme="minorHAnsi"/>
          <w:noProof/>
          <w:sz w:val="22"/>
        </w:rPr>
      </w:pPr>
      <w:hyperlink w:anchor="_Toc250080934" w:history="1">
        <w:r w:rsidR="00D265B1" w:rsidRPr="00AF7362">
          <w:rPr>
            <w:rStyle w:val="Hyperlink"/>
            <w:noProof/>
            <w:color w:val="auto"/>
            <w:u w:val="none"/>
          </w:rPr>
          <w:t xml:space="preserve"> 68 Uji Lanjut Duncan Parameter Rasa</w:t>
        </w:r>
        <w:r w:rsidR="00D265B1" w:rsidRPr="00AF7362">
          <w:rPr>
            <w:noProof/>
            <w:webHidden/>
          </w:rPr>
          <w:tab/>
        </w:r>
        <w:r w:rsidR="00D67C28" w:rsidRPr="00AF7362">
          <w:rPr>
            <w:noProof/>
            <w:webHidden/>
          </w:rPr>
          <w:fldChar w:fldCharType="begin"/>
        </w:r>
        <w:r w:rsidR="00D265B1" w:rsidRPr="00AF7362">
          <w:rPr>
            <w:noProof/>
            <w:webHidden/>
          </w:rPr>
          <w:instrText xml:space="preserve"> PAGEREF _Toc250080934 \h </w:instrText>
        </w:r>
        <w:r w:rsidR="00D67C28" w:rsidRPr="00AF7362">
          <w:rPr>
            <w:noProof/>
            <w:webHidden/>
          </w:rPr>
        </w:r>
        <w:r w:rsidR="00D67C28" w:rsidRPr="00AF7362">
          <w:rPr>
            <w:noProof/>
            <w:webHidden/>
          </w:rPr>
          <w:fldChar w:fldCharType="separate"/>
        </w:r>
        <w:r>
          <w:rPr>
            <w:noProof/>
            <w:webHidden/>
          </w:rPr>
          <w:t>1</w:t>
        </w:r>
        <w:r w:rsidR="00D67C28" w:rsidRPr="00AF7362">
          <w:rPr>
            <w:noProof/>
            <w:webHidden/>
          </w:rPr>
          <w:fldChar w:fldCharType="end"/>
        </w:r>
      </w:hyperlink>
      <w:r w:rsidR="00AF7362" w:rsidRPr="00AF7362">
        <w:rPr>
          <w:rStyle w:val="Hyperlink"/>
          <w:noProof/>
          <w:color w:val="auto"/>
          <w:u w:val="none"/>
        </w:rPr>
        <w:t>15</w:t>
      </w:r>
    </w:p>
    <w:p w:rsidR="005D2F6C" w:rsidRDefault="00D67C28" w:rsidP="00937496">
      <w:pPr>
        <w:rPr>
          <w:rFonts w:cs="Times New Roman"/>
        </w:rPr>
      </w:pPr>
      <w:r>
        <w:rPr>
          <w:rFonts w:cs="Times New Roman"/>
        </w:rPr>
        <w:fldChar w:fldCharType="end"/>
      </w:r>
      <w:bookmarkStart w:id="6" w:name="_Toc430067434"/>
    </w:p>
    <w:p w:rsidR="003E12F0" w:rsidRDefault="003E12F0" w:rsidP="00937496">
      <w:pPr>
        <w:rPr>
          <w:rFonts w:cs="Times New Roman"/>
        </w:rPr>
      </w:pPr>
    </w:p>
    <w:p w:rsidR="003E12F0" w:rsidRDefault="003E12F0" w:rsidP="00937496">
      <w:pPr>
        <w:rPr>
          <w:rFonts w:cs="Times New Roman"/>
        </w:rPr>
      </w:pPr>
    </w:p>
    <w:p w:rsidR="003E12F0" w:rsidRDefault="003E12F0" w:rsidP="00937496">
      <w:pPr>
        <w:rPr>
          <w:rFonts w:cs="Times New Roman"/>
        </w:rPr>
      </w:pPr>
    </w:p>
    <w:p w:rsidR="003E12F0" w:rsidRDefault="003E12F0" w:rsidP="00937496">
      <w:pPr>
        <w:rPr>
          <w:rFonts w:cs="Times New Roman"/>
          <w:lang w:val="id-ID"/>
        </w:rPr>
      </w:pPr>
    </w:p>
    <w:p w:rsidR="006E7978" w:rsidRDefault="006E7978" w:rsidP="00937496">
      <w:pPr>
        <w:rPr>
          <w:rFonts w:cs="Times New Roman"/>
          <w:lang w:val="id-ID"/>
        </w:rPr>
      </w:pPr>
    </w:p>
    <w:p w:rsidR="006E7978" w:rsidRDefault="006E7978" w:rsidP="00937496">
      <w:pPr>
        <w:rPr>
          <w:rFonts w:cs="Times New Roman"/>
          <w:lang w:val="id-ID"/>
        </w:rPr>
      </w:pPr>
    </w:p>
    <w:p w:rsidR="006E7978" w:rsidRDefault="006E7978" w:rsidP="00937496">
      <w:pPr>
        <w:rPr>
          <w:rFonts w:cs="Times New Roman"/>
          <w:lang w:val="id-ID"/>
        </w:rPr>
      </w:pPr>
    </w:p>
    <w:p w:rsidR="006E7978" w:rsidRDefault="006E7978" w:rsidP="00937496">
      <w:pPr>
        <w:rPr>
          <w:rFonts w:cs="Times New Roman"/>
          <w:lang w:val="id-ID"/>
        </w:rPr>
      </w:pPr>
    </w:p>
    <w:p w:rsidR="006E7978" w:rsidRPr="006E7978" w:rsidRDefault="006E7978" w:rsidP="00937496">
      <w:pPr>
        <w:rPr>
          <w:rFonts w:cs="Times New Roman"/>
          <w:lang w:val="id-ID"/>
        </w:rPr>
      </w:pPr>
    </w:p>
    <w:p w:rsidR="003E12F0" w:rsidRDefault="003E12F0" w:rsidP="00937496">
      <w:pPr>
        <w:rPr>
          <w:rFonts w:cs="Times New Roman"/>
          <w:lang w:val="id-ID"/>
        </w:rPr>
      </w:pPr>
    </w:p>
    <w:p w:rsidR="009101C1" w:rsidRDefault="009101C1" w:rsidP="00937496">
      <w:pPr>
        <w:rPr>
          <w:rFonts w:cs="Times New Roman"/>
          <w:lang w:val="id-ID"/>
        </w:rPr>
      </w:pPr>
    </w:p>
    <w:p w:rsidR="009101C1" w:rsidRDefault="009101C1" w:rsidP="00937496">
      <w:pPr>
        <w:rPr>
          <w:rFonts w:cs="Times New Roman"/>
          <w:lang w:val="id-ID"/>
        </w:rPr>
      </w:pPr>
    </w:p>
    <w:p w:rsidR="009101C1" w:rsidRDefault="009101C1" w:rsidP="00937496">
      <w:pPr>
        <w:rPr>
          <w:rFonts w:cs="Times New Roman"/>
          <w:lang w:val="id-ID"/>
        </w:rPr>
      </w:pPr>
    </w:p>
    <w:p w:rsidR="009101C1" w:rsidRPr="0016340E" w:rsidRDefault="009101C1" w:rsidP="00937496">
      <w:pPr>
        <w:rPr>
          <w:rFonts w:cs="Times New Roman"/>
          <w:lang w:val="id-ID"/>
        </w:rPr>
      </w:pPr>
    </w:p>
    <w:p w:rsidR="00FA26DF" w:rsidRDefault="00FA26DF" w:rsidP="00937496">
      <w:pPr>
        <w:pStyle w:val="Heading1"/>
        <w:tabs>
          <w:tab w:val="left" w:pos="2974"/>
        </w:tabs>
      </w:pPr>
      <w:bookmarkStart w:id="7" w:name="_Toc161932307"/>
      <w:r>
        <w:lastRenderedPageBreak/>
        <w:t>DAFTAR GAMBAR</w:t>
      </w:r>
      <w:bookmarkEnd w:id="6"/>
      <w:bookmarkEnd w:id="7"/>
    </w:p>
    <w:p w:rsidR="00E752D6" w:rsidRPr="00EF54B2" w:rsidRDefault="00E752D6" w:rsidP="00E752D6">
      <w:pPr>
        <w:jc w:val="left"/>
      </w:pPr>
      <w:r>
        <w:rPr>
          <w:lang w:val="id-ID"/>
        </w:rPr>
        <w:t>Gambar</w:t>
      </w:r>
      <w:r>
        <w:tab/>
      </w:r>
      <w:r>
        <w:tab/>
      </w:r>
      <w:r>
        <w:tab/>
      </w:r>
      <w:r>
        <w:tab/>
      </w:r>
      <w:r>
        <w:tab/>
      </w:r>
      <w:r>
        <w:tab/>
      </w:r>
      <w:r>
        <w:tab/>
      </w:r>
      <w:r w:rsidR="00D403A4">
        <w:t xml:space="preserve">                     </w:t>
      </w:r>
      <w:r>
        <w:t>Halaman</w:t>
      </w:r>
    </w:p>
    <w:p w:rsidR="00AF7362" w:rsidRDefault="00D67C28">
      <w:pPr>
        <w:pStyle w:val="TableofFigures"/>
        <w:tabs>
          <w:tab w:val="right" w:leader="dot" w:pos="7928"/>
        </w:tabs>
        <w:rPr>
          <w:rFonts w:asciiTheme="minorHAnsi" w:eastAsiaTheme="minorEastAsia" w:hAnsiTheme="minorHAnsi"/>
          <w:noProof/>
          <w:sz w:val="22"/>
        </w:rPr>
      </w:pPr>
      <w:r w:rsidRPr="00937496">
        <w:fldChar w:fldCharType="begin"/>
      </w:r>
      <w:r w:rsidR="005D2F6C" w:rsidRPr="00937496">
        <w:instrText xml:space="preserve"> TOC \h \z \c "Gambar" </w:instrText>
      </w:r>
      <w:r w:rsidRPr="00937496">
        <w:fldChar w:fldCharType="separate"/>
      </w:r>
      <w:hyperlink w:anchor="_Toc250081077" w:history="1">
        <w:r w:rsidR="00AF7362" w:rsidRPr="00E6586C">
          <w:rPr>
            <w:rStyle w:val="Hyperlink"/>
            <w:noProof/>
          </w:rPr>
          <w:t>1</w:t>
        </w:r>
        <w:r w:rsidR="00D403A4">
          <w:rPr>
            <w:rStyle w:val="Hyperlink"/>
            <w:noProof/>
          </w:rPr>
          <w:t xml:space="preserve"> </w:t>
        </w:r>
        <w:r w:rsidR="00AF7362" w:rsidRPr="00E6586C">
          <w:rPr>
            <w:rStyle w:val="Hyperlink"/>
            <w:rFonts w:eastAsia="Times New Roman" w:cs="Times New Roman"/>
            <w:noProof/>
          </w:rPr>
          <w:t>Kerangka C6–C3–C6 Flavonoid</w:t>
        </w:r>
        <w:r w:rsidR="00AF7362">
          <w:rPr>
            <w:noProof/>
            <w:webHidden/>
          </w:rPr>
          <w:tab/>
        </w:r>
        <w:r>
          <w:rPr>
            <w:noProof/>
            <w:webHidden/>
          </w:rPr>
          <w:fldChar w:fldCharType="begin"/>
        </w:r>
        <w:r w:rsidR="00AF7362">
          <w:rPr>
            <w:noProof/>
            <w:webHidden/>
          </w:rPr>
          <w:instrText xml:space="preserve"> PAGEREF _Toc250081077 \h </w:instrText>
        </w:r>
        <w:r>
          <w:rPr>
            <w:noProof/>
            <w:webHidden/>
          </w:rPr>
        </w:r>
        <w:r>
          <w:rPr>
            <w:noProof/>
            <w:webHidden/>
          </w:rPr>
          <w:fldChar w:fldCharType="separate"/>
        </w:r>
        <w:r w:rsidR="0081112D">
          <w:rPr>
            <w:noProof/>
            <w:webHidden/>
          </w:rPr>
          <w:t>34</w:t>
        </w:r>
        <w:r>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78" w:history="1">
        <w:r w:rsidR="00AF7362" w:rsidRPr="00E6586C">
          <w:rPr>
            <w:rStyle w:val="Hyperlink"/>
            <w:noProof/>
          </w:rPr>
          <w:t>2 Diagram Alir Penelitian Pendahuluan (Maserasi Kulit Salak)</w:t>
        </w:r>
        <w:r w:rsidR="00AF7362">
          <w:rPr>
            <w:noProof/>
            <w:webHidden/>
          </w:rPr>
          <w:tab/>
        </w:r>
        <w:r w:rsidR="00D67C28">
          <w:rPr>
            <w:noProof/>
            <w:webHidden/>
          </w:rPr>
          <w:fldChar w:fldCharType="begin"/>
        </w:r>
        <w:r w:rsidR="00AF7362">
          <w:rPr>
            <w:noProof/>
            <w:webHidden/>
          </w:rPr>
          <w:instrText xml:space="preserve"> PAGEREF _Toc250081078 \h </w:instrText>
        </w:r>
        <w:r w:rsidR="00D67C28">
          <w:rPr>
            <w:noProof/>
            <w:webHidden/>
          </w:rPr>
        </w:r>
        <w:r w:rsidR="00D67C28">
          <w:rPr>
            <w:noProof/>
            <w:webHidden/>
          </w:rPr>
          <w:fldChar w:fldCharType="separate"/>
        </w:r>
        <w:r>
          <w:rPr>
            <w:noProof/>
            <w:webHidden/>
          </w:rPr>
          <w:t>48</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79" w:history="1">
        <w:r w:rsidR="00AF7362" w:rsidRPr="00E6586C">
          <w:rPr>
            <w:rStyle w:val="Hyperlink"/>
            <w:noProof/>
          </w:rPr>
          <w:t>3 Diagram Alir Penelitian Pendahuluan (Ekstraksi Teh Hijau)</w:t>
        </w:r>
        <w:r w:rsidR="00AF7362">
          <w:rPr>
            <w:noProof/>
            <w:webHidden/>
          </w:rPr>
          <w:tab/>
        </w:r>
        <w:r w:rsidR="00D67C28">
          <w:rPr>
            <w:noProof/>
            <w:webHidden/>
          </w:rPr>
          <w:fldChar w:fldCharType="begin"/>
        </w:r>
        <w:r w:rsidR="00AF7362">
          <w:rPr>
            <w:noProof/>
            <w:webHidden/>
          </w:rPr>
          <w:instrText xml:space="preserve"> PAGEREF _Toc250081079 \h </w:instrText>
        </w:r>
        <w:r w:rsidR="00D67C28">
          <w:rPr>
            <w:noProof/>
            <w:webHidden/>
          </w:rPr>
        </w:r>
        <w:r w:rsidR="00D67C28">
          <w:rPr>
            <w:noProof/>
            <w:webHidden/>
          </w:rPr>
          <w:fldChar w:fldCharType="separate"/>
        </w:r>
        <w:r>
          <w:rPr>
            <w:noProof/>
            <w:webHidden/>
          </w:rPr>
          <w:t>49</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0" w:history="1">
        <w:r w:rsidR="00AF7362" w:rsidRPr="00E6586C">
          <w:rPr>
            <w:rStyle w:val="Hyperlink"/>
            <w:noProof/>
          </w:rPr>
          <w:t>4 Diagram Alir Penelitian Utama (</w:t>
        </w:r>
        <w:r w:rsidR="00206E40">
          <w:rPr>
            <w:rStyle w:val="Hyperlink"/>
            <w:noProof/>
          </w:rPr>
          <w:t>Teh kombucha</w:t>
        </w:r>
        <w:r w:rsidR="00AF7362" w:rsidRPr="00E6586C">
          <w:rPr>
            <w:rStyle w:val="Hyperlink"/>
            <w:noProof/>
          </w:rPr>
          <w:t xml:space="preserve"> Ekstrak Kulit Salak)</w:t>
        </w:r>
        <w:r w:rsidR="00AF7362">
          <w:rPr>
            <w:noProof/>
            <w:webHidden/>
          </w:rPr>
          <w:tab/>
        </w:r>
        <w:r w:rsidR="00D67C28">
          <w:rPr>
            <w:noProof/>
            <w:webHidden/>
          </w:rPr>
          <w:fldChar w:fldCharType="begin"/>
        </w:r>
        <w:r w:rsidR="00AF7362">
          <w:rPr>
            <w:noProof/>
            <w:webHidden/>
          </w:rPr>
          <w:instrText xml:space="preserve"> PAGEREF _Toc250081080 \h </w:instrText>
        </w:r>
        <w:r w:rsidR="00D67C28">
          <w:rPr>
            <w:noProof/>
            <w:webHidden/>
          </w:rPr>
        </w:r>
        <w:r w:rsidR="00D67C28">
          <w:rPr>
            <w:noProof/>
            <w:webHidden/>
          </w:rPr>
          <w:fldChar w:fldCharType="separate"/>
        </w:r>
        <w:r>
          <w:rPr>
            <w:noProof/>
            <w:webHidden/>
          </w:rPr>
          <w:t>50</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1" w:history="1">
        <w:r w:rsidR="00AF7362" w:rsidRPr="00E6586C">
          <w:rPr>
            <w:rStyle w:val="Hyperlink"/>
            <w:noProof/>
          </w:rPr>
          <w:t>5 Pengaruh Lama Fermentasi Terhadap Pertumbuhan Kultur</w:t>
        </w:r>
        <w:r w:rsidR="00AF7362">
          <w:rPr>
            <w:noProof/>
            <w:webHidden/>
          </w:rPr>
          <w:tab/>
        </w:r>
        <w:r w:rsidR="00D67C28">
          <w:rPr>
            <w:noProof/>
            <w:webHidden/>
          </w:rPr>
          <w:fldChar w:fldCharType="begin"/>
        </w:r>
        <w:r w:rsidR="00AF7362">
          <w:rPr>
            <w:noProof/>
            <w:webHidden/>
          </w:rPr>
          <w:instrText xml:space="preserve"> PAGEREF _Toc250081081 \h </w:instrText>
        </w:r>
        <w:r w:rsidR="00D67C28">
          <w:rPr>
            <w:noProof/>
            <w:webHidden/>
          </w:rPr>
        </w:r>
        <w:r w:rsidR="00D67C28">
          <w:rPr>
            <w:noProof/>
            <w:webHidden/>
          </w:rPr>
          <w:fldChar w:fldCharType="separate"/>
        </w:r>
        <w:r>
          <w:rPr>
            <w:noProof/>
            <w:webHidden/>
          </w:rPr>
          <w:t>56</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2" w:history="1">
        <w:r w:rsidR="00AF7362" w:rsidRPr="00E6586C">
          <w:rPr>
            <w:rStyle w:val="Hyperlink"/>
            <w:noProof/>
          </w:rPr>
          <w:t>6 Pengaruh Lama Fermentasi Terhadap Total Asam</w:t>
        </w:r>
        <w:r w:rsidR="00AF7362">
          <w:rPr>
            <w:noProof/>
            <w:webHidden/>
          </w:rPr>
          <w:tab/>
        </w:r>
        <w:r w:rsidR="00D67C28">
          <w:rPr>
            <w:noProof/>
            <w:webHidden/>
          </w:rPr>
          <w:fldChar w:fldCharType="begin"/>
        </w:r>
        <w:r w:rsidR="00AF7362">
          <w:rPr>
            <w:noProof/>
            <w:webHidden/>
          </w:rPr>
          <w:instrText xml:space="preserve"> PAGEREF _Toc250081082 \h </w:instrText>
        </w:r>
        <w:r w:rsidR="00D67C28">
          <w:rPr>
            <w:noProof/>
            <w:webHidden/>
          </w:rPr>
        </w:r>
        <w:r w:rsidR="00D67C28">
          <w:rPr>
            <w:noProof/>
            <w:webHidden/>
          </w:rPr>
          <w:fldChar w:fldCharType="separate"/>
        </w:r>
        <w:r>
          <w:rPr>
            <w:noProof/>
            <w:webHidden/>
          </w:rPr>
          <w:t>59</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3" w:history="1">
        <w:r w:rsidR="00AF7362" w:rsidRPr="00E6586C">
          <w:rPr>
            <w:rStyle w:val="Hyperlink"/>
            <w:noProof/>
          </w:rPr>
          <w:t>7 Pengaruh Lama Fermentasi Terhadap Kandungan Antioksidan</w:t>
        </w:r>
        <w:r w:rsidR="00AF7362">
          <w:rPr>
            <w:noProof/>
            <w:webHidden/>
          </w:rPr>
          <w:tab/>
        </w:r>
        <w:r w:rsidR="00D67C28">
          <w:rPr>
            <w:noProof/>
            <w:webHidden/>
          </w:rPr>
          <w:fldChar w:fldCharType="begin"/>
        </w:r>
        <w:r w:rsidR="00AF7362">
          <w:rPr>
            <w:noProof/>
            <w:webHidden/>
          </w:rPr>
          <w:instrText xml:space="preserve"> PAGEREF _Toc250081083 \h </w:instrText>
        </w:r>
        <w:r w:rsidR="00D67C28">
          <w:rPr>
            <w:noProof/>
            <w:webHidden/>
          </w:rPr>
        </w:r>
        <w:r w:rsidR="00D67C28">
          <w:rPr>
            <w:noProof/>
            <w:webHidden/>
          </w:rPr>
          <w:fldChar w:fldCharType="separate"/>
        </w:r>
        <w:r>
          <w:rPr>
            <w:noProof/>
            <w:webHidden/>
          </w:rPr>
          <w:t>63</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4" w:history="1">
        <w:r w:rsidR="00AF7362" w:rsidRPr="00E6586C">
          <w:rPr>
            <w:rStyle w:val="Hyperlink"/>
            <w:noProof/>
          </w:rPr>
          <w:t>8 Grafik Lama Fermentasi Terhadap Pertumbuhan Kultur</w:t>
        </w:r>
        <w:r w:rsidR="00AF7362">
          <w:rPr>
            <w:noProof/>
            <w:webHidden/>
          </w:rPr>
          <w:tab/>
        </w:r>
        <w:r w:rsidR="00D67C28">
          <w:rPr>
            <w:noProof/>
            <w:webHidden/>
          </w:rPr>
          <w:fldChar w:fldCharType="begin"/>
        </w:r>
        <w:r w:rsidR="00AF7362">
          <w:rPr>
            <w:noProof/>
            <w:webHidden/>
          </w:rPr>
          <w:instrText xml:space="preserve"> PAGEREF _Toc250081084 \h </w:instrText>
        </w:r>
        <w:r w:rsidR="00D67C28">
          <w:rPr>
            <w:noProof/>
            <w:webHidden/>
          </w:rPr>
        </w:r>
        <w:r w:rsidR="00D67C28">
          <w:rPr>
            <w:noProof/>
            <w:webHidden/>
          </w:rPr>
          <w:fldChar w:fldCharType="separate"/>
        </w:r>
        <w:r>
          <w:rPr>
            <w:noProof/>
            <w:webHidden/>
          </w:rPr>
          <w:t>85</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5" w:history="1">
        <w:r w:rsidR="00AF7362" w:rsidRPr="00E6586C">
          <w:rPr>
            <w:rStyle w:val="Hyperlink"/>
            <w:noProof/>
          </w:rPr>
          <w:t>9 Grafik Regresi Linier Total Asam</w:t>
        </w:r>
        <w:r w:rsidR="00AF7362">
          <w:rPr>
            <w:noProof/>
            <w:webHidden/>
          </w:rPr>
          <w:tab/>
        </w:r>
        <w:r w:rsidR="00D67C28">
          <w:rPr>
            <w:noProof/>
            <w:webHidden/>
          </w:rPr>
          <w:fldChar w:fldCharType="begin"/>
        </w:r>
        <w:r w:rsidR="00AF7362">
          <w:rPr>
            <w:noProof/>
            <w:webHidden/>
          </w:rPr>
          <w:instrText xml:space="preserve"> PAGEREF _Toc250081085 \h </w:instrText>
        </w:r>
        <w:r w:rsidR="00D67C28">
          <w:rPr>
            <w:noProof/>
            <w:webHidden/>
          </w:rPr>
        </w:r>
        <w:r w:rsidR="00D67C28">
          <w:rPr>
            <w:noProof/>
            <w:webHidden/>
          </w:rPr>
          <w:fldChar w:fldCharType="separate"/>
        </w:r>
        <w:r>
          <w:rPr>
            <w:noProof/>
            <w:webHidden/>
          </w:rPr>
          <w:t>89</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6" w:history="1">
        <w:r w:rsidR="00AF7362" w:rsidRPr="00E6586C">
          <w:rPr>
            <w:rStyle w:val="Hyperlink"/>
            <w:noProof/>
          </w:rPr>
          <w:t>10 Grafik Regresi Aktivitas Antioksidan f1-s1</w:t>
        </w:r>
        <w:r w:rsidR="00AF7362">
          <w:rPr>
            <w:noProof/>
            <w:webHidden/>
          </w:rPr>
          <w:tab/>
        </w:r>
        <w:r w:rsidR="00D67C28">
          <w:rPr>
            <w:noProof/>
            <w:webHidden/>
          </w:rPr>
          <w:fldChar w:fldCharType="begin"/>
        </w:r>
        <w:r w:rsidR="00AF7362">
          <w:rPr>
            <w:noProof/>
            <w:webHidden/>
          </w:rPr>
          <w:instrText xml:space="preserve"> PAGEREF _Toc250081086 \h </w:instrText>
        </w:r>
        <w:r w:rsidR="00D67C28">
          <w:rPr>
            <w:noProof/>
            <w:webHidden/>
          </w:rPr>
        </w:r>
        <w:r w:rsidR="00D67C28">
          <w:rPr>
            <w:noProof/>
            <w:webHidden/>
          </w:rPr>
          <w:fldChar w:fldCharType="separate"/>
        </w:r>
        <w:r>
          <w:rPr>
            <w:noProof/>
            <w:webHidden/>
          </w:rPr>
          <w:t>92</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7" w:history="1">
        <w:r w:rsidR="00AF7362" w:rsidRPr="00E6586C">
          <w:rPr>
            <w:rStyle w:val="Hyperlink"/>
            <w:noProof/>
          </w:rPr>
          <w:t>11 Grafik Regresi Aktivitas Antioksidan f1-s2</w:t>
        </w:r>
        <w:r w:rsidR="00AF7362">
          <w:rPr>
            <w:noProof/>
            <w:webHidden/>
          </w:rPr>
          <w:tab/>
        </w:r>
        <w:r w:rsidR="00D67C28">
          <w:rPr>
            <w:noProof/>
            <w:webHidden/>
          </w:rPr>
          <w:fldChar w:fldCharType="begin"/>
        </w:r>
        <w:r w:rsidR="00AF7362">
          <w:rPr>
            <w:noProof/>
            <w:webHidden/>
          </w:rPr>
          <w:instrText xml:space="preserve"> PAGEREF _Toc250081087 \h </w:instrText>
        </w:r>
        <w:r w:rsidR="00D67C28">
          <w:rPr>
            <w:noProof/>
            <w:webHidden/>
          </w:rPr>
        </w:r>
        <w:r w:rsidR="00D67C28">
          <w:rPr>
            <w:noProof/>
            <w:webHidden/>
          </w:rPr>
          <w:fldChar w:fldCharType="separate"/>
        </w:r>
        <w:r>
          <w:rPr>
            <w:noProof/>
            <w:webHidden/>
          </w:rPr>
          <w:t>93</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8" w:history="1">
        <w:r w:rsidR="00AF7362" w:rsidRPr="00E6586C">
          <w:rPr>
            <w:rStyle w:val="Hyperlink"/>
            <w:noProof/>
          </w:rPr>
          <w:t>12 Grafik Regresi Aktivitas Antioksidan f1-s3</w:t>
        </w:r>
        <w:r w:rsidR="00AF7362">
          <w:rPr>
            <w:noProof/>
            <w:webHidden/>
          </w:rPr>
          <w:tab/>
        </w:r>
        <w:r w:rsidR="00D67C28">
          <w:rPr>
            <w:noProof/>
            <w:webHidden/>
          </w:rPr>
          <w:fldChar w:fldCharType="begin"/>
        </w:r>
        <w:r w:rsidR="00AF7362">
          <w:rPr>
            <w:noProof/>
            <w:webHidden/>
          </w:rPr>
          <w:instrText xml:space="preserve"> PAGEREF _Toc250081088 \h </w:instrText>
        </w:r>
        <w:r w:rsidR="00D67C28">
          <w:rPr>
            <w:noProof/>
            <w:webHidden/>
          </w:rPr>
        </w:r>
        <w:r w:rsidR="00D67C28">
          <w:rPr>
            <w:noProof/>
            <w:webHidden/>
          </w:rPr>
          <w:fldChar w:fldCharType="separate"/>
        </w:r>
        <w:r>
          <w:rPr>
            <w:noProof/>
            <w:webHidden/>
          </w:rPr>
          <w:t>94</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89" w:history="1">
        <w:r w:rsidR="00AF7362" w:rsidRPr="00E6586C">
          <w:rPr>
            <w:rStyle w:val="Hyperlink"/>
            <w:noProof/>
          </w:rPr>
          <w:t>13 Grafik Regresi Aktivitas Antioksidan f2-s1</w:t>
        </w:r>
        <w:r w:rsidR="00AF7362">
          <w:rPr>
            <w:noProof/>
            <w:webHidden/>
          </w:rPr>
          <w:tab/>
        </w:r>
        <w:r w:rsidR="00D67C28">
          <w:rPr>
            <w:noProof/>
            <w:webHidden/>
          </w:rPr>
          <w:fldChar w:fldCharType="begin"/>
        </w:r>
        <w:r w:rsidR="00AF7362">
          <w:rPr>
            <w:noProof/>
            <w:webHidden/>
          </w:rPr>
          <w:instrText xml:space="preserve"> PAGEREF _Toc250081089 \h </w:instrText>
        </w:r>
        <w:r w:rsidR="00D67C28">
          <w:rPr>
            <w:noProof/>
            <w:webHidden/>
          </w:rPr>
        </w:r>
        <w:r w:rsidR="00D67C28">
          <w:rPr>
            <w:noProof/>
            <w:webHidden/>
          </w:rPr>
          <w:fldChar w:fldCharType="separate"/>
        </w:r>
        <w:r>
          <w:rPr>
            <w:noProof/>
            <w:webHidden/>
          </w:rPr>
          <w:t>95</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0" w:history="1">
        <w:r w:rsidR="00AF7362" w:rsidRPr="00E6586C">
          <w:rPr>
            <w:rStyle w:val="Hyperlink"/>
            <w:noProof/>
          </w:rPr>
          <w:t>14 Grafik Regresi Aktivitas Antioksidan f2-s2</w:t>
        </w:r>
        <w:r w:rsidR="00AF7362">
          <w:rPr>
            <w:noProof/>
            <w:webHidden/>
          </w:rPr>
          <w:tab/>
        </w:r>
        <w:r w:rsidR="00D67C28">
          <w:rPr>
            <w:noProof/>
            <w:webHidden/>
          </w:rPr>
          <w:fldChar w:fldCharType="begin"/>
        </w:r>
        <w:r w:rsidR="00AF7362">
          <w:rPr>
            <w:noProof/>
            <w:webHidden/>
          </w:rPr>
          <w:instrText xml:space="preserve"> PAGEREF _Toc250081090 \h </w:instrText>
        </w:r>
        <w:r w:rsidR="00D67C28">
          <w:rPr>
            <w:noProof/>
            <w:webHidden/>
          </w:rPr>
        </w:r>
        <w:r w:rsidR="00D67C28">
          <w:rPr>
            <w:noProof/>
            <w:webHidden/>
          </w:rPr>
          <w:fldChar w:fldCharType="separate"/>
        </w:r>
        <w:r>
          <w:rPr>
            <w:noProof/>
            <w:webHidden/>
          </w:rPr>
          <w:t>96</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1" w:history="1">
        <w:r w:rsidR="00AF7362" w:rsidRPr="00E6586C">
          <w:rPr>
            <w:rStyle w:val="Hyperlink"/>
            <w:noProof/>
          </w:rPr>
          <w:t>15 Grafik Regresi Aktivitas Antioksidan f2-s3</w:t>
        </w:r>
        <w:r w:rsidR="00AF7362">
          <w:rPr>
            <w:noProof/>
            <w:webHidden/>
          </w:rPr>
          <w:tab/>
        </w:r>
        <w:r w:rsidR="00D67C28">
          <w:rPr>
            <w:noProof/>
            <w:webHidden/>
          </w:rPr>
          <w:fldChar w:fldCharType="begin"/>
        </w:r>
        <w:r w:rsidR="00AF7362">
          <w:rPr>
            <w:noProof/>
            <w:webHidden/>
          </w:rPr>
          <w:instrText xml:space="preserve"> PAGEREF _Toc250081091 \h </w:instrText>
        </w:r>
        <w:r w:rsidR="00D67C28">
          <w:rPr>
            <w:noProof/>
            <w:webHidden/>
          </w:rPr>
        </w:r>
        <w:r w:rsidR="00D67C28">
          <w:rPr>
            <w:noProof/>
            <w:webHidden/>
          </w:rPr>
          <w:fldChar w:fldCharType="separate"/>
        </w:r>
        <w:r>
          <w:rPr>
            <w:noProof/>
            <w:webHidden/>
          </w:rPr>
          <w:t>97</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2" w:history="1">
        <w:r w:rsidR="00AF7362" w:rsidRPr="00E6586C">
          <w:rPr>
            <w:rStyle w:val="Hyperlink"/>
            <w:noProof/>
          </w:rPr>
          <w:t>16 Grafik Regresi Aktivitas Antioksidan f3-s1</w:t>
        </w:r>
        <w:r w:rsidR="00AF7362">
          <w:rPr>
            <w:noProof/>
            <w:webHidden/>
          </w:rPr>
          <w:tab/>
        </w:r>
        <w:r w:rsidR="00D67C28">
          <w:rPr>
            <w:noProof/>
            <w:webHidden/>
          </w:rPr>
          <w:fldChar w:fldCharType="begin"/>
        </w:r>
        <w:r w:rsidR="00AF7362">
          <w:rPr>
            <w:noProof/>
            <w:webHidden/>
          </w:rPr>
          <w:instrText xml:space="preserve"> PAGEREF _Toc250081092 \h </w:instrText>
        </w:r>
        <w:r w:rsidR="00D67C28">
          <w:rPr>
            <w:noProof/>
            <w:webHidden/>
          </w:rPr>
        </w:r>
        <w:r w:rsidR="00D67C28">
          <w:rPr>
            <w:noProof/>
            <w:webHidden/>
          </w:rPr>
          <w:fldChar w:fldCharType="separate"/>
        </w:r>
        <w:r>
          <w:rPr>
            <w:noProof/>
            <w:webHidden/>
          </w:rPr>
          <w:t>98</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3" w:history="1">
        <w:r w:rsidR="00AF7362" w:rsidRPr="00E6586C">
          <w:rPr>
            <w:rStyle w:val="Hyperlink"/>
            <w:noProof/>
          </w:rPr>
          <w:t>17 Grafik Regresi Aktivitas Antioksidan f3-s2</w:t>
        </w:r>
        <w:r w:rsidR="00AF7362">
          <w:rPr>
            <w:noProof/>
            <w:webHidden/>
          </w:rPr>
          <w:tab/>
        </w:r>
        <w:r w:rsidR="00D67C28">
          <w:rPr>
            <w:noProof/>
            <w:webHidden/>
          </w:rPr>
          <w:fldChar w:fldCharType="begin"/>
        </w:r>
        <w:r w:rsidR="00AF7362">
          <w:rPr>
            <w:noProof/>
            <w:webHidden/>
          </w:rPr>
          <w:instrText xml:space="preserve"> PAGEREF _Toc250081093 \h </w:instrText>
        </w:r>
        <w:r w:rsidR="00D67C28">
          <w:rPr>
            <w:noProof/>
            <w:webHidden/>
          </w:rPr>
        </w:r>
        <w:r w:rsidR="00D67C28">
          <w:rPr>
            <w:noProof/>
            <w:webHidden/>
          </w:rPr>
          <w:fldChar w:fldCharType="separate"/>
        </w:r>
        <w:r>
          <w:rPr>
            <w:noProof/>
            <w:webHidden/>
          </w:rPr>
          <w:t>99</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4" w:history="1">
        <w:r w:rsidR="00AF7362" w:rsidRPr="00E6586C">
          <w:rPr>
            <w:rStyle w:val="Hyperlink"/>
            <w:noProof/>
          </w:rPr>
          <w:t>18 Grafik Regresi Aktivitas Antioksidan f3-s3</w:t>
        </w:r>
        <w:r w:rsidR="00AF7362">
          <w:rPr>
            <w:noProof/>
            <w:webHidden/>
          </w:rPr>
          <w:tab/>
        </w:r>
        <w:r w:rsidR="00D67C28">
          <w:rPr>
            <w:noProof/>
            <w:webHidden/>
          </w:rPr>
          <w:fldChar w:fldCharType="begin"/>
        </w:r>
        <w:r w:rsidR="00AF7362">
          <w:rPr>
            <w:noProof/>
            <w:webHidden/>
          </w:rPr>
          <w:instrText xml:space="preserve"> PAGEREF _Toc250081094 \h </w:instrText>
        </w:r>
        <w:r w:rsidR="00D67C28">
          <w:rPr>
            <w:noProof/>
            <w:webHidden/>
          </w:rPr>
        </w:r>
        <w:r w:rsidR="00D67C28">
          <w:rPr>
            <w:noProof/>
            <w:webHidden/>
          </w:rPr>
          <w:fldChar w:fldCharType="separate"/>
        </w:r>
        <w:r>
          <w:rPr>
            <w:noProof/>
            <w:webHidden/>
          </w:rPr>
          <w:t>100</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5" w:history="1">
        <w:r w:rsidR="00AF7362" w:rsidRPr="00E6586C">
          <w:rPr>
            <w:rStyle w:val="Hyperlink"/>
            <w:noProof/>
          </w:rPr>
          <w:t>19 Grafik Regresi Aktivitas Antioksidan f4-s1</w:t>
        </w:r>
        <w:r w:rsidR="00AF7362">
          <w:rPr>
            <w:noProof/>
            <w:webHidden/>
          </w:rPr>
          <w:tab/>
        </w:r>
        <w:r w:rsidR="00D67C28">
          <w:rPr>
            <w:noProof/>
            <w:webHidden/>
          </w:rPr>
          <w:fldChar w:fldCharType="begin"/>
        </w:r>
        <w:r w:rsidR="00AF7362">
          <w:rPr>
            <w:noProof/>
            <w:webHidden/>
          </w:rPr>
          <w:instrText xml:space="preserve"> PAGEREF _Toc250081095 \h </w:instrText>
        </w:r>
        <w:r w:rsidR="00D67C28">
          <w:rPr>
            <w:noProof/>
            <w:webHidden/>
          </w:rPr>
        </w:r>
        <w:r w:rsidR="00D67C28">
          <w:rPr>
            <w:noProof/>
            <w:webHidden/>
          </w:rPr>
          <w:fldChar w:fldCharType="separate"/>
        </w:r>
        <w:r>
          <w:rPr>
            <w:noProof/>
            <w:webHidden/>
          </w:rPr>
          <w:t>101</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6" w:history="1">
        <w:r w:rsidR="00AF7362" w:rsidRPr="00E6586C">
          <w:rPr>
            <w:rStyle w:val="Hyperlink"/>
            <w:noProof/>
          </w:rPr>
          <w:t>20 Grafik Regresi Aktivitas Antioksidan f4-s2</w:t>
        </w:r>
        <w:r w:rsidR="00AF7362">
          <w:rPr>
            <w:noProof/>
            <w:webHidden/>
          </w:rPr>
          <w:tab/>
        </w:r>
        <w:r w:rsidR="00D67C28">
          <w:rPr>
            <w:noProof/>
            <w:webHidden/>
          </w:rPr>
          <w:fldChar w:fldCharType="begin"/>
        </w:r>
        <w:r w:rsidR="00AF7362">
          <w:rPr>
            <w:noProof/>
            <w:webHidden/>
          </w:rPr>
          <w:instrText xml:space="preserve"> PAGEREF _Toc250081096 \h </w:instrText>
        </w:r>
        <w:r w:rsidR="00D67C28">
          <w:rPr>
            <w:noProof/>
            <w:webHidden/>
          </w:rPr>
        </w:r>
        <w:r w:rsidR="00D67C28">
          <w:rPr>
            <w:noProof/>
            <w:webHidden/>
          </w:rPr>
          <w:fldChar w:fldCharType="separate"/>
        </w:r>
        <w:r>
          <w:rPr>
            <w:noProof/>
            <w:webHidden/>
          </w:rPr>
          <w:t>102</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7" w:history="1">
        <w:r w:rsidR="00AF7362" w:rsidRPr="00E6586C">
          <w:rPr>
            <w:rStyle w:val="Hyperlink"/>
            <w:noProof/>
          </w:rPr>
          <w:t>21 Grafik Regresi Aktivitas Antioksidan f4-s3</w:t>
        </w:r>
        <w:r w:rsidR="00AF7362">
          <w:rPr>
            <w:noProof/>
            <w:webHidden/>
          </w:rPr>
          <w:tab/>
        </w:r>
        <w:r w:rsidR="00D67C28">
          <w:rPr>
            <w:noProof/>
            <w:webHidden/>
          </w:rPr>
          <w:fldChar w:fldCharType="begin"/>
        </w:r>
        <w:r w:rsidR="00AF7362">
          <w:rPr>
            <w:noProof/>
            <w:webHidden/>
          </w:rPr>
          <w:instrText xml:space="preserve"> PAGEREF _Toc250081097 \h </w:instrText>
        </w:r>
        <w:r w:rsidR="00D67C28">
          <w:rPr>
            <w:noProof/>
            <w:webHidden/>
          </w:rPr>
        </w:r>
        <w:r w:rsidR="00D67C28">
          <w:rPr>
            <w:noProof/>
            <w:webHidden/>
          </w:rPr>
          <w:fldChar w:fldCharType="separate"/>
        </w:r>
        <w:r>
          <w:rPr>
            <w:noProof/>
            <w:webHidden/>
          </w:rPr>
          <w:t>103</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8" w:history="1">
        <w:r w:rsidR="00AF7362" w:rsidRPr="00E6586C">
          <w:rPr>
            <w:rStyle w:val="Hyperlink"/>
            <w:noProof/>
          </w:rPr>
          <w:t>22 Grafik Regresi Aktivitas Antioksidan f5-s1</w:t>
        </w:r>
        <w:r w:rsidR="00AF7362">
          <w:rPr>
            <w:noProof/>
            <w:webHidden/>
          </w:rPr>
          <w:tab/>
        </w:r>
        <w:r w:rsidR="00D67C28">
          <w:rPr>
            <w:noProof/>
            <w:webHidden/>
          </w:rPr>
          <w:fldChar w:fldCharType="begin"/>
        </w:r>
        <w:r w:rsidR="00AF7362">
          <w:rPr>
            <w:noProof/>
            <w:webHidden/>
          </w:rPr>
          <w:instrText xml:space="preserve"> PAGEREF _Toc250081098 \h </w:instrText>
        </w:r>
        <w:r w:rsidR="00D67C28">
          <w:rPr>
            <w:noProof/>
            <w:webHidden/>
          </w:rPr>
        </w:r>
        <w:r w:rsidR="00D67C28">
          <w:rPr>
            <w:noProof/>
            <w:webHidden/>
          </w:rPr>
          <w:fldChar w:fldCharType="separate"/>
        </w:r>
        <w:r>
          <w:rPr>
            <w:noProof/>
            <w:webHidden/>
          </w:rPr>
          <w:t>104</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099" w:history="1">
        <w:r w:rsidR="00AF7362" w:rsidRPr="00E6586C">
          <w:rPr>
            <w:rStyle w:val="Hyperlink"/>
            <w:noProof/>
          </w:rPr>
          <w:t>23 Grafik Regresi Aktivitas Antioksidan f5-s2</w:t>
        </w:r>
        <w:r w:rsidR="00AF7362">
          <w:rPr>
            <w:noProof/>
            <w:webHidden/>
          </w:rPr>
          <w:tab/>
        </w:r>
        <w:r w:rsidR="00D67C28">
          <w:rPr>
            <w:noProof/>
            <w:webHidden/>
          </w:rPr>
          <w:fldChar w:fldCharType="begin"/>
        </w:r>
        <w:r w:rsidR="00AF7362">
          <w:rPr>
            <w:noProof/>
            <w:webHidden/>
          </w:rPr>
          <w:instrText xml:space="preserve"> PAGEREF _Toc250081099 \h </w:instrText>
        </w:r>
        <w:r w:rsidR="00D67C28">
          <w:rPr>
            <w:noProof/>
            <w:webHidden/>
          </w:rPr>
        </w:r>
        <w:r w:rsidR="00D67C28">
          <w:rPr>
            <w:noProof/>
            <w:webHidden/>
          </w:rPr>
          <w:fldChar w:fldCharType="separate"/>
        </w:r>
        <w:r>
          <w:rPr>
            <w:noProof/>
            <w:webHidden/>
          </w:rPr>
          <w:t>105</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100" w:history="1">
        <w:r w:rsidR="00AF7362" w:rsidRPr="00E6586C">
          <w:rPr>
            <w:rStyle w:val="Hyperlink"/>
            <w:noProof/>
          </w:rPr>
          <w:t>24 Grafik Regresi Aktivitas Antioksidan f5-s3</w:t>
        </w:r>
        <w:r w:rsidR="00AF7362">
          <w:rPr>
            <w:noProof/>
            <w:webHidden/>
          </w:rPr>
          <w:tab/>
        </w:r>
        <w:r w:rsidR="00D67C28">
          <w:rPr>
            <w:noProof/>
            <w:webHidden/>
          </w:rPr>
          <w:fldChar w:fldCharType="begin"/>
        </w:r>
        <w:r w:rsidR="00AF7362">
          <w:rPr>
            <w:noProof/>
            <w:webHidden/>
          </w:rPr>
          <w:instrText xml:space="preserve"> PAGEREF _Toc250081100 \h </w:instrText>
        </w:r>
        <w:r w:rsidR="00D67C28">
          <w:rPr>
            <w:noProof/>
            <w:webHidden/>
          </w:rPr>
        </w:r>
        <w:r w:rsidR="00D67C28">
          <w:rPr>
            <w:noProof/>
            <w:webHidden/>
          </w:rPr>
          <w:fldChar w:fldCharType="separate"/>
        </w:r>
        <w:r>
          <w:rPr>
            <w:noProof/>
            <w:webHidden/>
          </w:rPr>
          <w:t>106</w:t>
        </w:r>
        <w:r w:rsidR="00D67C28">
          <w:rPr>
            <w:noProof/>
            <w:webHidden/>
          </w:rPr>
          <w:fldChar w:fldCharType="end"/>
        </w:r>
      </w:hyperlink>
    </w:p>
    <w:p w:rsidR="00AF7362" w:rsidRDefault="0081112D">
      <w:pPr>
        <w:pStyle w:val="TableofFigures"/>
        <w:tabs>
          <w:tab w:val="right" w:leader="dot" w:pos="7928"/>
        </w:tabs>
        <w:rPr>
          <w:rFonts w:asciiTheme="minorHAnsi" w:eastAsiaTheme="minorEastAsia" w:hAnsiTheme="minorHAnsi"/>
          <w:noProof/>
          <w:sz w:val="22"/>
        </w:rPr>
      </w:pPr>
      <w:hyperlink w:anchor="_Toc250081101" w:history="1">
        <w:r w:rsidR="00AF7362" w:rsidRPr="00E6586C">
          <w:rPr>
            <w:rStyle w:val="Hyperlink"/>
            <w:noProof/>
          </w:rPr>
          <w:t>25 Grafik Regresi Linier Nilai IC 50</w:t>
        </w:r>
        <w:r w:rsidR="00AF7362">
          <w:rPr>
            <w:noProof/>
            <w:webHidden/>
          </w:rPr>
          <w:tab/>
        </w:r>
        <w:r w:rsidR="00D67C28">
          <w:rPr>
            <w:noProof/>
            <w:webHidden/>
          </w:rPr>
          <w:fldChar w:fldCharType="begin"/>
        </w:r>
        <w:r w:rsidR="00AF7362">
          <w:rPr>
            <w:noProof/>
            <w:webHidden/>
          </w:rPr>
          <w:instrText xml:space="preserve"> PAGEREF _Toc250081101 \h </w:instrText>
        </w:r>
        <w:r w:rsidR="00D67C28">
          <w:rPr>
            <w:noProof/>
            <w:webHidden/>
          </w:rPr>
        </w:r>
        <w:r w:rsidR="00D67C28">
          <w:rPr>
            <w:noProof/>
            <w:webHidden/>
          </w:rPr>
          <w:fldChar w:fldCharType="separate"/>
        </w:r>
        <w:r>
          <w:rPr>
            <w:noProof/>
            <w:webHidden/>
          </w:rPr>
          <w:t>108</w:t>
        </w:r>
        <w:r w:rsidR="00D67C28">
          <w:rPr>
            <w:noProof/>
            <w:webHidden/>
          </w:rPr>
          <w:fldChar w:fldCharType="end"/>
        </w:r>
      </w:hyperlink>
    </w:p>
    <w:p w:rsidR="0016340E" w:rsidRDefault="00D67C28" w:rsidP="00937496">
      <w:pPr>
        <w:rPr>
          <w:lang w:val="id-ID"/>
        </w:rPr>
      </w:pPr>
      <w:r w:rsidRPr="00937496">
        <w:fldChar w:fldCharType="end"/>
      </w:r>
    </w:p>
    <w:p w:rsidR="00E752D6" w:rsidRDefault="00E752D6" w:rsidP="00937496">
      <w:pPr>
        <w:rPr>
          <w:lang w:val="id-ID"/>
        </w:rPr>
      </w:pPr>
    </w:p>
    <w:p w:rsidR="00E752D6" w:rsidRDefault="00E752D6" w:rsidP="00937496">
      <w:pPr>
        <w:rPr>
          <w:lang w:val="id-ID"/>
        </w:rPr>
      </w:pPr>
    </w:p>
    <w:p w:rsidR="00E752D6" w:rsidRDefault="00E752D6" w:rsidP="00937496"/>
    <w:p w:rsidR="00F73A42" w:rsidRDefault="00F73A42" w:rsidP="00937496"/>
    <w:p w:rsidR="00F73A42" w:rsidRDefault="00F73A42" w:rsidP="00937496"/>
    <w:p w:rsidR="00F73A42" w:rsidRDefault="00F73A42" w:rsidP="00937496"/>
    <w:p w:rsidR="00F73A42" w:rsidRDefault="00F73A42" w:rsidP="00937496"/>
    <w:p w:rsidR="00F73A42" w:rsidRDefault="00F73A42" w:rsidP="00937496"/>
    <w:p w:rsidR="00F73A42" w:rsidRDefault="00F73A42" w:rsidP="00937496"/>
    <w:p w:rsidR="00F73A42" w:rsidRDefault="00F73A42" w:rsidP="00937496"/>
    <w:p w:rsidR="00AF7362" w:rsidRDefault="00AF7362" w:rsidP="00937496"/>
    <w:p w:rsidR="00F73A42" w:rsidRPr="00F73A42" w:rsidRDefault="00F73A42" w:rsidP="00937496"/>
    <w:p w:rsidR="00EB32D7" w:rsidRDefault="00EB32D7" w:rsidP="00EB32D7">
      <w:pPr>
        <w:pStyle w:val="Heading1"/>
        <w:tabs>
          <w:tab w:val="left" w:pos="2974"/>
        </w:tabs>
      </w:pPr>
      <w:bookmarkStart w:id="8" w:name="_Toc161932308"/>
      <w:r>
        <w:lastRenderedPageBreak/>
        <w:t>DAFTAR LAMPIRAN</w:t>
      </w:r>
      <w:bookmarkEnd w:id="8"/>
    </w:p>
    <w:p w:rsidR="00EB32D7" w:rsidRPr="00EB32D7" w:rsidRDefault="00E752D6" w:rsidP="00E752D6">
      <w:pPr>
        <w:jc w:val="left"/>
      </w:pPr>
      <w:r>
        <w:rPr>
          <w:lang w:val="id-ID"/>
        </w:rPr>
        <w:t xml:space="preserve">Lampiran                    </w:t>
      </w:r>
      <w:r>
        <w:rPr>
          <w:lang w:val="id-ID"/>
        </w:rPr>
        <w:tab/>
      </w:r>
      <w:r>
        <w:rPr>
          <w:lang w:val="id-ID"/>
        </w:rPr>
        <w:tab/>
      </w:r>
      <w:r>
        <w:rPr>
          <w:lang w:val="id-ID"/>
        </w:rPr>
        <w:tab/>
      </w:r>
      <w:r>
        <w:rPr>
          <w:lang w:val="id-ID"/>
        </w:rPr>
        <w:tab/>
      </w:r>
      <w:r>
        <w:rPr>
          <w:lang w:val="id-ID"/>
        </w:rPr>
        <w:tab/>
      </w:r>
      <w:r>
        <w:rPr>
          <w:lang w:val="id-ID"/>
        </w:rPr>
        <w:tab/>
      </w:r>
      <w:r>
        <w:rPr>
          <w:lang w:val="id-ID"/>
        </w:rPr>
        <w:tab/>
      </w:r>
      <w:r w:rsidR="00D403A4">
        <w:t xml:space="preserve">         </w:t>
      </w:r>
      <w:r w:rsidR="00EB32D7">
        <w:t>Halaman</w:t>
      </w:r>
    </w:p>
    <w:p w:rsidR="00E41B82" w:rsidRDefault="00D67C28">
      <w:pPr>
        <w:pStyle w:val="TableofFigures"/>
        <w:tabs>
          <w:tab w:val="right" w:leader="dot" w:pos="7928"/>
        </w:tabs>
        <w:rPr>
          <w:rFonts w:asciiTheme="minorHAnsi" w:eastAsiaTheme="minorEastAsia" w:hAnsiTheme="minorHAnsi"/>
          <w:noProof/>
          <w:sz w:val="22"/>
        </w:rPr>
      </w:pPr>
      <w:r>
        <w:rPr>
          <w:rFonts w:cs="Times New Roman"/>
        </w:rPr>
        <w:fldChar w:fldCharType="begin"/>
      </w:r>
      <w:r w:rsidR="00EB32D7">
        <w:rPr>
          <w:rFonts w:cs="Times New Roman"/>
        </w:rPr>
        <w:instrText xml:space="preserve"> TOC \h \z \c "Lampiran" </w:instrText>
      </w:r>
      <w:r>
        <w:rPr>
          <w:rFonts w:cs="Times New Roman"/>
        </w:rPr>
        <w:fldChar w:fldCharType="separate"/>
      </w:r>
      <w:hyperlink w:anchor="_Toc456811366" w:history="1">
        <w:r w:rsidR="00E41B82" w:rsidRPr="00DC352E">
          <w:rPr>
            <w:rStyle w:val="Hyperlink"/>
            <w:noProof/>
          </w:rPr>
          <w:t xml:space="preserve"> 1</w:t>
        </w:r>
        <w:r w:rsidR="00994D14">
          <w:rPr>
            <w:rStyle w:val="Hyperlink"/>
            <w:noProof/>
          </w:rPr>
          <w:t xml:space="preserve"> </w:t>
        </w:r>
        <w:r w:rsidR="00E41B82" w:rsidRPr="00DC352E">
          <w:rPr>
            <w:rStyle w:val="Hyperlink"/>
            <w:noProof/>
          </w:rPr>
          <w:t>Perhitungan Rendeman Kulit</w:t>
        </w:r>
        <w:r w:rsidR="00E41B82">
          <w:rPr>
            <w:noProof/>
            <w:webHidden/>
          </w:rPr>
          <w:tab/>
        </w:r>
        <w:r>
          <w:rPr>
            <w:noProof/>
            <w:webHidden/>
          </w:rPr>
          <w:fldChar w:fldCharType="begin"/>
        </w:r>
        <w:r w:rsidR="00E41B82">
          <w:rPr>
            <w:noProof/>
            <w:webHidden/>
          </w:rPr>
          <w:instrText xml:space="preserve"> PAGEREF _Toc456811366 \h </w:instrText>
        </w:r>
        <w:r>
          <w:rPr>
            <w:noProof/>
            <w:webHidden/>
          </w:rPr>
        </w:r>
        <w:r>
          <w:rPr>
            <w:noProof/>
            <w:webHidden/>
          </w:rPr>
          <w:fldChar w:fldCharType="separate"/>
        </w:r>
        <w:r w:rsidR="0081112D">
          <w:rPr>
            <w:noProof/>
            <w:webHidden/>
          </w:rPr>
          <w:t>81</w:t>
        </w:r>
        <w:r>
          <w:rPr>
            <w:noProof/>
            <w:webHidden/>
          </w:rPr>
          <w:fldChar w:fldCharType="end"/>
        </w:r>
      </w:hyperlink>
    </w:p>
    <w:p w:rsidR="00E41B82" w:rsidRDefault="0081112D">
      <w:pPr>
        <w:pStyle w:val="TableofFigures"/>
        <w:tabs>
          <w:tab w:val="right" w:leader="dot" w:pos="7928"/>
        </w:tabs>
        <w:rPr>
          <w:rFonts w:asciiTheme="minorHAnsi" w:eastAsiaTheme="minorEastAsia" w:hAnsiTheme="minorHAnsi"/>
          <w:noProof/>
          <w:sz w:val="22"/>
        </w:rPr>
      </w:pPr>
      <w:hyperlink w:anchor="_Toc456811367" w:history="1">
        <w:r w:rsidR="00E41B82" w:rsidRPr="00DC352E">
          <w:rPr>
            <w:rStyle w:val="Hyperlink"/>
            <w:noProof/>
          </w:rPr>
          <w:t xml:space="preserve"> 2 Hasil Analisa Pertumbuhan Kultur </w:t>
        </w:r>
        <w:r w:rsidR="00206E40">
          <w:rPr>
            <w:rStyle w:val="Hyperlink"/>
            <w:noProof/>
          </w:rPr>
          <w:t>Teh kombucha</w:t>
        </w:r>
        <w:r w:rsidR="00E41B82">
          <w:rPr>
            <w:noProof/>
            <w:webHidden/>
          </w:rPr>
          <w:tab/>
        </w:r>
        <w:r w:rsidR="00D67C28">
          <w:rPr>
            <w:noProof/>
            <w:webHidden/>
          </w:rPr>
          <w:fldChar w:fldCharType="begin"/>
        </w:r>
        <w:r w:rsidR="00E41B82">
          <w:rPr>
            <w:noProof/>
            <w:webHidden/>
          </w:rPr>
          <w:instrText xml:space="preserve"> PAGEREF _Toc456811367 \h </w:instrText>
        </w:r>
        <w:r w:rsidR="00D67C28">
          <w:rPr>
            <w:noProof/>
            <w:webHidden/>
          </w:rPr>
        </w:r>
        <w:r w:rsidR="00D67C28">
          <w:rPr>
            <w:noProof/>
            <w:webHidden/>
          </w:rPr>
          <w:fldChar w:fldCharType="separate"/>
        </w:r>
        <w:r>
          <w:rPr>
            <w:noProof/>
            <w:webHidden/>
          </w:rPr>
          <w:t>84</w:t>
        </w:r>
        <w:r w:rsidR="00D67C28">
          <w:rPr>
            <w:noProof/>
            <w:webHidden/>
          </w:rPr>
          <w:fldChar w:fldCharType="end"/>
        </w:r>
      </w:hyperlink>
    </w:p>
    <w:p w:rsidR="00E41B82" w:rsidRDefault="0081112D">
      <w:pPr>
        <w:pStyle w:val="TableofFigures"/>
        <w:tabs>
          <w:tab w:val="right" w:leader="dot" w:pos="7928"/>
        </w:tabs>
        <w:rPr>
          <w:rFonts w:asciiTheme="minorHAnsi" w:eastAsiaTheme="minorEastAsia" w:hAnsiTheme="minorHAnsi"/>
          <w:noProof/>
          <w:sz w:val="22"/>
        </w:rPr>
      </w:pPr>
      <w:hyperlink w:anchor="_Toc456811368" w:history="1">
        <w:r w:rsidR="00E41B82" w:rsidRPr="00DC352E">
          <w:rPr>
            <w:rStyle w:val="Hyperlink"/>
            <w:noProof/>
          </w:rPr>
          <w:t xml:space="preserve"> 3 Hasil Analisa dan Regresi Linier Total Asam</w:t>
        </w:r>
        <w:r w:rsidR="00E41B82">
          <w:rPr>
            <w:noProof/>
            <w:webHidden/>
          </w:rPr>
          <w:tab/>
        </w:r>
        <w:r w:rsidR="00D67C28">
          <w:rPr>
            <w:noProof/>
            <w:webHidden/>
          </w:rPr>
          <w:fldChar w:fldCharType="begin"/>
        </w:r>
        <w:r w:rsidR="00E41B82">
          <w:rPr>
            <w:noProof/>
            <w:webHidden/>
          </w:rPr>
          <w:instrText xml:space="preserve"> PAGEREF _Toc456811368 \h </w:instrText>
        </w:r>
        <w:r w:rsidR="00D67C28">
          <w:rPr>
            <w:noProof/>
            <w:webHidden/>
          </w:rPr>
        </w:r>
        <w:r w:rsidR="00D67C28">
          <w:rPr>
            <w:noProof/>
            <w:webHidden/>
          </w:rPr>
          <w:fldChar w:fldCharType="separate"/>
        </w:r>
        <w:r>
          <w:rPr>
            <w:noProof/>
            <w:webHidden/>
          </w:rPr>
          <w:t>86</w:t>
        </w:r>
        <w:r w:rsidR="00D67C28">
          <w:rPr>
            <w:noProof/>
            <w:webHidden/>
          </w:rPr>
          <w:fldChar w:fldCharType="end"/>
        </w:r>
      </w:hyperlink>
    </w:p>
    <w:p w:rsidR="00E41B82" w:rsidRDefault="0081112D">
      <w:pPr>
        <w:pStyle w:val="TableofFigures"/>
        <w:tabs>
          <w:tab w:val="right" w:leader="dot" w:pos="7928"/>
        </w:tabs>
        <w:rPr>
          <w:rFonts w:asciiTheme="minorHAnsi" w:eastAsiaTheme="minorEastAsia" w:hAnsiTheme="minorHAnsi"/>
          <w:noProof/>
          <w:sz w:val="22"/>
        </w:rPr>
      </w:pPr>
      <w:hyperlink w:anchor="_Toc456811369" w:history="1">
        <w:r w:rsidR="00E41B82" w:rsidRPr="00DC352E">
          <w:rPr>
            <w:rStyle w:val="Hyperlink"/>
            <w:noProof/>
          </w:rPr>
          <w:t xml:space="preserve"> 4 Data Hasil Pengukuran Antioksidan Metode DPPH IC-50</w:t>
        </w:r>
        <w:r w:rsidR="00E41B82">
          <w:rPr>
            <w:noProof/>
            <w:webHidden/>
          </w:rPr>
          <w:tab/>
        </w:r>
        <w:r w:rsidR="00D67C28">
          <w:rPr>
            <w:noProof/>
            <w:webHidden/>
          </w:rPr>
          <w:fldChar w:fldCharType="begin"/>
        </w:r>
        <w:r w:rsidR="00E41B82">
          <w:rPr>
            <w:noProof/>
            <w:webHidden/>
          </w:rPr>
          <w:instrText xml:space="preserve"> PAGEREF _Toc456811369 \h </w:instrText>
        </w:r>
        <w:r w:rsidR="00D67C28">
          <w:rPr>
            <w:noProof/>
            <w:webHidden/>
          </w:rPr>
        </w:r>
        <w:r w:rsidR="00D67C28">
          <w:rPr>
            <w:noProof/>
            <w:webHidden/>
          </w:rPr>
          <w:fldChar w:fldCharType="separate"/>
        </w:r>
        <w:r>
          <w:rPr>
            <w:noProof/>
            <w:webHidden/>
          </w:rPr>
          <w:t>90</w:t>
        </w:r>
        <w:r w:rsidR="00D67C28">
          <w:rPr>
            <w:noProof/>
            <w:webHidden/>
          </w:rPr>
          <w:fldChar w:fldCharType="end"/>
        </w:r>
      </w:hyperlink>
    </w:p>
    <w:p w:rsidR="00E41B82" w:rsidRDefault="0081112D">
      <w:pPr>
        <w:pStyle w:val="TableofFigures"/>
        <w:tabs>
          <w:tab w:val="right" w:leader="dot" w:pos="7928"/>
        </w:tabs>
        <w:rPr>
          <w:rFonts w:asciiTheme="minorHAnsi" w:eastAsiaTheme="minorEastAsia" w:hAnsiTheme="minorHAnsi"/>
          <w:noProof/>
          <w:sz w:val="22"/>
        </w:rPr>
      </w:pPr>
      <w:hyperlink w:anchor="_Toc456811370" w:history="1">
        <w:r w:rsidR="00E41B82" w:rsidRPr="00DC352E">
          <w:rPr>
            <w:rStyle w:val="Hyperlink"/>
            <w:noProof/>
          </w:rPr>
          <w:t xml:space="preserve"> 5 Form Uji Hedonik</w:t>
        </w:r>
        <w:r w:rsidR="00E41B82">
          <w:rPr>
            <w:noProof/>
            <w:webHidden/>
          </w:rPr>
          <w:tab/>
        </w:r>
        <w:r w:rsidR="00D67C28">
          <w:rPr>
            <w:noProof/>
            <w:webHidden/>
          </w:rPr>
          <w:fldChar w:fldCharType="begin"/>
        </w:r>
        <w:r w:rsidR="00E41B82">
          <w:rPr>
            <w:noProof/>
            <w:webHidden/>
          </w:rPr>
          <w:instrText xml:space="preserve"> PAGEREF _Toc456811370 \h </w:instrText>
        </w:r>
        <w:r w:rsidR="00D67C28">
          <w:rPr>
            <w:noProof/>
            <w:webHidden/>
          </w:rPr>
        </w:r>
        <w:r w:rsidR="00D67C28">
          <w:rPr>
            <w:noProof/>
            <w:webHidden/>
          </w:rPr>
          <w:fldChar w:fldCharType="separate"/>
        </w:r>
        <w:r>
          <w:rPr>
            <w:noProof/>
            <w:webHidden/>
          </w:rPr>
          <w:t>109</w:t>
        </w:r>
        <w:r w:rsidR="00D67C28">
          <w:rPr>
            <w:noProof/>
            <w:webHidden/>
          </w:rPr>
          <w:fldChar w:fldCharType="end"/>
        </w:r>
      </w:hyperlink>
    </w:p>
    <w:p w:rsidR="00E41B82" w:rsidRDefault="0081112D">
      <w:pPr>
        <w:pStyle w:val="TableofFigures"/>
        <w:tabs>
          <w:tab w:val="right" w:leader="dot" w:pos="7928"/>
        </w:tabs>
        <w:rPr>
          <w:rFonts w:asciiTheme="minorHAnsi" w:eastAsiaTheme="minorEastAsia" w:hAnsiTheme="minorHAnsi"/>
          <w:noProof/>
          <w:sz w:val="22"/>
        </w:rPr>
      </w:pPr>
      <w:hyperlink w:anchor="_Toc456811371" w:history="1">
        <w:r w:rsidR="00E41B82" w:rsidRPr="00DC352E">
          <w:rPr>
            <w:rStyle w:val="Hyperlink"/>
            <w:noProof/>
          </w:rPr>
          <w:t xml:space="preserve"> 6 Data Hasil Uji Organoleptik</w:t>
        </w:r>
        <w:r w:rsidR="00E41B82">
          <w:rPr>
            <w:noProof/>
            <w:webHidden/>
          </w:rPr>
          <w:tab/>
        </w:r>
        <w:r w:rsidR="00D67C28">
          <w:rPr>
            <w:noProof/>
            <w:webHidden/>
          </w:rPr>
          <w:fldChar w:fldCharType="begin"/>
        </w:r>
        <w:r w:rsidR="00E41B82">
          <w:rPr>
            <w:noProof/>
            <w:webHidden/>
          </w:rPr>
          <w:instrText xml:space="preserve"> PAGEREF _Toc456811371 \h </w:instrText>
        </w:r>
        <w:r w:rsidR="00D67C28">
          <w:rPr>
            <w:noProof/>
            <w:webHidden/>
          </w:rPr>
        </w:r>
        <w:r w:rsidR="00D67C28">
          <w:rPr>
            <w:noProof/>
            <w:webHidden/>
          </w:rPr>
          <w:fldChar w:fldCharType="separate"/>
        </w:r>
        <w:r>
          <w:rPr>
            <w:noProof/>
            <w:webHidden/>
          </w:rPr>
          <w:t>1</w:t>
        </w:r>
        <w:r w:rsidR="00D67C28">
          <w:rPr>
            <w:noProof/>
            <w:webHidden/>
          </w:rPr>
          <w:fldChar w:fldCharType="end"/>
        </w:r>
      </w:hyperlink>
      <w:r w:rsidR="00E41B82" w:rsidRPr="00E41B82">
        <w:rPr>
          <w:rStyle w:val="Hyperlink"/>
          <w:noProof/>
          <w:color w:val="auto"/>
        </w:rPr>
        <w:t>08</w:t>
      </w:r>
    </w:p>
    <w:p w:rsidR="00241C6A" w:rsidRDefault="00D67C28" w:rsidP="00BA0BC2">
      <w:pPr>
        <w:rPr>
          <w:rFonts w:cs="Times New Roman"/>
          <w:lang w:val="id-ID"/>
        </w:rPr>
      </w:pPr>
      <w:r>
        <w:rPr>
          <w:rFonts w:cs="Times New Roman"/>
        </w:rPr>
        <w:fldChar w:fldCharType="end"/>
      </w:r>
    </w:p>
    <w:p w:rsidR="00B57F52" w:rsidRDefault="00B57F52" w:rsidP="00BA0BC2">
      <w:pPr>
        <w:rPr>
          <w:rFonts w:cs="Times New Roman"/>
          <w:lang w:val="id-ID"/>
        </w:rPr>
      </w:pPr>
    </w:p>
    <w:p w:rsidR="00B57F52" w:rsidRDefault="00B57F52" w:rsidP="00BA0BC2">
      <w:pPr>
        <w:rPr>
          <w:rFonts w:cs="Times New Roman"/>
          <w:lang w:val="id-ID"/>
        </w:rPr>
      </w:pPr>
    </w:p>
    <w:p w:rsidR="00B57F52" w:rsidRDefault="00B57F52" w:rsidP="00BA0BC2">
      <w:pPr>
        <w:rPr>
          <w:rFonts w:cs="Times New Roman"/>
          <w:lang w:val="id-ID"/>
        </w:rPr>
      </w:pPr>
    </w:p>
    <w:p w:rsidR="00B57F52" w:rsidRDefault="00B57F52" w:rsidP="00BA0BC2">
      <w:pPr>
        <w:rPr>
          <w:rFonts w:cs="Times New Roman"/>
          <w:lang w:val="id-ID"/>
        </w:rPr>
      </w:pPr>
    </w:p>
    <w:p w:rsidR="00B57F52" w:rsidRDefault="00B57F52" w:rsidP="00BA0BC2">
      <w:pPr>
        <w:rPr>
          <w:rFonts w:cs="Times New Roman"/>
          <w:lang w:val="id-ID"/>
        </w:rPr>
      </w:pPr>
    </w:p>
    <w:p w:rsidR="00B57F52" w:rsidRDefault="00B57F52" w:rsidP="00BA0BC2">
      <w:pPr>
        <w:rPr>
          <w:rFonts w:cs="Times New Roman"/>
          <w:lang w:val="id-ID"/>
        </w:rPr>
      </w:pPr>
    </w:p>
    <w:p w:rsidR="00B57F52" w:rsidRDefault="00B57F52" w:rsidP="00BA0BC2">
      <w:pPr>
        <w:rPr>
          <w:rFonts w:cs="Times New Roman"/>
          <w:lang w:val="id-ID"/>
        </w:rPr>
      </w:pPr>
    </w:p>
    <w:p w:rsidR="00B57F52" w:rsidRDefault="00B57F52" w:rsidP="00BA0BC2">
      <w:pPr>
        <w:rPr>
          <w:rFonts w:cs="Times New Roman"/>
          <w:lang w:val="id-ID"/>
        </w:rPr>
      </w:pPr>
    </w:p>
    <w:p w:rsidR="00B57F52" w:rsidRPr="00B57F52" w:rsidRDefault="00B57F52" w:rsidP="00BA0BC2">
      <w:pPr>
        <w:rPr>
          <w:rFonts w:cs="Times New Roman"/>
          <w:lang w:val="id-ID"/>
        </w:rPr>
      </w:pPr>
    </w:p>
    <w:p w:rsidR="00385A67" w:rsidRDefault="00385A67" w:rsidP="00B57F52">
      <w:pPr>
        <w:pStyle w:val="Heading1"/>
        <w:rPr>
          <w:lang w:val="id-ID"/>
        </w:rPr>
      </w:pPr>
      <w:bookmarkStart w:id="9" w:name="_Toc161932309"/>
      <w:r>
        <w:rPr>
          <w:lang w:val="id-ID"/>
        </w:rPr>
        <w:lastRenderedPageBreak/>
        <w:t>ABSTRA</w:t>
      </w:r>
      <w:r w:rsidR="00B57F52">
        <w:rPr>
          <w:lang w:val="id-ID"/>
        </w:rPr>
        <w:t>K</w:t>
      </w:r>
      <w:bookmarkEnd w:id="9"/>
    </w:p>
    <w:p w:rsidR="00234F0F" w:rsidRPr="00234F0F" w:rsidRDefault="00234F0F" w:rsidP="00234F0F">
      <w:pPr>
        <w:spacing w:line="240" w:lineRule="auto"/>
        <w:ind w:firstLine="720"/>
      </w:pPr>
      <w:r>
        <w:rPr>
          <w:lang w:val="id-ID"/>
        </w:rPr>
        <w:t xml:space="preserve">Penelitian ini dilakukan untuk </w:t>
      </w:r>
      <w:r>
        <w:t>mempelajari karakteristik teh kombucha ekstrak kulit salak varietas bongkok</w:t>
      </w:r>
      <w:r>
        <w:rPr>
          <w:lang w:val="id-ID"/>
        </w:rPr>
        <w:t xml:space="preserve"> dan </w:t>
      </w:r>
      <w:r>
        <w:t xml:space="preserve">mengetahui korelasi antara faktor konsentrasi sukrosa dan lama fermentasi tehadap karakteristik teh kombucha ekstrak kulit salak varietas </w:t>
      </w:r>
      <w:r>
        <w:rPr>
          <w:lang w:val="id-ID"/>
        </w:rPr>
        <w:t>b</w:t>
      </w:r>
      <w:r>
        <w:t>ongkok</w:t>
      </w:r>
      <w:r>
        <w:rPr>
          <w:lang w:val="id-ID"/>
        </w:rPr>
        <w:t>. Manfaat penelitian ini untuk m</w:t>
      </w:r>
      <w:r w:rsidRPr="009D03B3">
        <w:t>eningkatkan nilai manfaat kulit salak varietas bongkok yang pada umunya hanya dijadikan sebagai limbah</w:t>
      </w:r>
      <w:r>
        <w:rPr>
          <w:lang w:val="id-ID"/>
        </w:rPr>
        <w:t xml:space="preserve">, </w:t>
      </w:r>
      <w:r w:rsidRPr="00234F0F">
        <w:t>meningkatkan diversifikasi pangan menggunakan bahan baku yang belum banyak termanfaatkan, yaitu salak bongkok yang belum banyak ditemui selain di daerah Sumedang, Jawa Barat</w:t>
      </w:r>
      <w:r>
        <w:rPr>
          <w:lang w:val="id-ID"/>
        </w:rPr>
        <w:t>, dan m</w:t>
      </w:r>
      <w:r w:rsidRPr="00234F0F">
        <w:t>emberikan informasi kepada masyarakat umum tentang pemanfaatan kultur teh kombucha pada jenis substrat yang berbeda, yaitu teh kulit salak bongkok.</w:t>
      </w:r>
    </w:p>
    <w:p w:rsidR="00234F0F" w:rsidRDefault="00234F0F" w:rsidP="00234F0F">
      <w:pPr>
        <w:spacing w:line="240" w:lineRule="auto"/>
        <w:ind w:firstLine="720"/>
        <w:rPr>
          <w:lang w:val="id-ID"/>
        </w:rPr>
      </w:pPr>
      <w:r>
        <w:rPr>
          <w:lang w:val="id-ID"/>
        </w:rPr>
        <w:t xml:space="preserve">Pada penelitian utama dilakukan analisa pertumbuhan kultur kombucha selama fermentasi serta analisa total asam dan aktivitas antioksidan menggunakan metode regresi linear yang terdiri dari 2 faktor, dimana masing-masing faktor terdiri dari 3 perlakuan konsentrasi sukrosa </w:t>
      </w:r>
      <w:r w:rsidR="006135D1">
        <w:rPr>
          <w:lang w:val="id-ID"/>
        </w:rPr>
        <w:t xml:space="preserve">(9%, 12%, 15%) </w:t>
      </w:r>
      <w:r>
        <w:rPr>
          <w:lang w:val="id-ID"/>
        </w:rPr>
        <w:t xml:space="preserve">dan 5 perlakuan lama fermentasi </w:t>
      </w:r>
      <w:r w:rsidR="006135D1">
        <w:rPr>
          <w:lang w:val="id-ID"/>
        </w:rPr>
        <w:t xml:space="preserve">(0,2,4,6,8 hari) </w:t>
      </w:r>
      <w:r>
        <w:rPr>
          <w:lang w:val="id-ID"/>
        </w:rPr>
        <w:t xml:space="preserve">sebanyak 2x ulangan, sehingga diperoleh </w:t>
      </w:r>
      <w:r w:rsidR="006135D1">
        <w:rPr>
          <w:lang w:val="id-ID"/>
        </w:rPr>
        <w:t xml:space="preserve">total </w:t>
      </w:r>
      <w:r>
        <w:rPr>
          <w:lang w:val="id-ID"/>
        </w:rPr>
        <w:t>30 perlakuan. Pada pengujian organoleptik digunakan uji hedonik untuk parameter rasa, warna, dan aroma dengan metode pengolahan data rancangan acak kelompok (RAK)</w:t>
      </w:r>
      <w:r w:rsidR="006135D1">
        <w:rPr>
          <w:lang w:val="id-ID"/>
        </w:rPr>
        <w:t>.</w:t>
      </w:r>
    </w:p>
    <w:p w:rsidR="006B7EDC" w:rsidRDefault="006135D1" w:rsidP="006B7EDC">
      <w:pPr>
        <w:spacing w:line="240" w:lineRule="auto"/>
        <w:ind w:firstLine="720"/>
        <w:rPr>
          <w:lang w:val="id-ID"/>
        </w:rPr>
      </w:pPr>
      <w:r w:rsidRPr="006B7EDC">
        <w:rPr>
          <w:lang w:val="id-ID"/>
        </w:rPr>
        <w:t>Hasil penelitian menunjukkan bahwa</w:t>
      </w:r>
      <w:r w:rsidR="006B7EDC" w:rsidRPr="006B7EDC">
        <w:rPr>
          <w:lang w:val="id-ID"/>
        </w:rPr>
        <w:t xml:space="preserve"> </w:t>
      </w:r>
      <w:r w:rsidR="00B3505D">
        <w:rPr>
          <w:lang w:val="id-ID"/>
        </w:rPr>
        <w:t>l</w:t>
      </w:r>
      <w:r w:rsidR="006B7EDC">
        <w:t>ama fermentasi berkorelasi (+) terhadap total asam dan berkorelasi (-) terhadap nilai IC-50. Konsentrasi sukrosa berkorelasi (+) terhadap total asam dan berkorelasi (-) terhadap nilai IC-50 pada fermentasi 0-2 hari dan berkorelasi (+) terhadap nilai IC-50 pada fermentasi 4-8 hari.</w:t>
      </w:r>
      <w:r w:rsidR="006B7EDC" w:rsidRPr="006B7EDC">
        <w:rPr>
          <w:lang w:val="id-ID"/>
        </w:rPr>
        <w:t xml:space="preserve"> </w:t>
      </w:r>
      <w:proofErr w:type="gramStart"/>
      <w:r w:rsidR="006B7EDC">
        <w:t>Berdasarkan uji hedonik, variasi kosnentrasi sukrosa dan lama fermentasi memberikan pengaruh berbeda nyata terhadap parameter rasa dan tidak berbeda nyata terhadap parameter warna dan aroma.</w:t>
      </w:r>
      <w:proofErr w:type="gramEnd"/>
    </w:p>
    <w:p w:rsidR="006B7EDC" w:rsidRDefault="006B7EDC" w:rsidP="006B7EDC">
      <w:pPr>
        <w:spacing w:line="240" w:lineRule="auto"/>
        <w:rPr>
          <w:lang w:val="id-ID"/>
        </w:rPr>
      </w:pPr>
    </w:p>
    <w:p w:rsidR="006B7EDC" w:rsidRDefault="006B7EDC" w:rsidP="006B7EDC">
      <w:pPr>
        <w:spacing w:line="240" w:lineRule="auto"/>
        <w:rPr>
          <w:lang w:val="id-ID"/>
        </w:rPr>
      </w:pPr>
      <w:r>
        <w:rPr>
          <w:lang w:val="id-ID"/>
        </w:rPr>
        <w:t>Kata kunci : Kulit salak bongkok, kombucha, sukrosa, lama fermentasi</w:t>
      </w:r>
    </w:p>
    <w:p w:rsidR="006F6D54" w:rsidRDefault="006F6D54" w:rsidP="006B7EDC">
      <w:pPr>
        <w:spacing w:line="240" w:lineRule="auto"/>
        <w:rPr>
          <w:lang w:val="id-ID"/>
        </w:rPr>
      </w:pPr>
    </w:p>
    <w:p w:rsidR="006F6D54" w:rsidRDefault="006F6D54" w:rsidP="006B7EDC">
      <w:pPr>
        <w:spacing w:line="240" w:lineRule="auto"/>
        <w:rPr>
          <w:lang w:val="id-ID"/>
        </w:rPr>
      </w:pPr>
    </w:p>
    <w:p w:rsidR="006F6D54" w:rsidRDefault="006F6D54" w:rsidP="006B7EDC">
      <w:pPr>
        <w:spacing w:line="240" w:lineRule="auto"/>
        <w:rPr>
          <w:lang w:val="id-ID"/>
        </w:rPr>
      </w:pPr>
    </w:p>
    <w:p w:rsidR="006F6D54" w:rsidRDefault="006F6D54" w:rsidP="006B7EDC">
      <w:pPr>
        <w:spacing w:line="240" w:lineRule="auto"/>
        <w:rPr>
          <w:lang w:val="id-ID"/>
        </w:rPr>
      </w:pPr>
    </w:p>
    <w:p w:rsidR="006F6D54" w:rsidRDefault="006F6D54" w:rsidP="006B7EDC">
      <w:pPr>
        <w:spacing w:line="240" w:lineRule="auto"/>
        <w:rPr>
          <w:lang w:val="id-ID"/>
        </w:rPr>
      </w:pPr>
    </w:p>
    <w:p w:rsidR="006F6D54" w:rsidRDefault="006F6D54" w:rsidP="006B7EDC">
      <w:pPr>
        <w:spacing w:line="240" w:lineRule="auto"/>
        <w:rPr>
          <w:lang w:val="id-ID"/>
        </w:rPr>
      </w:pPr>
    </w:p>
    <w:p w:rsidR="006F6D54" w:rsidRPr="006F6D54" w:rsidRDefault="0081112D" w:rsidP="006F6D54">
      <w:pPr>
        <w:pStyle w:val="Heading1"/>
        <w:rPr>
          <w:i/>
          <w:lang w:val="id-ID"/>
        </w:rPr>
      </w:pPr>
      <w:bookmarkStart w:id="10" w:name="_Toc161932310"/>
      <w:r>
        <w:rPr>
          <w:i/>
          <w:noProof/>
          <w:lang w:val="id-ID" w:eastAsia="id-ID"/>
        </w:rPr>
        <w:lastRenderedPageBreak/>
        <w:pict>
          <v:rect id="_x0000_s1320" style="position:absolute;left:0;text-align:left;margin-left:361.9pt;margin-top:-71.15pt;width:51.95pt;height:44.55pt;z-index:251675136" strokecolor="white [3212]"/>
        </w:pict>
      </w:r>
      <w:bookmarkStart w:id="11" w:name="_Toc446319210"/>
      <w:r w:rsidR="006F6D54" w:rsidRPr="005F7CEA">
        <w:rPr>
          <w:i/>
        </w:rPr>
        <w:t>ABSTRACT</w:t>
      </w:r>
      <w:bookmarkEnd w:id="11"/>
      <w:bookmarkEnd w:id="10"/>
      <w:r w:rsidR="006F6D54" w:rsidRPr="005F7CEA">
        <w:rPr>
          <w:i/>
        </w:rPr>
        <w:t xml:space="preserve"> </w:t>
      </w:r>
    </w:p>
    <w:p w:rsidR="006F6D54" w:rsidRPr="007600EB" w:rsidRDefault="006F6D54" w:rsidP="006F6D54">
      <w:pPr>
        <w:spacing w:line="240" w:lineRule="auto"/>
        <w:ind w:firstLine="720"/>
        <w:rPr>
          <w:i/>
          <w:lang w:val="id-ID"/>
        </w:rPr>
      </w:pPr>
      <w:r w:rsidRPr="007600EB">
        <w:rPr>
          <w:i/>
          <w:lang w:val="id-ID"/>
        </w:rPr>
        <w:t>This research was done to study about the charactheristics of kombucha from snake fruit leather extract (bongkok varieties) and to determine the correlation between sucrose concentration and fermentation time which might have correlation to product resut. The benefts of this research are to increase the use of snake fruit leather (bongkok varieties), to increase food diversification from raw material that has not widely used which is snake fruit leather especially for bongkok varieties that only found in Sumedang and to give information to the society regarding the use of kombucha culture in different substrate, which is snake fruit leather.</w:t>
      </w:r>
    </w:p>
    <w:p w:rsidR="006F6D54" w:rsidRPr="007600EB" w:rsidRDefault="006F6D54" w:rsidP="006F6D54">
      <w:pPr>
        <w:spacing w:line="240" w:lineRule="auto"/>
        <w:ind w:firstLine="720"/>
        <w:rPr>
          <w:i/>
          <w:lang w:val="id-ID"/>
        </w:rPr>
      </w:pPr>
      <w:r w:rsidRPr="007600EB">
        <w:rPr>
          <w:i/>
          <w:lang w:val="id-ID"/>
        </w:rPr>
        <w:t xml:space="preserve">Some analysis that conducted on the main research including the growth of kombucha culture, acid total and antioxidant activity using linear regression method that consist of 2 factors, which each factor consist of 3 degrees for sucrose concentration (9%, 12%, 15%) and 5 degrees for fermentation time (0,2,4,6,8 days) with 2 times repetitions therefore acquired 30 treatments. </w:t>
      </w:r>
      <w:r w:rsidRPr="007600EB">
        <w:rPr>
          <w:i/>
        </w:rPr>
        <w:t>Preference test (organoleptic) was done using hedonic method</w:t>
      </w:r>
      <w:r w:rsidRPr="007600EB">
        <w:rPr>
          <w:i/>
          <w:lang w:val="id-ID"/>
        </w:rPr>
        <w:t xml:space="preserve"> for parameters color, taste, and ador. The method that used for organoleptic data processing is Randomized Block Design.</w:t>
      </w:r>
    </w:p>
    <w:p w:rsidR="006F6D54" w:rsidRDefault="006F6D54" w:rsidP="006F6D54">
      <w:pPr>
        <w:spacing w:line="240" w:lineRule="auto"/>
        <w:ind w:firstLine="720"/>
        <w:rPr>
          <w:i/>
          <w:lang w:val="id-ID"/>
        </w:rPr>
      </w:pPr>
      <w:r w:rsidRPr="007600EB">
        <w:rPr>
          <w:i/>
          <w:lang w:val="id-ID"/>
        </w:rPr>
        <w:t xml:space="preserve">The result of this research indicates that fermentation time has positive correlation </w:t>
      </w:r>
      <w:r w:rsidRPr="007600EB">
        <w:rPr>
          <w:i/>
        </w:rPr>
        <w:t>(+)</w:t>
      </w:r>
      <w:r w:rsidRPr="007600EB">
        <w:rPr>
          <w:i/>
          <w:lang w:val="id-ID"/>
        </w:rPr>
        <w:t xml:space="preserve"> to acid total and negative correlation </w:t>
      </w:r>
      <w:r w:rsidRPr="007600EB">
        <w:rPr>
          <w:i/>
        </w:rPr>
        <w:t>(-)</w:t>
      </w:r>
      <w:r w:rsidRPr="007600EB">
        <w:rPr>
          <w:i/>
          <w:lang w:val="id-ID"/>
        </w:rPr>
        <w:t xml:space="preserve"> to antioxidant activity (IC-50). Sucrose concentration has positive correlation </w:t>
      </w:r>
      <w:r w:rsidRPr="007600EB">
        <w:rPr>
          <w:i/>
        </w:rPr>
        <w:t>(+)</w:t>
      </w:r>
      <w:r w:rsidRPr="007600EB">
        <w:rPr>
          <w:i/>
          <w:lang w:val="id-ID"/>
        </w:rPr>
        <w:t xml:space="preserve"> to acid total and negative correlation  </w:t>
      </w:r>
      <w:r w:rsidRPr="007600EB">
        <w:rPr>
          <w:i/>
        </w:rPr>
        <w:t>(-)</w:t>
      </w:r>
      <w:r w:rsidRPr="007600EB">
        <w:rPr>
          <w:i/>
          <w:lang w:val="id-ID"/>
        </w:rPr>
        <w:t xml:space="preserve"> to antioxidant activity (IC-50) in 0 to 2 days fermentation and positive correlation </w:t>
      </w:r>
      <w:r w:rsidRPr="007600EB">
        <w:rPr>
          <w:i/>
        </w:rPr>
        <w:t>(+)</w:t>
      </w:r>
      <w:r w:rsidRPr="007600EB">
        <w:rPr>
          <w:i/>
          <w:lang w:val="id-ID"/>
        </w:rPr>
        <w:t xml:space="preserve"> in 4-8 days fermentation. The result of hedonic test indicates that variation of sucroese concentration and fermentation time are giving influence to taste but does not so for color and odor.</w:t>
      </w:r>
    </w:p>
    <w:p w:rsidR="006F6D54" w:rsidRDefault="006F6D54" w:rsidP="006F6D54">
      <w:pPr>
        <w:spacing w:line="240" w:lineRule="auto"/>
        <w:rPr>
          <w:i/>
          <w:lang w:val="id-ID"/>
        </w:rPr>
      </w:pPr>
    </w:p>
    <w:p w:rsidR="006F6D54" w:rsidRPr="007600EB" w:rsidRDefault="006F6D54" w:rsidP="006F6D54">
      <w:pPr>
        <w:spacing w:line="240" w:lineRule="auto"/>
        <w:rPr>
          <w:i/>
          <w:lang w:val="id-ID"/>
        </w:rPr>
      </w:pPr>
      <w:r>
        <w:rPr>
          <w:i/>
          <w:lang w:val="id-ID"/>
        </w:rPr>
        <w:t>Keywords : Snake fruit leather, kombucha, sucrose, fermentation time</w:t>
      </w:r>
    </w:p>
    <w:p w:rsidR="006F6D54" w:rsidRPr="006B7EDC" w:rsidRDefault="006F6D54" w:rsidP="006B7EDC">
      <w:pPr>
        <w:spacing w:line="240" w:lineRule="auto"/>
        <w:rPr>
          <w:lang w:val="id-ID"/>
        </w:rPr>
      </w:pPr>
    </w:p>
    <w:p w:rsidR="006135D1" w:rsidRPr="00234F0F" w:rsidRDefault="006135D1" w:rsidP="00234F0F">
      <w:pPr>
        <w:spacing w:line="240" w:lineRule="auto"/>
        <w:ind w:firstLine="720"/>
      </w:pPr>
    </w:p>
    <w:p w:rsidR="00234F0F" w:rsidRPr="00234F0F" w:rsidRDefault="00234F0F" w:rsidP="00234F0F">
      <w:pPr>
        <w:ind w:firstLine="448"/>
        <w:rPr>
          <w:lang w:val="id-ID"/>
        </w:rPr>
      </w:pPr>
    </w:p>
    <w:p w:rsidR="00234F0F" w:rsidRPr="00234F0F" w:rsidRDefault="00234F0F" w:rsidP="00234F0F">
      <w:pPr>
        <w:rPr>
          <w:lang w:val="id-ID"/>
        </w:rPr>
      </w:pPr>
    </w:p>
    <w:p w:rsidR="00241C6A" w:rsidRDefault="00241C6A" w:rsidP="00BA0BC2">
      <w:pPr>
        <w:rPr>
          <w:rFonts w:cs="Times New Roman"/>
        </w:rPr>
      </w:pPr>
    </w:p>
    <w:p w:rsidR="00937496" w:rsidRPr="006F6D54" w:rsidRDefault="00937496" w:rsidP="005D2F6C">
      <w:pPr>
        <w:rPr>
          <w:lang w:val="id-ID"/>
        </w:rPr>
        <w:sectPr w:rsidR="00937496" w:rsidRPr="006F6D54" w:rsidSect="001D3513">
          <w:pgSz w:w="11907" w:h="16839" w:code="9"/>
          <w:pgMar w:top="2268" w:right="1701" w:bottom="1701" w:left="2268" w:header="720" w:footer="720" w:gutter="0"/>
          <w:pgNumType w:fmt="lowerRoman" w:start="1"/>
          <w:cols w:space="720"/>
          <w:docGrid w:linePitch="360"/>
        </w:sectPr>
      </w:pPr>
    </w:p>
    <w:p w:rsidR="009205A5" w:rsidRPr="009D03B3" w:rsidRDefault="0081112D" w:rsidP="00BA0BC2">
      <w:pPr>
        <w:pStyle w:val="Heading1"/>
        <w:spacing w:before="0"/>
        <w:ind w:left="357"/>
        <w:rPr>
          <w:rFonts w:cs="Times New Roman"/>
        </w:rPr>
      </w:pPr>
      <w:bookmarkStart w:id="12" w:name="_Toc161932311"/>
      <w:r>
        <w:rPr>
          <w:rFonts w:cs="Times New Roman"/>
          <w:noProof/>
        </w:rPr>
        <w:lastRenderedPageBreak/>
        <w:pict>
          <v:rect id="_x0000_s1282" style="position:absolute;left:0;text-align:left;margin-left:399.65pt;margin-top:-81.9pt;width:23.25pt;height:30.75pt;z-index:251657728" strokecolor="white"/>
        </w:pict>
      </w:r>
      <w:bookmarkStart w:id="13" w:name="_Toc419204593"/>
      <w:r w:rsidR="006F26AF" w:rsidRPr="009D03B3">
        <w:rPr>
          <w:rFonts w:cs="Times New Roman"/>
        </w:rPr>
        <w:t xml:space="preserve">I </w:t>
      </w:r>
      <w:r w:rsidR="009205A5" w:rsidRPr="009D03B3">
        <w:rPr>
          <w:rFonts w:cs="Times New Roman"/>
        </w:rPr>
        <w:t>PENDAHULUAN</w:t>
      </w:r>
      <w:bookmarkEnd w:id="13"/>
      <w:bookmarkEnd w:id="12"/>
    </w:p>
    <w:p w:rsidR="009205A5" w:rsidRPr="009D03B3" w:rsidRDefault="009205A5" w:rsidP="00BA0BC2">
      <w:pPr>
        <w:spacing w:after="0"/>
        <w:ind w:firstLine="720"/>
        <w:contextualSpacing/>
        <w:rPr>
          <w:rFonts w:cs="Times New Roman"/>
          <w:szCs w:val="24"/>
        </w:rPr>
      </w:pPr>
    </w:p>
    <w:p w:rsidR="009D03B3" w:rsidRDefault="009205A5" w:rsidP="009F711E">
      <w:pPr>
        <w:spacing w:after="0"/>
        <w:ind w:firstLine="720"/>
        <w:contextualSpacing/>
        <w:rPr>
          <w:rFonts w:cs="Times New Roman"/>
          <w:szCs w:val="24"/>
        </w:rPr>
      </w:pPr>
      <w:r w:rsidRPr="009D03B3">
        <w:rPr>
          <w:rFonts w:cs="Times New Roman"/>
          <w:szCs w:val="24"/>
        </w:rPr>
        <w:t xml:space="preserve">Bab ini akan menguraikan </w:t>
      </w:r>
      <w:proofErr w:type="gramStart"/>
      <w:r w:rsidRPr="009D03B3">
        <w:rPr>
          <w:rFonts w:cs="Times New Roman"/>
          <w:szCs w:val="24"/>
        </w:rPr>
        <w:t>mengenai :</w:t>
      </w:r>
      <w:proofErr w:type="gramEnd"/>
      <w:r w:rsidRPr="009D03B3">
        <w:rPr>
          <w:rFonts w:cs="Times New Roman"/>
          <w:szCs w:val="24"/>
        </w:rPr>
        <w:t xml:space="preserve"> (1) Latar Belakang Penelitian,  (2) Identifikasi Masalah, (3) Tujuan Penelitian, (4) Manfaat Penelitian, (5) Kerangka Pemikiran, (6) Hipotesis Penelitian, dan (7) Waktu dan Tempat Penelitian.</w:t>
      </w:r>
    </w:p>
    <w:p w:rsidR="007E43A7" w:rsidRPr="009D03B3" w:rsidRDefault="007E43A7" w:rsidP="009F711E">
      <w:pPr>
        <w:spacing w:after="0"/>
        <w:ind w:firstLine="720"/>
        <w:contextualSpacing/>
        <w:rPr>
          <w:rFonts w:cs="Times New Roman"/>
          <w:szCs w:val="24"/>
        </w:rPr>
      </w:pPr>
    </w:p>
    <w:p w:rsidR="009205A5" w:rsidRDefault="009205A5" w:rsidP="00D914C2">
      <w:pPr>
        <w:pStyle w:val="Heading2"/>
        <w:numPr>
          <w:ilvl w:val="1"/>
          <w:numId w:val="1"/>
        </w:numPr>
        <w:tabs>
          <w:tab w:val="left" w:pos="-630"/>
        </w:tabs>
        <w:spacing w:before="0"/>
        <w:ind w:left="448" w:hanging="448"/>
        <w:rPr>
          <w:rFonts w:cs="Times New Roman"/>
        </w:rPr>
      </w:pPr>
      <w:bookmarkStart w:id="14" w:name="_Toc419204594"/>
      <w:bookmarkStart w:id="15" w:name="_Toc161932312"/>
      <w:r w:rsidRPr="009D03B3">
        <w:rPr>
          <w:rFonts w:cs="Times New Roman"/>
        </w:rPr>
        <w:t>Latar Belakang</w:t>
      </w:r>
      <w:bookmarkEnd w:id="14"/>
      <w:bookmarkEnd w:id="15"/>
    </w:p>
    <w:p w:rsidR="00B96874" w:rsidRDefault="00CC5FA5" w:rsidP="00BA0BC2">
      <w:pPr>
        <w:tabs>
          <w:tab w:val="left" w:pos="567"/>
        </w:tabs>
        <w:spacing w:after="0"/>
        <w:ind w:firstLine="448"/>
        <w:rPr>
          <w:rFonts w:eastAsia="Times New Roman" w:cs="Times New Roman"/>
          <w:szCs w:val="24"/>
        </w:rPr>
      </w:pPr>
      <w:r w:rsidRPr="00ED62AD">
        <w:rPr>
          <w:rFonts w:eastAsia="Times New Roman" w:cs="Times New Roman"/>
          <w:szCs w:val="24"/>
        </w:rPr>
        <w:tab/>
      </w:r>
      <w:r w:rsidR="00206E40">
        <w:rPr>
          <w:rFonts w:eastAsia="Times New Roman" w:cs="Times New Roman"/>
          <w:szCs w:val="24"/>
        </w:rPr>
        <w:t>Teh kombucha</w:t>
      </w:r>
      <w:r w:rsidRPr="00ED62AD">
        <w:rPr>
          <w:rFonts w:eastAsia="Times New Roman" w:cs="Times New Roman"/>
          <w:szCs w:val="24"/>
        </w:rPr>
        <w:t xml:space="preserve"> adalah larutan hasil</w:t>
      </w:r>
      <w:r w:rsidR="00B96874">
        <w:rPr>
          <w:rFonts w:eastAsia="Times New Roman" w:cs="Times New Roman"/>
          <w:szCs w:val="24"/>
        </w:rPr>
        <w:t xml:space="preserve"> fermentasi </w:t>
      </w:r>
      <w:r w:rsidRPr="00ED62AD">
        <w:rPr>
          <w:rFonts w:eastAsia="Times New Roman" w:cs="Times New Roman"/>
          <w:szCs w:val="24"/>
        </w:rPr>
        <w:t xml:space="preserve">larutan teh dan gula oleh </w:t>
      </w:r>
      <w:proofErr w:type="gramStart"/>
      <w:r w:rsidRPr="00ED62AD">
        <w:rPr>
          <w:rFonts w:eastAsia="Times New Roman" w:cs="Times New Roman"/>
          <w:szCs w:val="24"/>
        </w:rPr>
        <w:t>kultur</w:t>
      </w:r>
      <w:proofErr w:type="gramEnd"/>
      <w:r w:rsidRPr="00ED62AD">
        <w:rPr>
          <w:rFonts w:eastAsia="Times New Roman" w:cs="Times New Roman"/>
          <w:szCs w:val="24"/>
        </w:rPr>
        <w:t xml:space="preserve"> </w:t>
      </w:r>
      <w:r w:rsidR="00206E40">
        <w:rPr>
          <w:rFonts w:eastAsia="Times New Roman" w:cs="Times New Roman"/>
          <w:szCs w:val="24"/>
        </w:rPr>
        <w:t>teh kombucha</w:t>
      </w:r>
      <w:r w:rsidRPr="00ED62AD">
        <w:rPr>
          <w:rFonts w:eastAsia="Times New Roman" w:cs="Times New Roman"/>
          <w:szCs w:val="24"/>
        </w:rPr>
        <w:t xml:space="preserve">. </w:t>
      </w:r>
      <w:proofErr w:type="gramStart"/>
      <w:r w:rsidRPr="00ED62AD">
        <w:rPr>
          <w:rFonts w:eastAsia="Times New Roman" w:cs="Times New Roman"/>
          <w:szCs w:val="24"/>
        </w:rPr>
        <w:t xml:space="preserve">Kultur </w:t>
      </w:r>
      <w:r w:rsidR="00206E40">
        <w:rPr>
          <w:rFonts w:eastAsia="Times New Roman" w:cs="Times New Roman"/>
          <w:szCs w:val="24"/>
        </w:rPr>
        <w:t>teh kombucha</w:t>
      </w:r>
      <w:r w:rsidRPr="00ED62AD">
        <w:rPr>
          <w:rFonts w:eastAsia="Times New Roman" w:cs="Times New Roman"/>
          <w:szCs w:val="24"/>
        </w:rPr>
        <w:t xml:space="preserve"> merupakan kumpulan dari bakteri dan </w:t>
      </w:r>
      <w:r w:rsidR="00543C14">
        <w:rPr>
          <w:rFonts w:eastAsia="Times New Roman" w:cs="Times New Roman"/>
          <w:szCs w:val="24"/>
        </w:rPr>
        <w:t xml:space="preserve">beberapa jenis </w:t>
      </w:r>
      <w:r w:rsidRPr="00ED62AD">
        <w:rPr>
          <w:rFonts w:eastAsia="Times New Roman" w:cs="Times New Roman"/>
          <w:szCs w:val="24"/>
        </w:rPr>
        <w:t>jamur yang membentuk substansi gelatinoid</w:t>
      </w:r>
      <w:r w:rsidR="00B96874">
        <w:rPr>
          <w:rFonts w:eastAsia="Times New Roman" w:cs="Times New Roman"/>
          <w:szCs w:val="24"/>
        </w:rPr>
        <w:t xml:space="preserve"> yang tumbuh mengikuti wadahnya dan </w:t>
      </w:r>
      <w:r w:rsidRPr="00ED62AD">
        <w:rPr>
          <w:rFonts w:eastAsia="Times New Roman" w:cs="Times New Roman"/>
          <w:szCs w:val="24"/>
        </w:rPr>
        <w:t>menghasilkan enzim yang dapat mengubah kandungan gula menjadi berbagai jenis asam, vitamin dan senyawa alkohol yang berkhasiat (Naland, 2004).</w:t>
      </w:r>
      <w:proofErr w:type="gramEnd"/>
    </w:p>
    <w:p w:rsidR="00B96874" w:rsidRDefault="00D20894" w:rsidP="00B96874">
      <w:pPr>
        <w:tabs>
          <w:tab w:val="left" w:pos="567"/>
        </w:tabs>
        <w:spacing w:after="0"/>
        <w:ind w:firstLine="567"/>
        <w:rPr>
          <w:rFonts w:eastAsia="Times New Roman" w:cs="Times New Roman"/>
          <w:szCs w:val="24"/>
        </w:rPr>
      </w:pPr>
      <w:r w:rsidRPr="00ED62AD">
        <w:rPr>
          <w:rFonts w:eastAsia="Times New Roman" w:cs="Times New Roman"/>
          <w:szCs w:val="24"/>
        </w:rPr>
        <w:t>N</w:t>
      </w:r>
      <w:r w:rsidRPr="00ED62AD">
        <w:rPr>
          <w:iCs/>
          <w:lang w:val="id-ID"/>
        </w:rPr>
        <w:t xml:space="preserve">ama </w:t>
      </w:r>
      <w:r w:rsidR="00206E40">
        <w:rPr>
          <w:iCs/>
          <w:lang w:val="id-ID"/>
        </w:rPr>
        <w:t>Teh kombucha</w:t>
      </w:r>
      <w:r w:rsidRPr="00ED62AD">
        <w:rPr>
          <w:iCs/>
          <w:lang w:val="id-ID"/>
        </w:rPr>
        <w:t xml:space="preserve"> berasal dari dua kata yaitu ‘</w:t>
      </w:r>
      <w:r w:rsidRPr="00ED62AD">
        <w:rPr>
          <w:lang w:val="id-ID"/>
        </w:rPr>
        <w:t>kombu</w:t>
      </w:r>
      <w:r w:rsidRPr="00ED62AD">
        <w:rPr>
          <w:iCs/>
          <w:lang w:val="id-ID"/>
        </w:rPr>
        <w:t>’ dan ‘</w:t>
      </w:r>
      <w:r w:rsidRPr="00ED62AD">
        <w:rPr>
          <w:lang w:val="id-ID"/>
        </w:rPr>
        <w:t>cha</w:t>
      </w:r>
      <w:r w:rsidR="00543C14">
        <w:rPr>
          <w:iCs/>
          <w:lang w:val="id-ID"/>
        </w:rPr>
        <w:t>’</w:t>
      </w:r>
      <w:r w:rsidR="00543C14">
        <w:rPr>
          <w:iCs/>
        </w:rPr>
        <w:t xml:space="preserve">. </w:t>
      </w:r>
      <w:proofErr w:type="gramStart"/>
      <w:r w:rsidR="00543C14">
        <w:rPr>
          <w:iCs/>
        </w:rPr>
        <w:t>K</w:t>
      </w:r>
      <w:r w:rsidRPr="00ED62AD">
        <w:rPr>
          <w:iCs/>
          <w:lang w:val="id-ID"/>
        </w:rPr>
        <w:t>ata ‘</w:t>
      </w:r>
      <w:r w:rsidRPr="00ED62AD">
        <w:rPr>
          <w:lang w:val="id-ID"/>
        </w:rPr>
        <w:t>cha</w:t>
      </w:r>
      <w:r w:rsidRPr="00ED62AD">
        <w:rPr>
          <w:iCs/>
          <w:lang w:val="id-ID"/>
        </w:rPr>
        <w:t>’ diambil dari bahasa Cina yang bermakna ‘teh’</w:t>
      </w:r>
      <w:r w:rsidR="00EC28BD">
        <w:rPr>
          <w:iCs/>
        </w:rPr>
        <w:t>.</w:t>
      </w:r>
      <w:proofErr w:type="gramEnd"/>
      <w:r w:rsidR="00EC28BD">
        <w:rPr>
          <w:iCs/>
        </w:rPr>
        <w:t xml:space="preserve"> </w:t>
      </w:r>
      <w:r w:rsidRPr="00ED62AD">
        <w:rPr>
          <w:rFonts w:eastAsia="Times New Roman" w:cs="Times New Roman"/>
          <w:szCs w:val="24"/>
        </w:rPr>
        <w:t xml:space="preserve">Produk minuman fungsional ini merupakan hasil fermentasi larutan </w:t>
      </w:r>
      <w:r w:rsidR="00CD4EB7" w:rsidRPr="00ED62AD">
        <w:rPr>
          <w:rFonts w:eastAsia="Times New Roman" w:cs="Times New Roman"/>
          <w:szCs w:val="24"/>
        </w:rPr>
        <w:t>teh</w:t>
      </w:r>
      <w:r w:rsidRPr="00ED62AD">
        <w:rPr>
          <w:rFonts w:eastAsia="Times New Roman" w:cs="Times New Roman"/>
          <w:szCs w:val="24"/>
        </w:rPr>
        <w:t xml:space="preserve"> manis dengan menggunaka</w:t>
      </w:r>
      <w:r w:rsidR="00543C14">
        <w:rPr>
          <w:rFonts w:eastAsia="Times New Roman" w:cs="Times New Roman"/>
          <w:szCs w:val="24"/>
        </w:rPr>
        <w:t>n kultur bakteri dan jamur</w:t>
      </w:r>
      <w:r w:rsidRPr="00ED62AD">
        <w:rPr>
          <w:rFonts w:eastAsia="Times New Roman" w:cs="Times New Roman"/>
          <w:szCs w:val="24"/>
        </w:rPr>
        <w:t xml:space="preserve"> </w:t>
      </w:r>
      <w:r w:rsidR="00206E40">
        <w:rPr>
          <w:rFonts w:eastAsia="Times New Roman" w:cs="Times New Roman"/>
          <w:szCs w:val="24"/>
        </w:rPr>
        <w:t>teh kombucha</w:t>
      </w:r>
      <w:r w:rsidR="00543C14">
        <w:rPr>
          <w:rFonts w:eastAsia="Times New Roman" w:cs="Times New Roman"/>
          <w:szCs w:val="24"/>
        </w:rPr>
        <w:t xml:space="preserve">, diantaranya </w:t>
      </w:r>
      <w:r w:rsidRPr="00ED62AD">
        <w:rPr>
          <w:rFonts w:eastAsia="Times New Roman" w:cs="Times New Roman"/>
          <w:i/>
          <w:szCs w:val="24"/>
        </w:rPr>
        <w:t>Acetobacter xylinu</w:t>
      </w:r>
      <w:r w:rsidR="00D403A4">
        <w:rPr>
          <w:rFonts w:eastAsia="Times New Roman" w:cs="Times New Roman"/>
          <w:i/>
          <w:szCs w:val="24"/>
        </w:rPr>
        <w:t>m</w:t>
      </w:r>
      <w:r w:rsidR="00543C14">
        <w:rPr>
          <w:rFonts w:eastAsia="Times New Roman" w:cs="Times New Roman"/>
          <w:i/>
          <w:szCs w:val="24"/>
        </w:rPr>
        <w:t>, Acetobacter ketogenum, Bacterium gluconicum</w:t>
      </w:r>
      <w:r w:rsidRPr="00ED62AD">
        <w:rPr>
          <w:rFonts w:eastAsia="Times New Roman" w:cs="Times New Roman"/>
          <w:szCs w:val="24"/>
        </w:rPr>
        <w:t xml:space="preserve"> dan beberapa jenis khamir yang merupakan organism</w:t>
      </w:r>
      <w:r w:rsidR="00543C14">
        <w:rPr>
          <w:rFonts w:eastAsia="Times New Roman" w:cs="Times New Roman"/>
          <w:szCs w:val="24"/>
        </w:rPr>
        <w:t xml:space="preserve">e tingkat rendah, diantaranya </w:t>
      </w:r>
      <w:r w:rsidR="00543C14" w:rsidRPr="00543C14">
        <w:rPr>
          <w:rFonts w:eastAsia="Times New Roman" w:cs="Times New Roman"/>
          <w:i/>
          <w:szCs w:val="24"/>
        </w:rPr>
        <w:t>Candida albicans, Saccharomyces, Pichia fermentants</w:t>
      </w:r>
      <w:r w:rsidR="00543C14">
        <w:rPr>
          <w:rFonts w:eastAsia="Times New Roman" w:cs="Times New Roman"/>
          <w:szCs w:val="24"/>
        </w:rPr>
        <w:t xml:space="preserve"> kemudian</w:t>
      </w:r>
      <w:r w:rsidRPr="00ED62AD">
        <w:rPr>
          <w:rFonts w:eastAsia="Times New Roman" w:cs="Times New Roman"/>
          <w:szCs w:val="24"/>
        </w:rPr>
        <w:t xml:space="preserve"> difermentasi selama 8-12 hari yang biasa dikenal dengan ‘Jamur’ kombu atau ‘Jamur’ dipo (SCOBY : </w:t>
      </w:r>
      <w:r w:rsidRPr="00ED62AD">
        <w:rPr>
          <w:rFonts w:eastAsia="Times New Roman" w:cs="Times New Roman"/>
          <w:i/>
          <w:szCs w:val="24"/>
        </w:rPr>
        <w:t>Symbiotic Colon of Bacteria Yeast</w:t>
      </w:r>
      <w:r w:rsidRPr="00ED62AD">
        <w:rPr>
          <w:rFonts w:eastAsia="Times New Roman" w:cs="Times New Roman"/>
          <w:szCs w:val="24"/>
        </w:rPr>
        <w:t>) (</w:t>
      </w:r>
      <w:r w:rsidR="00465FB5">
        <w:rPr>
          <w:rFonts w:eastAsia="Times New Roman" w:cs="Times New Roman"/>
          <w:szCs w:val="24"/>
        </w:rPr>
        <w:t xml:space="preserve">Rismunandar dan </w:t>
      </w:r>
      <w:r w:rsidRPr="00ED62AD">
        <w:rPr>
          <w:rFonts w:eastAsia="Times New Roman" w:cs="Times New Roman"/>
          <w:szCs w:val="24"/>
        </w:rPr>
        <w:t>Paimin,</w:t>
      </w:r>
      <w:r w:rsidR="00EC28BD">
        <w:rPr>
          <w:rFonts w:eastAsia="Times New Roman" w:cs="Times New Roman"/>
          <w:szCs w:val="24"/>
        </w:rPr>
        <w:t xml:space="preserve"> </w:t>
      </w:r>
      <w:r w:rsidRPr="00ED62AD">
        <w:rPr>
          <w:rFonts w:eastAsia="Times New Roman" w:cs="Times New Roman"/>
          <w:szCs w:val="24"/>
        </w:rPr>
        <w:t>2001).</w:t>
      </w:r>
    </w:p>
    <w:p w:rsidR="00CC5FA5" w:rsidRPr="00ED62AD" w:rsidRDefault="00A9649D" w:rsidP="00B96874">
      <w:pPr>
        <w:tabs>
          <w:tab w:val="left" w:pos="567"/>
        </w:tabs>
        <w:spacing w:after="0"/>
        <w:ind w:firstLine="567"/>
        <w:rPr>
          <w:rFonts w:eastAsia="Times New Roman" w:cs="Times New Roman"/>
          <w:szCs w:val="24"/>
        </w:rPr>
      </w:pPr>
      <w:r w:rsidRPr="00ED62AD">
        <w:rPr>
          <w:rFonts w:eastAsia="Times New Roman" w:cs="Times New Roman"/>
          <w:szCs w:val="24"/>
        </w:rPr>
        <w:lastRenderedPageBreak/>
        <w:t xml:space="preserve">Bakteri </w:t>
      </w:r>
      <w:r w:rsidRPr="00ED62AD">
        <w:rPr>
          <w:rFonts w:eastAsia="Times New Roman" w:cs="Times New Roman"/>
          <w:i/>
          <w:szCs w:val="24"/>
        </w:rPr>
        <w:t>Acetobacter xylinum</w:t>
      </w:r>
      <w:r w:rsidRPr="00ED62AD">
        <w:rPr>
          <w:rFonts w:eastAsia="Times New Roman" w:cs="Times New Roman"/>
          <w:szCs w:val="24"/>
        </w:rPr>
        <w:t xml:space="preserve"> mampu mengoksidasi glukosa menjadi asam glukonat dan asam-asam </w:t>
      </w:r>
      <w:r w:rsidR="00D403A4">
        <w:rPr>
          <w:rFonts w:eastAsia="Times New Roman" w:cs="Times New Roman"/>
          <w:szCs w:val="24"/>
        </w:rPr>
        <w:t xml:space="preserve">organik </w:t>
      </w:r>
      <w:proofErr w:type="gramStart"/>
      <w:r w:rsidRPr="00ED62AD">
        <w:rPr>
          <w:rFonts w:eastAsia="Times New Roman" w:cs="Times New Roman"/>
          <w:szCs w:val="24"/>
        </w:rPr>
        <w:t>lain</w:t>
      </w:r>
      <w:proofErr w:type="gramEnd"/>
      <w:r w:rsidRPr="00ED62AD">
        <w:rPr>
          <w:rFonts w:eastAsia="Times New Roman" w:cs="Times New Roman"/>
          <w:szCs w:val="24"/>
        </w:rPr>
        <w:t xml:space="preserve"> dan dapat mensintesis glukosa menjadi polisakarida</w:t>
      </w:r>
      <w:r w:rsidR="00A275BA" w:rsidRPr="00ED62AD">
        <w:rPr>
          <w:rFonts w:eastAsia="Times New Roman" w:cs="Times New Roman"/>
          <w:szCs w:val="24"/>
        </w:rPr>
        <w:t xml:space="preserve"> atau selulosa yang berupa serat-serat putih dan membentuk lapisan nata yang dapat digunakan kembali sebagai inokulum pada proses fermentasi selanjutnya (Aditiwati dan Kusnadi, 2003).</w:t>
      </w:r>
      <w:r w:rsidR="00EC28BD">
        <w:rPr>
          <w:rFonts w:eastAsia="Times New Roman" w:cs="Times New Roman"/>
          <w:szCs w:val="24"/>
        </w:rPr>
        <w:t xml:space="preserve"> </w:t>
      </w:r>
      <w:proofErr w:type="gramStart"/>
      <w:r w:rsidR="0012536E">
        <w:rPr>
          <w:rFonts w:eastAsia="Times New Roman" w:cs="Times New Roman"/>
          <w:szCs w:val="24"/>
        </w:rPr>
        <w:t>Glukosa juga digunakan oleh khamir untuk menghasilkan etanol dan karbondioksida.</w:t>
      </w:r>
      <w:proofErr w:type="gramEnd"/>
      <w:r w:rsidR="0012536E">
        <w:rPr>
          <w:rFonts w:eastAsia="Times New Roman" w:cs="Times New Roman"/>
          <w:szCs w:val="24"/>
        </w:rPr>
        <w:t xml:space="preserve"> Etanol ini yang akan dioksidasi oleh </w:t>
      </w:r>
      <w:proofErr w:type="gramStart"/>
      <w:r w:rsidR="0012536E">
        <w:rPr>
          <w:rFonts w:eastAsia="Times New Roman" w:cs="Times New Roman"/>
          <w:szCs w:val="24"/>
        </w:rPr>
        <w:t xml:space="preserve">bakteri  </w:t>
      </w:r>
      <w:r w:rsidR="0012536E" w:rsidRPr="00ED62AD">
        <w:rPr>
          <w:rFonts w:eastAsia="Times New Roman" w:cs="Times New Roman"/>
          <w:i/>
          <w:szCs w:val="24"/>
        </w:rPr>
        <w:t>Acetobacter</w:t>
      </w:r>
      <w:proofErr w:type="gramEnd"/>
      <w:r w:rsidR="0012536E" w:rsidRPr="00ED62AD">
        <w:rPr>
          <w:rFonts w:eastAsia="Times New Roman" w:cs="Times New Roman"/>
          <w:i/>
          <w:szCs w:val="24"/>
        </w:rPr>
        <w:t xml:space="preserve"> xylinum</w:t>
      </w:r>
      <w:r w:rsidR="00EC28BD">
        <w:rPr>
          <w:rFonts w:eastAsia="Times New Roman" w:cs="Times New Roman"/>
          <w:i/>
          <w:szCs w:val="24"/>
        </w:rPr>
        <w:t xml:space="preserve"> </w:t>
      </w:r>
      <w:r w:rsidR="0012536E">
        <w:rPr>
          <w:rFonts w:eastAsia="Times New Roman" w:cs="Times New Roman"/>
          <w:szCs w:val="24"/>
        </w:rPr>
        <w:t>menghasilkan asam asetat.</w:t>
      </w:r>
    </w:p>
    <w:p w:rsidR="00A4188E" w:rsidRDefault="00543C14" w:rsidP="00BA0BC2">
      <w:pPr>
        <w:tabs>
          <w:tab w:val="left" w:pos="567"/>
        </w:tabs>
        <w:spacing w:after="0"/>
        <w:ind w:firstLine="448"/>
        <w:rPr>
          <w:rFonts w:cs="Times New Roman"/>
        </w:rPr>
      </w:pPr>
      <w:r>
        <w:rPr>
          <w:rFonts w:eastAsia="Times New Roman" w:cs="Times New Roman"/>
          <w:szCs w:val="24"/>
        </w:rPr>
        <w:tab/>
      </w:r>
      <w:proofErr w:type="gramStart"/>
      <w:r>
        <w:rPr>
          <w:rFonts w:eastAsia="Times New Roman" w:cs="Times New Roman"/>
          <w:szCs w:val="24"/>
        </w:rPr>
        <w:t xml:space="preserve">Kultur bakteri dan jamur </w:t>
      </w:r>
      <w:r w:rsidR="00206E40">
        <w:rPr>
          <w:rFonts w:eastAsia="Times New Roman" w:cs="Times New Roman"/>
          <w:szCs w:val="24"/>
        </w:rPr>
        <w:t>teh kombucha</w:t>
      </w:r>
      <w:r w:rsidR="007A3C7F">
        <w:rPr>
          <w:rFonts w:eastAsia="Times New Roman" w:cs="Times New Roman"/>
          <w:szCs w:val="24"/>
        </w:rPr>
        <w:t xml:space="preserve"> memerlukan medium</w:t>
      </w:r>
      <w:r w:rsidR="00EC28BD">
        <w:rPr>
          <w:rFonts w:eastAsia="Times New Roman" w:cs="Times New Roman"/>
          <w:szCs w:val="24"/>
        </w:rPr>
        <w:t xml:space="preserve"> </w:t>
      </w:r>
      <w:r w:rsidR="007A3C7F">
        <w:rPr>
          <w:rFonts w:eastAsia="Times New Roman" w:cs="Times New Roman"/>
          <w:szCs w:val="24"/>
        </w:rPr>
        <w:t xml:space="preserve">yang mengandung karbon dan nitrogen </w:t>
      </w:r>
      <w:r w:rsidR="00D56F25" w:rsidRPr="00ED62AD">
        <w:rPr>
          <w:rFonts w:eastAsia="Times New Roman" w:cs="Times New Roman"/>
          <w:szCs w:val="24"/>
        </w:rPr>
        <w:t>untuk</w:t>
      </w:r>
      <w:r w:rsidR="007A3C7F">
        <w:rPr>
          <w:rFonts w:eastAsia="Times New Roman" w:cs="Times New Roman"/>
          <w:szCs w:val="24"/>
        </w:rPr>
        <w:t xml:space="preserve"> kelangsungan hidupnya, umumnya digunakan medium berupa ekstrak</w:t>
      </w:r>
      <w:r w:rsidR="00EC28BD">
        <w:rPr>
          <w:rFonts w:eastAsia="Times New Roman" w:cs="Times New Roman"/>
          <w:szCs w:val="24"/>
        </w:rPr>
        <w:t xml:space="preserve"> </w:t>
      </w:r>
      <w:r w:rsidR="00CD4EB7" w:rsidRPr="00ED62AD">
        <w:rPr>
          <w:rFonts w:eastAsia="Times New Roman" w:cs="Times New Roman"/>
          <w:szCs w:val="24"/>
        </w:rPr>
        <w:t>teh</w:t>
      </w:r>
      <w:r w:rsidR="007A3C7F">
        <w:rPr>
          <w:rFonts w:eastAsia="Times New Roman" w:cs="Times New Roman"/>
          <w:szCs w:val="24"/>
        </w:rPr>
        <w:t xml:space="preserve"> dan sukrosa </w:t>
      </w:r>
      <w:r w:rsidR="00D64014" w:rsidRPr="00ED62AD">
        <w:rPr>
          <w:rFonts w:eastAsia="Times New Roman" w:cs="Times New Roman"/>
          <w:szCs w:val="24"/>
        </w:rPr>
        <w:t>(Nainggolan, 2009).</w:t>
      </w:r>
      <w:proofErr w:type="gramEnd"/>
      <w:r w:rsidR="00EC28BD">
        <w:rPr>
          <w:rFonts w:eastAsia="Times New Roman" w:cs="Times New Roman"/>
          <w:szCs w:val="24"/>
        </w:rPr>
        <w:t xml:space="preserve"> </w:t>
      </w:r>
      <w:proofErr w:type="gramStart"/>
      <w:r w:rsidR="007A3C7F">
        <w:rPr>
          <w:rFonts w:eastAsia="Times New Roman" w:cs="Times New Roman"/>
          <w:szCs w:val="24"/>
        </w:rPr>
        <w:t>Alternatif medium lain yang dapat digunakan adalah ekstrak kulit salak, namun kandungan nitrogen</w:t>
      </w:r>
      <w:r w:rsidR="00EC28BD">
        <w:rPr>
          <w:rFonts w:eastAsia="Times New Roman" w:cs="Times New Roman"/>
          <w:szCs w:val="24"/>
        </w:rPr>
        <w:t xml:space="preserve"> dan karbonnya relatif terbatas.</w:t>
      </w:r>
      <w:proofErr w:type="gramEnd"/>
      <w:r w:rsidR="00EC28BD">
        <w:rPr>
          <w:rFonts w:eastAsia="Times New Roman" w:cs="Times New Roman"/>
          <w:szCs w:val="24"/>
        </w:rPr>
        <w:t xml:space="preserve"> </w:t>
      </w:r>
      <w:r w:rsidR="009C3A5F">
        <w:rPr>
          <w:rFonts w:eastAsia="Times New Roman" w:cs="Times New Roman"/>
          <w:szCs w:val="24"/>
        </w:rPr>
        <w:t>Kultur bakteri dan jamur</w:t>
      </w:r>
      <w:r w:rsidR="00A9649D" w:rsidRPr="00ED62AD">
        <w:rPr>
          <w:rFonts w:eastAsia="Times New Roman" w:cs="Times New Roman"/>
          <w:szCs w:val="24"/>
        </w:rPr>
        <w:t xml:space="preserve"> </w:t>
      </w:r>
      <w:r w:rsidR="00206E40">
        <w:rPr>
          <w:rFonts w:eastAsia="Times New Roman" w:cs="Times New Roman"/>
          <w:szCs w:val="24"/>
        </w:rPr>
        <w:t>teh kombucha</w:t>
      </w:r>
      <w:r w:rsidR="00A9649D" w:rsidRPr="00ED62AD">
        <w:rPr>
          <w:rFonts w:eastAsia="Times New Roman" w:cs="Times New Roman"/>
          <w:szCs w:val="24"/>
        </w:rPr>
        <w:t xml:space="preserve"> dapat tumbuh dengan optimal pada kadar medium 0</w:t>
      </w:r>
      <w:proofErr w:type="gramStart"/>
      <w:r w:rsidR="00A9649D" w:rsidRPr="00ED62AD">
        <w:rPr>
          <w:rFonts w:eastAsia="Times New Roman" w:cs="Times New Roman"/>
          <w:szCs w:val="24"/>
        </w:rPr>
        <w:t>,5</w:t>
      </w:r>
      <w:proofErr w:type="gramEnd"/>
      <w:r w:rsidR="00A9649D" w:rsidRPr="00ED62AD">
        <w:rPr>
          <w:rFonts w:eastAsia="Times New Roman" w:cs="Times New Roman"/>
          <w:szCs w:val="24"/>
        </w:rPr>
        <w:t>%. Pa</w:t>
      </w:r>
      <w:r w:rsidR="009C3A5F">
        <w:rPr>
          <w:rFonts w:eastAsia="Times New Roman" w:cs="Times New Roman"/>
          <w:szCs w:val="24"/>
        </w:rPr>
        <w:t xml:space="preserve">da persentase ini </w:t>
      </w:r>
      <w:proofErr w:type="gramStart"/>
      <w:r w:rsidR="009C3A5F">
        <w:rPr>
          <w:rFonts w:eastAsia="Times New Roman" w:cs="Times New Roman"/>
          <w:szCs w:val="24"/>
        </w:rPr>
        <w:t>kultur</w:t>
      </w:r>
      <w:proofErr w:type="gramEnd"/>
      <w:r w:rsidR="009C3A5F">
        <w:rPr>
          <w:rFonts w:eastAsia="Times New Roman" w:cs="Times New Roman"/>
          <w:szCs w:val="24"/>
        </w:rPr>
        <w:t xml:space="preserve"> bakteri dan jamur</w:t>
      </w:r>
      <w:r w:rsidR="00A9649D" w:rsidRPr="00ED62AD">
        <w:rPr>
          <w:rFonts w:eastAsia="Times New Roman" w:cs="Times New Roman"/>
          <w:szCs w:val="24"/>
        </w:rPr>
        <w:t xml:space="preserve"> </w:t>
      </w:r>
      <w:r w:rsidR="00206E40">
        <w:rPr>
          <w:rFonts w:eastAsia="Times New Roman" w:cs="Times New Roman"/>
          <w:szCs w:val="24"/>
        </w:rPr>
        <w:t>teh kombucha</w:t>
      </w:r>
      <w:r w:rsidR="00A9649D" w:rsidRPr="00ED62AD">
        <w:rPr>
          <w:rFonts w:eastAsia="Times New Roman" w:cs="Times New Roman"/>
          <w:szCs w:val="24"/>
        </w:rPr>
        <w:t xml:space="preserve"> dapat melakukan </w:t>
      </w:r>
      <w:r w:rsidR="00713BB7">
        <w:rPr>
          <w:rFonts w:eastAsia="Times New Roman" w:cs="Times New Roman"/>
          <w:szCs w:val="24"/>
        </w:rPr>
        <w:t>metabolisme</w:t>
      </w:r>
      <w:r w:rsidR="00A9649D" w:rsidRPr="00ED62AD">
        <w:rPr>
          <w:rFonts w:eastAsia="Times New Roman" w:cs="Times New Roman"/>
          <w:szCs w:val="24"/>
        </w:rPr>
        <w:t xml:space="preserve">e dengan baik karena zat aktif yang terkandung di dalam medium tidak mempunyai pengaruh antimikroba yang signifikan terhadap pertumbuhan dan </w:t>
      </w:r>
      <w:r w:rsidR="00713BB7">
        <w:rPr>
          <w:rFonts w:eastAsia="Times New Roman" w:cs="Times New Roman"/>
          <w:szCs w:val="24"/>
        </w:rPr>
        <w:t>metabolisme</w:t>
      </w:r>
      <w:r w:rsidR="00A9649D" w:rsidRPr="00ED62AD">
        <w:rPr>
          <w:rFonts w:eastAsia="Times New Roman" w:cs="Times New Roman"/>
          <w:szCs w:val="24"/>
        </w:rPr>
        <w:t xml:space="preserve"> bakteri </w:t>
      </w:r>
      <w:r w:rsidR="00206E40">
        <w:rPr>
          <w:rFonts w:eastAsia="Times New Roman" w:cs="Times New Roman"/>
          <w:szCs w:val="24"/>
        </w:rPr>
        <w:t>teh kombucha</w:t>
      </w:r>
      <w:r w:rsidR="00A9649D" w:rsidRPr="00ED62AD">
        <w:rPr>
          <w:rFonts w:eastAsia="Times New Roman" w:cs="Times New Roman"/>
          <w:szCs w:val="24"/>
        </w:rPr>
        <w:t xml:space="preserve"> (Yuliani, 2007). </w:t>
      </w:r>
      <w:proofErr w:type="gramStart"/>
      <w:r w:rsidR="00D60BFF">
        <w:rPr>
          <w:rFonts w:cs="Times New Roman"/>
        </w:rPr>
        <w:t>Pertumbuhan</w:t>
      </w:r>
      <w:r w:rsidR="00A275BA" w:rsidRPr="00ED62AD">
        <w:rPr>
          <w:rFonts w:cs="Times New Roman"/>
        </w:rPr>
        <w:t xml:space="preserve"> antioksidan </w:t>
      </w:r>
      <w:r w:rsidR="00206E40">
        <w:rPr>
          <w:rFonts w:cs="Times New Roman"/>
        </w:rPr>
        <w:t>teh kombucha</w:t>
      </w:r>
      <w:r w:rsidR="00A275BA" w:rsidRPr="00ED62AD">
        <w:rPr>
          <w:rFonts w:cs="Times New Roman"/>
        </w:rPr>
        <w:t xml:space="preserve"> dipengaruhi oleh beberapa faktor, salah satunya adalah lama fermentasi</w:t>
      </w:r>
      <w:r w:rsidR="00980D15">
        <w:rPr>
          <w:rFonts w:cs="Times New Roman"/>
        </w:rPr>
        <w:t xml:space="preserve"> dan konsentrasi sukrosa yang ditambahkan</w:t>
      </w:r>
      <w:r w:rsidR="00A275BA" w:rsidRPr="00ED62AD">
        <w:rPr>
          <w:rFonts w:cs="Times New Roman"/>
        </w:rPr>
        <w:t>.</w:t>
      </w:r>
      <w:proofErr w:type="gramEnd"/>
    </w:p>
    <w:p w:rsidR="00D20894" w:rsidRDefault="00A275BA" w:rsidP="00BA0BC2">
      <w:pPr>
        <w:tabs>
          <w:tab w:val="left" w:pos="567"/>
        </w:tabs>
        <w:spacing w:after="0"/>
        <w:ind w:firstLine="448"/>
        <w:rPr>
          <w:rFonts w:cs="Times New Roman"/>
        </w:rPr>
      </w:pPr>
      <w:r w:rsidRPr="00ED62AD">
        <w:rPr>
          <w:rFonts w:cs="Times New Roman"/>
        </w:rPr>
        <w:t xml:space="preserve">Lama </w:t>
      </w:r>
      <w:proofErr w:type="gramStart"/>
      <w:r w:rsidRPr="00ED62AD">
        <w:rPr>
          <w:rFonts w:cs="Times New Roman"/>
        </w:rPr>
        <w:t>fermentasi</w:t>
      </w:r>
      <w:proofErr w:type="gramEnd"/>
      <w:r w:rsidRPr="00ED62AD">
        <w:rPr>
          <w:rFonts w:cs="Times New Roman"/>
        </w:rPr>
        <w:t xml:space="preserve"> memiliki peranan terhadap </w:t>
      </w:r>
      <w:r w:rsidR="00D60BFF">
        <w:rPr>
          <w:rFonts w:cs="Times New Roman"/>
        </w:rPr>
        <w:t>pertumbuhan</w:t>
      </w:r>
      <w:r w:rsidRPr="00ED62AD">
        <w:rPr>
          <w:rFonts w:cs="Times New Roman"/>
        </w:rPr>
        <w:t xml:space="preserve"> antioksidan dari </w:t>
      </w:r>
      <w:r w:rsidR="00206E40">
        <w:rPr>
          <w:rFonts w:cs="Times New Roman"/>
        </w:rPr>
        <w:t>teh kombucha</w:t>
      </w:r>
      <w:r w:rsidRPr="00ED62AD">
        <w:rPr>
          <w:rFonts w:cs="Times New Roman"/>
        </w:rPr>
        <w:t xml:space="preserve">, namun lama fermentasi yang berkepanjangan tidak dianjurkan karena adanya akumulasi dari asam organik yang mungkin </w:t>
      </w:r>
      <w:r w:rsidR="00A4247C">
        <w:rPr>
          <w:rFonts w:cs="Times New Roman"/>
        </w:rPr>
        <w:t xml:space="preserve">menyebabkan penurunan nilai pH </w:t>
      </w:r>
      <w:r w:rsidRPr="00ED62AD">
        <w:rPr>
          <w:rFonts w:cs="Times New Roman"/>
        </w:rPr>
        <w:t>(Srihari, 2012).</w:t>
      </w:r>
      <w:r w:rsidR="00EC28BD">
        <w:rPr>
          <w:rFonts w:cs="Times New Roman"/>
        </w:rPr>
        <w:t xml:space="preserve"> </w:t>
      </w:r>
      <w:proofErr w:type="gramStart"/>
      <w:r w:rsidR="00980D15">
        <w:rPr>
          <w:rFonts w:cs="Times New Roman"/>
        </w:rPr>
        <w:t xml:space="preserve">Pada pembuatan </w:t>
      </w:r>
      <w:r w:rsidR="00206E40">
        <w:rPr>
          <w:rFonts w:cs="Times New Roman"/>
        </w:rPr>
        <w:t>teh kombucha</w:t>
      </w:r>
      <w:r w:rsidR="00980D15">
        <w:rPr>
          <w:rFonts w:cs="Times New Roman"/>
        </w:rPr>
        <w:t xml:space="preserve"> ekstrak </w:t>
      </w:r>
      <w:r w:rsidR="005B78EE">
        <w:rPr>
          <w:rFonts w:cs="Times New Roman"/>
        </w:rPr>
        <w:t>teh</w:t>
      </w:r>
      <w:r w:rsidR="00980D15">
        <w:rPr>
          <w:rFonts w:cs="Times New Roman"/>
        </w:rPr>
        <w:t xml:space="preserve"> </w:t>
      </w:r>
      <w:r w:rsidR="00980D15">
        <w:rPr>
          <w:rFonts w:cs="Times New Roman"/>
        </w:rPr>
        <w:lastRenderedPageBreak/>
        <w:t xml:space="preserve">hitam dengan lama fermentasi 7 dan 10 hari, </w:t>
      </w:r>
      <w:r w:rsidR="00D60BFF">
        <w:rPr>
          <w:rFonts w:cs="Times New Roman"/>
        </w:rPr>
        <w:t>pertumbuhan</w:t>
      </w:r>
      <w:r w:rsidR="00980D15">
        <w:rPr>
          <w:rFonts w:cs="Times New Roman"/>
        </w:rPr>
        <w:t xml:space="preserve"> antioksidan tertinggi ialah pada lama fermentasi 7 hari</w:t>
      </w:r>
      <w:r w:rsidR="00A4247C">
        <w:rPr>
          <w:rFonts w:cs="Times New Roman"/>
        </w:rPr>
        <w:t>.</w:t>
      </w:r>
      <w:proofErr w:type="gramEnd"/>
      <w:r w:rsidR="00A4247C">
        <w:rPr>
          <w:rFonts w:cs="Times New Roman"/>
        </w:rPr>
        <w:t xml:space="preserve"> </w:t>
      </w:r>
      <w:r w:rsidR="00D60BFF">
        <w:rPr>
          <w:rFonts w:cs="Times New Roman"/>
        </w:rPr>
        <w:t>Pertumbuhan</w:t>
      </w:r>
      <w:r w:rsidR="00A4247C">
        <w:rPr>
          <w:rFonts w:cs="Times New Roman"/>
        </w:rPr>
        <w:t xml:space="preserve"> antioksidan disebabkan oleh adanya senyawa fenolik dan flavonoid</w:t>
      </w:r>
      <w:r w:rsidR="00EC28BD">
        <w:rPr>
          <w:rFonts w:cs="Times New Roman"/>
        </w:rPr>
        <w:t xml:space="preserve"> </w:t>
      </w:r>
      <w:r w:rsidR="00A4247C">
        <w:rPr>
          <w:rFonts w:cs="Times New Roman"/>
        </w:rPr>
        <w:t xml:space="preserve">yang terkandung di dalam </w:t>
      </w:r>
      <w:r w:rsidR="005B78EE">
        <w:rPr>
          <w:rFonts w:cs="Times New Roman"/>
        </w:rPr>
        <w:t>teh</w:t>
      </w:r>
      <w:r w:rsidR="00A4247C">
        <w:rPr>
          <w:rFonts w:cs="Times New Roman"/>
        </w:rPr>
        <w:t xml:space="preserve"> dan senyawa ini </w:t>
      </w:r>
      <w:proofErr w:type="gramStart"/>
      <w:r w:rsidR="00A4247C">
        <w:rPr>
          <w:rFonts w:cs="Times New Roman"/>
        </w:rPr>
        <w:t>akan</w:t>
      </w:r>
      <w:proofErr w:type="gramEnd"/>
      <w:r w:rsidR="00A4247C">
        <w:rPr>
          <w:rFonts w:cs="Times New Roman"/>
        </w:rPr>
        <w:t xml:space="preserve"> mengalami kerusakan pada pH rendah. </w:t>
      </w:r>
      <w:r w:rsidR="00206E40">
        <w:rPr>
          <w:rFonts w:cs="Times New Roman"/>
        </w:rPr>
        <w:t>Teh kombucha</w:t>
      </w:r>
      <w:r w:rsidR="00FF140C">
        <w:rPr>
          <w:rFonts w:cs="Times New Roman"/>
        </w:rPr>
        <w:t xml:space="preserve"> yang dikonsumsi hendaknya memiliki pH antara 2</w:t>
      </w:r>
      <w:proofErr w:type="gramStart"/>
      <w:r w:rsidR="00FF140C">
        <w:rPr>
          <w:rFonts w:cs="Times New Roman"/>
        </w:rPr>
        <w:t>,5</w:t>
      </w:r>
      <w:proofErr w:type="gramEnd"/>
      <w:r w:rsidR="00FF140C">
        <w:rPr>
          <w:rFonts w:cs="Times New Roman"/>
        </w:rPr>
        <w:t xml:space="preserve"> sampai 4,6 (Steinkraus, 2002).</w:t>
      </w:r>
    </w:p>
    <w:p w:rsidR="00FF140C" w:rsidRPr="00ED62AD" w:rsidRDefault="00FF140C" w:rsidP="00BA0BC2">
      <w:pPr>
        <w:tabs>
          <w:tab w:val="left" w:pos="567"/>
        </w:tabs>
        <w:spacing w:after="0"/>
        <w:ind w:firstLine="448"/>
        <w:rPr>
          <w:rFonts w:eastAsia="Times New Roman" w:cs="Times New Roman"/>
          <w:szCs w:val="24"/>
        </w:rPr>
      </w:pPr>
      <w:r>
        <w:rPr>
          <w:rFonts w:cs="Times New Roman"/>
        </w:rPr>
        <w:tab/>
      </w:r>
      <w:proofErr w:type="gramStart"/>
      <w:r w:rsidR="00C15A15">
        <w:rPr>
          <w:rFonts w:cs="Times New Roman"/>
        </w:rPr>
        <w:t xml:space="preserve">Penambahan sukrosa sebagai sumber karbon yang dibutuhkan medium pada saat fermentasi </w:t>
      </w:r>
      <w:r w:rsidR="00206E40">
        <w:rPr>
          <w:rFonts w:cs="Times New Roman"/>
        </w:rPr>
        <w:t>teh kombucha</w:t>
      </w:r>
      <w:r w:rsidR="00BC6D9E">
        <w:rPr>
          <w:rFonts w:cs="Times New Roman"/>
        </w:rPr>
        <w:t xml:space="preserve"> adalah 7</w:t>
      </w:r>
      <w:r w:rsidR="00EC28BD">
        <w:rPr>
          <w:rFonts w:cs="Times New Roman"/>
        </w:rPr>
        <w:t>%</w:t>
      </w:r>
      <w:r w:rsidR="00BC6D9E">
        <w:rPr>
          <w:rFonts w:cs="Times New Roman"/>
        </w:rPr>
        <w:t>-15% b/v (Frank, 1995 dalam Napitupulu, 2014</w:t>
      </w:r>
      <w:r w:rsidR="00C15A15">
        <w:rPr>
          <w:rFonts w:cs="Times New Roman"/>
        </w:rPr>
        <w:t>).</w:t>
      </w:r>
      <w:proofErr w:type="gramEnd"/>
      <w:r w:rsidR="00C15A15">
        <w:rPr>
          <w:rFonts w:cs="Times New Roman"/>
        </w:rPr>
        <w:t xml:space="preserve"> Oleh karena itu, diperlukan penambahan sumber karbon sukrosa untuk mencukupi kebutuhan nutrisi </w:t>
      </w:r>
      <w:proofErr w:type="gramStart"/>
      <w:r w:rsidR="00C15A15">
        <w:rPr>
          <w:rFonts w:cs="Times New Roman"/>
        </w:rPr>
        <w:t>kultur</w:t>
      </w:r>
      <w:proofErr w:type="gramEnd"/>
      <w:r w:rsidR="00C15A15">
        <w:rPr>
          <w:rFonts w:cs="Times New Roman"/>
        </w:rPr>
        <w:t xml:space="preserve"> saat fermentasi, selain dari ekstrak </w:t>
      </w:r>
      <w:r w:rsidR="005B78EE">
        <w:rPr>
          <w:rFonts w:cs="Times New Roman"/>
        </w:rPr>
        <w:t>teh</w:t>
      </w:r>
      <w:r w:rsidR="00C15A15">
        <w:rPr>
          <w:rFonts w:cs="Times New Roman"/>
        </w:rPr>
        <w:t xml:space="preserve"> dan kulit salak sebagai medium fermentasi. Penambahan sukrosa ke dalam medium fermentasi bukan untuk menghasilkan cita rasa </w:t>
      </w:r>
      <w:proofErr w:type="gramStart"/>
      <w:r w:rsidR="00C15A15">
        <w:rPr>
          <w:rFonts w:cs="Times New Roman"/>
        </w:rPr>
        <w:t>manis</w:t>
      </w:r>
      <w:proofErr w:type="gramEnd"/>
      <w:r w:rsidR="00C15A15">
        <w:rPr>
          <w:rFonts w:cs="Times New Roman"/>
        </w:rPr>
        <w:t xml:space="preserve"> tetapi untuk menciptakan kondisi medium yang sesuai untuk pertumbuhan kultuf </w:t>
      </w:r>
      <w:r w:rsidR="00206E40">
        <w:rPr>
          <w:rFonts w:cs="Times New Roman"/>
        </w:rPr>
        <w:t>teh kombucha</w:t>
      </w:r>
      <w:r w:rsidR="00C15A15">
        <w:rPr>
          <w:rFonts w:cs="Times New Roman"/>
        </w:rPr>
        <w:t xml:space="preserve"> sehingga dapat dihasilkan zat hasil fermentasi secara optimal (Kusnadi, 2003). </w:t>
      </w:r>
    </w:p>
    <w:p w:rsidR="00B4393A" w:rsidRDefault="001A7871" w:rsidP="00E46397">
      <w:pPr>
        <w:tabs>
          <w:tab w:val="left" w:pos="567"/>
        </w:tabs>
        <w:ind w:firstLine="567"/>
      </w:pPr>
      <w:r w:rsidRPr="00ED62AD">
        <w:tab/>
      </w:r>
      <w:r w:rsidR="005B78EE">
        <w:t>Teh</w:t>
      </w:r>
      <w:r w:rsidR="001B5D2D">
        <w:t xml:space="preserve"> yang digunakan </w:t>
      </w:r>
      <w:r w:rsidR="00206E40">
        <w:t xml:space="preserve">dalam pembuatan kombucha salah satunya </w:t>
      </w:r>
      <w:r w:rsidR="001B5D2D">
        <w:t xml:space="preserve">adalah </w:t>
      </w:r>
      <w:r w:rsidR="005B78EE">
        <w:t>teh</w:t>
      </w:r>
      <w:r w:rsidR="001B5D2D">
        <w:t xml:space="preserve"> hijau karena </w:t>
      </w:r>
      <w:r w:rsidR="005B78EE">
        <w:t>teh</w:t>
      </w:r>
      <w:r w:rsidR="001B5D2D">
        <w:t xml:space="preserve"> ini tidak mengalami proses fermentasi dan kandungan senyawa flavanol relatif lebih tinggi dari </w:t>
      </w:r>
      <w:r w:rsidR="005B78EE">
        <w:t>teh</w:t>
      </w:r>
      <w:r w:rsidR="001B5D2D">
        <w:t xml:space="preserve"> hitam (Hartoyo, 2003). Kandungan senyawa flavanol yang tinggi pada ekstrak </w:t>
      </w:r>
      <w:r w:rsidR="005B78EE">
        <w:t>teh</w:t>
      </w:r>
      <w:r w:rsidR="001B5D2D">
        <w:t xml:space="preserve"> hijau </w:t>
      </w:r>
      <w:proofErr w:type="gramStart"/>
      <w:r w:rsidR="001B5D2D">
        <w:t>akan</w:t>
      </w:r>
      <w:proofErr w:type="gramEnd"/>
      <w:r w:rsidR="001B5D2D">
        <w:t xml:space="preserve"> terakumulasi dan menghasilkan </w:t>
      </w:r>
      <w:r w:rsidR="00D60BFF">
        <w:t>pertumbuhan</w:t>
      </w:r>
      <w:r w:rsidR="001B5D2D">
        <w:t xml:space="preserve"> antioksidan lebih tinggi pada produk </w:t>
      </w:r>
      <w:r w:rsidR="004A429B">
        <w:t xml:space="preserve">akhir </w:t>
      </w:r>
      <w:r w:rsidR="00206E40">
        <w:t>teh kombucha</w:t>
      </w:r>
      <w:r w:rsidR="001B5D2D">
        <w:t xml:space="preserve">. </w:t>
      </w:r>
      <w:r w:rsidR="00D60BFF">
        <w:rPr>
          <w:rFonts w:cs="Times New Roman"/>
          <w:szCs w:val="24"/>
        </w:rPr>
        <w:t>Pertumbuhan</w:t>
      </w:r>
      <w:r w:rsidR="001B5D2D">
        <w:rPr>
          <w:rFonts w:cs="Times New Roman"/>
          <w:szCs w:val="24"/>
        </w:rPr>
        <w:t xml:space="preserve"> antioksidan pada </w:t>
      </w:r>
      <w:r w:rsidR="00206E40">
        <w:rPr>
          <w:rFonts w:cs="Times New Roman"/>
          <w:iCs/>
          <w:szCs w:val="24"/>
        </w:rPr>
        <w:t>teh kombucha</w:t>
      </w:r>
      <w:r w:rsidR="001B5D2D">
        <w:rPr>
          <w:rFonts w:cs="Times New Roman"/>
          <w:szCs w:val="24"/>
        </w:rPr>
        <w:t xml:space="preserve"> disebabkan oleh senyawa-senyawa fenolik dan flavonoid dari ekstrak daun teh yang tidak mengalami perubahan selama proses fermentasi ditambah dengan asam-asam </w:t>
      </w:r>
      <w:r w:rsidR="000426D1">
        <w:rPr>
          <w:rFonts w:cs="Times New Roman"/>
          <w:szCs w:val="24"/>
        </w:rPr>
        <w:t>organik (Suprijono</w:t>
      </w:r>
      <w:r w:rsidR="00A466F1">
        <w:rPr>
          <w:rFonts w:cs="Times New Roman"/>
          <w:szCs w:val="24"/>
        </w:rPr>
        <w:t xml:space="preserve">, 2011). </w:t>
      </w:r>
      <w:r w:rsidR="00B4393A">
        <w:t xml:space="preserve">Kapasitas </w:t>
      </w:r>
      <w:r w:rsidR="00D60BFF">
        <w:t>pertumbuhan</w:t>
      </w:r>
      <w:r w:rsidR="00B4393A">
        <w:t xml:space="preserve"> antioksidan </w:t>
      </w:r>
      <w:r w:rsidR="00206E40">
        <w:t>teh kombucha</w:t>
      </w:r>
      <w:r w:rsidR="00B4393A">
        <w:t xml:space="preserve"> teh hijau tertinggi ada pada </w:t>
      </w:r>
      <w:r w:rsidR="00206E40">
        <w:t xml:space="preserve">teh </w:t>
      </w:r>
      <w:r w:rsidR="00206E40">
        <w:lastRenderedPageBreak/>
        <w:t>kombucha</w:t>
      </w:r>
      <w:r w:rsidR="00B4393A">
        <w:t xml:space="preserve"> teh hijau dengan lama fermentasi 12 hari </w:t>
      </w:r>
      <w:r w:rsidR="00E738F3">
        <w:t xml:space="preserve">dengan polifenol </w:t>
      </w:r>
      <w:r w:rsidR="00B4393A">
        <w:t xml:space="preserve">sebesar 88,45 % dan kapasitas </w:t>
      </w:r>
      <w:r w:rsidR="00D60BFF">
        <w:t>pertumbuhan</w:t>
      </w:r>
      <w:r w:rsidR="00B4393A">
        <w:t xml:space="preserve"> antioksidan </w:t>
      </w:r>
      <w:r w:rsidR="00206E40">
        <w:t>teh kombucha</w:t>
      </w:r>
      <w:r w:rsidR="00B4393A">
        <w:t xml:space="preserve"> teh hijau terendah ada pada </w:t>
      </w:r>
      <w:r w:rsidR="00206E40">
        <w:t>teh kombucha</w:t>
      </w:r>
      <w:r w:rsidR="00B4393A">
        <w:t xml:space="preserve"> teh hijau dengan lama fermentasi 4 hari </w:t>
      </w:r>
      <w:r w:rsidR="00E738F3">
        <w:t xml:space="preserve">dengan polifenol </w:t>
      </w:r>
      <w:r w:rsidR="00B4393A">
        <w:t>sebesar 87,85 % (Nurmala, 2014).</w:t>
      </w:r>
    </w:p>
    <w:p w:rsidR="00FC6E67" w:rsidRDefault="005A00E0" w:rsidP="00E46397">
      <w:pPr>
        <w:tabs>
          <w:tab w:val="left" w:pos="567"/>
        </w:tabs>
        <w:ind w:firstLine="567"/>
      </w:pPr>
      <w:proofErr w:type="gramStart"/>
      <w:r w:rsidRPr="00ED62AD">
        <w:t>Salak merupakan buah dengan kandungan antioksidan yang tinggi</w:t>
      </w:r>
      <w:r w:rsidR="00646F68" w:rsidRPr="00ED62AD">
        <w:t>.</w:t>
      </w:r>
      <w:proofErr w:type="gramEnd"/>
      <w:r w:rsidR="00EC28BD">
        <w:t xml:space="preserve"> </w:t>
      </w:r>
      <w:proofErr w:type="gramStart"/>
      <w:r w:rsidR="00780F83" w:rsidRPr="00ED62AD">
        <w:t>Daging dan kulit salak mengandung senyawa flavonoid, tanin dan alkaloid (</w:t>
      </w:r>
      <w:r w:rsidR="008716DD">
        <w:t>Sahputra, 2008</w:t>
      </w:r>
      <w:r w:rsidR="00780F83" w:rsidRPr="00ED62AD">
        <w:t>).</w:t>
      </w:r>
      <w:proofErr w:type="gramEnd"/>
      <w:r w:rsidR="00EC28BD">
        <w:t xml:space="preserve"> </w:t>
      </w:r>
      <w:proofErr w:type="gramStart"/>
      <w:r w:rsidR="007A2E2A">
        <w:t>Hasil uji fitokimia ekstrak kulit salak menunjukkan adanya senyawa flavanoid dan tanin yang dominan dibandingkan senyawa fitokimia lainnya serta mengandung sedikit alkaloid (</w:t>
      </w:r>
      <w:r w:rsidR="000426D1">
        <w:t>Sahputra, 2008</w:t>
      </w:r>
      <w:r w:rsidR="00EC28BD">
        <w:t>).</w:t>
      </w:r>
      <w:proofErr w:type="gramEnd"/>
      <w:r w:rsidR="00EC28BD">
        <w:t xml:space="preserve"> </w:t>
      </w:r>
      <w:r w:rsidR="00E738F3">
        <w:t>Hasil analisa total fenol pada kulit salak pondoh sebesar 133</w:t>
      </w:r>
      <w:proofErr w:type="gramStart"/>
      <w:r w:rsidR="00E738F3">
        <w:t>,41</w:t>
      </w:r>
      <w:proofErr w:type="gramEnd"/>
      <w:r w:rsidR="00E738F3">
        <w:rPr>
          <w:rFonts w:cs="Times New Roman"/>
        </w:rPr>
        <w:t>µ</w:t>
      </w:r>
      <w:r w:rsidR="00E738F3">
        <w:t xml:space="preserve">gGAE/mL dan </w:t>
      </w:r>
      <w:r w:rsidR="00D60BFF">
        <w:t>pertumbuhan</w:t>
      </w:r>
      <w:r w:rsidR="00E738F3">
        <w:t xml:space="preserve"> antioksidan 77,09%. </w:t>
      </w:r>
      <w:r w:rsidR="00532A40">
        <w:t xml:space="preserve">Senyawa yang terkandung dalam kulit salak berguna sebagai sumber nutrisi untuk </w:t>
      </w:r>
      <w:r w:rsidR="00EC28BD">
        <w:t xml:space="preserve">metabolism </w:t>
      </w:r>
      <w:proofErr w:type="gramStart"/>
      <w:r w:rsidR="00532A40">
        <w:t>kultur</w:t>
      </w:r>
      <w:proofErr w:type="gramEnd"/>
      <w:r w:rsidR="00532A40">
        <w:t xml:space="preserve"> </w:t>
      </w:r>
      <w:r w:rsidR="00206E40">
        <w:t>teh kombucha</w:t>
      </w:r>
      <w:r w:rsidR="00532A40">
        <w:t xml:space="preserve"> sehingga dapat dijadikan </w:t>
      </w:r>
      <w:r w:rsidR="00E738F3">
        <w:t>alternatif</w:t>
      </w:r>
      <w:r w:rsidR="00532A40">
        <w:t xml:space="preserve"> medium fermentasi namun diperlukan adanya penambahan sukrosa dan ekstrak </w:t>
      </w:r>
      <w:r w:rsidR="005B78EE">
        <w:t>teh</w:t>
      </w:r>
      <w:r w:rsidR="00532A40">
        <w:t xml:space="preserve"> hijau untuk</w:t>
      </w:r>
      <w:r w:rsidR="008F42D5">
        <w:t xml:space="preserve"> sumber nutrisi kultur </w:t>
      </w:r>
      <w:r w:rsidR="00206E40">
        <w:t>teh kombucha</w:t>
      </w:r>
      <w:r w:rsidR="008F42D5">
        <w:t xml:space="preserve"> yang optimal.</w:t>
      </w:r>
    </w:p>
    <w:p w:rsidR="00C65BC3" w:rsidRDefault="00C65BC3" w:rsidP="00C65BC3">
      <w:pPr>
        <w:tabs>
          <w:tab w:val="left" w:pos="567"/>
        </w:tabs>
        <w:ind w:firstLine="567"/>
      </w:pPr>
      <w:r>
        <w:t>Salak merupakan buah yang memberikan sumbangan terbesar keempat terhadap buah nasional setelah pisang, jeruk siam/keprok dan mangga, yaitu sebesar 5</w:t>
      </w:r>
      <w:proofErr w:type="gramStart"/>
      <w:r>
        <w:t>,58</w:t>
      </w:r>
      <w:proofErr w:type="gramEnd"/>
      <w:r>
        <w:t xml:space="preserve"> persen (800.975 ton). </w:t>
      </w:r>
      <w:proofErr w:type="gramStart"/>
      <w:r>
        <w:t>Sumbangan produksi daerah Jawa sebesar 526.298 ton.</w:t>
      </w:r>
      <w:proofErr w:type="gramEnd"/>
      <w:r w:rsidR="00EC28BD">
        <w:t xml:space="preserve"> </w:t>
      </w:r>
      <w:proofErr w:type="gramStart"/>
      <w:r>
        <w:t>Propinsi Jawa Barat memempati posisi ketiga dalam hal produksi salak setelah Jawa Tengah dan Sumatera Utara.</w:t>
      </w:r>
      <w:proofErr w:type="gramEnd"/>
      <w:r>
        <w:t xml:space="preserve"> Perkembangan produksi salak di</w:t>
      </w:r>
      <w:r w:rsidR="00EC28BD">
        <w:t xml:space="preserve"> </w:t>
      </w:r>
      <w:r>
        <w:t xml:space="preserve">beberapa sentra produksi salak Indonesia dapat dilihat pada tabel </w:t>
      </w:r>
      <w:proofErr w:type="gramStart"/>
      <w:r>
        <w:t>berikut :</w:t>
      </w:r>
      <w:proofErr w:type="gramEnd"/>
    </w:p>
    <w:p w:rsidR="00C65BC3" w:rsidRDefault="00C65BC3" w:rsidP="00083F27">
      <w:pPr>
        <w:tabs>
          <w:tab w:val="left" w:pos="567"/>
        </w:tabs>
        <w:rPr>
          <w:lang w:val="id-ID"/>
        </w:rPr>
      </w:pPr>
    </w:p>
    <w:p w:rsidR="006E7978" w:rsidRPr="006E7978" w:rsidRDefault="006E7978" w:rsidP="00083F27">
      <w:pPr>
        <w:tabs>
          <w:tab w:val="left" w:pos="567"/>
        </w:tabs>
        <w:rPr>
          <w:lang w:val="id-ID"/>
        </w:rPr>
      </w:pPr>
    </w:p>
    <w:p w:rsidR="0019471E" w:rsidRDefault="0019471E" w:rsidP="009E54E3">
      <w:pPr>
        <w:spacing w:line="240" w:lineRule="auto"/>
        <w:jc w:val="center"/>
      </w:pPr>
      <w:bookmarkStart w:id="16" w:name="_Toc250080867"/>
      <w:r>
        <w:lastRenderedPageBreak/>
        <w:t xml:space="preserve">Tabel </w:t>
      </w:r>
      <w:r w:rsidR="00D67C28">
        <w:fldChar w:fldCharType="begin"/>
      </w:r>
      <w:r w:rsidR="00115F02">
        <w:instrText xml:space="preserve"> SEQ Tabel \* ARABIC </w:instrText>
      </w:r>
      <w:r w:rsidR="00D67C28">
        <w:fldChar w:fldCharType="separate"/>
      </w:r>
      <w:r w:rsidR="0081112D">
        <w:rPr>
          <w:noProof/>
        </w:rPr>
        <w:t>1</w:t>
      </w:r>
      <w:r w:rsidR="00D67C28">
        <w:rPr>
          <w:noProof/>
        </w:rPr>
        <w:fldChar w:fldCharType="end"/>
      </w:r>
      <w:r w:rsidR="00EC28BD">
        <w:rPr>
          <w:noProof/>
        </w:rPr>
        <w:t xml:space="preserve"> </w:t>
      </w:r>
      <w:r w:rsidRPr="00C65BC3">
        <w:t>Perkembangan Produksi Salak di Daerah Sentra Produksi Tahun 2000- 2004 (Ton</w:t>
      </w:r>
      <w:r>
        <w:t>)</w:t>
      </w:r>
      <w:bookmarkEnd w:id="16"/>
    </w:p>
    <w:tbl>
      <w:tblPr>
        <w:tblStyle w:val="TableGrid"/>
        <w:tblW w:w="0" w:type="auto"/>
        <w:tblInd w:w="108" w:type="dxa"/>
        <w:tblLook w:val="04A0" w:firstRow="1" w:lastRow="0" w:firstColumn="1" w:lastColumn="0" w:noHBand="0" w:noVBand="1"/>
      </w:tblPr>
      <w:tblGrid>
        <w:gridCol w:w="567"/>
        <w:gridCol w:w="1704"/>
        <w:gridCol w:w="1155"/>
        <w:gridCol w:w="1155"/>
        <w:gridCol w:w="1155"/>
        <w:gridCol w:w="1155"/>
        <w:gridCol w:w="1155"/>
      </w:tblGrid>
      <w:tr w:rsidR="0019471E" w:rsidTr="005670FD">
        <w:trPr>
          <w:trHeight w:val="672"/>
        </w:trPr>
        <w:tc>
          <w:tcPr>
            <w:tcW w:w="567" w:type="dxa"/>
            <w:vAlign w:val="center"/>
          </w:tcPr>
          <w:p w:rsidR="00C65BC3" w:rsidRPr="00C65BC3" w:rsidRDefault="0019471E" w:rsidP="0019471E">
            <w:pPr>
              <w:spacing w:line="240" w:lineRule="auto"/>
              <w:jc w:val="center"/>
              <w:rPr>
                <w:rFonts w:eastAsia="Times New Roman" w:cs="Times New Roman"/>
                <w:b/>
                <w:bCs/>
                <w:color w:val="000000"/>
                <w:szCs w:val="24"/>
              </w:rPr>
            </w:pPr>
            <w:r w:rsidRPr="00C65BC3">
              <w:rPr>
                <w:rFonts w:eastAsia="Times New Roman" w:cs="Times New Roman"/>
                <w:b/>
                <w:bCs/>
                <w:color w:val="000000"/>
                <w:szCs w:val="24"/>
              </w:rPr>
              <w:t>No</w:t>
            </w:r>
          </w:p>
        </w:tc>
        <w:tc>
          <w:tcPr>
            <w:tcW w:w="1704" w:type="dxa"/>
            <w:vAlign w:val="center"/>
          </w:tcPr>
          <w:p w:rsidR="00C65BC3" w:rsidRPr="00C65BC3" w:rsidRDefault="0019471E" w:rsidP="0019471E">
            <w:pPr>
              <w:spacing w:line="240" w:lineRule="auto"/>
              <w:jc w:val="center"/>
              <w:rPr>
                <w:rFonts w:eastAsia="Times New Roman" w:cs="Times New Roman"/>
                <w:b/>
                <w:bCs/>
                <w:color w:val="000000"/>
                <w:szCs w:val="24"/>
              </w:rPr>
            </w:pPr>
            <w:r w:rsidRPr="00C65BC3">
              <w:rPr>
                <w:rFonts w:eastAsia="Times New Roman" w:cs="Times New Roman"/>
                <w:b/>
                <w:bCs/>
                <w:color w:val="000000"/>
                <w:szCs w:val="24"/>
              </w:rPr>
              <w:t>Propinsi</w:t>
            </w:r>
          </w:p>
        </w:tc>
        <w:tc>
          <w:tcPr>
            <w:tcW w:w="1155" w:type="dxa"/>
            <w:vAlign w:val="center"/>
          </w:tcPr>
          <w:p w:rsidR="00C65BC3" w:rsidRPr="00C65BC3" w:rsidRDefault="0019471E" w:rsidP="0019471E">
            <w:pPr>
              <w:spacing w:line="240" w:lineRule="auto"/>
              <w:jc w:val="center"/>
              <w:rPr>
                <w:rFonts w:eastAsia="Times New Roman" w:cs="Times New Roman"/>
                <w:b/>
                <w:bCs/>
                <w:color w:val="000000"/>
                <w:szCs w:val="24"/>
              </w:rPr>
            </w:pPr>
            <w:r w:rsidRPr="00C65BC3">
              <w:rPr>
                <w:rFonts w:eastAsia="Times New Roman" w:cs="Times New Roman"/>
                <w:b/>
                <w:bCs/>
                <w:color w:val="000000"/>
                <w:szCs w:val="24"/>
              </w:rPr>
              <w:t>2000</w:t>
            </w:r>
          </w:p>
        </w:tc>
        <w:tc>
          <w:tcPr>
            <w:tcW w:w="1155" w:type="dxa"/>
            <w:vAlign w:val="center"/>
          </w:tcPr>
          <w:p w:rsidR="00C65BC3" w:rsidRPr="00C65BC3" w:rsidRDefault="0019471E" w:rsidP="0019471E">
            <w:pPr>
              <w:spacing w:line="240" w:lineRule="auto"/>
              <w:jc w:val="center"/>
              <w:rPr>
                <w:rFonts w:eastAsia="Times New Roman" w:cs="Times New Roman"/>
                <w:b/>
                <w:bCs/>
                <w:color w:val="000000"/>
                <w:szCs w:val="24"/>
              </w:rPr>
            </w:pPr>
            <w:r w:rsidRPr="00C65BC3">
              <w:rPr>
                <w:rFonts w:eastAsia="Times New Roman" w:cs="Times New Roman"/>
                <w:b/>
                <w:bCs/>
                <w:color w:val="000000"/>
                <w:szCs w:val="24"/>
              </w:rPr>
              <w:t>2001</w:t>
            </w:r>
          </w:p>
        </w:tc>
        <w:tc>
          <w:tcPr>
            <w:tcW w:w="1155" w:type="dxa"/>
            <w:vAlign w:val="center"/>
          </w:tcPr>
          <w:p w:rsidR="00C65BC3" w:rsidRPr="00C65BC3" w:rsidRDefault="0019471E" w:rsidP="0019471E">
            <w:pPr>
              <w:spacing w:line="240" w:lineRule="auto"/>
              <w:jc w:val="center"/>
              <w:rPr>
                <w:rFonts w:eastAsia="Times New Roman" w:cs="Times New Roman"/>
                <w:b/>
                <w:bCs/>
                <w:color w:val="000000"/>
                <w:szCs w:val="24"/>
              </w:rPr>
            </w:pPr>
            <w:r w:rsidRPr="00C65BC3">
              <w:rPr>
                <w:rFonts w:eastAsia="Times New Roman" w:cs="Times New Roman"/>
                <w:b/>
                <w:bCs/>
                <w:color w:val="000000"/>
                <w:szCs w:val="24"/>
              </w:rPr>
              <w:t>2002</w:t>
            </w:r>
          </w:p>
        </w:tc>
        <w:tc>
          <w:tcPr>
            <w:tcW w:w="1155" w:type="dxa"/>
            <w:vAlign w:val="center"/>
          </w:tcPr>
          <w:p w:rsidR="00C65BC3" w:rsidRPr="00C65BC3" w:rsidRDefault="0019471E" w:rsidP="0019471E">
            <w:pPr>
              <w:spacing w:line="240" w:lineRule="auto"/>
              <w:jc w:val="center"/>
              <w:rPr>
                <w:rFonts w:eastAsia="Times New Roman" w:cs="Times New Roman"/>
                <w:b/>
                <w:bCs/>
                <w:color w:val="000000"/>
                <w:szCs w:val="24"/>
              </w:rPr>
            </w:pPr>
            <w:r w:rsidRPr="00C65BC3">
              <w:rPr>
                <w:rFonts w:eastAsia="Times New Roman" w:cs="Times New Roman"/>
                <w:b/>
                <w:bCs/>
                <w:color w:val="000000"/>
                <w:szCs w:val="24"/>
              </w:rPr>
              <w:t>2003</w:t>
            </w:r>
          </w:p>
        </w:tc>
        <w:tc>
          <w:tcPr>
            <w:tcW w:w="1155" w:type="dxa"/>
            <w:vAlign w:val="center"/>
          </w:tcPr>
          <w:p w:rsidR="00C65BC3" w:rsidRPr="00C65BC3" w:rsidRDefault="0019471E" w:rsidP="0019471E">
            <w:pPr>
              <w:spacing w:line="240" w:lineRule="auto"/>
              <w:jc w:val="center"/>
              <w:rPr>
                <w:rFonts w:eastAsia="Times New Roman" w:cs="Times New Roman"/>
                <w:b/>
                <w:bCs/>
                <w:color w:val="000000"/>
                <w:szCs w:val="24"/>
              </w:rPr>
            </w:pPr>
            <w:r w:rsidRPr="00C65BC3">
              <w:rPr>
                <w:rFonts w:eastAsia="Times New Roman" w:cs="Times New Roman"/>
                <w:b/>
                <w:bCs/>
                <w:color w:val="000000"/>
                <w:szCs w:val="24"/>
              </w:rPr>
              <w:t>2004</w:t>
            </w:r>
          </w:p>
        </w:tc>
      </w:tr>
      <w:tr w:rsidR="0019471E" w:rsidTr="005670FD">
        <w:tc>
          <w:tcPr>
            <w:tcW w:w="567"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w:t>
            </w:r>
          </w:p>
        </w:tc>
        <w:tc>
          <w:tcPr>
            <w:tcW w:w="1704"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Sumatera Utara</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124.586</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255.080</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209.816</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214.707</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191.713</w:t>
            </w:r>
          </w:p>
        </w:tc>
      </w:tr>
      <w:tr w:rsidR="0019471E" w:rsidTr="005670FD">
        <w:trPr>
          <w:trHeight w:val="405"/>
        </w:trPr>
        <w:tc>
          <w:tcPr>
            <w:tcW w:w="567"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2</w:t>
            </w:r>
          </w:p>
        </w:tc>
        <w:tc>
          <w:tcPr>
            <w:tcW w:w="1704"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DKI</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56</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345</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75</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274</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180</w:t>
            </w:r>
          </w:p>
        </w:tc>
      </w:tr>
      <w:tr w:rsidR="0019471E" w:rsidTr="005670FD">
        <w:tc>
          <w:tcPr>
            <w:tcW w:w="567"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3</w:t>
            </w:r>
          </w:p>
        </w:tc>
        <w:tc>
          <w:tcPr>
            <w:tcW w:w="1704"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Jawa Barat</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66.651</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89.403</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113.228</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176.958</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135.360</w:t>
            </w:r>
          </w:p>
        </w:tc>
      </w:tr>
      <w:tr w:rsidR="0019471E" w:rsidTr="005670FD">
        <w:tc>
          <w:tcPr>
            <w:tcW w:w="567"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4</w:t>
            </w:r>
          </w:p>
        </w:tc>
        <w:tc>
          <w:tcPr>
            <w:tcW w:w="1704"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Jawa Tengah</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90.790</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176.608</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239.332</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387.789</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235.642</w:t>
            </w:r>
          </w:p>
        </w:tc>
      </w:tr>
      <w:tr w:rsidR="0019471E" w:rsidTr="005670FD">
        <w:tc>
          <w:tcPr>
            <w:tcW w:w="567"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5</w:t>
            </w:r>
          </w:p>
        </w:tc>
        <w:tc>
          <w:tcPr>
            <w:tcW w:w="1704"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DI Jogyakarta</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44.710</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37.035</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72.901</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31.031</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70.271</w:t>
            </w:r>
          </w:p>
        </w:tc>
      </w:tr>
      <w:tr w:rsidR="0019471E" w:rsidTr="005670FD">
        <w:tc>
          <w:tcPr>
            <w:tcW w:w="567"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6</w:t>
            </w:r>
          </w:p>
        </w:tc>
        <w:tc>
          <w:tcPr>
            <w:tcW w:w="1704"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Jawa Timur</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19.693</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44.755</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43.056</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41.586</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81.322</w:t>
            </w:r>
          </w:p>
        </w:tc>
      </w:tr>
      <w:tr w:rsidR="0019471E" w:rsidTr="005670FD">
        <w:tc>
          <w:tcPr>
            <w:tcW w:w="567"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7</w:t>
            </w:r>
          </w:p>
        </w:tc>
        <w:tc>
          <w:tcPr>
            <w:tcW w:w="1704"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Bali</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59.172</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54.522</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48.011</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34546</w:t>
            </w:r>
          </w:p>
        </w:tc>
        <w:tc>
          <w:tcPr>
            <w:tcW w:w="1155" w:type="dxa"/>
            <w:vAlign w:val="center"/>
          </w:tcPr>
          <w:p w:rsidR="00C65BC3" w:rsidRPr="00C65BC3" w:rsidRDefault="0019471E" w:rsidP="0019471E">
            <w:pPr>
              <w:spacing w:line="240" w:lineRule="auto"/>
              <w:jc w:val="center"/>
              <w:rPr>
                <w:rFonts w:eastAsia="Times New Roman" w:cs="Times New Roman"/>
                <w:color w:val="000000"/>
                <w:szCs w:val="24"/>
              </w:rPr>
            </w:pPr>
            <w:r w:rsidRPr="00C65BC3">
              <w:rPr>
                <w:rFonts w:eastAsia="Times New Roman" w:cs="Times New Roman"/>
                <w:color w:val="000000"/>
                <w:szCs w:val="24"/>
              </w:rPr>
              <w:t>36.787</w:t>
            </w:r>
          </w:p>
        </w:tc>
      </w:tr>
    </w:tbl>
    <w:p w:rsidR="0019471E" w:rsidRPr="005670FD" w:rsidRDefault="005670FD" w:rsidP="00C65BC3">
      <w:pPr>
        <w:tabs>
          <w:tab w:val="left" w:pos="567"/>
        </w:tabs>
        <w:rPr>
          <w:rFonts w:eastAsia="Times New Roman" w:cs="Times New Roman"/>
          <w:szCs w:val="24"/>
        </w:rPr>
      </w:pPr>
      <w:r>
        <w:rPr>
          <w:rFonts w:eastAsia="Times New Roman" w:cs="Times New Roman"/>
          <w:szCs w:val="24"/>
        </w:rPr>
        <w:t>(</w:t>
      </w:r>
      <w:proofErr w:type="gramStart"/>
      <w:r>
        <w:rPr>
          <w:rFonts w:eastAsia="Times New Roman" w:cs="Times New Roman"/>
          <w:szCs w:val="24"/>
        </w:rPr>
        <w:t>Sumber :</w:t>
      </w:r>
      <w:proofErr w:type="gramEnd"/>
      <w:r>
        <w:rPr>
          <w:rFonts w:eastAsia="Times New Roman" w:cs="Times New Roman"/>
          <w:szCs w:val="24"/>
        </w:rPr>
        <w:t xml:space="preserve"> Badan Pusat Statistik</w:t>
      </w:r>
      <w:r w:rsidR="002A14B0">
        <w:rPr>
          <w:rFonts w:eastAsia="Times New Roman" w:cs="Times New Roman"/>
          <w:szCs w:val="24"/>
        </w:rPr>
        <w:t xml:space="preserve">, 2004 </w:t>
      </w:r>
      <w:r>
        <w:rPr>
          <w:rFonts w:eastAsia="Times New Roman" w:cs="Times New Roman"/>
          <w:szCs w:val="24"/>
        </w:rPr>
        <w:t>)</w:t>
      </w:r>
    </w:p>
    <w:p w:rsidR="005346EA" w:rsidRDefault="005346EA" w:rsidP="00D914C2">
      <w:pPr>
        <w:pStyle w:val="Heading2"/>
        <w:numPr>
          <w:ilvl w:val="1"/>
          <w:numId w:val="1"/>
        </w:numPr>
        <w:spacing w:before="0"/>
        <w:ind w:left="448" w:hanging="448"/>
        <w:rPr>
          <w:rFonts w:cs="Times New Roman"/>
        </w:rPr>
      </w:pPr>
      <w:bookmarkStart w:id="17" w:name="_Toc161932313"/>
      <w:r w:rsidRPr="009D03B3">
        <w:rPr>
          <w:rFonts w:cs="Times New Roman"/>
        </w:rPr>
        <w:t>Identifikasi Masalah</w:t>
      </w:r>
      <w:bookmarkEnd w:id="17"/>
    </w:p>
    <w:p w:rsidR="00FC6E67" w:rsidRPr="00ED62AD" w:rsidRDefault="00ED62AD" w:rsidP="00BA0BC2">
      <w:pPr>
        <w:tabs>
          <w:tab w:val="left" w:pos="567"/>
        </w:tabs>
      </w:pPr>
      <w:r>
        <w:tab/>
      </w:r>
      <w:proofErr w:type="gramStart"/>
      <w:r>
        <w:t>Berdasarkan latar belakang, maka dapat</w:t>
      </w:r>
      <w:r w:rsidR="00CB1F70">
        <w:t xml:space="preserve"> dikaji </w:t>
      </w:r>
      <w:r w:rsidR="00D45670">
        <w:t>korelasi antar</w:t>
      </w:r>
      <w:r w:rsidR="004C64DF">
        <w:t xml:space="preserve">a </w:t>
      </w:r>
      <w:r w:rsidR="00D45670">
        <w:t>faktor</w:t>
      </w:r>
      <w:r w:rsidR="00CB1F70">
        <w:t xml:space="preserve"> </w:t>
      </w:r>
      <w:r w:rsidR="00617F92">
        <w:t xml:space="preserve">konsentrasi </w:t>
      </w:r>
      <w:r w:rsidR="00CB1F70">
        <w:t xml:space="preserve">sukrosa dan lama fermentasi terhadap karakteristik </w:t>
      </w:r>
      <w:r w:rsidR="00206E40">
        <w:t>teh kombucha</w:t>
      </w:r>
      <w:r w:rsidR="00617F92">
        <w:t xml:space="preserve"> dengan medium </w:t>
      </w:r>
      <w:r w:rsidR="00954A5A">
        <w:t xml:space="preserve">teh </w:t>
      </w:r>
      <w:r w:rsidR="00617F92">
        <w:t>ekstrak kulit salak varietas Bongkok.</w:t>
      </w:r>
      <w:proofErr w:type="gramEnd"/>
    </w:p>
    <w:p w:rsidR="005346EA" w:rsidRDefault="00D45670" w:rsidP="00D914C2">
      <w:pPr>
        <w:pStyle w:val="Heading2"/>
        <w:numPr>
          <w:ilvl w:val="1"/>
          <w:numId w:val="1"/>
        </w:numPr>
        <w:spacing w:before="0"/>
        <w:ind w:left="448" w:hanging="448"/>
        <w:rPr>
          <w:rFonts w:cs="Times New Roman"/>
        </w:rPr>
      </w:pPr>
      <w:bookmarkStart w:id="18" w:name="_Toc161932314"/>
      <w:r>
        <w:rPr>
          <w:rFonts w:cs="Times New Roman"/>
        </w:rPr>
        <w:t xml:space="preserve">Maksud dan </w:t>
      </w:r>
      <w:r w:rsidR="005346EA" w:rsidRPr="009D03B3">
        <w:rPr>
          <w:rFonts w:cs="Times New Roman"/>
        </w:rPr>
        <w:t>Tujuan Penelitian</w:t>
      </w:r>
      <w:bookmarkEnd w:id="18"/>
    </w:p>
    <w:p w:rsidR="00D45670" w:rsidRDefault="00D45670" w:rsidP="00D45670">
      <w:pPr>
        <w:ind w:firstLine="448"/>
      </w:pPr>
      <w:proofErr w:type="gramStart"/>
      <w:r>
        <w:t xml:space="preserve">Maksud dari penelitian ini adalah untuk mempelajari karakteristik </w:t>
      </w:r>
      <w:r w:rsidR="00206E40">
        <w:t>teh kombucha</w:t>
      </w:r>
      <w:r>
        <w:t xml:space="preserve"> ekstrak kulit salak varietas bongkok.</w:t>
      </w:r>
      <w:proofErr w:type="gramEnd"/>
    </w:p>
    <w:p w:rsidR="00FC6E67" w:rsidRPr="00234F0F" w:rsidRDefault="007A2E2A" w:rsidP="00D45670">
      <w:pPr>
        <w:ind w:firstLine="448"/>
        <w:rPr>
          <w:lang w:val="id-ID"/>
        </w:rPr>
      </w:pPr>
      <w:proofErr w:type="gramStart"/>
      <w:r>
        <w:rPr>
          <w:rFonts w:cs="Times New Roman"/>
          <w:szCs w:val="24"/>
        </w:rPr>
        <w:t>Tujuan</w:t>
      </w:r>
      <w:r w:rsidR="005346EA" w:rsidRPr="009D03B3">
        <w:rPr>
          <w:rFonts w:cs="Times New Roman"/>
          <w:szCs w:val="24"/>
        </w:rPr>
        <w:t xml:space="preserve"> dari penelit</w:t>
      </w:r>
      <w:r w:rsidR="00CB1F70">
        <w:rPr>
          <w:rFonts w:cs="Times New Roman"/>
          <w:szCs w:val="24"/>
        </w:rPr>
        <w:t xml:space="preserve">ian ini adalah untuk mengetahui </w:t>
      </w:r>
      <w:r w:rsidR="00D45670">
        <w:rPr>
          <w:rFonts w:cs="Times New Roman"/>
          <w:szCs w:val="24"/>
        </w:rPr>
        <w:t>korelasi antara faktor</w:t>
      </w:r>
      <w:r w:rsidR="00BA0BC2">
        <w:rPr>
          <w:rFonts w:cs="Times New Roman"/>
          <w:szCs w:val="24"/>
        </w:rPr>
        <w:t xml:space="preserve"> konsentrasi sukrosa dan lama fermentasi tehadap karakteristik </w:t>
      </w:r>
      <w:r w:rsidR="00206E40">
        <w:rPr>
          <w:rFonts w:cs="Times New Roman"/>
          <w:szCs w:val="24"/>
        </w:rPr>
        <w:t>teh kombucha</w:t>
      </w:r>
      <w:r w:rsidR="00234F0F">
        <w:rPr>
          <w:rFonts w:cs="Times New Roman"/>
          <w:szCs w:val="24"/>
        </w:rPr>
        <w:t xml:space="preserve"> ekstrak kulit salak varietas </w:t>
      </w:r>
      <w:r w:rsidR="00234F0F">
        <w:rPr>
          <w:rFonts w:cs="Times New Roman"/>
          <w:szCs w:val="24"/>
          <w:lang w:val="id-ID"/>
        </w:rPr>
        <w:t>b</w:t>
      </w:r>
      <w:r w:rsidR="00BA0BC2">
        <w:rPr>
          <w:rFonts w:cs="Times New Roman"/>
          <w:szCs w:val="24"/>
        </w:rPr>
        <w:t>ongkok</w:t>
      </w:r>
      <w:r w:rsidR="00234F0F">
        <w:rPr>
          <w:rFonts w:cs="Times New Roman"/>
          <w:szCs w:val="24"/>
          <w:lang w:val="id-ID"/>
        </w:rPr>
        <w:t>.</w:t>
      </w:r>
      <w:proofErr w:type="gramEnd"/>
    </w:p>
    <w:p w:rsidR="005346EA" w:rsidRPr="009D03B3" w:rsidRDefault="005346EA" w:rsidP="00D914C2">
      <w:pPr>
        <w:pStyle w:val="Heading2"/>
        <w:numPr>
          <w:ilvl w:val="1"/>
          <w:numId w:val="1"/>
        </w:numPr>
        <w:spacing w:before="0"/>
        <w:ind w:left="448" w:hanging="448"/>
        <w:rPr>
          <w:rFonts w:cs="Times New Roman"/>
        </w:rPr>
      </w:pPr>
      <w:bookmarkStart w:id="19" w:name="_Toc161932315"/>
      <w:r w:rsidRPr="009D03B3">
        <w:rPr>
          <w:rFonts w:cs="Times New Roman"/>
        </w:rPr>
        <w:t>Manfaat Penelitian</w:t>
      </w:r>
      <w:bookmarkEnd w:id="19"/>
    </w:p>
    <w:p w:rsidR="005346EA" w:rsidRPr="009D03B3" w:rsidRDefault="005346EA" w:rsidP="00D914C2">
      <w:pPr>
        <w:pStyle w:val="ListParagraph"/>
        <w:numPr>
          <w:ilvl w:val="0"/>
          <w:numId w:val="3"/>
        </w:numPr>
        <w:ind w:left="446" w:hanging="446"/>
        <w:rPr>
          <w:rFonts w:cs="Times New Roman"/>
          <w:szCs w:val="24"/>
        </w:rPr>
      </w:pPr>
      <w:r w:rsidRPr="009D03B3">
        <w:rPr>
          <w:rFonts w:cs="Times New Roman"/>
          <w:szCs w:val="24"/>
        </w:rPr>
        <w:t>Meningkatkan nilai manfaat kulit salak varietas bongkok yang pada umunya hanya dijadikan sebagai limbah.</w:t>
      </w:r>
    </w:p>
    <w:p w:rsidR="005346EA" w:rsidRPr="009D03B3" w:rsidRDefault="005346EA" w:rsidP="00D914C2">
      <w:pPr>
        <w:pStyle w:val="ListParagraph"/>
        <w:numPr>
          <w:ilvl w:val="0"/>
          <w:numId w:val="3"/>
        </w:numPr>
        <w:ind w:left="446" w:hanging="446"/>
        <w:rPr>
          <w:rFonts w:cs="Times New Roman"/>
          <w:szCs w:val="24"/>
        </w:rPr>
      </w:pPr>
      <w:r w:rsidRPr="009D03B3">
        <w:rPr>
          <w:rFonts w:cs="Times New Roman"/>
          <w:szCs w:val="24"/>
        </w:rPr>
        <w:lastRenderedPageBreak/>
        <w:t>Dapat meningkatkan diversifikasi pang</w:t>
      </w:r>
      <w:r w:rsidR="003B3B78" w:rsidRPr="009D03B3">
        <w:rPr>
          <w:rFonts w:cs="Times New Roman"/>
          <w:szCs w:val="24"/>
        </w:rPr>
        <w:t xml:space="preserve">an menggunakan bahan </w:t>
      </w:r>
      <w:proofErr w:type="gramStart"/>
      <w:r w:rsidR="003B3B78" w:rsidRPr="009D03B3">
        <w:rPr>
          <w:rFonts w:cs="Times New Roman"/>
          <w:szCs w:val="24"/>
        </w:rPr>
        <w:t>baku</w:t>
      </w:r>
      <w:proofErr w:type="gramEnd"/>
      <w:r w:rsidR="003B3B78" w:rsidRPr="009D03B3">
        <w:rPr>
          <w:rFonts w:cs="Times New Roman"/>
          <w:szCs w:val="24"/>
        </w:rPr>
        <w:t xml:space="preserve"> yang belum banyak termanfaatkan, yaitu salak bongkok yang belum banyak ditemui selain di daerah Sumedang, Jawa Barat.</w:t>
      </w:r>
    </w:p>
    <w:p w:rsidR="00693E6A" w:rsidRPr="009F711E" w:rsidRDefault="003B3B78" w:rsidP="00D914C2">
      <w:pPr>
        <w:pStyle w:val="ListParagraph"/>
        <w:numPr>
          <w:ilvl w:val="0"/>
          <w:numId w:val="3"/>
        </w:numPr>
        <w:ind w:left="446" w:hanging="446"/>
        <w:rPr>
          <w:rFonts w:cs="Times New Roman"/>
          <w:szCs w:val="24"/>
        </w:rPr>
      </w:pPr>
      <w:r w:rsidRPr="009D03B3">
        <w:rPr>
          <w:rFonts w:cs="Times New Roman"/>
          <w:szCs w:val="24"/>
        </w:rPr>
        <w:t>Memberikan informasi</w:t>
      </w:r>
      <w:r w:rsidR="00C01875">
        <w:rPr>
          <w:rFonts w:cs="Times New Roman"/>
          <w:szCs w:val="24"/>
        </w:rPr>
        <w:t xml:space="preserve"> kepada masyarakat umum tentang</w:t>
      </w:r>
      <w:r w:rsidRPr="009D03B3">
        <w:rPr>
          <w:rFonts w:cs="Times New Roman"/>
          <w:szCs w:val="24"/>
        </w:rPr>
        <w:t xml:space="preserve"> pemanfaatan </w:t>
      </w:r>
      <w:proofErr w:type="gramStart"/>
      <w:r w:rsidRPr="009D03B3">
        <w:rPr>
          <w:rFonts w:cs="Times New Roman"/>
          <w:szCs w:val="24"/>
        </w:rPr>
        <w:t>kultur</w:t>
      </w:r>
      <w:proofErr w:type="gramEnd"/>
      <w:r w:rsidRPr="009D03B3">
        <w:rPr>
          <w:rFonts w:cs="Times New Roman"/>
          <w:szCs w:val="24"/>
        </w:rPr>
        <w:t xml:space="preserve"> </w:t>
      </w:r>
      <w:r w:rsidR="00206E40">
        <w:rPr>
          <w:rFonts w:cs="Times New Roman"/>
          <w:szCs w:val="24"/>
        </w:rPr>
        <w:t>teh kombucha</w:t>
      </w:r>
      <w:r w:rsidRPr="009D03B3">
        <w:rPr>
          <w:rFonts w:cs="Times New Roman"/>
          <w:szCs w:val="24"/>
        </w:rPr>
        <w:t xml:space="preserve"> pada jenis substrat yang berbeda, yaitu </w:t>
      </w:r>
      <w:r w:rsidR="00954A5A">
        <w:rPr>
          <w:rFonts w:cs="Times New Roman"/>
          <w:szCs w:val="24"/>
        </w:rPr>
        <w:t xml:space="preserve">teh </w:t>
      </w:r>
      <w:r w:rsidRPr="009D03B3">
        <w:rPr>
          <w:rFonts w:cs="Times New Roman"/>
          <w:szCs w:val="24"/>
        </w:rPr>
        <w:t>kulit salak bongkok.</w:t>
      </w:r>
    </w:p>
    <w:p w:rsidR="00332C81" w:rsidRDefault="00332C81" w:rsidP="00D914C2">
      <w:pPr>
        <w:pStyle w:val="Heading2"/>
        <w:numPr>
          <w:ilvl w:val="1"/>
          <w:numId w:val="1"/>
        </w:numPr>
        <w:spacing w:before="0"/>
        <w:ind w:left="448" w:hanging="448"/>
        <w:rPr>
          <w:rFonts w:cs="Times New Roman"/>
        </w:rPr>
      </w:pPr>
      <w:bookmarkStart w:id="20" w:name="_Toc161932316"/>
      <w:r w:rsidRPr="009D03B3">
        <w:rPr>
          <w:rFonts w:cs="Times New Roman"/>
        </w:rPr>
        <w:t>Kerangka Pemikiran</w:t>
      </w:r>
      <w:bookmarkEnd w:id="20"/>
    </w:p>
    <w:p w:rsidR="009C3A5F" w:rsidRPr="00302130" w:rsidRDefault="00206E40" w:rsidP="00302130">
      <w:pPr>
        <w:ind w:firstLine="567"/>
        <w:rPr>
          <w:rFonts w:cs="Times New Roman"/>
          <w:i/>
        </w:rPr>
      </w:pPr>
      <w:r>
        <w:rPr>
          <w:rFonts w:cs="Times New Roman"/>
        </w:rPr>
        <w:t>Teh kombucha</w:t>
      </w:r>
      <w:r w:rsidR="009C3A5F" w:rsidRPr="009C3A5F">
        <w:rPr>
          <w:rFonts w:cs="Times New Roman"/>
        </w:rPr>
        <w:t xml:space="preserve"> merupakan </w:t>
      </w:r>
      <w:proofErr w:type="gramStart"/>
      <w:r w:rsidR="009C3A5F" w:rsidRPr="009C3A5F">
        <w:rPr>
          <w:rFonts w:cs="Times New Roman"/>
        </w:rPr>
        <w:t>kultur</w:t>
      </w:r>
      <w:proofErr w:type="gramEnd"/>
      <w:r w:rsidR="009C3A5F" w:rsidRPr="009C3A5F">
        <w:rPr>
          <w:rFonts w:cs="Times New Roman"/>
        </w:rPr>
        <w:t xml:space="preserve"> simbiotik antara bakteri dan khamir. Kombinasi bakteri dan khamir ini selanjutnya disebut </w:t>
      </w:r>
      <w:r w:rsidR="009C3A5F" w:rsidRPr="009C3A5F">
        <w:rPr>
          <w:rFonts w:cs="Times New Roman"/>
          <w:i/>
        </w:rPr>
        <w:t xml:space="preserve">SCOBY (Symbiotic Culture of Bactery and Yeast) </w:t>
      </w:r>
      <w:r w:rsidR="009C3A5F" w:rsidRPr="009C3A5F">
        <w:rPr>
          <w:rFonts w:cs="Times New Roman"/>
        </w:rPr>
        <w:t xml:space="preserve">terdiri dari beberapa bakteri dan khamir, antara lain : </w:t>
      </w:r>
      <w:r w:rsidR="009C3A5F" w:rsidRPr="00235D4A">
        <w:rPr>
          <w:rFonts w:cs="Times New Roman"/>
          <w:i/>
        </w:rPr>
        <w:t xml:space="preserve">Bacterium xylinum, Bacterium xylinoides, Bacterium gluconicum, Sacharomyces ludwigii, </w:t>
      </w:r>
      <w:r w:rsidR="009C3A5F" w:rsidRPr="00235D4A">
        <w:rPr>
          <w:rFonts w:cs="Times New Roman"/>
        </w:rPr>
        <w:t xml:space="preserve">varietas-varietas </w:t>
      </w:r>
      <w:r w:rsidR="009C3A5F" w:rsidRPr="00235D4A">
        <w:rPr>
          <w:rFonts w:cs="Times New Roman"/>
          <w:i/>
        </w:rPr>
        <w:t>Sacharomyces apiculatus, Schizosacharomyces pombe, Acetobacter ketogenum</w:t>
      </w:r>
      <w:r w:rsidR="009C3A5F" w:rsidRPr="009C3A5F">
        <w:rPr>
          <w:rFonts w:cs="Times New Roman"/>
          <w:i/>
        </w:rPr>
        <w:t xml:space="preserve">, </w:t>
      </w:r>
      <w:r w:rsidR="009C3A5F" w:rsidRPr="009C3A5F">
        <w:rPr>
          <w:rFonts w:cs="Times New Roman"/>
        </w:rPr>
        <w:t xml:space="preserve">varietas-varietas </w:t>
      </w:r>
      <w:r w:rsidR="009C3A5F" w:rsidRPr="009C3A5F">
        <w:rPr>
          <w:rFonts w:cs="Times New Roman"/>
          <w:i/>
        </w:rPr>
        <w:t>Torula, Pichia fermantans</w:t>
      </w:r>
      <w:r w:rsidR="009C3A5F" w:rsidRPr="009C3A5F">
        <w:rPr>
          <w:rFonts w:cs="Times New Roman"/>
        </w:rPr>
        <w:t xml:space="preserve"> (Fontana, </w:t>
      </w:r>
      <w:r w:rsidR="009C3A5F" w:rsidRPr="00302130">
        <w:rPr>
          <w:rFonts w:cs="Times New Roman"/>
          <w:i/>
        </w:rPr>
        <w:t>et al</w:t>
      </w:r>
      <w:r w:rsidR="009C3A5F" w:rsidRPr="009C3A5F">
        <w:rPr>
          <w:rFonts w:cs="Times New Roman"/>
        </w:rPr>
        <w:t>., 1990)</w:t>
      </w:r>
      <w:r w:rsidR="009C3A5F">
        <w:rPr>
          <w:rFonts w:cs="Times New Roman"/>
        </w:rPr>
        <w:t>.</w:t>
      </w:r>
    </w:p>
    <w:p w:rsidR="009C3A5F" w:rsidRDefault="009C3A5F" w:rsidP="009C3A5F">
      <w:pPr>
        <w:ind w:firstLine="567"/>
        <w:rPr>
          <w:rFonts w:cs="Times New Roman"/>
        </w:rPr>
      </w:pPr>
      <w:r>
        <w:rPr>
          <w:rFonts w:cs="Times New Roman"/>
        </w:rPr>
        <w:t xml:space="preserve">Kultur bakteri dan jamur </w:t>
      </w:r>
      <w:r w:rsidR="00206E40">
        <w:rPr>
          <w:rFonts w:cs="Times New Roman"/>
        </w:rPr>
        <w:t>teh kombucha</w:t>
      </w:r>
      <w:r w:rsidRPr="009D03B3">
        <w:rPr>
          <w:rFonts w:cs="Times New Roman"/>
        </w:rPr>
        <w:t xml:space="preserve"> digunakan sebagai starter dalam proses fermentasi. Saat proses fermentasi berlangsung, bakteri </w:t>
      </w:r>
      <w:r w:rsidRPr="009D03B3">
        <w:rPr>
          <w:rFonts w:cs="Times New Roman"/>
          <w:i/>
        </w:rPr>
        <w:t>Acetobacter xylinum</w:t>
      </w:r>
      <w:r w:rsidRPr="009D03B3">
        <w:rPr>
          <w:rFonts w:cs="Times New Roman"/>
        </w:rPr>
        <w:t xml:space="preserve"> yang terdapat di dalam starter </w:t>
      </w:r>
      <w:r w:rsidR="00206E40">
        <w:rPr>
          <w:rFonts w:cs="Times New Roman"/>
        </w:rPr>
        <w:t>teh kombucha</w:t>
      </w:r>
      <w:r w:rsidRPr="009D03B3">
        <w:rPr>
          <w:rFonts w:cs="Times New Roman"/>
        </w:rPr>
        <w:t xml:space="preserve"> </w:t>
      </w:r>
      <w:proofErr w:type="gramStart"/>
      <w:r w:rsidRPr="009D03B3">
        <w:rPr>
          <w:rFonts w:cs="Times New Roman"/>
        </w:rPr>
        <w:t>akan</w:t>
      </w:r>
      <w:proofErr w:type="gramEnd"/>
      <w:r w:rsidRPr="009D03B3">
        <w:rPr>
          <w:rFonts w:cs="Times New Roman"/>
        </w:rPr>
        <w:t xml:space="preserve"> mengubah glukosa menjadi berbagai jenis asam, vitamin dan alkohol yang berkhasiat bagi tubuh. </w:t>
      </w:r>
      <w:proofErr w:type="gramStart"/>
      <w:r w:rsidR="005670FD">
        <w:rPr>
          <w:rFonts w:cs="Times New Roman"/>
        </w:rPr>
        <w:t>Glukosa ini berasal dari inversi</w:t>
      </w:r>
      <w:r w:rsidRPr="009D03B3">
        <w:rPr>
          <w:rFonts w:cs="Times New Roman"/>
        </w:rPr>
        <w:t xml:space="preserve"> sukrosa oleh khamir menjadi glukosa dan fruktosa.</w:t>
      </w:r>
      <w:proofErr w:type="gramEnd"/>
      <w:r w:rsidR="00EC28BD">
        <w:rPr>
          <w:rFonts w:cs="Times New Roman"/>
        </w:rPr>
        <w:t xml:space="preserve"> </w:t>
      </w:r>
      <w:proofErr w:type="gramStart"/>
      <w:r w:rsidRPr="009D03B3">
        <w:rPr>
          <w:rFonts w:cs="Times New Roman"/>
        </w:rPr>
        <w:t xml:space="preserve">Pembentukan etanol dilakukan oleh khamir dan selulosa oleh </w:t>
      </w:r>
      <w:r w:rsidRPr="009D03B3">
        <w:rPr>
          <w:rFonts w:cs="Times New Roman"/>
          <w:i/>
        </w:rPr>
        <w:t>Acetobacter xylinum</w:t>
      </w:r>
      <w:r w:rsidRPr="009D03B3">
        <w:rPr>
          <w:rFonts w:cs="Times New Roman"/>
        </w:rPr>
        <w:t>, glukosa dikonversi menjadi asam glukonat melalui jalur fosfat oleh bakteri asam asetat, sebagian besar fruktosa d</w:t>
      </w:r>
      <w:r w:rsidR="00EC28BD">
        <w:rPr>
          <w:rFonts w:cs="Times New Roman"/>
        </w:rPr>
        <w:t>iubah menjadi asam asam organic.</w:t>
      </w:r>
      <w:proofErr w:type="gramEnd"/>
      <w:r w:rsidR="00EC28BD">
        <w:rPr>
          <w:rFonts w:cs="Times New Roman"/>
        </w:rPr>
        <w:t xml:space="preserve"> </w:t>
      </w:r>
      <w:r w:rsidRPr="009D03B3">
        <w:rPr>
          <w:rFonts w:cs="Times New Roman"/>
        </w:rPr>
        <w:t xml:space="preserve">Sedangkan gula merupakan sumber glukosa yang berfungsi sebagai </w:t>
      </w:r>
      <w:r w:rsidRPr="009D03B3">
        <w:rPr>
          <w:rFonts w:cs="Times New Roman"/>
        </w:rPr>
        <w:lastRenderedPageBreak/>
        <w:t>substrat untuk pertumbuhan sel dan pembentukan produk asam asetat.Substrat digunakan oleh mikroba untuk tu</w:t>
      </w:r>
      <w:r w:rsidR="008716DD">
        <w:rPr>
          <w:rFonts w:cs="Times New Roman"/>
        </w:rPr>
        <w:t xml:space="preserve">mbuh dan melakukan </w:t>
      </w:r>
      <w:proofErr w:type="gramStart"/>
      <w:r w:rsidR="00713BB7">
        <w:rPr>
          <w:rFonts w:cs="Times New Roman"/>
        </w:rPr>
        <w:t>metabolisme</w:t>
      </w:r>
      <w:r w:rsidRPr="008716DD">
        <w:rPr>
          <w:rFonts w:cs="Times New Roman"/>
        </w:rPr>
        <w:t>(</w:t>
      </w:r>
      <w:proofErr w:type="gramEnd"/>
      <w:r w:rsidRPr="008716DD">
        <w:rPr>
          <w:rFonts w:cs="Times New Roman"/>
        </w:rPr>
        <w:t xml:space="preserve">Sreeramulu </w:t>
      </w:r>
      <w:r w:rsidRPr="00E95175">
        <w:rPr>
          <w:rFonts w:cs="Times New Roman"/>
          <w:i/>
        </w:rPr>
        <w:t>et. al</w:t>
      </w:r>
      <w:r w:rsidRPr="008716DD">
        <w:rPr>
          <w:rFonts w:cs="Times New Roman"/>
        </w:rPr>
        <w:t>., 2000)</w:t>
      </w:r>
      <w:r w:rsidRPr="009D03B3">
        <w:rPr>
          <w:rFonts w:cs="Times New Roman"/>
          <w:i/>
        </w:rPr>
        <w:t>.</w:t>
      </w:r>
      <w:r w:rsidR="00EC28BD">
        <w:rPr>
          <w:rFonts w:cs="Times New Roman"/>
          <w:i/>
        </w:rPr>
        <w:t xml:space="preserve"> </w:t>
      </w:r>
      <w:r w:rsidR="005670FD">
        <w:rPr>
          <w:rFonts w:cs="Times New Roman"/>
        </w:rPr>
        <w:t>Beberapa reaksi yang terjadai selama</w:t>
      </w:r>
      <w:r w:rsidR="00CA26E8">
        <w:rPr>
          <w:rFonts w:cs="Times New Roman"/>
        </w:rPr>
        <w:t xml:space="preserve"> proses fermentasi, diantaranya</w:t>
      </w:r>
      <w:r w:rsidR="005670FD">
        <w:rPr>
          <w:rFonts w:cs="Times New Roman"/>
        </w:rPr>
        <w:t>:</w:t>
      </w:r>
    </w:p>
    <w:p w:rsidR="00081D20" w:rsidRDefault="0081112D" w:rsidP="009C3A5F">
      <w:pPr>
        <w:ind w:firstLine="567"/>
        <w:rPr>
          <w:rFonts w:cs="Times New Roman"/>
        </w:rPr>
      </w:pPr>
      <w:r>
        <w:rPr>
          <w:rFonts w:cs="Times New Roman"/>
          <w:noProof/>
        </w:rPr>
        <w:pict>
          <v:shape id="_x0000_s1291" type="#_x0000_t32" style="position:absolute;left:0;text-align:left;margin-left:102.8pt;margin-top:11.5pt;width:37.5pt;height:.05pt;z-index:251662848" o:connectortype="straight">
            <v:stroke endarrow="block"/>
          </v:shape>
        </w:pict>
      </w:r>
      <w:r w:rsidR="00081D20">
        <w:rPr>
          <w:rFonts w:cs="Times New Roman"/>
        </w:rPr>
        <w:t>C</w:t>
      </w:r>
      <w:r w:rsidR="00081D20" w:rsidRPr="00081D20">
        <w:rPr>
          <w:rFonts w:cs="Times New Roman"/>
          <w:vertAlign w:val="subscript"/>
        </w:rPr>
        <w:t>6</w:t>
      </w:r>
      <w:r w:rsidR="00081D20">
        <w:rPr>
          <w:rFonts w:cs="Times New Roman"/>
        </w:rPr>
        <w:t>H</w:t>
      </w:r>
      <w:r w:rsidR="00081D20" w:rsidRPr="00081D20">
        <w:rPr>
          <w:rFonts w:cs="Times New Roman"/>
          <w:vertAlign w:val="subscript"/>
        </w:rPr>
        <w:t>12</w:t>
      </w:r>
      <w:r w:rsidR="00081D20">
        <w:rPr>
          <w:rFonts w:cs="Times New Roman"/>
        </w:rPr>
        <w:t>O</w:t>
      </w:r>
      <w:r w:rsidR="00081D20" w:rsidRPr="00081D20">
        <w:rPr>
          <w:rFonts w:cs="Times New Roman"/>
          <w:vertAlign w:val="subscript"/>
        </w:rPr>
        <w:t>6</w:t>
      </w:r>
      <w:r w:rsidR="00081D20">
        <w:rPr>
          <w:rFonts w:cs="Times New Roman"/>
        </w:rPr>
        <w:t xml:space="preserve"> + O</w:t>
      </w:r>
      <w:r w:rsidR="00081D20" w:rsidRPr="00081D20">
        <w:rPr>
          <w:rFonts w:cs="Times New Roman"/>
          <w:vertAlign w:val="subscript"/>
        </w:rPr>
        <w:t>2</w:t>
      </w:r>
      <w:r w:rsidR="00EC28BD">
        <w:rPr>
          <w:rFonts w:cs="Times New Roman"/>
          <w:vertAlign w:val="subscript"/>
        </w:rPr>
        <w:t xml:space="preserve">     </w:t>
      </w:r>
      <w:r w:rsidR="00081D20">
        <w:rPr>
          <w:rFonts w:cs="Times New Roman"/>
          <w:vertAlign w:val="superscript"/>
        </w:rPr>
        <w:t>Khamir</w:t>
      </w:r>
      <w:r w:rsidR="00EC28BD">
        <w:rPr>
          <w:rFonts w:cs="Times New Roman"/>
          <w:vertAlign w:val="superscript"/>
        </w:rPr>
        <w:t xml:space="preserve">      </w:t>
      </w:r>
      <w:r w:rsidR="00081D20">
        <w:rPr>
          <w:rFonts w:cs="Times New Roman"/>
        </w:rPr>
        <w:t>12CO</w:t>
      </w:r>
      <w:r w:rsidR="00081D20" w:rsidRPr="00081D20">
        <w:rPr>
          <w:rFonts w:cs="Times New Roman"/>
          <w:vertAlign w:val="subscript"/>
        </w:rPr>
        <w:t>2</w:t>
      </w:r>
      <w:r w:rsidR="00081D20">
        <w:rPr>
          <w:rFonts w:cs="Times New Roman"/>
        </w:rPr>
        <w:t xml:space="preserve"> + 11 H</w:t>
      </w:r>
      <w:r w:rsidR="00081D20" w:rsidRPr="00081D20">
        <w:rPr>
          <w:rFonts w:cs="Times New Roman"/>
          <w:vertAlign w:val="subscript"/>
        </w:rPr>
        <w:t>2</w:t>
      </w:r>
      <w:r w:rsidR="00081D20">
        <w:rPr>
          <w:rFonts w:cs="Times New Roman"/>
        </w:rPr>
        <w:t>O</w:t>
      </w:r>
    </w:p>
    <w:p w:rsidR="00081D20" w:rsidRDefault="0081112D" w:rsidP="009C3A5F">
      <w:pPr>
        <w:ind w:firstLine="567"/>
        <w:rPr>
          <w:rFonts w:cs="Times New Roman"/>
        </w:rPr>
      </w:pPr>
      <w:r>
        <w:rPr>
          <w:rFonts w:cs="Times New Roman"/>
          <w:noProof/>
        </w:rPr>
        <w:pict>
          <v:shape id="_x0000_s1292" type="#_x0000_t32" style="position:absolute;left:0;text-align:left;margin-left:81.95pt;margin-top:12.55pt;width:37.5pt;height:.05pt;z-index:251663872" o:connectortype="straight">
            <v:stroke endarrow="block"/>
          </v:shape>
        </w:pict>
      </w:r>
      <w:r w:rsidR="00081D20">
        <w:rPr>
          <w:rFonts w:cs="Times New Roman"/>
        </w:rPr>
        <w:t>C</w:t>
      </w:r>
      <w:r w:rsidR="00081D20" w:rsidRPr="00081D20">
        <w:rPr>
          <w:rFonts w:cs="Times New Roman"/>
          <w:vertAlign w:val="subscript"/>
        </w:rPr>
        <w:t>6</w:t>
      </w:r>
      <w:r w:rsidR="00081D20">
        <w:rPr>
          <w:rFonts w:cs="Times New Roman"/>
        </w:rPr>
        <w:t>H</w:t>
      </w:r>
      <w:r w:rsidR="00081D20" w:rsidRPr="00081D20">
        <w:rPr>
          <w:rFonts w:cs="Times New Roman"/>
          <w:vertAlign w:val="subscript"/>
        </w:rPr>
        <w:t>12</w:t>
      </w:r>
      <w:r w:rsidR="00081D20">
        <w:rPr>
          <w:rFonts w:cs="Times New Roman"/>
        </w:rPr>
        <w:t>O</w:t>
      </w:r>
      <w:r w:rsidR="00081D20" w:rsidRPr="00081D20">
        <w:rPr>
          <w:rFonts w:cs="Times New Roman"/>
          <w:vertAlign w:val="subscript"/>
        </w:rPr>
        <w:t>6</w:t>
      </w:r>
      <w:r w:rsidR="00EC28BD">
        <w:rPr>
          <w:rFonts w:cs="Times New Roman"/>
          <w:vertAlign w:val="subscript"/>
        </w:rPr>
        <w:t xml:space="preserve">       </w:t>
      </w:r>
      <w:r w:rsidR="00081D20">
        <w:rPr>
          <w:rFonts w:cs="Times New Roman"/>
          <w:vertAlign w:val="superscript"/>
        </w:rPr>
        <w:t xml:space="preserve">Khamir  </w:t>
      </w:r>
      <w:r w:rsidR="00EC28BD">
        <w:rPr>
          <w:rFonts w:cs="Times New Roman"/>
          <w:vertAlign w:val="superscript"/>
        </w:rPr>
        <w:t xml:space="preserve">     </w:t>
      </w:r>
      <w:r w:rsidR="00081D20">
        <w:rPr>
          <w:rFonts w:cs="Times New Roman"/>
        </w:rPr>
        <w:t>C</w:t>
      </w:r>
      <w:r w:rsidR="00081D20" w:rsidRPr="002D5224">
        <w:rPr>
          <w:rFonts w:cs="Times New Roman"/>
          <w:vertAlign w:val="subscript"/>
        </w:rPr>
        <w:t>2</w:t>
      </w:r>
      <w:r w:rsidR="00081D20">
        <w:rPr>
          <w:rFonts w:cs="Times New Roman"/>
        </w:rPr>
        <w:t>H</w:t>
      </w:r>
      <w:r w:rsidR="00081D20" w:rsidRPr="002D5224">
        <w:rPr>
          <w:rFonts w:cs="Times New Roman"/>
          <w:vertAlign w:val="subscript"/>
        </w:rPr>
        <w:t>5</w:t>
      </w:r>
      <w:r w:rsidR="00081D20">
        <w:rPr>
          <w:rFonts w:cs="Times New Roman"/>
        </w:rPr>
        <w:t>OH + 2CO</w:t>
      </w:r>
      <w:r w:rsidR="00081D20" w:rsidRPr="002D5224">
        <w:rPr>
          <w:rFonts w:cs="Times New Roman"/>
          <w:vertAlign w:val="subscript"/>
        </w:rPr>
        <w:t>2</w:t>
      </w:r>
    </w:p>
    <w:p w:rsidR="00081D20" w:rsidRDefault="0081112D" w:rsidP="009C3A5F">
      <w:pPr>
        <w:ind w:firstLine="567"/>
        <w:rPr>
          <w:rFonts w:cs="Times New Roman"/>
        </w:rPr>
      </w:pPr>
      <w:r>
        <w:rPr>
          <w:rFonts w:cs="Times New Roman"/>
          <w:noProof/>
        </w:rPr>
        <w:pict>
          <v:shape id="_x0000_s1294" type="#_x0000_t32" style="position:absolute;left:0;text-align:left;margin-left:114.6pt;margin-top:8.65pt;width:84pt;height:.05pt;z-index:251665920" o:connectortype="straight">
            <v:stroke endarrow="block"/>
          </v:shape>
        </w:pict>
      </w:r>
      <w:r w:rsidR="00081D20">
        <w:rPr>
          <w:rFonts w:cs="Times New Roman"/>
        </w:rPr>
        <w:t>C</w:t>
      </w:r>
      <w:r w:rsidR="00081D20" w:rsidRPr="002D5224">
        <w:rPr>
          <w:rFonts w:cs="Times New Roman"/>
          <w:vertAlign w:val="subscript"/>
        </w:rPr>
        <w:t>2</w:t>
      </w:r>
      <w:r w:rsidR="00081D20">
        <w:rPr>
          <w:rFonts w:cs="Times New Roman"/>
        </w:rPr>
        <w:t>H</w:t>
      </w:r>
      <w:r w:rsidR="00081D20" w:rsidRPr="002D5224">
        <w:rPr>
          <w:rFonts w:cs="Times New Roman"/>
          <w:vertAlign w:val="subscript"/>
        </w:rPr>
        <w:t>5</w:t>
      </w:r>
      <w:r w:rsidR="00081D20">
        <w:rPr>
          <w:rFonts w:cs="Times New Roman"/>
        </w:rPr>
        <w:t xml:space="preserve">OH + </w:t>
      </w:r>
      <w:r w:rsidR="00081D20">
        <w:rPr>
          <w:rFonts w:cs="Times New Roman"/>
          <w:vertAlign w:val="superscript"/>
        </w:rPr>
        <w:t>1</w:t>
      </w:r>
      <w:r w:rsidR="00081D20">
        <w:rPr>
          <w:rFonts w:cs="Times New Roman"/>
        </w:rPr>
        <w:t>/</w:t>
      </w:r>
      <w:r w:rsidR="00081D20">
        <w:rPr>
          <w:rFonts w:cs="Times New Roman"/>
          <w:vertAlign w:val="subscript"/>
        </w:rPr>
        <w:t>2</w:t>
      </w:r>
      <w:r w:rsidR="00081D20">
        <w:rPr>
          <w:rFonts w:cs="Times New Roman"/>
        </w:rPr>
        <w:t>O</w:t>
      </w:r>
      <w:r w:rsidR="00081D20" w:rsidRPr="002D5224">
        <w:rPr>
          <w:rFonts w:cs="Times New Roman"/>
          <w:vertAlign w:val="subscript"/>
        </w:rPr>
        <w:t>2</w:t>
      </w:r>
      <w:r w:rsidR="00EC28BD">
        <w:rPr>
          <w:rFonts w:cs="Times New Roman"/>
          <w:vertAlign w:val="subscript"/>
        </w:rPr>
        <w:t xml:space="preserve">        </w:t>
      </w:r>
      <w:r w:rsidR="00081D20" w:rsidRPr="008716DD">
        <w:rPr>
          <w:rFonts w:cs="Times New Roman"/>
          <w:i/>
          <w:vertAlign w:val="superscript"/>
        </w:rPr>
        <w:t xml:space="preserve">Acetobacter xylinum </w:t>
      </w:r>
      <w:r w:rsidR="00EC28BD">
        <w:rPr>
          <w:rFonts w:cs="Times New Roman"/>
          <w:i/>
          <w:vertAlign w:val="superscript"/>
        </w:rPr>
        <w:t xml:space="preserve">  </w:t>
      </w:r>
      <w:r w:rsidR="00081D20">
        <w:rPr>
          <w:rFonts w:cs="Times New Roman"/>
        </w:rPr>
        <w:t>12CH</w:t>
      </w:r>
      <w:r w:rsidR="00081D20" w:rsidRPr="002D5224">
        <w:rPr>
          <w:rFonts w:cs="Times New Roman"/>
          <w:vertAlign w:val="subscript"/>
        </w:rPr>
        <w:t>3</w:t>
      </w:r>
      <w:r w:rsidR="00081D20">
        <w:rPr>
          <w:rFonts w:cs="Times New Roman"/>
        </w:rPr>
        <w:t>CHO + H</w:t>
      </w:r>
      <w:r w:rsidR="00081D20" w:rsidRPr="002D5224">
        <w:rPr>
          <w:rFonts w:cs="Times New Roman"/>
          <w:vertAlign w:val="subscript"/>
        </w:rPr>
        <w:t>2</w:t>
      </w:r>
      <w:r w:rsidR="00081D20">
        <w:rPr>
          <w:rFonts w:cs="Times New Roman"/>
        </w:rPr>
        <w:t>O</w:t>
      </w:r>
    </w:p>
    <w:p w:rsidR="005670FD" w:rsidRDefault="0081112D" w:rsidP="002D5224">
      <w:pPr>
        <w:ind w:firstLine="567"/>
        <w:rPr>
          <w:rFonts w:cs="Times New Roman"/>
        </w:rPr>
      </w:pPr>
      <w:r>
        <w:rPr>
          <w:rFonts w:cs="Times New Roman"/>
          <w:noProof/>
        </w:rPr>
        <w:pict>
          <v:shape id="_x0000_s1293" type="#_x0000_t32" style="position:absolute;left:0;text-align:left;margin-left:129.6pt;margin-top:9.3pt;width:83.25pt;height:.05pt;z-index:251664896" o:connectortype="straight">
            <v:stroke endarrow="block"/>
          </v:shape>
        </w:pict>
      </w:r>
      <w:r w:rsidR="00081D20">
        <w:rPr>
          <w:rFonts w:cs="Times New Roman"/>
        </w:rPr>
        <w:t>12CH</w:t>
      </w:r>
      <w:r w:rsidR="00081D20" w:rsidRPr="002D5224">
        <w:rPr>
          <w:rFonts w:cs="Times New Roman"/>
          <w:vertAlign w:val="subscript"/>
        </w:rPr>
        <w:t>3</w:t>
      </w:r>
      <w:r w:rsidR="00081D20">
        <w:rPr>
          <w:rFonts w:cs="Times New Roman"/>
        </w:rPr>
        <w:t xml:space="preserve">CHO + </w:t>
      </w:r>
      <w:r w:rsidR="00081D20">
        <w:rPr>
          <w:rFonts w:cs="Times New Roman"/>
          <w:vertAlign w:val="superscript"/>
        </w:rPr>
        <w:t>1</w:t>
      </w:r>
      <w:r w:rsidR="00081D20">
        <w:rPr>
          <w:rFonts w:cs="Times New Roman"/>
        </w:rPr>
        <w:t>/</w:t>
      </w:r>
      <w:r w:rsidR="00081D20">
        <w:rPr>
          <w:rFonts w:cs="Times New Roman"/>
          <w:vertAlign w:val="subscript"/>
        </w:rPr>
        <w:t>2</w:t>
      </w:r>
      <w:r w:rsidR="00081D20">
        <w:rPr>
          <w:rFonts w:cs="Times New Roman"/>
        </w:rPr>
        <w:t>O</w:t>
      </w:r>
      <w:r w:rsidR="00081D20" w:rsidRPr="002D5224">
        <w:rPr>
          <w:rFonts w:cs="Times New Roman"/>
          <w:vertAlign w:val="subscript"/>
        </w:rPr>
        <w:t>2</w:t>
      </w:r>
      <w:r w:rsidR="00EC28BD">
        <w:rPr>
          <w:rFonts w:cs="Times New Roman"/>
          <w:vertAlign w:val="subscript"/>
        </w:rPr>
        <w:t xml:space="preserve">      </w:t>
      </w:r>
      <w:r w:rsidR="00081D20" w:rsidRPr="008716DD">
        <w:rPr>
          <w:rFonts w:cs="Times New Roman"/>
          <w:i/>
          <w:vertAlign w:val="superscript"/>
        </w:rPr>
        <w:t>Acetobacter xylinum</w:t>
      </w:r>
      <w:r w:rsidR="00EC28BD">
        <w:rPr>
          <w:rFonts w:cs="Times New Roman"/>
          <w:i/>
          <w:vertAlign w:val="superscript"/>
        </w:rPr>
        <w:t xml:space="preserve">    </w:t>
      </w:r>
      <w:r w:rsidR="00081D20">
        <w:rPr>
          <w:rFonts w:cs="Times New Roman"/>
        </w:rPr>
        <w:t>CH</w:t>
      </w:r>
      <w:r w:rsidR="00081D20" w:rsidRPr="002D5224">
        <w:rPr>
          <w:rFonts w:cs="Times New Roman"/>
          <w:vertAlign w:val="subscript"/>
        </w:rPr>
        <w:t>3</w:t>
      </w:r>
      <w:r w:rsidR="00081D20">
        <w:rPr>
          <w:rFonts w:cs="Times New Roman"/>
        </w:rPr>
        <w:t>COOH</w:t>
      </w:r>
    </w:p>
    <w:p w:rsidR="006D09E5" w:rsidRDefault="00235D4A" w:rsidP="00F61D75">
      <w:pPr>
        <w:ind w:firstLine="567"/>
        <w:rPr>
          <w:rFonts w:cs="Times New Roman"/>
        </w:rPr>
      </w:pPr>
      <w:r>
        <w:rPr>
          <w:rFonts w:cs="Times New Roman"/>
        </w:rPr>
        <w:t xml:space="preserve">Pada pembuatan </w:t>
      </w:r>
      <w:r w:rsidR="00852F3F">
        <w:rPr>
          <w:rFonts w:cs="Times New Roman"/>
        </w:rPr>
        <w:t xml:space="preserve">teh </w:t>
      </w:r>
      <w:r w:rsidR="00206E40">
        <w:rPr>
          <w:rFonts w:cs="Times New Roman"/>
        </w:rPr>
        <w:t>teh kombucha</w:t>
      </w:r>
      <w:r>
        <w:rPr>
          <w:rFonts w:cs="Times New Roman"/>
        </w:rPr>
        <w:t xml:space="preserve"> ekstrak kulit manggis, komposisi yang ditambahkan antara lain 5 g kulit buah manggis yang telah dikeringkan, </w:t>
      </w:r>
      <w:r w:rsidR="00F31CE4">
        <w:rPr>
          <w:rFonts w:cs="Times New Roman"/>
        </w:rPr>
        <w:t xml:space="preserve">50 g gula pasir dan 500 mL air , </w:t>
      </w:r>
      <w:r>
        <w:rPr>
          <w:rFonts w:cs="Times New Roman"/>
        </w:rPr>
        <w:t xml:space="preserve">500 mL larutan </w:t>
      </w:r>
      <w:r w:rsidR="00F31CE4">
        <w:rPr>
          <w:rFonts w:cs="Times New Roman"/>
        </w:rPr>
        <w:t xml:space="preserve">teh, dan 15 g starter </w:t>
      </w:r>
      <w:r w:rsidR="00206E40">
        <w:rPr>
          <w:rFonts w:cs="Times New Roman"/>
        </w:rPr>
        <w:t>teh kombucha</w:t>
      </w:r>
      <w:r w:rsidR="00F31CE4">
        <w:rPr>
          <w:rFonts w:cs="Times New Roman"/>
        </w:rPr>
        <w:t>. Fermentasi berlangsung pada suhu 27</w:t>
      </w:r>
      <w:r w:rsidR="00EC28BD" w:rsidRPr="00F31CE4">
        <w:rPr>
          <w:rFonts w:cs="Times New Roman"/>
          <w:vertAlign w:val="superscript"/>
        </w:rPr>
        <w:t>0</w:t>
      </w:r>
      <w:r w:rsidR="00EC28BD">
        <w:rPr>
          <w:rFonts w:cs="Times New Roman"/>
        </w:rPr>
        <w:t xml:space="preserve">C </w:t>
      </w:r>
      <w:r w:rsidR="00F31CE4">
        <w:rPr>
          <w:rFonts w:cs="Times New Roman"/>
        </w:rPr>
        <w:t xml:space="preserve">-30 </w:t>
      </w:r>
      <w:r w:rsidR="00F31CE4" w:rsidRPr="00F31CE4">
        <w:rPr>
          <w:rFonts w:cs="Times New Roman"/>
          <w:vertAlign w:val="superscript"/>
        </w:rPr>
        <w:t>0</w:t>
      </w:r>
      <w:r w:rsidR="00F31CE4">
        <w:rPr>
          <w:rFonts w:cs="Times New Roman"/>
        </w:rPr>
        <w:t>C selama 6</w:t>
      </w:r>
      <w:r w:rsidR="00EC28BD">
        <w:rPr>
          <w:rFonts w:cs="Times New Roman"/>
        </w:rPr>
        <w:t xml:space="preserve"> hari</w:t>
      </w:r>
      <w:r w:rsidR="00F31CE4">
        <w:rPr>
          <w:rFonts w:cs="Times New Roman"/>
        </w:rPr>
        <w:t>,</w:t>
      </w:r>
      <w:r w:rsidR="00EC28BD">
        <w:rPr>
          <w:rFonts w:cs="Times New Roman"/>
        </w:rPr>
        <w:t xml:space="preserve"> </w:t>
      </w:r>
      <w:r w:rsidR="00F31CE4">
        <w:rPr>
          <w:rFonts w:cs="Times New Roman"/>
        </w:rPr>
        <w:t>8</w:t>
      </w:r>
      <w:r w:rsidR="00EC28BD">
        <w:rPr>
          <w:rFonts w:cs="Times New Roman"/>
        </w:rPr>
        <w:t xml:space="preserve"> hari</w:t>
      </w:r>
      <w:r w:rsidR="00F31CE4">
        <w:rPr>
          <w:rFonts w:cs="Times New Roman"/>
        </w:rPr>
        <w:t>,10</w:t>
      </w:r>
      <w:r w:rsidR="00EC28BD">
        <w:rPr>
          <w:rFonts w:cs="Times New Roman"/>
        </w:rPr>
        <w:t xml:space="preserve"> hari</w:t>
      </w:r>
      <w:r w:rsidR="00F31CE4">
        <w:rPr>
          <w:rFonts w:cs="Times New Roman"/>
        </w:rPr>
        <w:t>,12</w:t>
      </w:r>
      <w:r w:rsidR="00EC28BD">
        <w:rPr>
          <w:rFonts w:cs="Times New Roman"/>
        </w:rPr>
        <w:t xml:space="preserve"> hari</w:t>
      </w:r>
      <w:r w:rsidR="00F31CE4">
        <w:rPr>
          <w:rFonts w:cs="Times New Roman"/>
        </w:rPr>
        <w:t>,</w:t>
      </w:r>
      <w:r w:rsidR="008716DD">
        <w:rPr>
          <w:rFonts w:cs="Times New Roman"/>
        </w:rPr>
        <w:t xml:space="preserve"> dan 14 </w:t>
      </w:r>
      <w:r w:rsidR="00EC28BD">
        <w:rPr>
          <w:rFonts w:cs="Times New Roman"/>
        </w:rPr>
        <w:t xml:space="preserve">hari. </w:t>
      </w:r>
      <w:proofErr w:type="gramStart"/>
      <w:r w:rsidR="00F31CE4">
        <w:rPr>
          <w:rFonts w:cs="Times New Roman"/>
        </w:rPr>
        <w:t xml:space="preserve">Perlakuan tersebut memberikan perbedaan yang signifikan terhadap nilai pH dan </w:t>
      </w:r>
      <w:r w:rsidR="00D60BFF">
        <w:rPr>
          <w:rFonts w:cs="Times New Roman"/>
        </w:rPr>
        <w:t>pertumbuhan</w:t>
      </w:r>
      <w:r w:rsidR="00F31CE4">
        <w:rPr>
          <w:rFonts w:cs="Times New Roman"/>
        </w:rPr>
        <w:t xml:space="preserve"> antioksidan.</w:t>
      </w:r>
      <w:proofErr w:type="gramEnd"/>
      <w:r w:rsidR="00F31CE4">
        <w:rPr>
          <w:rFonts w:cs="Times New Roman"/>
        </w:rPr>
        <w:t xml:space="preserve"> Semakin lama waktu fermentasi nilai </w:t>
      </w:r>
      <w:r w:rsidR="00464535">
        <w:rPr>
          <w:rFonts w:cs="Times New Roman"/>
        </w:rPr>
        <w:t>pH</w:t>
      </w:r>
      <w:r w:rsidR="00F31CE4">
        <w:rPr>
          <w:rFonts w:cs="Times New Roman"/>
        </w:rPr>
        <w:t xml:space="preserve"> yang dihasilkan semakin rendah disebabkan karena asam-asam </w:t>
      </w:r>
      <w:r w:rsidR="00464535">
        <w:rPr>
          <w:rFonts w:cs="Times New Roman"/>
        </w:rPr>
        <w:t>organik</w:t>
      </w:r>
      <w:r w:rsidR="00F31CE4">
        <w:rPr>
          <w:rFonts w:cs="Times New Roman"/>
        </w:rPr>
        <w:t xml:space="preserve"> yang dihasilkan olek </w:t>
      </w:r>
      <w:proofErr w:type="gramStart"/>
      <w:r w:rsidR="00F31CE4">
        <w:rPr>
          <w:rFonts w:cs="Times New Roman"/>
        </w:rPr>
        <w:t>kultur</w:t>
      </w:r>
      <w:proofErr w:type="gramEnd"/>
      <w:r w:rsidR="00F31CE4">
        <w:rPr>
          <w:rFonts w:cs="Times New Roman"/>
        </w:rPr>
        <w:t xml:space="preserve"> jamur dan bakteri </w:t>
      </w:r>
      <w:r w:rsidR="00206E40">
        <w:rPr>
          <w:rFonts w:cs="Times New Roman"/>
        </w:rPr>
        <w:t>teh kombucha</w:t>
      </w:r>
      <w:r w:rsidR="00F31CE4">
        <w:rPr>
          <w:rFonts w:cs="Times New Roman"/>
        </w:rPr>
        <w:t xml:space="preserve"> semakin banyak. </w:t>
      </w:r>
      <w:r w:rsidR="00D92289">
        <w:rPr>
          <w:rFonts w:cs="Times New Roman"/>
        </w:rPr>
        <w:t xml:space="preserve">Secara keseluruhan produk </w:t>
      </w:r>
      <w:r w:rsidR="00206E40">
        <w:rPr>
          <w:rFonts w:cs="Times New Roman"/>
        </w:rPr>
        <w:t>teh kombucha</w:t>
      </w:r>
      <w:r w:rsidR="00D92289">
        <w:rPr>
          <w:rFonts w:cs="Times New Roman"/>
        </w:rPr>
        <w:t xml:space="preserve"> kulit manggis yang difermentasi 6</w:t>
      </w:r>
      <w:r w:rsidR="00EC28BD">
        <w:rPr>
          <w:rFonts w:cs="Times New Roman"/>
        </w:rPr>
        <w:t xml:space="preserve"> hari</w:t>
      </w:r>
      <w:r w:rsidR="00D92289">
        <w:rPr>
          <w:rFonts w:cs="Times New Roman"/>
        </w:rPr>
        <w:t xml:space="preserve"> hingga 14 hari masih memenuhi pH standar </w:t>
      </w:r>
      <w:r w:rsidR="00206E40">
        <w:rPr>
          <w:rFonts w:cs="Times New Roman"/>
        </w:rPr>
        <w:t>teh kombucha</w:t>
      </w:r>
      <w:r w:rsidR="00D92289">
        <w:rPr>
          <w:rFonts w:cs="Times New Roman"/>
        </w:rPr>
        <w:t xml:space="preserve">, yaitu 2,5-4,6. </w:t>
      </w:r>
      <w:proofErr w:type="gramStart"/>
      <w:r w:rsidR="00464535">
        <w:rPr>
          <w:rFonts w:cs="Times New Roman"/>
        </w:rPr>
        <w:t xml:space="preserve">Sebaliknya untuk </w:t>
      </w:r>
      <w:r w:rsidR="00D60BFF">
        <w:rPr>
          <w:rFonts w:cs="Times New Roman"/>
        </w:rPr>
        <w:t>pertumbuhan</w:t>
      </w:r>
      <w:r w:rsidR="00464535">
        <w:rPr>
          <w:rFonts w:cs="Times New Roman"/>
        </w:rPr>
        <w:t xml:space="preserve"> antioksidan, semakin lama waktu fermentasi </w:t>
      </w:r>
      <w:r w:rsidR="00D60BFF">
        <w:rPr>
          <w:rFonts w:cs="Times New Roman"/>
        </w:rPr>
        <w:t>pertumbuhan</w:t>
      </w:r>
      <w:r w:rsidR="00464535">
        <w:rPr>
          <w:rFonts w:cs="Times New Roman"/>
        </w:rPr>
        <w:t xml:space="preserve"> antioksidan yang diukur dengan metode DPPH (</w:t>
      </w:r>
      <w:r w:rsidR="008B0DBC">
        <w:rPr>
          <w:rFonts w:cs="Times New Roman"/>
        </w:rPr>
        <w:t>IC-50</w:t>
      </w:r>
      <w:r w:rsidR="00464535">
        <w:rPr>
          <w:rFonts w:cs="Times New Roman"/>
        </w:rPr>
        <w:t>) semakin menurun.</w:t>
      </w:r>
      <w:proofErr w:type="gramEnd"/>
      <w:r w:rsidR="00464535">
        <w:rPr>
          <w:rFonts w:cs="Times New Roman"/>
        </w:rPr>
        <w:t xml:space="preserve"> Hal ini dikarenakan semakin lama proses fermentasi, nilai pH </w:t>
      </w:r>
      <w:proofErr w:type="gramStart"/>
      <w:r w:rsidR="00464535">
        <w:rPr>
          <w:rFonts w:cs="Times New Roman"/>
        </w:rPr>
        <w:t>akan</w:t>
      </w:r>
      <w:proofErr w:type="gramEnd"/>
      <w:r w:rsidR="00464535">
        <w:rPr>
          <w:rFonts w:cs="Times New Roman"/>
        </w:rPr>
        <w:t xml:space="preserve"> semakin rendah dan hal ini berdampak pada terjadinya kerusakan fenol yang </w:t>
      </w:r>
      <w:r w:rsidR="00464535">
        <w:rPr>
          <w:rFonts w:cs="Times New Roman"/>
        </w:rPr>
        <w:lastRenderedPageBreak/>
        <w:t xml:space="preserve">berperan sebagai antioksidan. </w:t>
      </w:r>
      <w:proofErr w:type="gramStart"/>
      <w:r w:rsidR="00464535">
        <w:rPr>
          <w:rFonts w:cs="Times New Roman"/>
        </w:rPr>
        <w:t>Fenol mengalami kerusakan karena panas, kerja enzim, dan penurunan pH.</w:t>
      </w:r>
      <w:proofErr w:type="gramEnd"/>
      <w:r w:rsidR="00EC28BD">
        <w:rPr>
          <w:rFonts w:cs="Times New Roman"/>
        </w:rPr>
        <w:t xml:space="preserve"> </w:t>
      </w:r>
      <w:r w:rsidR="00D60BFF">
        <w:rPr>
          <w:rFonts w:cs="Times New Roman"/>
        </w:rPr>
        <w:t>Pertumbuhan</w:t>
      </w:r>
      <w:r w:rsidR="00464535">
        <w:rPr>
          <w:rFonts w:cs="Times New Roman"/>
        </w:rPr>
        <w:t xml:space="preserve"> antioksidan tertinggi didapat setelah proses fermentasi 6 hari</w:t>
      </w:r>
      <w:r w:rsidR="00EC28BD">
        <w:rPr>
          <w:rFonts w:cs="Times New Roman"/>
        </w:rPr>
        <w:t xml:space="preserve"> </w:t>
      </w:r>
      <w:r w:rsidR="00D73862">
        <w:rPr>
          <w:rFonts w:cs="Times New Roman"/>
        </w:rPr>
        <w:t xml:space="preserve">yang ditunjukkan dengan nilai </w:t>
      </w:r>
      <w:r w:rsidR="008B0DBC">
        <w:rPr>
          <w:rFonts w:cs="Times New Roman"/>
        </w:rPr>
        <w:t>IC-50</w:t>
      </w:r>
      <w:r w:rsidR="00D73862">
        <w:rPr>
          <w:rFonts w:cs="Times New Roman"/>
        </w:rPr>
        <w:t xml:space="preserve"> 38,61 µg/mL dan nilai </w:t>
      </w:r>
      <w:r w:rsidR="008B0DBC">
        <w:rPr>
          <w:rFonts w:cs="Times New Roman"/>
        </w:rPr>
        <w:t>IC-50</w:t>
      </w:r>
      <w:r w:rsidR="00D73862">
        <w:rPr>
          <w:rFonts w:cs="Times New Roman"/>
        </w:rPr>
        <w:t xml:space="preserve"> tertinggi atau </w:t>
      </w:r>
      <w:r w:rsidR="00D60BFF">
        <w:rPr>
          <w:rFonts w:cs="Times New Roman"/>
        </w:rPr>
        <w:t>pertumbuhan</w:t>
      </w:r>
      <w:r w:rsidR="00D73862">
        <w:rPr>
          <w:rFonts w:cs="Times New Roman"/>
        </w:rPr>
        <w:t xml:space="preserve"> antioksidan terendah terjadi pada fermentasi hari ke-14, yaitu 92,43 µg/mL </w:t>
      </w:r>
      <w:r w:rsidR="001442D9">
        <w:rPr>
          <w:rFonts w:cs="Times New Roman"/>
        </w:rPr>
        <w:t>(Pratama</w:t>
      </w:r>
      <w:r w:rsidR="00D92289">
        <w:rPr>
          <w:rFonts w:cs="Times New Roman"/>
        </w:rPr>
        <w:t>, 2015).</w:t>
      </w:r>
    </w:p>
    <w:p w:rsidR="00F61D75" w:rsidRDefault="006D2365" w:rsidP="00F61D75">
      <w:pPr>
        <w:ind w:firstLine="567"/>
        <w:rPr>
          <w:rFonts w:cs="Times New Roman"/>
        </w:rPr>
      </w:pPr>
      <w:r>
        <w:rPr>
          <w:rFonts w:cs="Times New Roman"/>
        </w:rPr>
        <w:t xml:space="preserve">Pada pembuatan </w:t>
      </w:r>
      <w:r w:rsidR="00206E40">
        <w:rPr>
          <w:rFonts w:cs="Times New Roman"/>
        </w:rPr>
        <w:t>teh kombucha</w:t>
      </w:r>
      <w:r>
        <w:rPr>
          <w:rFonts w:cs="Times New Roman"/>
        </w:rPr>
        <w:t xml:space="preserve"> ekstrak </w:t>
      </w:r>
      <w:r w:rsidR="00623F59">
        <w:rPr>
          <w:rFonts w:cs="Times New Roman"/>
        </w:rPr>
        <w:t>teh</w:t>
      </w:r>
      <w:r>
        <w:rPr>
          <w:rFonts w:cs="Times New Roman"/>
        </w:rPr>
        <w:t xml:space="preserve"> hijau, penyeduhan daun </w:t>
      </w:r>
      <w:r w:rsidR="00623F59">
        <w:rPr>
          <w:rFonts w:cs="Times New Roman"/>
        </w:rPr>
        <w:t>teh</w:t>
      </w:r>
      <w:r>
        <w:rPr>
          <w:rFonts w:cs="Times New Roman"/>
        </w:rPr>
        <w:t xml:space="preserve"> kering dilakukan pada suhu 90</w:t>
      </w:r>
      <w:r w:rsidRPr="00125642">
        <w:rPr>
          <w:rFonts w:cs="Times New Roman"/>
          <w:vertAlign w:val="superscript"/>
        </w:rPr>
        <w:t>0</w:t>
      </w:r>
      <w:r>
        <w:rPr>
          <w:rFonts w:cs="Times New Roman"/>
        </w:rPr>
        <w:t xml:space="preserve">C selama 15 menit pada rasio 1 bagian </w:t>
      </w:r>
      <w:r w:rsidR="00623F59">
        <w:rPr>
          <w:rFonts w:cs="Times New Roman"/>
        </w:rPr>
        <w:t>teh</w:t>
      </w:r>
      <w:r>
        <w:rPr>
          <w:rFonts w:cs="Times New Roman"/>
        </w:rPr>
        <w:t xml:space="preserve"> kering dengan total air 15 bagian secara bertahap yang dilanjutkan dengan filtrasi untuk pemisahan ekstrak dan ampas. </w:t>
      </w:r>
      <w:r w:rsidR="00623F59">
        <w:rPr>
          <w:rFonts w:cs="Times New Roman"/>
        </w:rPr>
        <w:t>Teh</w:t>
      </w:r>
      <w:r w:rsidR="008716DD">
        <w:rPr>
          <w:rFonts w:cs="Times New Roman"/>
        </w:rPr>
        <w:t xml:space="preserve"> hijau </w:t>
      </w:r>
      <w:r w:rsidRPr="001442D9">
        <w:rPr>
          <w:rFonts w:cs="Times New Roman"/>
          <w:i/>
        </w:rPr>
        <w:t>Camellia assamica</w:t>
      </w:r>
      <w:r>
        <w:rPr>
          <w:rFonts w:cs="Times New Roman"/>
        </w:rPr>
        <w:t xml:space="preserve"> kering yang digunakan antara lain grade Pekoe &amp; Dewata dan </w:t>
      </w:r>
      <w:r w:rsidRPr="00126249">
        <w:rPr>
          <w:rFonts w:cs="Times New Roman"/>
          <w:i/>
        </w:rPr>
        <w:t>Camellia sinensis</w:t>
      </w:r>
      <w:r>
        <w:rPr>
          <w:rFonts w:cs="Times New Roman"/>
        </w:rPr>
        <w:t xml:space="preserve"> grade </w:t>
      </w:r>
      <w:r w:rsidRPr="00EC28BD">
        <w:rPr>
          <w:rFonts w:cs="Times New Roman"/>
          <w:i/>
        </w:rPr>
        <w:t>Arraca Kiara &amp; Arraca Yabukita</w:t>
      </w:r>
      <w:r>
        <w:rPr>
          <w:rFonts w:cs="Times New Roman"/>
        </w:rPr>
        <w:t xml:space="preserve"> dengan lama fermentasi selama 14 hari, konsentrasi sukrosa 10%b/v, starter 5%v/v.</w:t>
      </w:r>
      <w:r w:rsidR="00125642">
        <w:rPr>
          <w:rFonts w:cs="Times New Roman"/>
        </w:rPr>
        <w:t xml:space="preserve"> Hasil analisa menunjukkan ekstrak </w:t>
      </w:r>
      <w:r w:rsidR="00623F59">
        <w:rPr>
          <w:rFonts w:cs="Times New Roman"/>
        </w:rPr>
        <w:t>teh</w:t>
      </w:r>
      <w:r w:rsidR="00125642">
        <w:rPr>
          <w:rFonts w:cs="Times New Roman"/>
        </w:rPr>
        <w:t xml:space="preserve"> hijau grade </w:t>
      </w:r>
      <w:r w:rsidR="00125642" w:rsidRPr="00EC28BD">
        <w:rPr>
          <w:rFonts w:cs="Times New Roman"/>
          <w:i/>
        </w:rPr>
        <w:t>Arraca Kiara</w:t>
      </w:r>
      <w:r w:rsidR="00125642">
        <w:rPr>
          <w:rFonts w:cs="Times New Roman"/>
        </w:rPr>
        <w:t xml:space="preserve"> memiliki kandungan tertinggi untuk polifenol, yaitu 8%, L-</w:t>
      </w:r>
      <w:r w:rsidR="00623F59">
        <w:rPr>
          <w:rFonts w:cs="Times New Roman"/>
        </w:rPr>
        <w:t>Teh</w:t>
      </w:r>
      <w:r w:rsidR="00125642">
        <w:rPr>
          <w:rFonts w:cs="Times New Roman"/>
        </w:rPr>
        <w:t>anine 1</w:t>
      </w:r>
      <w:proofErr w:type="gramStart"/>
      <w:r w:rsidR="00125642">
        <w:rPr>
          <w:rFonts w:cs="Times New Roman"/>
        </w:rPr>
        <w:t>,29</w:t>
      </w:r>
      <w:proofErr w:type="gramEnd"/>
      <w:r w:rsidR="00125642">
        <w:rPr>
          <w:rFonts w:cs="Times New Roman"/>
        </w:rPr>
        <w:t xml:space="preserve">%, dan menghasilkan </w:t>
      </w:r>
      <w:r w:rsidR="00E24872">
        <w:rPr>
          <w:rFonts w:cs="Times New Roman"/>
        </w:rPr>
        <w:t>warna terjernih dan aroma segar (Susilowati, 2013).</w:t>
      </w:r>
    </w:p>
    <w:p w:rsidR="00235D4A" w:rsidRDefault="00235D4A" w:rsidP="00235D4A">
      <w:pPr>
        <w:ind w:firstLine="567"/>
        <w:rPr>
          <w:rFonts w:cs="Times New Roman"/>
        </w:rPr>
      </w:pPr>
      <w:proofErr w:type="gramStart"/>
      <w:r w:rsidRPr="00235D4A">
        <w:rPr>
          <w:rFonts w:cs="Times New Roman"/>
        </w:rPr>
        <w:t xml:space="preserve">Konsentrasi gula dan starter </w:t>
      </w:r>
      <w:r w:rsidR="00206E40">
        <w:rPr>
          <w:rFonts w:cs="Times New Roman"/>
        </w:rPr>
        <w:t>teh kombucha</w:t>
      </w:r>
      <w:r w:rsidRPr="00235D4A">
        <w:rPr>
          <w:rFonts w:cs="Times New Roman"/>
        </w:rPr>
        <w:t xml:space="preserve"> yang berbeda pada pembuatan produk </w:t>
      </w:r>
      <w:r w:rsidR="00206E40">
        <w:rPr>
          <w:rFonts w:cs="Times New Roman"/>
        </w:rPr>
        <w:t>teh kombucha</w:t>
      </w:r>
      <w:r w:rsidRPr="00235D4A">
        <w:rPr>
          <w:rFonts w:cs="Times New Roman"/>
        </w:rPr>
        <w:t xml:space="preserve"> memberikan pengaruh nyata te</w:t>
      </w:r>
      <w:r w:rsidR="005670FD">
        <w:rPr>
          <w:rFonts w:cs="Times New Roman"/>
        </w:rPr>
        <w:t>rhadap nilai pH dan</w:t>
      </w:r>
      <w:r w:rsidRPr="00235D4A">
        <w:rPr>
          <w:rFonts w:cs="Times New Roman"/>
        </w:rPr>
        <w:t xml:space="preserve"> nilai kesukaan, tetapi tidak berbeda nyata pada tingkat kesukaan warna dan aroma.</w:t>
      </w:r>
      <w:proofErr w:type="gramEnd"/>
      <w:r w:rsidRPr="00235D4A">
        <w:rPr>
          <w:rFonts w:cs="Times New Roman"/>
        </w:rPr>
        <w:t xml:space="preserve"> Nilai pH untuk semua perla</w:t>
      </w:r>
      <w:r w:rsidR="008716DD">
        <w:rPr>
          <w:rFonts w:cs="Times New Roman"/>
        </w:rPr>
        <w:t>k</w:t>
      </w:r>
      <w:r w:rsidRPr="00235D4A">
        <w:rPr>
          <w:rFonts w:cs="Times New Roman"/>
        </w:rPr>
        <w:t>uan termasuk r</w:t>
      </w:r>
      <w:r w:rsidR="00F14A3A">
        <w:rPr>
          <w:rFonts w:cs="Times New Roman"/>
        </w:rPr>
        <w:t>endah, yaitu 2</w:t>
      </w:r>
      <w:proofErr w:type="gramStart"/>
      <w:r w:rsidR="00F14A3A">
        <w:rPr>
          <w:rFonts w:cs="Times New Roman"/>
        </w:rPr>
        <w:t>,62</w:t>
      </w:r>
      <w:proofErr w:type="gramEnd"/>
      <w:r w:rsidR="00F14A3A">
        <w:rPr>
          <w:rFonts w:cs="Times New Roman"/>
        </w:rPr>
        <w:t>-3,27 (Marwati</w:t>
      </w:r>
      <w:r w:rsidRPr="00235D4A">
        <w:rPr>
          <w:rFonts w:cs="Times New Roman"/>
          <w:i/>
        </w:rPr>
        <w:t xml:space="preserve">, </w:t>
      </w:r>
      <w:r w:rsidRPr="00235D4A">
        <w:rPr>
          <w:rFonts w:cs="Times New Roman"/>
        </w:rPr>
        <w:t xml:space="preserve">2013). Produk </w:t>
      </w:r>
      <w:r w:rsidR="00206E40">
        <w:rPr>
          <w:rFonts w:cs="Times New Roman"/>
        </w:rPr>
        <w:t>teh kombucha</w:t>
      </w:r>
      <w:r w:rsidRPr="00235D4A">
        <w:rPr>
          <w:rFonts w:cs="Times New Roman"/>
        </w:rPr>
        <w:t xml:space="preserve"> memiliki pH berkisar 3</w:t>
      </w:r>
      <w:proofErr w:type="gramStart"/>
      <w:r w:rsidRPr="00235D4A">
        <w:rPr>
          <w:rFonts w:cs="Times New Roman"/>
        </w:rPr>
        <w:t>,0</w:t>
      </w:r>
      <w:proofErr w:type="gramEnd"/>
      <w:r w:rsidRPr="00235D4A">
        <w:rPr>
          <w:rFonts w:cs="Times New Roman"/>
        </w:rPr>
        <w:t xml:space="preserve">-5,5, semakin tinggi konsentrasi starter </w:t>
      </w:r>
      <w:r w:rsidR="00206E40">
        <w:rPr>
          <w:rFonts w:cs="Times New Roman"/>
        </w:rPr>
        <w:t>teh kombucha</w:t>
      </w:r>
      <w:r w:rsidRPr="00235D4A">
        <w:rPr>
          <w:rFonts w:cs="Times New Roman"/>
        </w:rPr>
        <w:t xml:space="preserve">, maka nilai pH yang dihasilkan juga semakin rendah. Nilai pH terendah adalah pada kombinasi penggunaan gula dengan konsentrasi 30% dan starter </w:t>
      </w:r>
      <w:r w:rsidR="00206E40">
        <w:rPr>
          <w:rFonts w:cs="Times New Roman"/>
        </w:rPr>
        <w:t>teh kombucha</w:t>
      </w:r>
      <w:r w:rsidRPr="00235D4A">
        <w:rPr>
          <w:rFonts w:cs="Times New Roman"/>
        </w:rPr>
        <w:t xml:space="preserve"> 30%, yaitu 2</w:t>
      </w:r>
      <w:proofErr w:type="gramStart"/>
      <w:r w:rsidRPr="00235D4A">
        <w:rPr>
          <w:rFonts w:cs="Times New Roman"/>
        </w:rPr>
        <w:t>,62</w:t>
      </w:r>
      <w:proofErr w:type="gramEnd"/>
      <w:r w:rsidRPr="00235D4A">
        <w:rPr>
          <w:rFonts w:cs="Times New Roman"/>
        </w:rPr>
        <w:t xml:space="preserve"> (Karyantina dan </w:t>
      </w:r>
      <w:r w:rsidRPr="00235D4A">
        <w:rPr>
          <w:rFonts w:cs="Times New Roman"/>
        </w:rPr>
        <w:lastRenderedPageBreak/>
        <w:t xml:space="preserve">Suhartatik, 2008). Selama awal proses fermentasi, penurunan pH disebabkan oleh bakteri dan </w:t>
      </w:r>
      <w:r w:rsidR="008716DD">
        <w:rPr>
          <w:rFonts w:cs="Times New Roman"/>
        </w:rPr>
        <w:t>khamir</w:t>
      </w:r>
      <w:r w:rsidRPr="00235D4A">
        <w:rPr>
          <w:rFonts w:cs="Times New Roman"/>
        </w:rPr>
        <w:t xml:space="preserve"> yang mengubah sukrosa menjadi asam organik. Semakin lama fermentasi berlangsung, maka konsentrasi asam asetat </w:t>
      </w:r>
      <w:proofErr w:type="gramStart"/>
      <w:r w:rsidRPr="00235D4A">
        <w:rPr>
          <w:rFonts w:cs="Times New Roman"/>
        </w:rPr>
        <w:t>akan</w:t>
      </w:r>
      <w:proofErr w:type="gramEnd"/>
      <w:r w:rsidRPr="00235D4A">
        <w:rPr>
          <w:rFonts w:cs="Times New Roman"/>
        </w:rPr>
        <w:t xml:space="preserve"> semakin tinggi, hal ini yang menyebabkan nilai pH minuman </w:t>
      </w:r>
      <w:r w:rsidR="00206E40">
        <w:rPr>
          <w:rFonts w:cs="Times New Roman"/>
        </w:rPr>
        <w:t>teh kombucha</w:t>
      </w:r>
      <w:r w:rsidRPr="00235D4A">
        <w:rPr>
          <w:rFonts w:cs="Times New Roman"/>
        </w:rPr>
        <w:t xml:space="preserve"> cenderung mengalami penurunan (Nainggolan, 2009). Cita rasa, yaitu keseluruhan indra pengl</w:t>
      </w:r>
      <w:r w:rsidR="008716DD">
        <w:rPr>
          <w:rFonts w:cs="Times New Roman"/>
        </w:rPr>
        <w:t xml:space="preserve">ihatan, penciuman dan perasaan, </w:t>
      </w:r>
      <w:r w:rsidRPr="00235D4A">
        <w:rPr>
          <w:rFonts w:cs="Times New Roman"/>
        </w:rPr>
        <w:t xml:space="preserve">dari minuman </w:t>
      </w:r>
      <w:r w:rsidR="00206E40">
        <w:rPr>
          <w:rFonts w:cs="Times New Roman"/>
        </w:rPr>
        <w:t>teh kombucha</w:t>
      </w:r>
      <w:r w:rsidRPr="00235D4A">
        <w:rPr>
          <w:rFonts w:cs="Times New Roman"/>
        </w:rPr>
        <w:t xml:space="preserve"> dengan kombinasi konsentrasi gula 20% dan starter </w:t>
      </w:r>
      <w:r w:rsidR="00206E40">
        <w:rPr>
          <w:rFonts w:cs="Times New Roman"/>
        </w:rPr>
        <w:t>teh kombucha</w:t>
      </w:r>
      <w:r w:rsidRPr="00235D4A">
        <w:rPr>
          <w:rFonts w:cs="Times New Roman"/>
        </w:rPr>
        <w:t xml:space="preserve"> 20% termasuk kategori agak disukai dibandingkan dengan perlakuan lainnya. </w:t>
      </w:r>
      <w:proofErr w:type="gramStart"/>
      <w:r w:rsidRPr="00235D4A">
        <w:rPr>
          <w:rFonts w:cs="Times New Roman"/>
        </w:rPr>
        <w:t xml:space="preserve">Warna dan aroma pada produk </w:t>
      </w:r>
      <w:r w:rsidR="00206E40">
        <w:rPr>
          <w:rFonts w:cs="Times New Roman"/>
        </w:rPr>
        <w:t>teh kombucha</w:t>
      </w:r>
      <w:r w:rsidRPr="00235D4A">
        <w:rPr>
          <w:rFonts w:cs="Times New Roman"/>
        </w:rPr>
        <w:t xml:space="preserve"> dengan beragam kombinasi tidak berbeda nyata (Soekarto, 1985).</w:t>
      </w:r>
      <w:proofErr w:type="gramEnd"/>
    </w:p>
    <w:p w:rsidR="00C7630B" w:rsidRDefault="00C7630B" w:rsidP="00235D4A">
      <w:pPr>
        <w:ind w:firstLine="567"/>
        <w:rPr>
          <w:rFonts w:cs="Times New Roman"/>
        </w:rPr>
      </w:pPr>
      <w:r>
        <w:rPr>
          <w:rFonts w:cs="Times New Roman"/>
        </w:rPr>
        <w:t xml:space="preserve">Jumlah inokulum optimum dari kultur starter untuk produksi </w:t>
      </w:r>
      <w:r w:rsidR="00206E40">
        <w:rPr>
          <w:rFonts w:cs="Times New Roman"/>
        </w:rPr>
        <w:t>teh kombucha</w:t>
      </w:r>
      <w:r>
        <w:rPr>
          <w:rFonts w:cs="Times New Roman"/>
        </w:rPr>
        <w:t xml:space="preserve"> adalah 10%v/v dengan menghasilkan asam asetat tertinggi, yaitu 0</w:t>
      </w:r>
      <w:proofErr w:type="gramStart"/>
      <w:r>
        <w:rPr>
          <w:rFonts w:cs="Times New Roman"/>
        </w:rPr>
        <w:t>,78</w:t>
      </w:r>
      <w:proofErr w:type="gramEnd"/>
      <w:r>
        <w:rPr>
          <w:rFonts w:cs="Times New Roman"/>
        </w:rPr>
        <w:t xml:space="preserve">%. </w:t>
      </w:r>
      <w:proofErr w:type="gramStart"/>
      <w:r>
        <w:rPr>
          <w:rFonts w:cs="Times New Roman"/>
        </w:rPr>
        <w:t xml:space="preserve">Hal ini disebabkan karena ketersediaan nutrisi sebagai substrat sebanding dengan jumlah mikroorganisme, substrat digunakan untuk pertumbuhan, perbanyakan sel dan produksi asam-asam </w:t>
      </w:r>
      <w:r w:rsidR="00713BB7">
        <w:rPr>
          <w:rFonts w:cs="Times New Roman"/>
        </w:rPr>
        <w:t>organik</w:t>
      </w:r>
      <w:r>
        <w:rPr>
          <w:rFonts w:cs="Times New Roman"/>
        </w:rPr>
        <w:t>.</w:t>
      </w:r>
      <w:proofErr w:type="gramEnd"/>
      <w:r>
        <w:rPr>
          <w:rFonts w:cs="Times New Roman"/>
        </w:rPr>
        <w:t xml:space="preserve"> Penambahan inokulum 5% dan 15 %</w:t>
      </w:r>
      <w:proofErr w:type="gramStart"/>
      <w:r>
        <w:rPr>
          <w:rFonts w:cs="Times New Roman"/>
        </w:rPr>
        <w:t>(v</w:t>
      </w:r>
      <w:proofErr w:type="gramEnd"/>
      <w:r>
        <w:rPr>
          <w:rFonts w:cs="Times New Roman"/>
        </w:rPr>
        <w:t xml:space="preserve">/v) tidak menghasilkan asam asetat sebanyak pada pertumbuhan inokulum 10%. </w:t>
      </w:r>
      <w:proofErr w:type="gramStart"/>
      <w:r>
        <w:rPr>
          <w:rFonts w:cs="Times New Roman"/>
        </w:rPr>
        <w:t>Pada penambahan 5%, enzim yang dihasilkan oleh mikroorganisme yang berperan aktif dalam fermentasi jumlahnya tidak mencukupi untuk mengubah substrat yang ada, sehingga laju pembentukan asam asetat rendah.</w:t>
      </w:r>
      <w:proofErr w:type="gramEnd"/>
      <w:r w:rsidR="00AE1D66">
        <w:rPr>
          <w:rFonts w:cs="Times New Roman"/>
        </w:rPr>
        <w:t xml:space="preserve"> </w:t>
      </w:r>
      <w:proofErr w:type="gramStart"/>
      <w:r>
        <w:rPr>
          <w:rFonts w:cs="Times New Roman"/>
        </w:rPr>
        <w:t>Laju pembentukan asam asetat dengan penambahan inokulum 15% juga rendah karena terjadinya kompetisi antara mikroorganisme dalam memanfaatkan nutrisi (substrat) yang ada.</w:t>
      </w:r>
      <w:proofErr w:type="gramEnd"/>
      <w:r w:rsidR="00AE1D66">
        <w:rPr>
          <w:rFonts w:cs="Times New Roman"/>
        </w:rPr>
        <w:t xml:space="preserve"> </w:t>
      </w:r>
      <w:r>
        <w:rPr>
          <w:rFonts w:cs="Times New Roman"/>
        </w:rPr>
        <w:t xml:space="preserve">Sedangkan pada penentuan penambahan sukrosa, penambahan 10% (b/v) memberikan produksi asam asetat yang tertinggi dibandingkan dengan penambahan sukrosa 5% dan 15%.Hal ini terjadi karena mikroorganisme </w:t>
      </w:r>
      <w:r>
        <w:rPr>
          <w:rFonts w:cs="Times New Roman"/>
        </w:rPr>
        <w:lastRenderedPageBreak/>
        <w:t xml:space="preserve">menghasilkan enzim yang sebanding dengan jumlah substrat (sukrosa) sehingga laju pembentukan asam asetat tinggi. Penambahan </w:t>
      </w:r>
      <w:proofErr w:type="gramStart"/>
      <w:r>
        <w:rPr>
          <w:rFonts w:cs="Times New Roman"/>
        </w:rPr>
        <w:t>kadar</w:t>
      </w:r>
      <w:proofErr w:type="gramEnd"/>
      <w:r>
        <w:rPr>
          <w:rFonts w:cs="Times New Roman"/>
        </w:rPr>
        <w:t xml:space="preserve"> sukrosa 5% menyebabkan nutrisi yang tersedia dalam medium tidak mencukupi</w:t>
      </w:r>
      <w:r w:rsidR="00FB377A">
        <w:rPr>
          <w:rFonts w:cs="Times New Roman"/>
        </w:rPr>
        <w:t xml:space="preserve"> untuk </w:t>
      </w:r>
      <w:r w:rsidR="00D60BFF">
        <w:rPr>
          <w:rFonts w:cs="Times New Roman"/>
        </w:rPr>
        <w:t>pertumbuhan</w:t>
      </w:r>
      <w:r w:rsidR="00713BB7">
        <w:rPr>
          <w:rFonts w:cs="Times New Roman"/>
        </w:rPr>
        <w:t>metabolisme</w:t>
      </w:r>
      <w:r w:rsidR="00FB377A">
        <w:rPr>
          <w:rFonts w:cs="Times New Roman"/>
        </w:rPr>
        <w:t xml:space="preserve"> sel-sel mikroorganisme sehingga laju pembentukan asam asetat lebih rendah dari 10% dan 15%. Sedangkan dengan penambahan sukrosa 15% menyebabkan konsentrasi substrat dalam medium berlebih sehingga di awal produksi asam asetat meningkat dan menyebabkan penghambatan balik terhadap proses enzimatis sehingga dengan jumlah enzim yang dihasilkan produksi asam asetat terhambat. </w:t>
      </w:r>
      <w:proofErr w:type="gramStart"/>
      <w:r w:rsidR="00F5765D">
        <w:rPr>
          <w:rFonts w:cs="Times New Roman"/>
        </w:rPr>
        <w:t>pH</w:t>
      </w:r>
      <w:proofErr w:type="gramEnd"/>
      <w:r w:rsidR="00FB377A">
        <w:rPr>
          <w:rFonts w:cs="Times New Roman"/>
        </w:rPr>
        <w:t xml:space="preserve"> awal medium juga mempengaruhi laju pembentukan asam asetat, </w:t>
      </w:r>
      <w:r w:rsidR="00F5765D">
        <w:rPr>
          <w:rFonts w:cs="Times New Roman"/>
        </w:rPr>
        <w:t>pH</w:t>
      </w:r>
      <w:r w:rsidR="00FB377A">
        <w:rPr>
          <w:rFonts w:cs="Times New Roman"/>
        </w:rPr>
        <w:t xml:space="preserve"> awal medium 5 menghasilkan kadar asam asetat yang tertingg</w:t>
      </w:r>
      <w:r w:rsidR="00F5765D">
        <w:rPr>
          <w:rFonts w:cs="Times New Roman"/>
        </w:rPr>
        <w:t xml:space="preserve">i. </w:t>
      </w:r>
      <w:proofErr w:type="gramStart"/>
      <w:r w:rsidR="00F5765D">
        <w:rPr>
          <w:rFonts w:cs="Times New Roman"/>
        </w:rPr>
        <w:t>Pertumbuhan bakteri dan khamir meningkat setelah dua hari fermentasi karena ketersediaan substrat dan pH medium yang cocok bagi pertumbuhannya (Aditiawati, 2003).</w:t>
      </w:r>
      <w:proofErr w:type="gramEnd"/>
    </w:p>
    <w:p w:rsidR="00021AA0" w:rsidRDefault="00021AA0" w:rsidP="00235D4A">
      <w:pPr>
        <w:ind w:firstLine="567"/>
        <w:rPr>
          <w:rFonts w:cs="Times New Roman"/>
        </w:rPr>
      </w:pPr>
      <w:r>
        <w:rPr>
          <w:rFonts w:cs="Times New Roman"/>
        </w:rPr>
        <w:t>Pada pemb</w:t>
      </w:r>
      <w:r w:rsidR="00306F5A">
        <w:rPr>
          <w:rFonts w:cs="Times New Roman"/>
        </w:rPr>
        <w:t xml:space="preserve">uatan </w:t>
      </w:r>
      <w:r w:rsidR="00206E40">
        <w:rPr>
          <w:rFonts w:cs="Times New Roman"/>
        </w:rPr>
        <w:t>teh kombucha</w:t>
      </w:r>
      <w:r w:rsidR="00306F5A">
        <w:rPr>
          <w:rFonts w:cs="Times New Roman"/>
        </w:rPr>
        <w:t xml:space="preserve"> dari berbagai je</w:t>
      </w:r>
      <w:r>
        <w:rPr>
          <w:rFonts w:cs="Times New Roman"/>
        </w:rPr>
        <w:t xml:space="preserve">nis daun berkadar fenol tinggi, diantaranya daun </w:t>
      </w:r>
      <w:proofErr w:type="gramStart"/>
      <w:r>
        <w:rPr>
          <w:rFonts w:cs="Times New Roman"/>
        </w:rPr>
        <w:t>salam</w:t>
      </w:r>
      <w:proofErr w:type="gramEnd"/>
      <w:r>
        <w:rPr>
          <w:rFonts w:cs="Times New Roman"/>
        </w:rPr>
        <w:t xml:space="preserve">, daun </w:t>
      </w:r>
      <w:r w:rsidR="00713BB7">
        <w:rPr>
          <w:rFonts w:cs="Times New Roman"/>
        </w:rPr>
        <w:t>teh</w:t>
      </w:r>
      <w:r>
        <w:rPr>
          <w:rFonts w:cs="Times New Roman"/>
        </w:rPr>
        <w:t xml:space="preserve">, daun jambu, daun sirih, daun sirsak, dan daun kopi. Daun </w:t>
      </w:r>
      <w:r w:rsidR="00713BB7">
        <w:rPr>
          <w:rFonts w:cs="Times New Roman"/>
        </w:rPr>
        <w:t>teh</w:t>
      </w:r>
      <w:r>
        <w:rPr>
          <w:rFonts w:cs="Times New Roman"/>
        </w:rPr>
        <w:t xml:space="preserve"> menghasilkan produk </w:t>
      </w:r>
      <w:r w:rsidR="00206E40">
        <w:rPr>
          <w:rFonts w:cs="Times New Roman"/>
        </w:rPr>
        <w:t>teh kombucha</w:t>
      </w:r>
      <w:r>
        <w:rPr>
          <w:rFonts w:cs="Times New Roman"/>
        </w:rPr>
        <w:t xml:space="preserve"> dengan total fenol tertinggi. Senyawa fenol dipengaruhi oleh kandungan flavonoid yang terkandung dalam </w:t>
      </w:r>
      <w:r w:rsidR="00713BB7">
        <w:rPr>
          <w:rFonts w:cs="Times New Roman"/>
        </w:rPr>
        <w:t>teh</w:t>
      </w:r>
      <w:r>
        <w:rPr>
          <w:rFonts w:cs="Times New Roman"/>
        </w:rPr>
        <w:t xml:space="preserve">, dimana senyawa flavonoid ini dipengaruhi oleh tempat tumbuh dan ketersediaan cahaya untuk fotosintesis, sehingga hasil total fenol tiap produk </w:t>
      </w:r>
      <w:r w:rsidR="00206E40">
        <w:rPr>
          <w:rFonts w:cs="Times New Roman"/>
        </w:rPr>
        <w:t>teh kombucha</w:t>
      </w:r>
      <w:r>
        <w:rPr>
          <w:rFonts w:cs="Times New Roman"/>
        </w:rPr>
        <w:t xml:space="preserve"> berbeda. Senyawa fenol dapat ditingkatkan dengan proses fermentasi. Pada proses fermentasi kemungkinan terjadi depolimerisasi t</w:t>
      </w:r>
      <w:r w:rsidR="00AE1D66">
        <w:rPr>
          <w:rFonts w:cs="Times New Roman"/>
        </w:rPr>
        <w:t>h</w:t>
      </w:r>
      <w:r>
        <w:rPr>
          <w:rFonts w:cs="Times New Roman"/>
        </w:rPr>
        <w:t>ea</w:t>
      </w:r>
      <w:r w:rsidR="00AE1D66">
        <w:rPr>
          <w:rFonts w:cs="Times New Roman"/>
        </w:rPr>
        <w:t>ru</w:t>
      </w:r>
      <w:r>
        <w:rPr>
          <w:rFonts w:cs="Times New Roman"/>
        </w:rPr>
        <w:t>bi</w:t>
      </w:r>
      <w:r w:rsidR="00AE1D66">
        <w:rPr>
          <w:rFonts w:cs="Times New Roman"/>
        </w:rPr>
        <w:t>gi</w:t>
      </w:r>
      <w:r>
        <w:rPr>
          <w:rFonts w:cs="Times New Roman"/>
        </w:rPr>
        <w:t xml:space="preserve">n dan hal ini dapat menjelaskan fenomena meningkatnya kandungan total fenol selama fermentasi (Wistiana, 2015). </w:t>
      </w:r>
      <w:proofErr w:type="gramStart"/>
      <w:r w:rsidR="00EB5C57">
        <w:rPr>
          <w:rFonts w:cs="Times New Roman"/>
        </w:rPr>
        <w:t xml:space="preserve">Selama fermentasi </w:t>
      </w:r>
      <w:r w:rsidR="00713BB7">
        <w:rPr>
          <w:rFonts w:cs="Times New Roman"/>
        </w:rPr>
        <w:t>teh</w:t>
      </w:r>
      <w:r w:rsidR="00EB5C57">
        <w:rPr>
          <w:rFonts w:cs="Times New Roman"/>
        </w:rPr>
        <w:t xml:space="preserve"> </w:t>
      </w:r>
      <w:r w:rsidR="00206E40">
        <w:rPr>
          <w:rFonts w:cs="Times New Roman"/>
        </w:rPr>
        <w:t>teh kombucha</w:t>
      </w:r>
      <w:r w:rsidR="00EB5C57">
        <w:rPr>
          <w:rFonts w:cs="Times New Roman"/>
        </w:rPr>
        <w:t xml:space="preserve"> terdapat empat </w:t>
      </w:r>
      <w:r w:rsidR="00EB5C57">
        <w:rPr>
          <w:rFonts w:cs="Times New Roman"/>
        </w:rPr>
        <w:lastRenderedPageBreak/>
        <w:t>isomer epikatekin, diantaranya adalah epigalokatekin galat, epikatekin galat, epigalokatekin, dan epikatekin.</w:t>
      </w:r>
      <w:proofErr w:type="gramEnd"/>
      <w:r w:rsidR="00EB5C57">
        <w:rPr>
          <w:rFonts w:cs="Times New Roman"/>
        </w:rPr>
        <w:t xml:space="preserve"> Isomer tersebut dapat mengalami proses biotransformasi oleh enzim yang dihasilkan dari </w:t>
      </w:r>
      <w:r w:rsidR="00713BB7">
        <w:rPr>
          <w:rFonts w:cs="Times New Roman"/>
        </w:rPr>
        <w:t>metabolisme</w:t>
      </w:r>
      <w:r w:rsidR="00EB5C57">
        <w:rPr>
          <w:rFonts w:cs="Times New Roman"/>
        </w:rPr>
        <w:t>e mikroorganisme. P</w:t>
      </w:r>
      <w:r w:rsidR="00F82845">
        <w:rPr>
          <w:rFonts w:cs="Times New Roman"/>
        </w:rPr>
        <w:t>roses biotransformasi epigalokatekin galat menjadi epigalokatekin dan epikatekin galat menjadi serta pelepasan katekin dari sel mikroorganisme yang sensitive</w:t>
      </w:r>
      <w:r w:rsidR="00EB5C57">
        <w:rPr>
          <w:rFonts w:cs="Times New Roman"/>
        </w:rPr>
        <w:t xml:space="preserve"> terhadap asam, sehingga dengan terjadinya proses tersebut diduga polifenol meningkat selama fermentasi (Sukmawati, 2013). </w:t>
      </w:r>
    </w:p>
    <w:p w:rsidR="00D92289" w:rsidRDefault="00D92289" w:rsidP="00D92289">
      <w:pPr>
        <w:ind w:firstLine="567"/>
        <w:rPr>
          <w:rFonts w:cs="Times New Roman"/>
        </w:rPr>
      </w:pPr>
      <w:r w:rsidRPr="009D03B3">
        <w:rPr>
          <w:rFonts w:cs="Times New Roman"/>
        </w:rPr>
        <w:t xml:space="preserve">Proses maserasi pada salak dilakukan dengan menggunakan pelarut etanol dengan berbagai perbandingan rasio bahan pelarut (b/v) dan konsentrasi pelarut. </w:t>
      </w:r>
      <w:proofErr w:type="gramStart"/>
      <w:r w:rsidRPr="009D03B3">
        <w:rPr>
          <w:rFonts w:cs="Times New Roman"/>
        </w:rPr>
        <w:t>Maserasi dilakukan selama 24 jam pada suhu 20</w:t>
      </w:r>
      <w:r w:rsidRPr="009D03B3">
        <w:rPr>
          <w:rFonts w:cs="Times New Roman"/>
          <w:vertAlign w:val="superscript"/>
        </w:rPr>
        <w:t>0</w:t>
      </w:r>
      <w:r w:rsidRPr="009D03B3">
        <w:rPr>
          <w:rFonts w:cs="Times New Roman"/>
        </w:rPr>
        <w:t xml:space="preserve">C dengan berbagai perbandingan bahan dan pelarut (b/v) (1:2 dan 1:3) dengan konsentrasi pelarut </w:t>
      </w:r>
      <w:r w:rsidR="008716DD">
        <w:rPr>
          <w:rFonts w:cs="Times New Roman"/>
        </w:rPr>
        <w:t xml:space="preserve">etanol </w:t>
      </w:r>
      <w:r w:rsidRPr="009D03B3">
        <w:rPr>
          <w:rFonts w:cs="Times New Roman"/>
        </w:rPr>
        <w:t>(70%, 80%, 90%).</w:t>
      </w:r>
      <w:proofErr w:type="gramEnd"/>
      <w:r w:rsidR="00AE1D66">
        <w:rPr>
          <w:rFonts w:cs="Times New Roman"/>
        </w:rPr>
        <w:t xml:space="preserve"> </w:t>
      </w:r>
      <w:proofErr w:type="gramStart"/>
      <w:r w:rsidRPr="009D03B3">
        <w:rPr>
          <w:rFonts w:cs="Times New Roman"/>
        </w:rPr>
        <w:t>Simplisia salak dibuat dengan pengirisan tipis dilanjutkan penggilingan dan pengayakan hingga halus.</w:t>
      </w:r>
      <w:proofErr w:type="gramEnd"/>
      <w:r w:rsidR="00AE1D66">
        <w:rPr>
          <w:rFonts w:cs="Times New Roman"/>
        </w:rPr>
        <w:t xml:space="preserve"> </w:t>
      </w:r>
      <w:proofErr w:type="gramStart"/>
      <w:r w:rsidRPr="009D03B3">
        <w:rPr>
          <w:rFonts w:cs="Times New Roman"/>
        </w:rPr>
        <w:t>Setelah ekstraksi selesai, filtrat dipisahkan dengan menggunakan kertas sa</w:t>
      </w:r>
      <w:r w:rsidR="00460603">
        <w:rPr>
          <w:rFonts w:cs="Times New Roman"/>
        </w:rPr>
        <w:t>ring.</w:t>
      </w:r>
      <w:proofErr w:type="gramEnd"/>
      <w:r w:rsidR="00460603">
        <w:rPr>
          <w:rFonts w:cs="Times New Roman"/>
        </w:rPr>
        <w:t xml:space="preserve"> Setelah diperoleh filtrat</w:t>
      </w:r>
      <w:r w:rsidRPr="009D03B3">
        <w:rPr>
          <w:rFonts w:cs="Times New Roman"/>
        </w:rPr>
        <w:t xml:space="preserve"> ekstrak salak, dilakukan proses evaporasi untuk menghilangkan pelarut. Perbandingan kons</w:t>
      </w:r>
      <w:r w:rsidR="008716DD">
        <w:rPr>
          <w:rFonts w:cs="Times New Roman"/>
        </w:rPr>
        <w:t xml:space="preserve">entrasi pelarut dan rasio </w:t>
      </w:r>
      <w:proofErr w:type="gramStart"/>
      <w:r w:rsidR="00C80A1E">
        <w:rPr>
          <w:rFonts w:cs="Times New Roman"/>
        </w:rPr>
        <w:t>bahan :</w:t>
      </w:r>
      <w:proofErr w:type="gramEnd"/>
      <w:r w:rsidR="00C80A1E">
        <w:rPr>
          <w:rFonts w:cs="Times New Roman"/>
        </w:rPr>
        <w:t xml:space="preserve"> pelarut</w:t>
      </w:r>
      <w:r w:rsidRPr="009D03B3">
        <w:rPr>
          <w:rFonts w:cs="Times New Roman"/>
        </w:rPr>
        <w:t xml:space="preserve"> dapat</w:t>
      </w:r>
      <w:r w:rsidR="00460603">
        <w:rPr>
          <w:rFonts w:cs="Times New Roman"/>
        </w:rPr>
        <w:t xml:space="preserve"> mempengaruhi </w:t>
      </w:r>
      <w:r w:rsidRPr="009D03B3">
        <w:rPr>
          <w:rFonts w:cs="Times New Roman"/>
        </w:rPr>
        <w:t xml:space="preserve">kadar </w:t>
      </w:r>
      <w:r w:rsidR="00B14DCA">
        <w:rPr>
          <w:rFonts w:cs="Times New Roman"/>
        </w:rPr>
        <w:t>alkohol</w:t>
      </w:r>
      <w:r w:rsidRPr="009D03B3">
        <w:rPr>
          <w:rFonts w:cs="Times New Roman"/>
        </w:rPr>
        <w:t xml:space="preserve">, total asam dan pH, total </w:t>
      </w:r>
      <w:r w:rsidR="00460603">
        <w:rPr>
          <w:rFonts w:cs="Times New Roman"/>
        </w:rPr>
        <w:t xml:space="preserve">fenol dan </w:t>
      </w:r>
      <w:r w:rsidR="00D60BFF">
        <w:rPr>
          <w:rFonts w:cs="Times New Roman"/>
        </w:rPr>
        <w:t>pertumbuhan</w:t>
      </w:r>
      <w:r w:rsidR="00460603">
        <w:rPr>
          <w:rFonts w:cs="Times New Roman"/>
        </w:rPr>
        <w:t xml:space="preserve"> antioksidan. </w:t>
      </w:r>
      <w:r w:rsidRPr="009D03B3">
        <w:rPr>
          <w:rFonts w:cs="Times New Roman"/>
        </w:rPr>
        <w:t xml:space="preserve">Pada analisa total asam, perlakuan rasio </w:t>
      </w:r>
      <w:proofErr w:type="gramStart"/>
      <w:r w:rsidRPr="009D03B3">
        <w:rPr>
          <w:rFonts w:cs="Times New Roman"/>
        </w:rPr>
        <w:t>bahan :</w:t>
      </w:r>
      <w:proofErr w:type="gramEnd"/>
      <w:r w:rsidRPr="009D03B3">
        <w:rPr>
          <w:rFonts w:cs="Times New Roman"/>
        </w:rPr>
        <w:t xml:space="preserve"> pe</w:t>
      </w:r>
      <w:r w:rsidR="008716DD">
        <w:rPr>
          <w:rFonts w:cs="Times New Roman"/>
        </w:rPr>
        <w:t>larut dan konsentrasi pelarut t</w:t>
      </w:r>
      <w:r w:rsidRPr="009D03B3">
        <w:rPr>
          <w:rFonts w:cs="Times New Roman"/>
        </w:rPr>
        <w:t>idak memberikan pengaruh ya</w:t>
      </w:r>
      <w:r w:rsidR="00460603">
        <w:rPr>
          <w:rFonts w:cs="Times New Roman"/>
        </w:rPr>
        <w:t xml:space="preserve">ng berbeda nyata </w:t>
      </w:r>
      <w:r>
        <w:rPr>
          <w:rFonts w:cs="Times New Roman"/>
        </w:rPr>
        <w:t>(</w:t>
      </w:r>
      <w:r w:rsidRPr="009D03B3">
        <w:rPr>
          <w:rFonts w:cs="Times New Roman"/>
        </w:rPr>
        <w:t>Tantrayana</w:t>
      </w:r>
      <w:r>
        <w:rPr>
          <w:rFonts w:cs="Times New Roman"/>
        </w:rPr>
        <w:t xml:space="preserve">, </w:t>
      </w:r>
      <w:r w:rsidRPr="009D03B3">
        <w:rPr>
          <w:rFonts w:cs="Times New Roman"/>
        </w:rPr>
        <w:t xml:space="preserve">2015). </w:t>
      </w:r>
      <w:r>
        <w:rPr>
          <w:rFonts w:cs="Times New Roman"/>
        </w:rPr>
        <w:t>S</w:t>
      </w:r>
      <w:r w:rsidRPr="009D03B3">
        <w:rPr>
          <w:rFonts w:cs="Times New Roman"/>
        </w:rPr>
        <w:t xml:space="preserve">emakin murni suatu komponen bahan pangan, maka tingkat keasaman suatu bahan </w:t>
      </w:r>
      <w:proofErr w:type="gramStart"/>
      <w:r w:rsidRPr="009D03B3">
        <w:rPr>
          <w:rFonts w:cs="Times New Roman"/>
        </w:rPr>
        <w:t>akan</w:t>
      </w:r>
      <w:proofErr w:type="gramEnd"/>
      <w:r w:rsidRPr="009D03B3">
        <w:rPr>
          <w:rFonts w:cs="Times New Roman"/>
        </w:rPr>
        <w:t xml:space="preserve"> semakin rendah karena komponen yang ada di dalam bahan hilang.  Hasil analisa </w:t>
      </w:r>
      <w:r w:rsidR="00D60BFF">
        <w:rPr>
          <w:rFonts w:cs="Times New Roman"/>
        </w:rPr>
        <w:t>pertumbuhan</w:t>
      </w:r>
      <w:r w:rsidRPr="009D03B3">
        <w:rPr>
          <w:rFonts w:cs="Times New Roman"/>
        </w:rPr>
        <w:t xml:space="preserve"> antioksidan, pada perlakuan rasio </w:t>
      </w:r>
      <w:proofErr w:type="gramStart"/>
      <w:r w:rsidRPr="009D03B3">
        <w:rPr>
          <w:rFonts w:cs="Times New Roman"/>
        </w:rPr>
        <w:t>bahan :</w:t>
      </w:r>
      <w:proofErr w:type="gramEnd"/>
      <w:r w:rsidRPr="009D03B3">
        <w:rPr>
          <w:rFonts w:cs="Times New Roman"/>
        </w:rPr>
        <w:t xml:space="preserve"> pelarut mengalami peningkatan dengan bertambah tingginya konsentrasi pelarut, yaitu pada rasio </w:t>
      </w:r>
      <w:r w:rsidRPr="009D03B3">
        <w:rPr>
          <w:rFonts w:cs="Times New Roman"/>
        </w:rPr>
        <w:lastRenderedPageBreak/>
        <w:t xml:space="preserve">bahan : pelarut (1:3) dengan konsentrasi pelarut </w:t>
      </w:r>
      <w:r w:rsidR="008716DD">
        <w:rPr>
          <w:rFonts w:cs="Times New Roman"/>
        </w:rPr>
        <w:t xml:space="preserve">etanol </w:t>
      </w:r>
      <w:r w:rsidRPr="009D03B3">
        <w:rPr>
          <w:rFonts w:cs="Times New Roman"/>
        </w:rPr>
        <w:t>90%</w:t>
      </w:r>
      <w:r>
        <w:rPr>
          <w:rFonts w:cs="Times New Roman"/>
        </w:rPr>
        <w:t xml:space="preserve"> (Sudrajat, </w:t>
      </w:r>
      <w:r w:rsidRPr="009D03B3">
        <w:rPr>
          <w:rFonts w:cs="Times New Roman"/>
        </w:rPr>
        <w:t>2011)</w:t>
      </w:r>
      <w:r>
        <w:rPr>
          <w:rFonts w:cs="Times New Roman"/>
        </w:rPr>
        <w:t>. R</w:t>
      </w:r>
      <w:r w:rsidRPr="009D03B3">
        <w:rPr>
          <w:rFonts w:cs="Times New Roman"/>
        </w:rPr>
        <w:t xml:space="preserve">asio </w:t>
      </w:r>
      <w:proofErr w:type="gramStart"/>
      <w:r w:rsidRPr="009D03B3">
        <w:rPr>
          <w:rFonts w:cs="Times New Roman"/>
        </w:rPr>
        <w:t>bahan :</w:t>
      </w:r>
      <w:proofErr w:type="gramEnd"/>
      <w:r w:rsidRPr="009D03B3">
        <w:rPr>
          <w:rFonts w:cs="Times New Roman"/>
        </w:rPr>
        <w:t xml:space="preserve"> pelarut yang semakin tinggi akan mampu meningkatkan jumlah senyawa target yang terekstrak sampai taraf tertentu. Peningkatan perbandingan </w:t>
      </w:r>
      <w:proofErr w:type="gramStart"/>
      <w:r w:rsidRPr="009D03B3">
        <w:rPr>
          <w:rFonts w:cs="Times New Roman"/>
        </w:rPr>
        <w:t>bahan :</w:t>
      </w:r>
      <w:proofErr w:type="gramEnd"/>
      <w:r w:rsidRPr="009D03B3">
        <w:rPr>
          <w:rFonts w:cs="Times New Roman"/>
        </w:rPr>
        <w:t xml:space="preserve"> pelarut sampai taraf tertentu dapat menyebabkan kadar antioksidan yang terekstrak semakin banyak sehingga </w:t>
      </w:r>
      <w:r w:rsidR="00D60BFF">
        <w:rPr>
          <w:rFonts w:cs="Times New Roman"/>
        </w:rPr>
        <w:t>pertumbuhan</w:t>
      </w:r>
      <w:r w:rsidRPr="009D03B3">
        <w:rPr>
          <w:rFonts w:cs="Times New Roman"/>
        </w:rPr>
        <w:t xml:space="preserve"> antioksidannya juga meningkat.</w:t>
      </w:r>
      <w:r w:rsidR="00AE1D66">
        <w:rPr>
          <w:rFonts w:cs="Times New Roman"/>
        </w:rPr>
        <w:t xml:space="preserve"> </w:t>
      </w:r>
      <w:r w:rsidR="00460603">
        <w:rPr>
          <w:rFonts w:cs="Times New Roman"/>
        </w:rPr>
        <w:t xml:space="preserve">Hasil analisa total fenol menunjukkan, semakin tinggi konsentrasi pelarut, maka </w:t>
      </w:r>
      <w:r w:rsidR="00460603" w:rsidRPr="004732E9">
        <w:rPr>
          <w:rFonts w:cs="Times New Roman"/>
          <w:i/>
        </w:rPr>
        <w:t>yield</w:t>
      </w:r>
      <w:r w:rsidR="00460603">
        <w:rPr>
          <w:rFonts w:cs="Times New Roman"/>
        </w:rPr>
        <w:t xml:space="preserve"> ekstrak dan TPC (</w:t>
      </w:r>
      <w:r w:rsidR="00460603" w:rsidRPr="004732E9">
        <w:rPr>
          <w:rFonts w:cs="Times New Roman"/>
          <w:i/>
        </w:rPr>
        <w:t>Total Phenolic Content</w:t>
      </w:r>
      <w:r w:rsidR="00460603">
        <w:rPr>
          <w:rFonts w:cs="Times New Roman"/>
        </w:rPr>
        <w:t xml:space="preserve">) yang diperoleh juga semakin banyak. Hal ini diduga disebabkan karena perbandingan bahan dan pelarut serta konsentrasi pelarut yang tinggi </w:t>
      </w:r>
      <w:proofErr w:type="gramStart"/>
      <w:r w:rsidR="00460603">
        <w:rPr>
          <w:rFonts w:cs="Times New Roman"/>
        </w:rPr>
        <w:t>akan</w:t>
      </w:r>
      <w:proofErr w:type="gramEnd"/>
      <w:r w:rsidR="00460603">
        <w:rPr>
          <w:rFonts w:cs="Times New Roman"/>
        </w:rPr>
        <w:t xml:space="preserve"> menyebabkan kelarutan senyawa fenolik dalam pelarut semakin besar. </w:t>
      </w:r>
      <w:r>
        <w:rPr>
          <w:rFonts w:cs="Times New Roman"/>
        </w:rPr>
        <w:t>Hasil analisis pH</w:t>
      </w:r>
      <w:r w:rsidRPr="009D03B3">
        <w:rPr>
          <w:rFonts w:cs="Times New Roman"/>
        </w:rPr>
        <w:t xml:space="preserve"> menunjukkan, semakin tinggi rasio </w:t>
      </w:r>
      <w:proofErr w:type="gramStart"/>
      <w:r w:rsidRPr="009D03B3">
        <w:rPr>
          <w:rFonts w:cs="Times New Roman"/>
        </w:rPr>
        <w:t>bahan :</w:t>
      </w:r>
      <w:proofErr w:type="gramEnd"/>
      <w:r w:rsidRPr="009D03B3">
        <w:rPr>
          <w:rFonts w:cs="Times New Roman"/>
        </w:rPr>
        <w:t xml:space="preserve"> pelarut dengan konsentrasi pelarut tinggi,</w:t>
      </w:r>
      <w:r w:rsidR="00A87161">
        <w:rPr>
          <w:rFonts w:cs="Times New Roman"/>
        </w:rPr>
        <w:t xml:space="preserve"> menyebabkan nilai pH</w:t>
      </w:r>
      <w:r w:rsidRPr="009D03B3">
        <w:rPr>
          <w:rFonts w:cs="Times New Roman"/>
        </w:rPr>
        <w:t xml:space="preserve"> naik karena pelarut dengan konsentrasi tinggi meningkatkan kelaruta</w:t>
      </w:r>
      <w:r>
        <w:rPr>
          <w:rFonts w:cs="Times New Roman"/>
        </w:rPr>
        <w:t xml:space="preserve">n asam. </w:t>
      </w:r>
      <w:proofErr w:type="gramStart"/>
      <w:r>
        <w:rPr>
          <w:rFonts w:cs="Times New Roman"/>
        </w:rPr>
        <w:t>Namun rata-rata nilai pH</w:t>
      </w:r>
      <w:r w:rsidRPr="009D03B3">
        <w:rPr>
          <w:rFonts w:cs="Times New Roman"/>
        </w:rPr>
        <w:t xml:space="preserve"> yan</w:t>
      </w:r>
      <w:r w:rsidR="008E395B">
        <w:rPr>
          <w:rFonts w:cs="Times New Roman"/>
        </w:rPr>
        <w:t>g didapat tidak menunjukkan per</w:t>
      </w:r>
      <w:r w:rsidRPr="009D03B3">
        <w:rPr>
          <w:rFonts w:cs="Times New Roman"/>
        </w:rPr>
        <w:t>bedaan yang signifikan sehingga tidak memberikan pengaruh yang berbeda nyata</w:t>
      </w:r>
      <w:r>
        <w:rPr>
          <w:rFonts w:cs="Times New Roman"/>
        </w:rPr>
        <w:t xml:space="preserve"> (Yang, </w:t>
      </w:r>
      <w:r w:rsidRPr="009D03B3">
        <w:rPr>
          <w:rFonts w:cs="Times New Roman"/>
        </w:rPr>
        <w:t>2010).</w:t>
      </w:r>
      <w:proofErr w:type="gramEnd"/>
    </w:p>
    <w:p w:rsidR="002C56B7" w:rsidRPr="00235D4A" w:rsidRDefault="002C56B7" w:rsidP="00D92289">
      <w:pPr>
        <w:ind w:firstLine="567"/>
        <w:rPr>
          <w:rFonts w:cs="Times New Roman"/>
        </w:rPr>
      </w:pPr>
      <w:proofErr w:type="gramStart"/>
      <w:r>
        <w:rPr>
          <w:rFonts w:cs="Times New Roman"/>
        </w:rPr>
        <w:t>Pada ekstraksi senyawa fenolik dan flavonoid digunakan juga metode maserasi bertingkat dengan pelarut kloroform, etil asetat dan etanol.</w:t>
      </w:r>
      <w:proofErr w:type="gramEnd"/>
      <w:r w:rsidR="00AE1D66">
        <w:rPr>
          <w:rFonts w:cs="Times New Roman"/>
        </w:rPr>
        <w:t xml:space="preserve"> </w:t>
      </w:r>
      <w:proofErr w:type="gramStart"/>
      <w:r>
        <w:rPr>
          <w:rFonts w:cs="Times New Roman"/>
        </w:rPr>
        <w:t>Hasilnya diperoleh kandungan senyawa fenolik ekstrak-etanol tertinggi, ya</w:t>
      </w:r>
      <w:r w:rsidR="00CB62D3">
        <w:rPr>
          <w:rFonts w:cs="Times New Roman"/>
        </w:rPr>
        <w:t>itu 105,816 mg/g ekstrak (Indraswari</w:t>
      </w:r>
      <w:r>
        <w:rPr>
          <w:rFonts w:cs="Times New Roman"/>
        </w:rPr>
        <w:t>, 2008).</w:t>
      </w:r>
      <w:proofErr w:type="gramEnd"/>
      <w:r w:rsidR="00AE1D66">
        <w:rPr>
          <w:rFonts w:cs="Times New Roman"/>
        </w:rPr>
        <w:t xml:space="preserve"> </w:t>
      </w:r>
      <w:proofErr w:type="gramStart"/>
      <w:r>
        <w:t>Senyawa fenolik dan flavonoid umumnya mudah larut dalam air karena sering kali berikatan dengan gula sebagai glikosida (Harbone, 1987), untuk meningkatkan keefektifan penyarian, umumnya menggunakan campuran bahan pelarut yang berlainan, khususnya campuran etanol dan air.</w:t>
      </w:r>
      <w:proofErr w:type="gramEnd"/>
      <w:r w:rsidR="00AE1D66">
        <w:t xml:space="preserve"> </w:t>
      </w:r>
      <w:proofErr w:type="gramStart"/>
      <w:r>
        <w:t xml:space="preserve">Etanol 70% sangat efektif dalam menghasilkan jumlah bahan aktif yang optimal, </w:t>
      </w:r>
      <w:r>
        <w:lastRenderedPageBreak/>
        <w:t>dimana bahan pengganggu hanya skala kecil yang turut ke dalam cairan pengekstraksi (Voight, 1994</w:t>
      </w:r>
      <w:r w:rsidR="00BC6D9E">
        <w:t xml:space="preserve"> dalam Indraswari, 2008</w:t>
      </w:r>
      <w:r>
        <w:t>).</w:t>
      </w:r>
      <w:proofErr w:type="gramEnd"/>
    </w:p>
    <w:p w:rsidR="00B24382" w:rsidRPr="00D40A31" w:rsidRDefault="00FC6E67" w:rsidP="00196535">
      <w:pPr>
        <w:ind w:firstLine="567"/>
        <w:rPr>
          <w:rFonts w:cs="Times New Roman"/>
        </w:rPr>
      </w:pPr>
      <w:proofErr w:type="gramStart"/>
      <w:r>
        <w:rPr>
          <w:rFonts w:cs="Times New Roman"/>
        </w:rPr>
        <w:t xml:space="preserve">Kulit buah salak mengandung </w:t>
      </w:r>
      <w:r w:rsidRPr="009D03B3">
        <w:rPr>
          <w:rFonts w:cs="Times New Roman"/>
        </w:rPr>
        <w:t xml:space="preserve">senyawa flavanoid dan </w:t>
      </w:r>
      <w:r w:rsidR="00A87161">
        <w:rPr>
          <w:rFonts w:cs="Times New Roman"/>
        </w:rPr>
        <w:t>ta</w:t>
      </w:r>
      <w:r w:rsidRPr="009D03B3">
        <w:rPr>
          <w:rFonts w:cs="Times New Roman"/>
        </w:rPr>
        <w:t>nin, serta sedikit alkaloid.</w:t>
      </w:r>
      <w:proofErr w:type="gramEnd"/>
      <w:r w:rsidR="00AE1D66">
        <w:rPr>
          <w:rFonts w:cs="Times New Roman"/>
        </w:rPr>
        <w:t xml:space="preserve"> </w:t>
      </w:r>
      <w:proofErr w:type="gramStart"/>
      <w:r w:rsidRPr="009D03B3">
        <w:rPr>
          <w:rFonts w:cs="Times New Roman"/>
        </w:rPr>
        <w:t>Senyawa saponin, steroid serta triterpenoid tidak terdeteksi pada kulit b</w:t>
      </w:r>
      <w:r w:rsidR="003C535C">
        <w:rPr>
          <w:rFonts w:cs="Times New Roman"/>
        </w:rPr>
        <w:t>uah sala</w:t>
      </w:r>
      <w:r w:rsidR="009A519A">
        <w:rPr>
          <w:rFonts w:cs="Times New Roman"/>
        </w:rPr>
        <w:t xml:space="preserve">k (Sahputra, </w:t>
      </w:r>
      <w:r w:rsidR="003C535C">
        <w:rPr>
          <w:rFonts w:cs="Times New Roman"/>
        </w:rPr>
        <w:t>2008).</w:t>
      </w:r>
      <w:proofErr w:type="gramEnd"/>
      <w:r w:rsidR="003C535C">
        <w:rPr>
          <w:rFonts w:cs="Times New Roman"/>
        </w:rPr>
        <w:t xml:space="preserve"> Berikut </w:t>
      </w:r>
      <w:r w:rsidR="00623F59">
        <w:rPr>
          <w:rFonts w:cs="Times New Roman"/>
        </w:rPr>
        <w:t>tabel</w:t>
      </w:r>
      <w:r w:rsidR="003C535C">
        <w:rPr>
          <w:rFonts w:cs="Times New Roman"/>
        </w:rPr>
        <w:t xml:space="preserve"> hasil analisa fitokimia yang menunjukka</w:t>
      </w:r>
      <w:r w:rsidR="008E395B">
        <w:rPr>
          <w:rFonts w:cs="Times New Roman"/>
        </w:rPr>
        <w:t>n</w:t>
      </w:r>
      <w:r w:rsidR="003C535C">
        <w:rPr>
          <w:rFonts w:cs="Times New Roman"/>
        </w:rPr>
        <w:t xml:space="preserve"> kandungan ekstrak kulit </w:t>
      </w:r>
      <w:proofErr w:type="gramStart"/>
      <w:r w:rsidR="003C535C">
        <w:rPr>
          <w:rFonts w:cs="Times New Roman"/>
        </w:rPr>
        <w:t>salak :</w:t>
      </w:r>
      <w:proofErr w:type="gramEnd"/>
    </w:p>
    <w:p w:rsidR="00D40A31" w:rsidRPr="00196535" w:rsidRDefault="00D40A31" w:rsidP="009E54E3">
      <w:pPr>
        <w:spacing w:line="240" w:lineRule="auto"/>
        <w:jc w:val="center"/>
      </w:pPr>
      <w:bookmarkStart w:id="21" w:name="_Toc250080868"/>
      <w:r>
        <w:t xml:space="preserve">Tabel </w:t>
      </w:r>
      <w:r w:rsidR="00D67C28">
        <w:fldChar w:fldCharType="begin"/>
      </w:r>
      <w:r w:rsidR="00115F02">
        <w:instrText xml:space="preserve"> SEQ Tabel \* ARABIC </w:instrText>
      </w:r>
      <w:r w:rsidR="00D67C28">
        <w:fldChar w:fldCharType="separate"/>
      </w:r>
      <w:r w:rsidR="0081112D">
        <w:rPr>
          <w:noProof/>
        </w:rPr>
        <w:t>2</w:t>
      </w:r>
      <w:r w:rsidR="00D67C28">
        <w:rPr>
          <w:noProof/>
        </w:rPr>
        <w:fldChar w:fldCharType="end"/>
      </w:r>
      <w:r w:rsidR="00AE1D66">
        <w:rPr>
          <w:noProof/>
        </w:rPr>
        <w:t xml:space="preserve"> </w:t>
      </w:r>
      <w:r>
        <w:t>Hasil Penapisan Fitokimia Simplisia dan Ekstrak Kulit Buah Salak</w:t>
      </w:r>
      <w:bookmarkEnd w:id="21"/>
    </w:p>
    <w:tbl>
      <w:tblPr>
        <w:tblStyle w:val="TableGrid"/>
        <w:tblW w:w="0" w:type="auto"/>
        <w:tblLook w:val="04A0" w:firstRow="1" w:lastRow="0" w:firstColumn="1" w:lastColumn="0" w:noHBand="0" w:noVBand="1"/>
      </w:tblPr>
      <w:tblGrid>
        <w:gridCol w:w="2816"/>
        <w:gridCol w:w="2672"/>
        <w:gridCol w:w="2666"/>
      </w:tblGrid>
      <w:tr w:rsidR="003C535C" w:rsidTr="00B24382">
        <w:trPr>
          <w:tblHeader/>
        </w:trPr>
        <w:tc>
          <w:tcPr>
            <w:tcW w:w="2816" w:type="dxa"/>
            <w:vMerge w:val="restart"/>
            <w:vAlign w:val="center"/>
          </w:tcPr>
          <w:p w:rsidR="003C535C" w:rsidRPr="003C535C" w:rsidRDefault="003C535C" w:rsidP="00196535">
            <w:pPr>
              <w:spacing w:line="240" w:lineRule="auto"/>
              <w:jc w:val="center"/>
              <w:rPr>
                <w:rFonts w:cs="Times New Roman"/>
                <w:b/>
                <w:szCs w:val="24"/>
              </w:rPr>
            </w:pPr>
            <w:r w:rsidRPr="003C535C">
              <w:rPr>
                <w:rFonts w:cs="Times New Roman"/>
                <w:b/>
                <w:szCs w:val="24"/>
              </w:rPr>
              <w:t>Golongan Senyawa</w:t>
            </w:r>
          </w:p>
        </w:tc>
        <w:tc>
          <w:tcPr>
            <w:tcW w:w="5338" w:type="dxa"/>
            <w:gridSpan w:val="2"/>
            <w:vAlign w:val="center"/>
          </w:tcPr>
          <w:p w:rsidR="003C535C" w:rsidRPr="003C535C" w:rsidRDefault="00D263F5" w:rsidP="00196535">
            <w:pPr>
              <w:spacing w:line="240" w:lineRule="auto"/>
              <w:jc w:val="center"/>
              <w:rPr>
                <w:rFonts w:cs="Times New Roman"/>
                <w:b/>
                <w:szCs w:val="24"/>
              </w:rPr>
            </w:pPr>
            <w:r>
              <w:rPr>
                <w:rFonts w:cs="Times New Roman"/>
                <w:b/>
                <w:szCs w:val="24"/>
              </w:rPr>
              <w:t>Sampel</w:t>
            </w:r>
          </w:p>
        </w:tc>
      </w:tr>
      <w:tr w:rsidR="003C535C" w:rsidTr="00B24382">
        <w:trPr>
          <w:tblHeader/>
        </w:trPr>
        <w:tc>
          <w:tcPr>
            <w:tcW w:w="2816" w:type="dxa"/>
            <w:vMerge/>
            <w:vAlign w:val="center"/>
          </w:tcPr>
          <w:p w:rsidR="003C535C" w:rsidRPr="003C535C" w:rsidRDefault="003C535C" w:rsidP="00196535">
            <w:pPr>
              <w:spacing w:line="240" w:lineRule="auto"/>
              <w:jc w:val="center"/>
              <w:rPr>
                <w:rFonts w:cs="Times New Roman"/>
                <w:szCs w:val="24"/>
              </w:rPr>
            </w:pP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Simplisia</w:t>
            </w:r>
          </w:p>
        </w:tc>
        <w:tc>
          <w:tcPr>
            <w:tcW w:w="266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Ekstrak</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Alkaloid</w:t>
            </w:r>
          </w:p>
        </w:tc>
        <w:tc>
          <w:tcPr>
            <w:tcW w:w="2672" w:type="dxa"/>
            <w:vAlign w:val="center"/>
          </w:tcPr>
          <w:p w:rsidR="003C535C" w:rsidRPr="003C535C" w:rsidRDefault="003C535C" w:rsidP="00196535">
            <w:pPr>
              <w:spacing w:line="240" w:lineRule="auto"/>
              <w:jc w:val="center"/>
              <w:rPr>
                <w:rFonts w:cs="Times New Roman"/>
                <w:szCs w:val="24"/>
                <w:vertAlign w:val="subscript"/>
              </w:rPr>
            </w:pPr>
            <w:r w:rsidRPr="003C535C">
              <w:rPr>
                <w:rFonts w:cs="Times New Roman"/>
                <w:szCs w:val="24"/>
                <w:vertAlign w:val="subscript"/>
              </w:rPr>
              <w:t>+</w:t>
            </w:r>
          </w:p>
        </w:tc>
        <w:tc>
          <w:tcPr>
            <w:tcW w:w="266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Polifenolat</w:t>
            </w: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c>
          <w:tcPr>
            <w:tcW w:w="2666" w:type="dxa"/>
            <w:vAlign w:val="center"/>
          </w:tcPr>
          <w:p w:rsidR="003C535C" w:rsidRPr="003C535C" w:rsidRDefault="003C535C" w:rsidP="00196535">
            <w:pPr>
              <w:spacing w:line="240" w:lineRule="auto"/>
              <w:jc w:val="center"/>
              <w:rPr>
                <w:szCs w:val="24"/>
              </w:rPr>
            </w:pPr>
            <w:r w:rsidRPr="003C535C">
              <w:rPr>
                <w:rFonts w:cs="Times New Roman"/>
                <w:szCs w:val="24"/>
              </w:rPr>
              <w:t>+</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Flavanoid</w:t>
            </w: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c>
          <w:tcPr>
            <w:tcW w:w="2666" w:type="dxa"/>
            <w:vAlign w:val="center"/>
          </w:tcPr>
          <w:p w:rsidR="003C535C" w:rsidRPr="003C535C" w:rsidRDefault="003C535C" w:rsidP="00196535">
            <w:pPr>
              <w:spacing w:line="240" w:lineRule="auto"/>
              <w:jc w:val="center"/>
              <w:rPr>
                <w:szCs w:val="24"/>
              </w:rPr>
            </w:pPr>
            <w:r w:rsidRPr="003C535C">
              <w:rPr>
                <w:rFonts w:cs="Times New Roman"/>
                <w:szCs w:val="24"/>
              </w:rPr>
              <w:t>+</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Saponin</w:t>
            </w: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c>
          <w:tcPr>
            <w:tcW w:w="266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Tanin</w:t>
            </w: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c>
          <w:tcPr>
            <w:tcW w:w="2666" w:type="dxa"/>
            <w:vAlign w:val="center"/>
          </w:tcPr>
          <w:p w:rsidR="003C535C" w:rsidRPr="003C535C" w:rsidRDefault="003C535C" w:rsidP="00196535">
            <w:pPr>
              <w:spacing w:line="240" w:lineRule="auto"/>
              <w:jc w:val="center"/>
              <w:rPr>
                <w:szCs w:val="24"/>
              </w:rPr>
            </w:pPr>
            <w:r w:rsidRPr="003C535C">
              <w:rPr>
                <w:rFonts w:cs="Times New Roman"/>
                <w:szCs w:val="24"/>
              </w:rPr>
              <w:t>+</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Kuinon</w:t>
            </w: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c>
          <w:tcPr>
            <w:tcW w:w="2666" w:type="dxa"/>
            <w:vAlign w:val="center"/>
          </w:tcPr>
          <w:p w:rsidR="003C535C" w:rsidRPr="003C535C" w:rsidRDefault="003C535C" w:rsidP="00196535">
            <w:pPr>
              <w:spacing w:line="240" w:lineRule="auto"/>
              <w:jc w:val="center"/>
              <w:rPr>
                <w:szCs w:val="24"/>
              </w:rPr>
            </w:pPr>
            <w:r w:rsidRPr="003C535C">
              <w:rPr>
                <w:rFonts w:cs="Times New Roman"/>
                <w:szCs w:val="24"/>
              </w:rPr>
              <w:t>+</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Monoterpen&amp;Sesquiterpen</w:t>
            </w: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c>
          <w:tcPr>
            <w:tcW w:w="2666" w:type="dxa"/>
            <w:vAlign w:val="center"/>
          </w:tcPr>
          <w:p w:rsidR="003C535C" w:rsidRPr="003C535C" w:rsidRDefault="003C535C" w:rsidP="00196535">
            <w:pPr>
              <w:spacing w:line="240" w:lineRule="auto"/>
              <w:jc w:val="center"/>
              <w:rPr>
                <w:szCs w:val="24"/>
              </w:rPr>
            </w:pPr>
            <w:r w:rsidRPr="003C535C">
              <w:rPr>
                <w:rFonts w:cs="Times New Roman"/>
                <w:szCs w:val="24"/>
              </w:rPr>
              <w:t>+</w:t>
            </w:r>
          </w:p>
        </w:tc>
      </w:tr>
      <w:tr w:rsidR="003C535C" w:rsidTr="00B24382">
        <w:tc>
          <w:tcPr>
            <w:tcW w:w="2816"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Triterpenoid&amp;Steroid</w:t>
            </w:r>
          </w:p>
        </w:tc>
        <w:tc>
          <w:tcPr>
            <w:tcW w:w="2672" w:type="dxa"/>
            <w:vAlign w:val="center"/>
          </w:tcPr>
          <w:p w:rsidR="003C535C" w:rsidRPr="003C535C" w:rsidRDefault="003C535C" w:rsidP="00196535">
            <w:pPr>
              <w:spacing w:line="240" w:lineRule="auto"/>
              <w:jc w:val="center"/>
              <w:rPr>
                <w:rFonts w:cs="Times New Roman"/>
                <w:szCs w:val="24"/>
              </w:rPr>
            </w:pPr>
            <w:r w:rsidRPr="003C535C">
              <w:rPr>
                <w:rFonts w:cs="Times New Roman"/>
                <w:szCs w:val="24"/>
              </w:rPr>
              <w:t>-</w:t>
            </w:r>
          </w:p>
        </w:tc>
        <w:tc>
          <w:tcPr>
            <w:tcW w:w="2666" w:type="dxa"/>
            <w:vAlign w:val="center"/>
          </w:tcPr>
          <w:p w:rsidR="003C535C" w:rsidRPr="003C535C" w:rsidRDefault="003C535C" w:rsidP="00196535">
            <w:pPr>
              <w:keepNext/>
              <w:spacing w:line="240" w:lineRule="auto"/>
              <w:jc w:val="center"/>
              <w:rPr>
                <w:rFonts w:cs="Times New Roman"/>
                <w:szCs w:val="24"/>
              </w:rPr>
            </w:pPr>
            <w:r w:rsidRPr="003C535C">
              <w:rPr>
                <w:rFonts w:cs="Times New Roman"/>
                <w:szCs w:val="24"/>
              </w:rPr>
              <w:t>-</w:t>
            </w:r>
          </w:p>
        </w:tc>
      </w:tr>
    </w:tbl>
    <w:p w:rsidR="003C535C" w:rsidRDefault="009A519A" w:rsidP="003C535C">
      <w:pPr>
        <w:rPr>
          <w:rFonts w:cs="Times New Roman"/>
        </w:rPr>
      </w:pPr>
      <w:proofErr w:type="gramStart"/>
      <w:r>
        <w:rPr>
          <w:rFonts w:cs="Times New Roman"/>
        </w:rPr>
        <w:t>(Sulaksono, 2015</w:t>
      </w:r>
      <w:r w:rsidR="003C535C">
        <w:rPr>
          <w:rFonts w:cs="Times New Roman"/>
        </w:rPr>
        <w:t>).</w:t>
      </w:r>
      <w:proofErr w:type="gramEnd"/>
    </w:p>
    <w:p w:rsidR="00DD0EDD" w:rsidRPr="009D03B3" w:rsidRDefault="00DD0EDD" w:rsidP="00BA0BC2">
      <w:pPr>
        <w:ind w:firstLine="567"/>
        <w:rPr>
          <w:rFonts w:cs="Times New Roman"/>
        </w:rPr>
      </w:pPr>
      <w:r w:rsidRPr="009D03B3">
        <w:rPr>
          <w:rFonts w:cs="Times New Roman"/>
        </w:rPr>
        <w:t>Salak varietas bon</w:t>
      </w:r>
      <w:r w:rsidR="00D72D62" w:rsidRPr="009D03B3">
        <w:rPr>
          <w:rFonts w:cs="Times New Roman"/>
        </w:rPr>
        <w:t>g</w:t>
      </w:r>
      <w:r w:rsidRPr="009D03B3">
        <w:rPr>
          <w:rFonts w:cs="Times New Roman"/>
        </w:rPr>
        <w:t>kok memiliki kandungan antioksidan yang cukup tinggi, berdasarkan hasil penelitian dikatakan bahwa senyawa baru yan</w:t>
      </w:r>
      <w:r w:rsidR="00AB2B9F" w:rsidRPr="009D03B3">
        <w:rPr>
          <w:rFonts w:cs="Times New Roman"/>
        </w:rPr>
        <w:t>g dihasilkan diisolasi dalam eks</w:t>
      </w:r>
      <w:r w:rsidRPr="009D03B3">
        <w:rPr>
          <w:rFonts w:cs="Times New Roman"/>
        </w:rPr>
        <w:t xml:space="preserve">trak etil asetat buah salak bongkok, yaitu asam metal-pirol-2,4-dikarboksilat yang mempunyai </w:t>
      </w:r>
      <w:r w:rsidR="00D60BFF">
        <w:rPr>
          <w:rFonts w:cs="Times New Roman"/>
        </w:rPr>
        <w:t>pertumbuhan</w:t>
      </w:r>
      <w:r w:rsidRPr="009D03B3">
        <w:rPr>
          <w:rFonts w:cs="Times New Roman"/>
        </w:rPr>
        <w:t xml:space="preserve"> antioksidan dan dapat menghambat xantin oksidase secara </w:t>
      </w:r>
      <w:r w:rsidRPr="009D03B3">
        <w:rPr>
          <w:rFonts w:cs="Times New Roman"/>
          <w:i/>
        </w:rPr>
        <w:t>in vitro</w:t>
      </w:r>
      <w:r w:rsidR="00F44CD2">
        <w:rPr>
          <w:rFonts w:cs="Times New Roman"/>
        </w:rPr>
        <w:t xml:space="preserve"> (Afrianti, </w:t>
      </w:r>
      <w:r w:rsidR="00F44CD2" w:rsidRPr="00F44CD2">
        <w:rPr>
          <w:rFonts w:cs="Times New Roman"/>
        </w:rPr>
        <w:t>dkk</w:t>
      </w:r>
      <w:r w:rsidRPr="009D03B3">
        <w:rPr>
          <w:rFonts w:cs="Times New Roman"/>
        </w:rPr>
        <w:t>, 2011).</w:t>
      </w:r>
      <w:r w:rsidR="00AE1D66">
        <w:rPr>
          <w:rFonts w:cs="Times New Roman"/>
        </w:rPr>
        <w:t xml:space="preserve"> </w:t>
      </w:r>
      <w:proofErr w:type="gramStart"/>
      <w:r w:rsidR="00D92289">
        <w:rPr>
          <w:rFonts w:cs="Times New Roman"/>
        </w:rPr>
        <w:t>Ekstrak kulit buah salak positif mengandung senyawa alkaloid, polifenol, flavanoid, tanin, kuinon, monoterpen &amp; sesquiterpen dan negatif megandung saponin dan steroid</w:t>
      </w:r>
      <w:r w:rsidR="00F44CD2">
        <w:rPr>
          <w:rFonts w:cs="Times New Roman"/>
        </w:rPr>
        <w:t>.</w:t>
      </w:r>
      <w:proofErr w:type="gramEnd"/>
      <w:r w:rsidR="00AE1D66">
        <w:rPr>
          <w:rFonts w:cs="Times New Roman"/>
        </w:rPr>
        <w:t xml:space="preserve"> </w:t>
      </w:r>
      <w:proofErr w:type="gramStart"/>
      <w:r w:rsidR="00F44CD2">
        <w:rPr>
          <w:rFonts w:cs="Times New Roman"/>
        </w:rPr>
        <w:t xml:space="preserve">Senyawa- </w:t>
      </w:r>
      <w:r w:rsidR="006D09E5">
        <w:rPr>
          <w:rFonts w:cs="Times New Roman"/>
        </w:rPr>
        <w:t xml:space="preserve">senyawa tersebut merupakan metabolit sekunder yang terkandung pada simplisia maupun ekstrak kulit salak </w:t>
      </w:r>
      <w:r w:rsidR="00F44CD2">
        <w:rPr>
          <w:rFonts w:cs="Times New Roman"/>
        </w:rPr>
        <w:t>(Sulaksono, 2015</w:t>
      </w:r>
      <w:r w:rsidR="00D92289">
        <w:rPr>
          <w:rFonts w:cs="Times New Roman"/>
        </w:rPr>
        <w:t>)</w:t>
      </w:r>
      <w:r w:rsidR="00460603">
        <w:rPr>
          <w:rFonts w:cs="Times New Roman"/>
        </w:rPr>
        <w:t>.</w:t>
      </w:r>
      <w:proofErr w:type="gramEnd"/>
    </w:p>
    <w:p w:rsidR="00AB2B9F" w:rsidRDefault="00CB4D48" w:rsidP="00BA0BC2">
      <w:pPr>
        <w:ind w:firstLine="567"/>
        <w:rPr>
          <w:rFonts w:cs="Times New Roman"/>
          <w:lang w:val="id-ID"/>
        </w:rPr>
      </w:pPr>
      <w:proofErr w:type="gramStart"/>
      <w:r w:rsidRPr="009D03B3">
        <w:rPr>
          <w:rFonts w:cs="Times New Roman"/>
        </w:rPr>
        <w:lastRenderedPageBreak/>
        <w:t>Senyawa antioksidan yang dapat diidentifikasi pada ekstrak salak bongkok adalah alkaloid, saponin, flavanoid, senyawa fenolik dan tanin.</w:t>
      </w:r>
      <w:proofErr w:type="gramEnd"/>
      <w:r w:rsidR="00AE1D66">
        <w:rPr>
          <w:rFonts w:cs="Times New Roman"/>
        </w:rPr>
        <w:t xml:space="preserve"> </w:t>
      </w:r>
      <w:proofErr w:type="gramStart"/>
      <w:r w:rsidRPr="009D03B3">
        <w:rPr>
          <w:rFonts w:cs="Times New Roman"/>
        </w:rPr>
        <w:t xml:space="preserve">Daging buah salak yang digunakan ialah daging buah salak yang </w:t>
      </w:r>
      <w:r w:rsidR="00B703FE">
        <w:rPr>
          <w:rFonts w:cs="Times New Roman"/>
          <w:lang w:val="id-ID"/>
        </w:rPr>
        <w:t xml:space="preserve">dalam bentuk </w:t>
      </w:r>
      <w:r w:rsidRPr="009D03B3">
        <w:rPr>
          <w:rFonts w:cs="Times New Roman"/>
        </w:rPr>
        <w:t>simplisia kering.</w:t>
      </w:r>
      <w:proofErr w:type="gramEnd"/>
      <w:r w:rsidR="00AE1D66">
        <w:rPr>
          <w:rFonts w:cs="Times New Roman"/>
        </w:rPr>
        <w:t xml:space="preserve"> </w:t>
      </w:r>
      <w:proofErr w:type="gramStart"/>
      <w:r w:rsidRPr="009D03B3">
        <w:rPr>
          <w:rFonts w:cs="Times New Roman"/>
        </w:rPr>
        <w:t>Simplisia kering ini diekstrak dengan metode maserasi</w:t>
      </w:r>
      <w:r w:rsidR="00307DE7">
        <w:rPr>
          <w:rFonts w:cs="Times New Roman"/>
        </w:rPr>
        <w:t xml:space="preserve"> (Falahudin</w:t>
      </w:r>
      <w:r w:rsidR="00DD70ED">
        <w:rPr>
          <w:rFonts w:cs="Times New Roman"/>
        </w:rPr>
        <w:t>, 2010</w:t>
      </w:r>
      <w:r w:rsidR="00DD70ED" w:rsidRPr="009D03B3">
        <w:rPr>
          <w:rFonts w:cs="Times New Roman"/>
        </w:rPr>
        <w:t>)</w:t>
      </w:r>
      <w:r w:rsidRPr="009D03B3">
        <w:rPr>
          <w:rFonts w:cs="Times New Roman"/>
        </w:rPr>
        <w:t>.</w:t>
      </w:r>
      <w:proofErr w:type="gramEnd"/>
      <w:r w:rsidR="00AE1D66">
        <w:rPr>
          <w:rFonts w:cs="Times New Roman"/>
        </w:rPr>
        <w:t xml:space="preserve"> </w:t>
      </w:r>
      <w:proofErr w:type="gramStart"/>
      <w:r w:rsidRPr="009D03B3">
        <w:rPr>
          <w:rFonts w:cs="Times New Roman"/>
        </w:rPr>
        <w:t>Kelebihan dari metode maserasi, yaitu sederhana dan dapat</w:t>
      </w:r>
      <w:r w:rsidR="00AE1D66">
        <w:rPr>
          <w:rFonts w:cs="Times New Roman"/>
        </w:rPr>
        <w:t xml:space="preserve"> </w:t>
      </w:r>
      <w:r w:rsidRPr="009D03B3">
        <w:rPr>
          <w:rFonts w:cs="Times New Roman"/>
        </w:rPr>
        <w:t>mengekstrak senyawa a</w:t>
      </w:r>
      <w:r w:rsidR="00DD70ED">
        <w:rPr>
          <w:rFonts w:cs="Times New Roman"/>
        </w:rPr>
        <w:t>ktif dalam tanaman yang relatif</w:t>
      </w:r>
      <w:r w:rsidRPr="009D03B3">
        <w:rPr>
          <w:rFonts w:cs="Times New Roman"/>
        </w:rPr>
        <w:t xml:space="preserve"> kurang tahan terhadap panas.</w:t>
      </w:r>
      <w:proofErr w:type="gramEnd"/>
      <w:r w:rsidRPr="009D03B3">
        <w:rPr>
          <w:rFonts w:cs="Times New Roman"/>
        </w:rPr>
        <w:t xml:space="preserve"> Rendemen hasil ekstraksi daging salak muda sebesar 41</w:t>
      </w:r>
      <w:proofErr w:type="gramStart"/>
      <w:r w:rsidRPr="009D03B3">
        <w:rPr>
          <w:rFonts w:cs="Times New Roman"/>
        </w:rPr>
        <w:t>,67</w:t>
      </w:r>
      <w:proofErr w:type="gramEnd"/>
      <w:r w:rsidRPr="009D03B3">
        <w:rPr>
          <w:rFonts w:cs="Times New Roman"/>
        </w:rPr>
        <w:t xml:space="preserve">%, lebih kecil dibandingkan salak tua, yaitu sebesar 56,67%. Perbedaan ini disebebkan </w:t>
      </w:r>
      <w:proofErr w:type="gramStart"/>
      <w:r w:rsidRPr="009D03B3">
        <w:rPr>
          <w:rFonts w:cs="Times New Roman"/>
        </w:rPr>
        <w:t>kadar</w:t>
      </w:r>
      <w:proofErr w:type="gramEnd"/>
      <w:r w:rsidRPr="009D03B3">
        <w:rPr>
          <w:rFonts w:cs="Times New Roman"/>
        </w:rPr>
        <w:t xml:space="preserve"> air yang lebih besar pada daging buah salak tua dibandingkan daging buah salak muda. </w:t>
      </w:r>
      <w:proofErr w:type="gramStart"/>
      <w:r w:rsidRPr="009D03B3">
        <w:rPr>
          <w:rFonts w:cs="Times New Roman"/>
        </w:rPr>
        <w:t>Kadar air yang tinggi dapat melarutkan senyawa-senyawa larut air, seperti karbohidrat, resin, dan gum sehingga senyawa ini ikut terekstrak.</w:t>
      </w:r>
      <w:proofErr w:type="gramEnd"/>
      <w:r w:rsidR="00AE1D66">
        <w:rPr>
          <w:rFonts w:cs="Times New Roman"/>
        </w:rPr>
        <w:t xml:space="preserve"> </w:t>
      </w:r>
      <w:proofErr w:type="gramStart"/>
      <w:r w:rsidRPr="009D03B3">
        <w:rPr>
          <w:rFonts w:cs="Times New Roman"/>
        </w:rPr>
        <w:t>Hasil penapisan fitokimia dengan metode Harborne yang telah dimodifikasi menunjukkan senyawa aktif dalam ekstrak muda tidak menghasilkan uji positif untuk flavanoid dan senyawa fenolik.</w:t>
      </w:r>
      <w:proofErr w:type="gramEnd"/>
      <w:r w:rsidR="00AE1D66">
        <w:rPr>
          <w:rFonts w:cs="Times New Roman"/>
        </w:rPr>
        <w:t xml:space="preserve"> </w:t>
      </w:r>
      <w:proofErr w:type="gramStart"/>
      <w:r w:rsidRPr="009D03B3">
        <w:rPr>
          <w:rFonts w:cs="Times New Roman"/>
        </w:rPr>
        <w:t>Hal ini diduga kadarnya sangat sedikit sehingga tidak terukur pada pengujian kualitatif</w:t>
      </w:r>
      <w:r w:rsidR="00DD70ED">
        <w:rPr>
          <w:rFonts w:cs="Times New Roman"/>
        </w:rPr>
        <w:t>.</w:t>
      </w:r>
      <w:proofErr w:type="gramEnd"/>
      <w:r w:rsidR="00DD70ED">
        <w:rPr>
          <w:rFonts w:cs="Times New Roman"/>
        </w:rPr>
        <w:t xml:space="preserve"> </w:t>
      </w:r>
      <w:proofErr w:type="gramStart"/>
      <w:r w:rsidR="00DD70ED">
        <w:rPr>
          <w:rFonts w:cs="Times New Roman"/>
        </w:rPr>
        <w:t>E</w:t>
      </w:r>
      <w:r w:rsidR="000C111C" w:rsidRPr="009D03B3">
        <w:rPr>
          <w:rFonts w:cs="Times New Roman"/>
        </w:rPr>
        <w:t>kstrak daging buah salak muda varietas Kalimantan dan pondoh memilikikadar flavonoid yang sedikit</w:t>
      </w:r>
      <w:r w:rsidR="00AE1D66">
        <w:rPr>
          <w:rFonts w:cs="Times New Roman"/>
        </w:rPr>
        <w:t xml:space="preserve"> </w:t>
      </w:r>
      <w:r w:rsidR="00DD70ED" w:rsidRPr="009D03B3">
        <w:rPr>
          <w:rFonts w:cs="Times New Roman"/>
        </w:rPr>
        <w:t>(Sahputra, 2008)</w:t>
      </w:r>
      <w:r w:rsidR="000C111C" w:rsidRPr="009D03B3">
        <w:rPr>
          <w:rFonts w:cs="Times New Roman"/>
        </w:rPr>
        <w:t>.</w:t>
      </w:r>
      <w:proofErr w:type="gramEnd"/>
    </w:p>
    <w:p w:rsidR="001738C3" w:rsidRPr="001738C3" w:rsidRDefault="001738C3" w:rsidP="001738C3">
      <w:pPr>
        <w:tabs>
          <w:tab w:val="left" w:pos="567"/>
        </w:tabs>
        <w:spacing w:after="0"/>
        <w:rPr>
          <w:rFonts w:eastAsia="Times New Roman" w:cs="Times New Roman"/>
          <w:szCs w:val="24"/>
          <w:lang w:val="id-ID"/>
        </w:rPr>
      </w:pPr>
      <w:r>
        <w:rPr>
          <w:rFonts w:eastAsia="Times New Roman" w:cs="Times New Roman"/>
          <w:szCs w:val="24"/>
          <w:lang w:val="id-ID"/>
        </w:rPr>
        <w:tab/>
        <w:t>Ekstrak etil asetat buah salak bongkok memiliki aktivitas antioksidan dengan IC-50 3,27 µg/ml (Afrianti, dkk., 2010). Sedangkan ekstrak etanol kulit buah salak bongkok memiliki aktivitas antioksidan 224,78  µg/ml (Fitrianingsih, dkk, 2014). Ekstrak etanol buah salak diketahui memiliki pH ±4,4, nilai pH ini bergantung pada konsentrasi etanol dan rasio bahan dan pelarut yang digunakan, namun tidak memberikan pengaruh yang berbeda nyata (Tantrayana, 2015).</w:t>
      </w:r>
    </w:p>
    <w:p w:rsidR="00F6176B" w:rsidRPr="009D03B3" w:rsidRDefault="00F6176B" w:rsidP="00D914C2">
      <w:pPr>
        <w:pStyle w:val="Heading2"/>
        <w:numPr>
          <w:ilvl w:val="1"/>
          <w:numId w:val="1"/>
        </w:numPr>
        <w:spacing w:before="0"/>
        <w:ind w:left="448" w:hanging="448"/>
        <w:rPr>
          <w:rFonts w:cs="Times New Roman"/>
        </w:rPr>
      </w:pPr>
      <w:bookmarkStart w:id="22" w:name="_Toc161932317"/>
      <w:r w:rsidRPr="009D03B3">
        <w:rPr>
          <w:rFonts w:cs="Times New Roman"/>
        </w:rPr>
        <w:lastRenderedPageBreak/>
        <w:t>Hipotesis Penelitian</w:t>
      </w:r>
      <w:bookmarkEnd w:id="22"/>
    </w:p>
    <w:p w:rsidR="004D42B0" w:rsidRPr="003E12F0" w:rsidRDefault="00F6176B" w:rsidP="003E12F0">
      <w:pPr>
        <w:ind w:firstLine="448"/>
        <w:rPr>
          <w:rFonts w:cs="Times New Roman"/>
        </w:rPr>
      </w:pPr>
      <w:proofErr w:type="gramStart"/>
      <w:r w:rsidRPr="009D03B3">
        <w:rPr>
          <w:rFonts w:cs="Times New Roman"/>
        </w:rPr>
        <w:t>Berdasarkan kerangka pemikiran di atas, maka dapat dis</w:t>
      </w:r>
      <w:r w:rsidR="003E12F0">
        <w:rPr>
          <w:rFonts w:cs="Times New Roman"/>
        </w:rPr>
        <w:t>usun hipotesis, d</w:t>
      </w:r>
      <w:r w:rsidRPr="003E12F0">
        <w:rPr>
          <w:rFonts w:cs="Times New Roman"/>
        </w:rPr>
        <w:t xml:space="preserve">iduga </w:t>
      </w:r>
      <w:r w:rsidR="00BA0BC2" w:rsidRPr="003E12F0">
        <w:rPr>
          <w:rFonts w:cs="Times New Roman"/>
        </w:rPr>
        <w:t xml:space="preserve">adanya interaksi antara </w:t>
      </w:r>
      <w:r w:rsidRPr="003E12F0">
        <w:rPr>
          <w:rFonts w:cs="Times New Roman"/>
        </w:rPr>
        <w:t>konsentrasi sukrosa</w:t>
      </w:r>
      <w:r w:rsidR="00BA0BC2" w:rsidRPr="003E12F0">
        <w:rPr>
          <w:rFonts w:cs="Times New Roman"/>
        </w:rPr>
        <w:t xml:space="preserve"> dan lama fermentasi</w:t>
      </w:r>
      <w:r w:rsidR="004C64DF">
        <w:rPr>
          <w:rFonts w:cs="Times New Roman"/>
        </w:rPr>
        <w:t xml:space="preserve"> </w:t>
      </w:r>
      <w:r w:rsidR="00B01A18">
        <w:rPr>
          <w:rFonts w:cs="Times New Roman"/>
        </w:rPr>
        <w:t xml:space="preserve">yang </w:t>
      </w:r>
      <w:r w:rsidR="004C64DF">
        <w:rPr>
          <w:rFonts w:cs="Times New Roman"/>
        </w:rPr>
        <w:t>berkorelasi</w:t>
      </w:r>
      <w:r w:rsidRPr="003E12F0">
        <w:rPr>
          <w:rFonts w:cs="Times New Roman"/>
        </w:rPr>
        <w:t xml:space="preserve"> terhadap karakte</w:t>
      </w:r>
      <w:r w:rsidR="00BA0BC2" w:rsidRPr="003E12F0">
        <w:rPr>
          <w:rFonts w:cs="Times New Roman"/>
        </w:rPr>
        <w:t xml:space="preserve">ristik </w:t>
      </w:r>
      <w:r w:rsidR="00954A5A" w:rsidRPr="003E12F0">
        <w:rPr>
          <w:rFonts w:cs="Times New Roman"/>
        </w:rPr>
        <w:t xml:space="preserve">teh </w:t>
      </w:r>
      <w:r w:rsidR="00206E40">
        <w:rPr>
          <w:rFonts w:cs="Times New Roman"/>
        </w:rPr>
        <w:t>teh kombucha</w:t>
      </w:r>
      <w:r w:rsidR="00BA0BC2" w:rsidRPr="003E12F0">
        <w:rPr>
          <w:rFonts w:cs="Times New Roman"/>
        </w:rPr>
        <w:t xml:space="preserve"> </w:t>
      </w:r>
      <w:r w:rsidRPr="003E12F0">
        <w:rPr>
          <w:rFonts w:cs="Times New Roman"/>
        </w:rPr>
        <w:t xml:space="preserve">ekstrak kulit salak varietas Bongkok </w:t>
      </w:r>
      <w:r w:rsidRPr="003E12F0">
        <w:rPr>
          <w:rFonts w:cs="Times New Roman"/>
          <w:i/>
        </w:rPr>
        <w:t>(Salacca edulis Reinw).</w:t>
      </w:r>
      <w:proofErr w:type="gramEnd"/>
    </w:p>
    <w:p w:rsidR="00F6176B" w:rsidRPr="009D03B3" w:rsidRDefault="00E65434" w:rsidP="00D914C2">
      <w:pPr>
        <w:pStyle w:val="Heading2"/>
        <w:numPr>
          <w:ilvl w:val="1"/>
          <w:numId w:val="1"/>
        </w:numPr>
        <w:spacing w:before="0"/>
        <w:ind w:left="448" w:hanging="448"/>
        <w:rPr>
          <w:rFonts w:cs="Times New Roman"/>
        </w:rPr>
      </w:pPr>
      <w:bookmarkStart w:id="23" w:name="_Toc161932318"/>
      <w:r>
        <w:rPr>
          <w:rFonts w:cs="Times New Roman"/>
        </w:rPr>
        <w:t>Waktu dan Tempat Pen</w:t>
      </w:r>
      <w:r w:rsidR="00F6176B" w:rsidRPr="009D03B3">
        <w:rPr>
          <w:rFonts w:cs="Times New Roman"/>
        </w:rPr>
        <w:t>elitian</w:t>
      </w:r>
      <w:bookmarkEnd w:id="23"/>
    </w:p>
    <w:p w:rsidR="00A91CBB" w:rsidRDefault="00FB217A" w:rsidP="003E12F0">
      <w:pPr>
        <w:ind w:firstLine="448"/>
        <w:rPr>
          <w:rFonts w:cs="Times New Roman"/>
          <w:szCs w:val="24"/>
        </w:rPr>
      </w:pPr>
      <w:proofErr w:type="gramStart"/>
      <w:r w:rsidRPr="00FB217A">
        <w:rPr>
          <w:rFonts w:cs="Times New Roman"/>
          <w:szCs w:val="24"/>
        </w:rPr>
        <w:t xml:space="preserve">Penelitian dilakukan di Laboratorium Teknologi Pangan Universitas Pasundan, Bandung </w:t>
      </w:r>
      <w:r>
        <w:rPr>
          <w:rFonts w:cs="Times New Roman"/>
          <w:szCs w:val="24"/>
        </w:rPr>
        <w:t>dimulai bulan Maret 2016 hingga</w:t>
      </w:r>
      <w:r w:rsidR="00AE1D66">
        <w:rPr>
          <w:rFonts w:cs="Times New Roman"/>
          <w:szCs w:val="24"/>
        </w:rPr>
        <w:t xml:space="preserve"> Juli 2016</w:t>
      </w:r>
      <w:r w:rsidRPr="00FB217A">
        <w:rPr>
          <w:rFonts w:cs="Times New Roman"/>
          <w:szCs w:val="24"/>
        </w:rPr>
        <w:t>.</w:t>
      </w:r>
      <w:proofErr w:type="gramEnd"/>
    </w:p>
    <w:p w:rsidR="007E43A7" w:rsidRDefault="007E43A7" w:rsidP="00083F27">
      <w:pPr>
        <w:rPr>
          <w:rFonts w:cs="Times New Roman"/>
          <w:szCs w:val="24"/>
          <w:lang w:val="id-ID"/>
        </w:rPr>
      </w:pPr>
    </w:p>
    <w:p w:rsidR="007352BB" w:rsidRDefault="007352BB" w:rsidP="00083F27">
      <w:pPr>
        <w:rPr>
          <w:rFonts w:cs="Times New Roman"/>
          <w:szCs w:val="24"/>
          <w:lang w:val="id-ID"/>
        </w:rPr>
      </w:pPr>
    </w:p>
    <w:p w:rsidR="007352BB" w:rsidRDefault="007352BB" w:rsidP="00083F27">
      <w:pPr>
        <w:rPr>
          <w:rFonts w:cs="Times New Roman"/>
          <w:szCs w:val="24"/>
          <w:lang w:val="id-ID"/>
        </w:rPr>
      </w:pPr>
    </w:p>
    <w:p w:rsidR="007352BB" w:rsidRDefault="007352BB" w:rsidP="00083F27">
      <w:pPr>
        <w:rPr>
          <w:rFonts w:cs="Times New Roman"/>
          <w:szCs w:val="24"/>
          <w:lang w:val="id-ID"/>
        </w:rPr>
      </w:pPr>
    </w:p>
    <w:p w:rsidR="007352BB" w:rsidRDefault="007352BB" w:rsidP="00083F27">
      <w:pPr>
        <w:rPr>
          <w:rFonts w:cs="Times New Roman"/>
          <w:szCs w:val="24"/>
          <w:lang w:val="id-ID"/>
        </w:rPr>
      </w:pPr>
    </w:p>
    <w:p w:rsidR="007352BB" w:rsidRDefault="007352BB" w:rsidP="00083F27">
      <w:pPr>
        <w:rPr>
          <w:rFonts w:cs="Times New Roman"/>
          <w:szCs w:val="24"/>
          <w:lang w:val="id-ID"/>
        </w:rPr>
      </w:pPr>
    </w:p>
    <w:p w:rsidR="007352BB" w:rsidRDefault="007352BB" w:rsidP="00083F27">
      <w:pPr>
        <w:rPr>
          <w:rFonts w:cs="Times New Roman"/>
          <w:szCs w:val="24"/>
          <w:lang w:val="id-ID"/>
        </w:rPr>
      </w:pPr>
    </w:p>
    <w:p w:rsidR="007352BB" w:rsidRDefault="007352BB" w:rsidP="00083F27">
      <w:pPr>
        <w:rPr>
          <w:rFonts w:cs="Times New Roman"/>
          <w:szCs w:val="24"/>
          <w:lang w:val="id-ID"/>
        </w:rPr>
      </w:pPr>
    </w:p>
    <w:p w:rsidR="007352BB" w:rsidRDefault="007352BB" w:rsidP="00083F27">
      <w:pPr>
        <w:rPr>
          <w:rFonts w:cs="Times New Roman"/>
          <w:szCs w:val="24"/>
          <w:lang w:val="id-ID"/>
        </w:rPr>
      </w:pPr>
    </w:p>
    <w:p w:rsidR="007352BB" w:rsidRPr="007352BB" w:rsidRDefault="007352BB" w:rsidP="00083F27">
      <w:pPr>
        <w:rPr>
          <w:rFonts w:cs="Times New Roman"/>
          <w:szCs w:val="24"/>
          <w:lang w:val="id-ID"/>
        </w:rPr>
      </w:pPr>
    </w:p>
    <w:p w:rsidR="00B4433F" w:rsidRDefault="0081112D" w:rsidP="004D42B0">
      <w:pPr>
        <w:pStyle w:val="Heading1"/>
        <w:spacing w:before="0"/>
        <w:rPr>
          <w:rFonts w:cs="Times New Roman"/>
        </w:rPr>
      </w:pPr>
      <w:bookmarkStart w:id="24" w:name="_Toc161932319"/>
      <w:r>
        <w:rPr>
          <w:rFonts w:cs="Times New Roman"/>
          <w:noProof/>
        </w:rPr>
        <w:lastRenderedPageBreak/>
        <w:pict>
          <v:rect id="_x0000_s1131" style="position:absolute;left:0;text-align:left;margin-left:377.9pt;margin-top:-80.05pt;width:26.4pt;height:36pt;z-index:251656704" strokecolor="white"/>
        </w:pict>
      </w:r>
      <w:r>
        <w:rPr>
          <w:rFonts w:cs="Times New Roman"/>
        </w:rPr>
        <w:pict>
          <v:rect id="_x0000_s1121" style="position:absolute;left:0;text-align:left;margin-left:377.9pt;margin-top:-36.7pt;width:23.8pt;height:17.7pt;z-index:251652608" strokecolor="white"/>
        </w:pict>
      </w:r>
      <w:bookmarkStart w:id="25" w:name="_Toc419204600"/>
      <w:r w:rsidR="009205A5" w:rsidRPr="009D03B3">
        <w:rPr>
          <w:rFonts w:cs="Times New Roman"/>
        </w:rPr>
        <w:t>II TINJAUAN PUSTAKA</w:t>
      </w:r>
      <w:bookmarkEnd w:id="25"/>
      <w:bookmarkEnd w:id="24"/>
    </w:p>
    <w:p w:rsidR="004D42B0" w:rsidRPr="004D42B0" w:rsidRDefault="004D42B0" w:rsidP="004D42B0"/>
    <w:p w:rsidR="00460603" w:rsidRDefault="009205A5" w:rsidP="009F711E">
      <w:pPr>
        <w:spacing w:after="0"/>
        <w:ind w:firstLine="567"/>
        <w:rPr>
          <w:rFonts w:cs="Times New Roman"/>
          <w:szCs w:val="24"/>
        </w:rPr>
      </w:pPr>
      <w:r w:rsidRPr="009D03B3">
        <w:rPr>
          <w:rFonts w:cs="Times New Roman"/>
          <w:szCs w:val="24"/>
        </w:rPr>
        <w:t>Bab in</w:t>
      </w:r>
      <w:r w:rsidR="006F6DD8" w:rsidRPr="009D03B3">
        <w:rPr>
          <w:rFonts w:cs="Times New Roman"/>
          <w:szCs w:val="24"/>
        </w:rPr>
        <w:t xml:space="preserve">i akan </w:t>
      </w:r>
      <w:proofErr w:type="gramStart"/>
      <w:r w:rsidR="006F6DD8" w:rsidRPr="009D03B3">
        <w:rPr>
          <w:rFonts w:cs="Times New Roman"/>
          <w:szCs w:val="24"/>
        </w:rPr>
        <w:t>menguraikan :</w:t>
      </w:r>
      <w:proofErr w:type="gramEnd"/>
      <w:r w:rsidR="006F6DD8" w:rsidRPr="009D03B3">
        <w:rPr>
          <w:rFonts w:cs="Times New Roman"/>
          <w:szCs w:val="24"/>
        </w:rPr>
        <w:t xml:space="preserve"> (1) </w:t>
      </w:r>
      <w:r w:rsidR="00E26C26" w:rsidRPr="009D03B3">
        <w:rPr>
          <w:rFonts w:cs="Times New Roman"/>
          <w:szCs w:val="24"/>
        </w:rPr>
        <w:t xml:space="preserve">Botani </w:t>
      </w:r>
      <w:r w:rsidR="006F6DD8" w:rsidRPr="009D03B3">
        <w:rPr>
          <w:rFonts w:cs="Times New Roman"/>
          <w:szCs w:val="24"/>
        </w:rPr>
        <w:t>Salak,</w:t>
      </w:r>
      <w:r w:rsidR="0075412A">
        <w:rPr>
          <w:rFonts w:cs="Times New Roman"/>
          <w:szCs w:val="24"/>
        </w:rPr>
        <w:t xml:space="preserve"> (2) Kan</w:t>
      </w:r>
      <w:r w:rsidR="00E25E15">
        <w:rPr>
          <w:rFonts w:cs="Times New Roman"/>
          <w:szCs w:val="24"/>
        </w:rPr>
        <w:t>dungan Buah Salak, (3) Teh hijau</w:t>
      </w:r>
      <w:r w:rsidR="0075412A">
        <w:rPr>
          <w:rFonts w:cs="Times New Roman"/>
          <w:szCs w:val="24"/>
        </w:rPr>
        <w:t xml:space="preserve"> (4</w:t>
      </w:r>
      <w:r w:rsidR="007935FB" w:rsidRPr="009D03B3">
        <w:rPr>
          <w:rFonts w:cs="Times New Roman"/>
          <w:szCs w:val="24"/>
        </w:rPr>
        <w:t>) Ekstraksi</w:t>
      </w:r>
      <w:r w:rsidR="00AE1AEF" w:rsidRPr="009D03B3">
        <w:rPr>
          <w:rFonts w:cs="Times New Roman"/>
          <w:szCs w:val="24"/>
        </w:rPr>
        <w:t xml:space="preserve">, </w:t>
      </w:r>
      <w:r w:rsidR="007935FB" w:rsidRPr="009D03B3">
        <w:rPr>
          <w:rFonts w:cs="Times New Roman"/>
          <w:szCs w:val="24"/>
        </w:rPr>
        <w:t>(</w:t>
      </w:r>
      <w:r w:rsidR="00E25E15">
        <w:rPr>
          <w:rFonts w:cs="Times New Roman"/>
          <w:szCs w:val="24"/>
        </w:rPr>
        <w:t>5</w:t>
      </w:r>
      <w:r w:rsidR="00206E40">
        <w:rPr>
          <w:rFonts w:cs="Times New Roman"/>
          <w:szCs w:val="24"/>
        </w:rPr>
        <w:t>) Teh kombucha</w:t>
      </w:r>
      <w:r w:rsidR="00AE1AEF" w:rsidRPr="009D03B3">
        <w:rPr>
          <w:rFonts w:cs="Times New Roman"/>
          <w:szCs w:val="24"/>
        </w:rPr>
        <w:t>,</w:t>
      </w:r>
      <w:r w:rsidR="00206E40">
        <w:rPr>
          <w:rFonts w:cs="Times New Roman"/>
          <w:szCs w:val="24"/>
        </w:rPr>
        <w:t xml:space="preserve"> </w:t>
      </w:r>
      <w:r w:rsidR="00AE1AEF" w:rsidRPr="009D03B3">
        <w:rPr>
          <w:rFonts w:cs="Times New Roman"/>
          <w:szCs w:val="24"/>
        </w:rPr>
        <w:t>(</w:t>
      </w:r>
      <w:r w:rsidR="00E25E15">
        <w:rPr>
          <w:rFonts w:cs="Times New Roman"/>
          <w:szCs w:val="24"/>
        </w:rPr>
        <w:t>6</w:t>
      </w:r>
      <w:r w:rsidR="00AE1AEF" w:rsidRPr="009D03B3">
        <w:rPr>
          <w:rFonts w:cs="Times New Roman"/>
          <w:szCs w:val="24"/>
        </w:rPr>
        <w:t xml:space="preserve">) </w:t>
      </w:r>
      <w:r w:rsidR="007873BC">
        <w:rPr>
          <w:rFonts w:cs="Times New Roman"/>
          <w:szCs w:val="24"/>
        </w:rPr>
        <w:t>Senyawa Antioksidan</w:t>
      </w:r>
    </w:p>
    <w:p w:rsidR="001D0B36" w:rsidRPr="009D03B3" w:rsidRDefault="00E26C26" w:rsidP="009F711E">
      <w:pPr>
        <w:spacing w:after="0"/>
        <w:ind w:firstLine="567"/>
        <w:rPr>
          <w:rFonts w:cs="Times New Roman"/>
          <w:szCs w:val="24"/>
        </w:rPr>
      </w:pPr>
      <w:r w:rsidRPr="009D03B3">
        <w:rPr>
          <w:rFonts w:cs="Times New Roman"/>
          <w:szCs w:val="24"/>
        </w:rPr>
        <w:t>.</w:t>
      </w:r>
    </w:p>
    <w:p w:rsidR="0084243D" w:rsidRPr="009D03B3" w:rsidRDefault="007935FB" w:rsidP="00D914C2">
      <w:pPr>
        <w:pStyle w:val="Heading2"/>
        <w:numPr>
          <w:ilvl w:val="1"/>
          <w:numId w:val="14"/>
        </w:numPr>
        <w:spacing w:before="0"/>
        <w:ind w:left="567" w:hanging="567"/>
        <w:rPr>
          <w:rFonts w:cs="Times New Roman"/>
          <w:szCs w:val="24"/>
        </w:rPr>
      </w:pPr>
      <w:bookmarkStart w:id="26" w:name="_Toc161932320"/>
      <w:r w:rsidRPr="009D03B3">
        <w:rPr>
          <w:rFonts w:cs="Times New Roman"/>
          <w:szCs w:val="24"/>
        </w:rPr>
        <w:t xml:space="preserve">Botani </w:t>
      </w:r>
      <w:r w:rsidR="00380182" w:rsidRPr="009D03B3">
        <w:rPr>
          <w:rFonts w:cs="Times New Roman"/>
          <w:szCs w:val="24"/>
        </w:rPr>
        <w:t>Salak</w:t>
      </w:r>
      <w:bookmarkEnd w:id="26"/>
    </w:p>
    <w:p w:rsidR="00AE2CFA" w:rsidRPr="009D03B3" w:rsidRDefault="00FB3042" w:rsidP="00BA0BC2">
      <w:pPr>
        <w:tabs>
          <w:tab w:val="left" w:pos="567"/>
        </w:tabs>
        <w:spacing w:after="0"/>
        <w:rPr>
          <w:rFonts w:eastAsia="Times New Roman" w:cs="Times New Roman"/>
          <w:szCs w:val="24"/>
        </w:rPr>
      </w:pPr>
      <w:bookmarkStart w:id="27" w:name="_Toc419204602"/>
      <w:r w:rsidRPr="009D03B3">
        <w:rPr>
          <w:rFonts w:eastAsia="Times New Roman" w:cs="Times New Roman"/>
          <w:szCs w:val="24"/>
        </w:rPr>
        <w:tab/>
      </w:r>
      <w:proofErr w:type="gramStart"/>
      <w:r w:rsidR="00AE2CFA" w:rsidRPr="009D03B3">
        <w:rPr>
          <w:rFonts w:eastAsia="Times New Roman" w:cs="Times New Roman"/>
          <w:szCs w:val="24"/>
        </w:rPr>
        <w:t>Salak merupakan salah satu produk hortikultura yang berpotensi</w:t>
      </w:r>
      <w:r w:rsidR="00AE1D66">
        <w:rPr>
          <w:rFonts w:eastAsia="Times New Roman" w:cs="Times New Roman"/>
          <w:szCs w:val="24"/>
        </w:rPr>
        <w:t xml:space="preserve"> untuk ditanam dan dikembangkan.</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Di Indonesia banyak terdapat daerah potensial penghasil salak.</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Hal ini disebabkan karena lahan yang cocok untuk tanaman salak memang asalnya dari Indonesia.</w:t>
      </w:r>
      <w:proofErr w:type="gramEnd"/>
      <w:r w:rsidR="00AE2CFA" w:rsidRPr="009D03B3">
        <w:rPr>
          <w:rFonts w:eastAsia="Times New Roman" w:cs="Times New Roman"/>
          <w:szCs w:val="24"/>
        </w:rPr>
        <w:t xml:space="preserve"> Ketinggian tanah yang sesuai untuk tanaman salak adalah 0-700 meter diatas permukaan laut. </w:t>
      </w:r>
      <w:proofErr w:type="gramStart"/>
      <w:r w:rsidR="00AE2CFA" w:rsidRPr="009D03B3">
        <w:rPr>
          <w:rFonts w:eastAsia="Times New Roman" w:cs="Times New Roman"/>
          <w:szCs w:val="24"/>
        </w:rPr>
        <w:t>Dan ketinggian tanah yang terbaik berkisar antara 1-400 m diatas permukaan laut.</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Batas toleransi ketinggian yang masih memungkinkan adalah 900 m diatas permukaan laut.</w:t>
      </w:r>
      <w:proofErr w:type="gramEnd"/>
      <w:r w:rsidR="00AE2CFA" w:rsidRPr="009D03B3">
        <w:rPr>
          <w:rFonts w:eastAsia="Times New Roman" w:cs="Times New Roman"/>
          <w:szCs w:val="24"/>
        </w:rPr>
        <w:t xml:space="preserve"> Bila sudah lebih dari 900 m pohon salak </w:t>
      </w:r>
      <w:proofErr w:type="gramStart"/>
      <w:r w:rsidR="00AE2CFA" w:rsidRPr="009D03B3">
        <w:rPr>
          <w:rFonts w:eastAsia="Times New Roman" w:cs="Times New Roman"/>
          <w:szCs w:val="24"/>
        </w:rPr>
        <w:t>susah</w:t>
      </w:r>
      <w:proofErr w:type="gramEnd"/>
      <w:r w:rsidR="00AE2CFA" w:rsidRPr="009D03B3">
        <w:rPr>
          <w:rFonts w:eastAsia="Times New Roman" w:cs="Times New Roman"/>
          <w:szCs w:val="24"/>
        </w:rPr>
        <w:t xml:space="preserve"> berbuah. </w:t>
      </w:r>
      <w:proofErr w:type="gramStart"/>
      <w:r w:rsidR="00AE2CFA" w:rsidRPr="009D03B3">
        <w:rPr>
          <w:rFonts w:eastAsia="Times New Roman" w:cs="Times New Roman"/>
          <w:szCs w:val="24"/>
        </w:rPr>
        <w:t>Dalam satu tahun tanaman salak yang dikelola secar intensif dapat dipanen tiga kali.</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Jadi ada tiga musim panen dalam satu tahunnya, yaitu panen besar pada bulan November dan Februari, panen sedang pada bulan Mei dan Agustus, dan panen kecil pada bu</w:t>
      </w:r>
      <w:r w:rsidR="00BA43F9">
        <w:rPr>
          <w:rFonts w:eastAsia="Times New Roman" w:cs="Times New Roman"/>
          <w:szCs w:val="24"/>
        </w:rPr>
        <w:t>lan Maret dan Oktober (Nazarudin dan Kristiawati, 1997</w:t>
      </w:r>
      <w:r w:rsidR="00AE2CFA" w:rsidRPr="009D03B3">
        <w:rPr>
          <w:rFonts w:eastAsia="Times New Roman" w:cs="Times New Roman"/>
          <w:szCs w:val="24"/>
        </w:rPr>
        <w:t>).</w:t>
      </w:r>
      <w:proofErr w:type="gramEnd"/>
    </w:p>
    <w:p w:rsidR="00AE2CFA"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AE2CFA" w:rsidRPr="009D03B3">
        <w:rPr>
          <w:rFonts w:eastAsia="Times New Roman" w:cs="Times New Roman"/>
          <w:szCs w:val="24"/>
        </w:rPr>
        <w:t>Pada umumnya buah salak berbentuk bulat atau bulat telur terbalik dengan bagian ujung runcing dan terangkat rapat dalam tandan buah yang muncul dari ketiak pelepah daun.</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Kulit buah tersususun seperti sisik-sisik berwarna coklat kekuningan sampai coklat kehitaman.</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Daging buah tidak berserat berwarna putih kekuningan, kuning kecoklatan, atau merah tergantung varietasnya.</w:t>
      </w:r>
      <w:proofErr w:type="gramEnd"/>
      <w:r w:rsidR="00AE2CFA" w:rsidRPr="009D03B3">
        <w:rPr>
          <w:rFonts w:eastAsia="Times New Roman" w:cs="Times New Roman"/>
          <w:szCs w:val="24"/>
        </w:rPr>
        <w:t xml:space="preserve"> Rasa buah </w:t>
      </w:r>
      <w:proofErr w:type="gramStart"/>
      <w:r w:rsidR="00AE2CFA" w:rsidRPr="009D03B3">
        <w:rPr>
          <w:rFonts w:eastAsia="Times New Roman" w:cs="Times New Roman"/>
          <w:szCs w:val="24"/>
        </w:rPr>
        <w:lastRenderedPageBreak/>
        <w:t>manis</w:t>
      </w:r>
      <w:proofErr w:type="gramEnd"/>
      <w:r w:rsidR="00AE2CFA" w:rsidRPr="009D03B3">
        <w:rPr>
          <w:rFonts w:eastAsia="Times New Roman" w:cs="Times New Roman"/>
          <w:szCs w:val="24"/>
        </w:rPr>
        <w:t xml:space="preserve"> agak asam, manis agak sepet atau manis bercampur asam dan sepet. </w:t>
      </w:r>
      <w:proofErr w:type="gramStart"/>
      <w:r w:rsidR="00AE2CFA" w:rsidRPr="009D03B3">
        <w:rPr>
          <w:rFonts w:eastAsia="Times New Roman" w:cs="Times New Roman"/>
          <w:szCs w:val="24"/>
        </w:rPr>
        <w:t>Dalam satu buah salak mengandung 1</w:t>
      </w:r>
      <w:r w:rsidR="00AE1D66">
        <w:rPr>
          <w:rFonts w:eastAsia="Times New Roman" w:cs="Times New Roman"/>
          <w:szCs w:val="24"/>
        </w:rPr>
        <w:t xml:space="preserve"> </w:t>
      </w:r>
      <w:r w:rsidR="00AE1D66" w:rsidRPr="009D03B3">
        <w:rPr>
          <w:rFonts w:eastAsia="Times New Roman" w:cs="Times New Roman"/>
          <w:szCs w:val="24"/>
        </w:rPr>
        <w:t xml:space="preserve">biji </w:t>
      </w:r>
      <w:r w:rsidR="00AE2CFA" w:rsidRPr="009D03B3">
        <w:rPr>
          <w:rFonts w:eastAsia="Times New Roman" w:cs="Times New Roman"/>
          <w:szCs w:val="24"/>
        </w:rPr>
        <w:t>-3 biji.</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Bijinya berwarna coklat berbentuk persegi dan berkeping satu (</w:t>
      </w:r>
      <w:r w:rsidR="00BA43F9">
        <w:rPr>
          <w:rFonts w:eastAsia="Times New Roman" w:cs="Times New Roman"/>
          <w:szCs w:val="24"/>
        </w:rPr>
        <w:t>Nazarudiin dan Kristiawati, 1997</w:t>
      </w:r>
      <w:r w:rsidR="00AE2CFA" w:rsidRPr="009D03B3">
        <w:rPr>
          <w:rFonts w:eastAsia="Times New Roman" w:cs="Times New Roman"/>
          <w:szCs w:val="24"/>
        </w:rPr>
        <w:t>).</w:t>
      </w:r>
      <w:proofErr w:type="gramEnd"/>
    </w:p>
    <w:p w:rsidR="00AE2CFA"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AE2CFA" w:rsidRPr="009D03B3">
        <w:rPr>
          <w:rFonts w:eastAsia="Times New Roman" w:cs="Times New Roman"/>
          <w:szCs w:val="24"/>
        </w:rPr>
        <w:t>Buah salak terdiri atas kulit buah, daging buah dan biji.</w:t>
      </w:r>
      <w:proofErr w:type="gramEnd"/>
      <w:r w:rsidR="00AE1D66">
        <w:rPr>
          <w:rFonts w:eastAsia="Times New Roman" w:cs="Times New Roman"/>
          <w:szCs w:val="24"/>
        </w:rPr>
        <w:t xml:space="preserve"> </w:t>
      </w:r>
      <w:proofErr w:type="gramStart"/>
      <w:r w:rsidR="00AE2CFA" w:rsidRPr="009D03B3">
        <w:rPr>
          <w:rFonts w:eastAsia="Times New Roman" w:cs="Times New Roman"/>
          <w:szCs w:val="24"/>
        </w:rPr>
        <w:t>Sisik kulit buah menjadi satu dengan kulit buahnya.</w:t>
      </w:r>
      <w:proofErr w:type="gramEnd"/>
      <w:r w:rsidR="00AE2CFA" w:rsidRPr="009D03B3">
        <w:rPr>
          <w:rFonts w:eastAsia="Times New Roman" w:cs="Times New Roman"/>
          <w:szCs w:val="24"/>
        </w:rPr>
        <w:t xml:space="preserve"> Kulit buah sangat tipis, tebalnya sekitar 0</w:t>
      </w:r>
      <w:proofErr w:type="gramStart"/>
      <w:r w:rsidR="00AE2CFA" w:rsidRPr="009D03B3">
        <w:rPr>
          <w:rFonts w:eastAsia="Times New Roman" w:cs="Times New Roman"/>
          <w:szCs w:val="24"/>
        </w:rPr>
        <w:t>,3</w:t>
      </w:r>
      <w:proofErr w:type="gramEnd"/>
      <w:r w:rsidR="00AE2CFA" w:rsidRPr="009D03B3">
        <w:rPr>
          <w:rFonts w:eastAsia="Times New Roman" w:cs="Times New Roman"/>
          <w:szCs w:val="24"/>
        </w:rPr>
        <w:t xml:space="preserve"> mm. Sedangkan kulit luar buah salak berfungsi sebagai pelindung alami terhadap daging buah yang dibungkusya terhadap pengaruh keadaan lingkungan. </w:t>
      </w:r>
      <w:proofErr w:type="gramStart"/>
      <w:r w:rsidR="00AE2CFA" w:rsidRPr="009D03B3">
        <w:rPr>
          <w:rFonts w:eastAsia="Times New Roman" w:cs="Times New Roman"/>
          <w:szCs w:val="24"/>
        </w:rPr>
        <w:t>Jika kulit sudah terkupas makaterlihatlah bagian dalam buah (Sabari, 1983).</w:t>
      </w:r>
      <w:proofErr w:type="gramEnd"/>
    </w:p>
    <w:p w:rsidR="00AE2CFA" w:rsidRPr="009D03B3" w:rsidRDefault="00FB3042" w:rsidP="007B0805">
      <w:pPr>
        <w:tabs>
          <w:tab w:val="left" w:pos="567"/>
        </w:tabs>
        <w:spacing w:after="0"/>
        <w:rPr>
          <w:rFonts w:eastAsia="Times New Roman" w:cs="Times New Roman"/>
          <w:szCs w:val="24"/>
        </w:rPr>
      </w:pPr>
      <w:r w:rsidRPr="009D03B3">
        <w:rPr>
          <w:rFonts w:eastAsia="Times New Roman" w:cs="Times New Roman"/>
          <w:szCs w:val="24"/>
        </w:rPr>
        <w:tab/>
      </w:r>
      <w:r w:rsidR="00AE2CFA" w:rsidRPr="009D03B3">
        <w:rPr>
          <w:rFonts w:eastAsia="Times New Roman" w:cs="Times New Roman"/>
          <w:szCs w:val="24"/>
        </w:rPr>
        <w:t>Umur buah salak yang baik untuk dipasarkan adalah antara 6-7 bulan sejak keluarnya bunga (Sumarto, 1976</w:t>
      </w:r>
      <w:r w:rsidR="00A37E8A">
        <w:rPr>
          <w:rFonts w:eastAsia="Times New Roman" w:cs="Times New Roman"/>
          <w:szCs w:val="24"/>
        </w:rPr>
        <w:t xml:space="preserve"> dalam Maulana, 2011</w:t>
      </w:r>
      <w:r w:rsidR="00AE2CFA" w:rsidRPr="009D03B3">
        <w:rPr>
          <w:rFonts w:eastAsia="Times New Roman" w:cs="Times New Roman"/>
          <w:szCs w:val="24"/>
        </w:rPr>
        <w:t>), tetapi jika musim hujan tiba pada</w:t>
      </w:r>
      <w:r w:rsidR="007B0805">
        <w:rPr>
          <w:rFonts w:eastAsia="Times New Roman" w:cs="Times New Roman"/>
          <w:szCs w:val="24"/>
        </w:rPr>
        <w:t xml:space="preserve"> </w:t>
      </w:r>
      <w:r w:rsidR="008F7F47" w:rsidRPr="009D03B3">
        <w:rPr>
          <w:rFonts w:eastAsia="Times New Roman" w:cs="Times New Roman"/>
          <w:szCs w:val="24"/>
        </w:rPr>
        <w:t>saa</w:t>
      </w:r>
      <w:r w:rsidR="007B0805">
        <w:rPr>
          <w:rFonts w:eastAsia="Times New Roman" w:cs="Times New Roman"/>
          <w:szCs w:val="24"/>
        </w:rPr>
        <w:t>t buah salak sudah membesar 4 bulan-5 bulan</w:t>
      </w:r>
      <w:r w:rsidR="00AE2CFA" w:rsidRPr="009D03B3">
        <w:rPr>
          <w:rFonts w:eastAsia="Times New Roman" w:cs="Times New Roman"/>
          <w:szCs w:val="24"/>
        </w:rPr>
        <w:t xml:space="preserve">, maka petani memanen buahnya lebih awal dari biasanya. </w:t>
      </w:r>
      <w:proofErr w:type="gramStart"/>
      <w:r w:rsidR="00AE2CFA" w:rsidRPr="009D03B3">
        <w:rPr>
          <w:rFonts w:eastAsia="Times New Roman" w:cs="Times New Roman"/>
          <w:szCs w:val="24"/>
        </w:rPr>
        <w:t>Hal ini disebabkan karena buah salak tersebut cepat membesar sehingga terjadi ketid</w:t>
      </w:r>
      <w:r w:rsidR="008F7F47" w:rsidRPr="009D03B3">
        <w:rPr>
          <w:rFonts w:eastAsia="Times New Roman" w:cs="Times New Roman"/>
          <w:szCs w:val="24"/>
        </w:rPr>
        <w:t>ak</w:t>
      </w:r>
      <w:r w:rsidR="00AE2CFA" w:rsidRPr="009D03B3">
        <w:rPr>
          <w:rFonts w:eastAsia="Times New Roman" w:cs="Times New Roman"/>
          <w:szCs w:val="24"/>
        </w:rPr>
        <w:t>seimbangan dalam membesarkan kulit dan isi mengakibatkan kulit buah pecah sebelum mencapai umur 6</w:t>
      </w:r>
      <w:r w:rsidR="007B0805">
        <w:rPr>
          <w:rFonts w:eastAsia="Times New Roman" w:cs="Times New Roman"/>
          <w:szCs w:val="24"/>
        </w:rPr>
        <w:t xml:space="preserve"> bulan - 7 </w:t>
      </w:r>
      <w:r w:rsidR="00AE2CFA" w:rsidRPr="009D03B3">
        <w:rPr>
          <w:rFonts w:eastAsia="Times New Roman" w:cs="Times New Roman"/>
          <w:szCs w:val="24"/>
        </w:rPr>
        <w:t>bulan (Sumarto, 1976</w:t>
      </w:r>
      <w:r w:rsidR="00A37E8A">
        <w:rPr>
          <w:rFonts w:eastAsia="Times New Roman" w:cs="Times New Roman"/>
          <w:szCs w:val="24"/>
        </w:rPr>
        <w:t xml:space="preserve"> dalam Maulana 2011</w:t>
      </w:r>
      <w:r w:rsidR="00AE2CFA" w:rsidRPr="009D03B3">
        <w:rPr>
          <w:rFonts w:eastAsia="Times New Roman" w:cs="Times New Roman"/>
          <w:szCs w:val="24"/>
        </w:rPr>
        <w:t>).</w:t>
      </w:r>
      <w:proofErr w:type="gramEnd"/>
    </w:p>
    <w:p w:rsidR="00051CDA"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AE2CFA" w:rsidRPr="009D03B3">
        <w:rPr>
          <w:rFonts w:eastAsia="Times New Roman" w:cs="Times New Roman"/>
          <w:szCs w:val="24"/>
        </w:rPr>
        <w:t>Menurut Nazaruddin dan Kristiawati, (199</w:t>
      </w:r>
      <w:r w:rsidR="00BA43F9">
        <w:rPr>
          <w:rFonts w:eastAsia="Times New Roman" w:cs="Times New Roman"/>
          <w:szCs w:val="24"/>
        </w:rPr>
        <w:t>7</w:t>
      </w:r>
      <w:r w:rsidR="00AE2CFA" w:rsidRPr="009D03B3">
        <w:rPr>
          <w:rFonts w:eastAsia="Times New Roman" w:cs="Times New Roman"/>
          <w:szCs w:val="24"/>
        </w:rPr>
        <w:t xml:space="preserve">) buah salak yang sudah masak umumnya mempunyai ciri-ciri seperti di bawah </w:t>
      </w:r>
      <w:proofErr w:type="gramStart"/>
      <w:r w:rsidR="00AE2CFA" w:rsidRPr="009D03B3">
        <w:rPr>
          <w:rFonts w:eastAsia="Times New Roman" w:cs="Times New Roman"/>
          <w:szCs w:val="24"/>
        </w:rPr>
        <w:t>ini :</w:t>
      </w:r>
      <w:proofErr w:type="gramEnd"/>
    </w:p>
    <w:p w:rsidR="00051CDA" w:rsidRPr="009D03B3" w:rsidRDefault="00AE2CFA" w:rsidP="00BA0BC2">
      <w:pPr>
        <w:spacing w:after="0"/>
        <w:rPr>
          <w:rFonts w:eastAsia="Times New Roman" w:cs="Times New Roman"/>
          <w:szCs w:val="24"/>
        </w:rPr>
      </w:pPr>
      <w:r w:rsidRPr="009D03B3">
        <w:rPr>
          <w:rFonts w:eastAsia="Times New Roman" w:cs="Times New Roman"/>
          <w:szCs w:val="24"/>
        </w:rPr>
        <w:t>a.</w:t>
      </w:r>
      <w:r w:rsidR="00AE1D66">
        <w:rPr>
          <w:rFonts w:eastAsia="Times New Roman" w:cs="Times New Roman"/>
          <w:szCs w:val="24"/>
        </w:rPr>
        <w:t xml:space="preserve"> </w:t>
      </w:r>
      <w:r w:rsidRPr="009D03B3">
        <w:rPr>
          <w:rFonts w:eastAsia="Times New Roman" w:cs="Times New Roman"/>
          <w:szCs w:val="24"/>
        </w:rPr>
        <w:t xml:space="preserve">Kulit buah bersih mengkilap dan susunan sisiknya tampak lebih renggang. </w:t>
      </w:r>
    </w:p>
    <w:p w:rsidR="00AE2CFA" w:rsidRPr="009D03B3" w:rsidRDefault="00AE2CFA" w:rsidP="00BA0BC2">
      <w:pPr>
        <w:spacing w:after="0"/>
        <w:rPr>
          <w:rFonts w:eastAsia="Times New Roman" w:cs="Times New Roman"/>
          <w:szCs w:val="24"/>
        </w:rPr>
      </w:pPr>
      <w:r w:rsidRPr="009D03B3">
        <w:rPr>
          <w:rFonts w:eastAsia="Times New Roman" w:cs="Times New Roman"/>
          <w:szCs w:val="24"/>
        </w:rPr>
        <w:t>b.</w:t>
      </w:r>
      <w:r w:rsidR="00AE1D66">
        <w:rPr>
          <w:rFonts w:eastAsia="Times New Roman" w:cs="Times New Roman"/>
          <w:szCs w:val="24"/>
        </w:rPr>
        <w:t xml:space="preserve"> </w:t>
      </w:r>
      <w:r w:rsidRPr="009D03B3">
        <w:rPr>
          <w:rFonts w:eastAsia="Times New Roman" w:cs="Times New Roman"/>
          <w:szCs w:val="24"/>
        </w:rPr>
        <w:t xml:space="preserve">Bila buah dipetik, mudah sekali terlepas dari tandan buah. </w:t>
      </w:r>
    </w:p>
    <w:p w:rsidR="00AE2CFA" w:rsidRPr="009D03B3" w:rsidRDefault="00AE2CFA" w:rsidP="00BA0BC2">
      <w:pPr>
        <w:spacing w:after="0"/>
        <w:rPr>
          <w:rFonts w:eastAsia="Times New Roman" w:cs="Times New Roman"/>
          <w:szCs w:val="24"/>
        </w:rPr>
      </w:pPr>
      <w:r w:rsidRPr="009D03B3">
        <w:rPr>
          <w:rFonts w:eastAsia="Times New Roman" w:cs="Times New Roman"/>
          <w:szCs w:val="24"/>
        </w:rPr>
        <w:t>c.</w:t>
      </w:r>
      <w:r w:rsidR="00AE1D66">
        <w:rPr>
          <w:rFonts w:eastAsia="Times New Roman" w:cs="Times New Roman"/>
          <w:szCs w:val="24"/>
        </w:rPr>
        <w:t xml:space="preserve"> </w:t>
      </w:r>
      <w:r w:rsidRPr="009D03B3">
        <w:rPr>
          <w:rFonts w:eastAsia="Times New Roman" w:cs="Times New Roman"/>
          <w:szCs w:val="24"/>
        </w:rPr>
        <w:t xml:space="preserve">Biji salak berwarna coklat gelap kehitaman. </w:t>
      </w:r>
    </w:p>
    <w:p w:rsidR="00051CDA" w:rsidRPr="009D03B3" w:rsidRDefault="00AE2CFA" w:rsidP="00BA0BC2">
      <w:pPr>
        <w:spacing w:after="0"/>
        <w:rPr>
          <w:rFonts w:eastAsia="Times New Roman" w:cs="Times New Roman"/>
          <w:szCs w:val="24"/>
        </w:rPr>
      </w:pPr>
      <w:r w:rsidRPr="009D03B3">
        <w:rPr>
          <w:rFonts w:eastAsia="Times New Roman" w:cs="Times New Roman"/>
          <w:szCs w:val="24"/>
        </w:rPr>
        <w:t>d.</w:t>
      </w:r>
      <w:r w:rsidR="00AE1D66">
        <w:rPr>
          <w:rFonts w:eastAsia="Times New Roman" w:cs="Times New Roman"/>
          <w:szCs w:val="24"/>
        </w:rPr>
        <w:t xml:space="preserve"> </w:t>
      </w:r>
      <w:r w:rsidRPr="009D03B3">
        <w:rPr>
          <w:rFonts w:eastAsia="Times New Roman" w:cs="Times New Roman"/>
          <w:szCs w:val="24"/>
        </w:rPr>
        <w:t>Bila dipijit di</w:t>
      </w:r>
      <w:r w:rsidR="00D403A4">
        <w:rPr>
          <w:rFonts w:eastAsia="Times New Roman" w:cs="Times New Roman"/>
          <w:szCs w:val="24"/>
        </w:rPr>
        <w:t xml:space="preserve"> </w:t>
      </w:r>
      <w:r w:rsidRPr="009D03B3">
        <w:rPr>
          <w:rFonts w:eastAsia="Times New Roman" w:cs="Times New Roman"/>
          <w:szCs w:val="24"/>
        </w:rPr>
        <w:t xml:space="preserve">bagian ujungnya, telah terasa lembut dan empuk. </w:t>
      </w:r>
    </w:p>
    <w:p w:rsidR="00AE2CFA" w:rsidRPr="009D03B3" w:rsidRDefault="00051CDA" w:rsidP="00BA0BC2">
      <w:pPr>
        <w:spacing w:after="0"/>
        <w:rPr>
          <w:rFonts w:eastAsia="Times New Roman" w:cs="Times New Roman"/>
          <w:szCs w:val="24"/>
        </w:rPr>
      </w:pPr>
      <w:r w:rsidRPr="009D03B3">
        <w:rPr>
          <w:rFonts w:eastAsia="Times New Roman" w:cs="Times New Roman"/>
          <w:szCs w:val="24"/>
        </w:rPr>
        <w:t xml:space="preserve">e. </w:t>
      </w:r>
      <w:r w:rsidR="00AE2CFA" w:rsidRPr="009D03B3">
        <w:rPr>
          <w:rFonts w:eastAsia="Times New Roman" w:cs="Times New Roman"/>
          <w:szCs w:val="24"/>
        </w:rPr>
        <w:t xml:space="preserve">Bila dicium menyebar aroma salak dan bila dimasukan kedalam air </w:t>
      </w:r>
      <w:proofErr w:type="gramStart"/>
      <w:r w:rsidR="00AE2CFA" w:rsidRPr="009D03B3">
        <w:rPr>
          <w:rFonts w:eastAsia="Times New Roman" w:cs="Times New Roman"/>
          <w:szCs w:val="24"/>
        </w:rPr>
        <w:t>akan</w:t>
      </w:r>
      <w:proofErr w:type="gramEnd"/>
      <w:r w:rsidR="00AE2CFA" w:rsidRPr="009D03B3">
        <w:rPr>
          <w:rFonts w:eastAsia="Times New Roman" w:cs="Times New Roman"/>
          <w:szCs w:val="24"/>
        </w:rPr>
        <w:t xml:space="preserve"> terapung. </w:t>
      </w:r>
    </w:p>
    <w:p w:rsidR="000906DE"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lastRenderedPageBreak/>
        <w:tab/>
      </w:r>
      <w:r w:rsidR="000906DE" w:rsidRPr="009D03B3">
        <w:rPr>
          <w:rFonts w:eastAsia="Times New Roman" w:cs="Times New Roman"/>
          <w:szCs w:val="24"/>
        </w:rPr>
        <w:t xml:space="preserve">Kedudukan tanaman salak varietas Bongkok dalam sistematika (taksonomi) tumbuhan adalah sebagai </w:t>
      </w:r>
      <w:proofErr w:type="gramStart"/>
      <w:r w:rsidR="000906DE" w:rsidRPr="009D03B3">
        <w:rPr>
          <w:rFonts w:eastAsia="Times New Roman" w:cs="Times New Roman"/>
          <w:szCs w:val="24"/>
        </w:rPr>
        <w:t>berikut :</w:t>
      </w:r>
      <w:proofErr w:type="gramEnd"/>
    </w:p>
    <w:p w:rsidR="000906DE" w:rsidRPr="009D03B3" w:rsidRDefault="000906DE" w:rsidP="00BA0BC2">
      <w:pPr>
        <w:spacing w:after="0"/>
        <w:ind w:firstLine="720"/>
        <w:rPr>
          <w:rFonts w:eastAsia="Times New Roman" w:cs="Times New Roman"/>
          <w:szCs w:val="24"/>
        </w:rPr>
      </w:pPr>
      <w:r w:rsidRPr="009D03B3">
        <w:rPr>
          <w:rFonts w:eastAsia="Times New Roman" w:cs="Times New Roman"/>
          <w:szCs w:val="24"/>
        </w:rPr>
        <w:t>Kingdom</w:t>
      </w:r>
      <w:r w:rsidRPr="009D03B3">
        <w:rPr>
          <w:rFonts w:eastAsia="Times New Roman" w:cs="Times New Roman"/>
          <w:szCs w:val="24"/>
        </w:rPr>
        <w:tab/>
        <w:t xml:space="preserve">: </w:t>
      </w:r>
      <w:r w:rsidRPr="007E43A7">
        <w:rPr>
          <w:rFonts w:eastAsia="Times New Roman" w:cs="Times New Roman"/>
          <w:i/>
          <w:szCs w:val="24"/>
        </w:rPr>
        <w:t>Plantae</w:t>
      </w:r>
      <w:r w:rsidRPr="009D03B3">
        <w:rPr>
          <w:rFonts w:eastAsia="Times New Roman" w:cs="Times New Roman"/>
          <w:szCs w:val="24"/>
        </w:rPr>
        <w:t xml:space="preserve"> (tumbuh-tumbuhan)</w:t>
      </w:r>
    </w:p>
    <w:p w:rsidR="000906DE" w:rsidRPr="009D03B3" w:rsidRDefault="000906DE" w:rsidP="00BA0BC2">
      <w:pPr>
        <w:spacing w:after="0"/>
        <w:ind w:firstLine="720"/>
        <w:rPr>
          <w:rFonts w:eastAsia="Times New Roman" w:cs="Times New Roman"/>
          <w:szCs w:val="24"/>
        </w:rPr>
      </w:pPr>
      <w:r w:rsidRPr="009D03B3">
        <w:rPr>
          <w:rFonts w:eastAsia="Times New Roman" w:cs="Times New Roman"/>
          <w:szCs w:val="24"/>
        </w:rPr>
        <w:t>Divisi</w:t>
      </w:r>
      <w:r w:rsidRPr="009D03B3">
        <w:rPr>
          <w:rFonts w:eastAsia="Times New Roman" w:cs="Times New Roman"/>
          <w:szCs w:val="24"/>
        </w:rPr>
        <w:tab/>
      </w:r>
      <w:r w:rsidRPr="009D03B3">
        <w:rPr>
          <w:rFonts w:eastAsia="Times New Roman" w:cs="Times New Roman"/>
          <w:szCs w:val="24"/>
        </w:rPr>
        <w:tab/>
        <w:t xml:space="preserve">: </w:t>
      </w:r>
      <w:r w:rsidRPr="007E43A7">
        <w:rPr>
          <w:rFonts w:eastAsia="Times New Roman" w:cs="Times New Roman"/>
          <w:i/>
          <w:szCs w:val="24"/>
        </w:rPr>
        <w:t>Spermatopyta</w:t>
      </w:r>
      <w:r w:rsidRPr="009D03B3">
        <w:rPr>
          <w:rFonts w:eastAsia="Times New Roman" w:cs="Times New Roman"/>
          <w:szCs w:val="24"/>
        </w:rPr>
        <w:t xml:space="preserve"> (tumbuhan berbiji)</w:t>
      </w:r>
    </w:p>
    <w:p w:rsidR="000906DE" w:rsidRPr="009D03B3" w:rsidRDefault="000906DE" w:rsidP="00BA0BC2">
      <w:pPr>
        <w:spacing w:after="0"/>
        <w:ind w:firstLine="720"/>
        <w:rPr>
          <w:rFonts w:eastAsia="Times New Roman" w:cs="Times New Roman"/>
          <w:szCs w:val="24"/>
        </w:rPr>
      </w:pPr>
      <w:r w:rsidRPr="009D03B3">
        <w:rPr>
          <w:rFonts w:eastAsia="Times New Roman" w:cs="Times New Roman"/>
          <w:szCs w:val="24"/>
        </w:rPr>
        <w:t>Subdivisi</w:t>
      </w:r>
      <w:r w:rsidRPr="009D03B3">
        <w:rPr>
          <w:rFonts w:eastAsia="Times New Roman" w:cs="Times New Roman"/>
          <w:szCs w:val="24"/>
        </w:rPr>
        <w:tab/>
        <w:t xml:space="preserve">: </w:t>
      </w:r>
      <w:r w:rsidRPr="007E43A7">
        <w:rPr>
          <w:rFonts w:eastAsia="Times New Roman" w:cs="Times New Roman"/>
          <w:i/>
          <w:szCs w:val="24"/>
        </w:rPr>
        <w:t>Angiospermae</w:t>
      </w:r>
      <w:r w:rsidRPr="009D03B3">
        <w:rPr>
          <w:rFonts w:eastAsia="Times New Roman" w:cs="Times New Roman"/>
          <w:szCs w:val="24"/>
        </w:rPr>
        <w:t xml:space="preserve"> (berbiji tertutup)</w:t>
      </w:r>
    </w:p>
    <w:p w:rsidR="000906DE" w:rsidRPr="009D03B3" w:rsidRDefault="000906DE" w:rsidP="00BA0BC2">
      <w:pPr>
        <w:spacing w:after="0"/>
        <w:ind w:firstLine="720"/>
        <w:rPr>
          <w:rFonts w:eastAsia="Times New Roman" w:cs="Times New Roman"/>
          <w:szCs w:val="24"/>
        </w:rPr>
      </w:pPr>
      <w:r w:rsidRPr="009D03B3">
        <w:rPr>
          <w:rFonts w:eastAsia="Times New Roman" w:cs="Times New Roman"/>
          <w:szCs w:val="24"/>
        </w:rPr>
        <w:t>Kelas</w:t>
      </w:r>
      <w:r w:rsidRPr="009D03B3">
        <w:rPr>
          <w:rFonts w:eastAsia="Times New Roman" w:cs="Times New Roman"/>
          <w:szCs w:val="24"/>
        </w:rPr>
        <w:tab/>
      </w:r>
      <w:r w:rsidRPr="009D03B3">
        <w:rPr>
          <w:rFonts w:eastAsia="Times New Roman" w:cs="Times New Roman"/>
          <w:szCs w:val="24"/>
        </w:rPr>
        <w:tab/>
        <w:t xml:space="preserve">: </w:t>
      </w:r>
      <w:r w:rsidRPr="007E43A7">
        <w:rPr>
          <w:rFonts w:eastAsia="Times New Roman" w:cs="Times New Roman"/>
          <w:i/>
          <w:szCs w:val="24"/>
        </w:rPr>
        <w:t>Monocotyledonae</w:t>
      </w:r>
      <w:r w:rsidRPr="009D03B3">
        <w:rPr>
          <w:rFonts w:eastAsia="Times New Roman" w:cs="Times New Roman"/>
          <w:szCs w:val="24"/>
        </w:rPr>
        <w:t xml:space="preserve"> (biji berkeping satu)</w:t>
      </w:r>
    </w:p>
    <w:p w:rsidR="000906DE" w:rsidRPr="009D03B3" w:rsidRDefault="000906DE" w:rsidP="00BA0BC2">
      <w:pPr>
        <w:spacing w:after="0"/>
        <w:ind w:firstLine="720"/>
        <w:rPr>
          <w:rFonts w:eastAsia="Times New Roman" w:cs="Times New Roman"/>
          <w:szCs w:val="24"/>
        </w:rPr>
      </w:pPr>
      <w:r w:rsidRPr="009D03B3">
        <w:rPr>
          <w:rFonts w:eastAsia="Times New Roman" w:cs="Times New Roman"/>
          <w:szCs w:val="24"/>
        </w:rPr>
        <w:t>Famili</w:t>
      </w:r>
      <w:r w:rsidRPr="009D03B3">
        <w:rPr>
          <w:rFonts w:eastAsia="Times New Roman" w:cs="Times New Roman"/>
          <w:szCs w:val="24"/>
        </w:rPr>
        <w:tab/>
      </w:r>
      <w:r w:rsidRPr="009D03B3">
        <w:rPr>
          <w:rFonts w:eastAsia="Times New Roman" w:cs="Times New Roman"/>
          <w:szCs w:val="24"/>
        </w:rPr>
        <w:tab/>
        <w:t xml:space="preserve">: </w:t>
      </w:r>
      <w:r w:rsidRPr="007E43A7">
        <w:rPr>
          <w:rFonts w:eastAsia="Times New Roman" w:cs="Times New Roman"/>
          <w:i/>
          <w:szCs w:val="24"/>
        </w:rPr>
        <w:t>Palmae</w:t>
      </w:r>
      <w:r w:rsidRPr="009D03B3">
        <w:rPr>
          <w:rFonts w:eastAsia="Times New Roman" w:cs="Times New Roman"/>
          <w:szCs w:val="24"/>
        </w:rPr>
        <w:t xml:space="preserve"> (Palmales)</w:t>
      </w:r>
    </w:p>
    <w:p w:rsidR="000906DE" w:rsidRPr="00A87161" w:rsidRDefault="000906DE" w:rsidP="00BA0BC2">
      <w:pPr>
        <w:spacing w:after="0"/>
        <w:ind w:firstLine="720"/>
        <w:rPr>
          <w:rFonts w:eastAsia="Times New Roman" w:cs="Times New Roman"/>
          <w:i/>
          <w:szCs w:val="24"/>
        </w:rPr>
      </w:pPr>
      <w:r w:rsidRPr="009D03B3">
        <w:rPr>
          <w:rFonts w:eastAsia="Times New Roman" w:cs="Times New Roman"/>
          <w:szCs w:val="24"/>
        </w:rPr>
        <w:t>Genus</w:t>
      </w:r>
      <w:r w:rsidRPr="009D03B3">
        <w:rPr>
          <w:rFonts w:eastAsia="Times New Roman" w:cs="Times New Roman"/>
          <w:szCs w:val="24"/>
        </w:rPr>
        <w:tab/>
      </w:r>
      <w:r w:rsidRPr="009D03B3">
        <w:rPr>
          <w:rFonts w:eastAsia="Times New Roman" w:cs="Times New Roman"/>
          <w:szCs w:val="24"/>
        </w:rPr>
        <w:tab/>
        <w:t xml:space="preserve">: </w:t>
      </w:r>
      <w:r w:rsidRPr="00A87161">
        <w:rPr>
          <w:rFonts w:eastAsia="Times New Roman" w:cs="Times New Roman"/>
          <w:i/>
          <w:szCs w:val="24"/>
        </w:rPr>
        <w:t>Salacca</w:t>
      </w:r>
    </w:p>
    <w:p w:rsidR="000906DE" w:rsidRPr="009D03B3" w:rsidRDefault="000906DE" w:rsidP="00BA0BC2">
      <w:pPr>
        <w:spacing w:after="0"/>
        <w:ind w:firstLine="720"/>
        <w:rPr>
          <w:rFonts w:eastAsia="Times New Roman" w:cs="Times New Roman"/>
          <w:i/>
          <w:szCs w:val="24"/>
        </w:rPr>
      </w:pPr>
      <w:r w:rsidRPr="009D03B3">
        <w:rPr>
          <w:rFonts w:eastAsia="Times New Roman" w:cs="Times New Roman"/>
          <w:szCs w:val="24"/>
        </w:rPr>
        <w:t>Spesies</w:t>
      </w:r>
      <w:r w:rsidRPr="009D03B3">
        <w:rPr>
          <w:rFonts w:eastAsia="Times New Roman" w:cs="Times New Roman"/>
          <w:szCs w:val="24"/>
        </w:rPr>
        <w:tab/>
        <w:t xml:space="preserve">: </w:t>
      </w:r>
      <w:r w:rsidRPr="009D03B3">
        <w:rPr>
          <w:rFonts w:eastAsia="Times New Roman" w:cs="Times New Roman"/>
          <w:i/>
          <w:szCs w:val="24"/>
        </w:rPr>
        <w:t>Salacca edulis Reinw.</w:t>
      </w:r>
    </w:p>
    <w:p w:rsidR="007935FB" w:rsidRPr="009D03B3" w:rsidRDefault="00FB3042" w:rsidP="009F711E">
      <w:pPr>
        <w:tabs>
          <w:tab w:val="left" w:pos="567"/>
        </w:tabs>
        <w:spacing w:after="0"/>
        <w:rPr>
          <w:rFonts w:eastAsia="Times New Roman" w:cs="Times New Roman"/>
          <w:szCs w:val="24"/>
        </w:rPr>
      </w:pPr>
      <w:r w:rsidRPr="009D03B3">
        <w:rPr>
          <w:rFonts w:eastAsia="Times New Roman" w:cs="Times New Roman"/>
          <w:szCs w:val="24"/>
        </w:rPr>
        <w:tab/>
      </w:r>
      <w:proofErr w:type="gramStart"/>
      <w:r w:rsidR="000906DE" w:rsidRPr="009D03B3">
        <w:rPr>
          <w:rFonts w:eastAsia="Times New Roman" w:cs="Times New Roman"/>
          <w:szCs w:val="24"/>
        </w:rPr>
        <w:t>Salak merupakan buah-buahan yang berpola respirasi klimakterik, oleh karena itu mudah mengalami kerusakan dan mempunyai umur simpan pendek.</w:t>
      </w:r>
      <w:proofErr w:type="gramEnd"/>
      <w:r w:rsidR="00AE1D66">
        <w:rPr>
          <w:rFonts w:eastAsia="Times New Roman" w:cs="Times New Roman"/>
          <w:szCs w:val="24"/>
        </w:rPr>
        <w:t xml:space="preserve"> </w:t>
      </w:r>
      <w:proofErr w:type="gramStart"/>
      <w:r w:rsidR="000906DE" w:rsidRPr="009D03B3">
        <w:rPr>
          <w:rFonts w:eastAsia="Times New Roman" w:cs="Times New Roman"/>
          <w:szCs w:val="24"/>
        </w:rPr>
        <w:t>Umur simpan buah salak pada suhu ruang hanya 10 hari dan dalam tata niaga dapat mengalami susut pasca panen sebesar 30% (Suhardi dan Suksmadji, 1992).</w:t>
      </w:r>
      <w:proofErr w:type="gramEnd"/>
    </w:p>
    <w:p w:rsidR="007935FB" w:rsidRPr="009838EE" w:rsidRDefault="007935FB" w:rsidP="00D914C2">
      <w:pPr>
        <w:pStyle w:val="Heading2"/>
        <w:numPr>
          <w:ilvl w:val="1"/>
          <w:numId w:val="14"/>
        </w:numPr>
        <w:tabs>
          <w:tab w:val="left" w:pos="567"/>
        </w:tabs>
        <w:ind w:left="567" w:hanging="567"/>
        <w:rPr>
          <w:szCs w:val="24"/>
        </w:rPr>
      </w:pPr>
      <w:bookmarkStart w:id="28" w:name="_Toc161932321"/>
      <w:r w:rsidRPr="009838EE">
        <w:rPr>
          <w:szCs w:val="24"/>
        </w:rPr>
        <w:t>Kandungan Buah Salak</w:t>
      </w:r>
      <w:bookmarkEnd w:id="28"/>
    </w:p>
    <w:p w:rsidR="000906DE" w:rsidRPr="00E872DD" w:rsidRDefault="00FB3042" w:rsidP="00BA0BC2">
      <w:pPr>
        <w:tabs>
          <w:tab w:val="left" w:pos="567"/>
        </w:tabs>
        <w:spacing w:after="0"/>
        <w:rPr>
          <w:rFonts w:eastAsia="Times New Roman" w:cs="Times New Roman"/>
          <w:szCs w:val="24"/>
          <w:lang w:val="id-ID"/>
        </w:rPr>
      </w:pPr>
      <w:r w:rsidRPr="009D03B3">
        <w:rPr>
          <w:rFonts w:eastAsia="Times New Roman" w:cs="Times New Roman"/>
          <w:szCs w:val="24"/>
        </w:rPr>
        <w:tab/>
      </w:r>
      <w:proofErr w:type="gramStart"/>
      <w:r w:rsidR="000906DE" w:rsidRPr="009D03B3">
        <w:rPr>
          <w:rFonts w:eastAsia="Times New Roman" w:cs="Times New Roman"/>
          <w:szCs w:val="24"/>
        </w:rPr>
        <w:t xml:space="preserve">Salak bongkok mempunyai karakteristik seperti daging buah agak tebal, berbentuk bulat lonjong dan ukurannya besar, rasa masam dan sepat serta memiliki </w:t>
      </w:r>
      <w:r w:rsidR="000906DE" w:rsidRPr="009D03B3">
        <w:rPr>
          <w:rFonts w:eastAsia="Times New Roman" w:cs="Times New Roman"/>
          <w:i/>
          <w:szCs w:val="24"/>
        </w:rPr>
        <w:t>flavor</w:t>
      </w:r>
      <w:r w:rsidR="000906DE" w:rsidRPr="009D03B3">
        <w:rPr>
          <w:rFonts w:eastAsia="Times New Roman" w:cs="Times New Roman"/>
          <w:szCs w:val="24"/>
        </w:rPr>
        <w:t xml:space="preserve"> yang kuat.</w:t>
      </w:r>
      <w:proofErr w:type="gramEnd"/>
      <w:r w:rsidR="000906DE" w:rsidRPr="009D03B3">
        <w:rPr>
          <w:rFonts w:eastAsia="Times New Roman" w:cs="Times New Roman"/>
          <w:szCs w:val="24"/>
        </w:rPr>
        <w:t xml:space="preserve"> Salak Bongkok dalam bentuk </w:t>
      </w:r>
      <w:proofErr w:type="gramStart"/>
      <w:r w:rsidR="000906DE" w:rsidRPr="009D03B3">
        <w:rPr>
          <w:rFonts w:eastAsia="Times New Roman" w:cs="Times New Roman"/>
          <w:szCs w:val="24"/>
        </w:rPr>
        <w:t>segar</w:t>
      </w:r>
      <w:proofErr w:type="gramEnd"/>
      <w:r w:rsidR="000906DE" w:rsidRPr="009D03B3">
        <w:rPr>
          <w:rFonts w:eastAsia="Times New Roman" w:cs="Times New Roman"/>
          <w:szCs w:val="24"/>
        </w:rPr>
        <w:t xml:space="preserve"> kurang disukai</w:t>
      </w:r>
      <w:r w:rsidR="003B7496" w:rsidRPr="009D03B3">
        <w:rPr>
          <w:rFonts w:eastAsia="Times New Roman" w:cs="Times New Roman"/>
          <w:szCs w:val="24"/>
        </w:rPr>
        <w:t xml:space="preserve"> konsumen karena rasanya kurang enak dibandingkan dengan jenis salak lain yang beredar di pasaran (</w:t>
      </w:r>
      <w:r w:rsidR="003B7496" w:rsidRPr="00A91CBB">
        <w:rPr>
          <w:rFonts w:eastAsia="Times New Roman" w:cs="Times New Roman"/>
          <w:szCs w:val="24"/>
        </w:rPr>
        <w:t>Nurhayati, 2004).</w:t>
      </w:r>
      <w:r w:rsidR="00E872DD">
        <w:rPr>
          <w:rFonts w:eastAsia="Times New Roman" w:cs="Times New Roman"/>
          <w:szCs w:val="24"/>
          <w:lang w:val="id-ID"/>
        </w:rPr>
        <w:t xml:space="preserve"> </w:t>
      </w:r>
    </w:p>
    <w:p w:rsidR="007E05F5" w:rsidRDefault="00FB3042" w:rsidP="00196535">
      <w:pPr>
        <w:tabs>
          <w:tab w:val="left" w:pos="567"/>
        </w:tabs>
        <w:spacing w:after="0"/>
        <w:rPr>
          <w:rFonts w:eastAsia="Times New Roman" w:cs="Times New Roman"/>
          <w:szCs w:val="24"/>
          <w:lang w:val="id-ID"/>
        </w:rPr>
      </w:pPr>
      <w:r w:rsidRPr="009D03B3">
        <w:rPr>
          <w:rFonts w:eastAsia="Times New Roman" w:cs="Times New Roman"/>
          <w:szCs w:val="24"/>
        </w:rPr>
        <w:tab/>
      </w:r>
      <w:r w:rsidR="007E05F5" w:rsidRPr="009D03B3">
        <w:rPr>
          <w:rFonts w:eastAsia="Times New Roman" w:cs="Times New Roman"/>
          <w:szCs w:val="24"/>
        </w:rPr>
        <w:t xml:space="preserve">Nilai GIzi dan komposisi kimia daging buah </w:t>
      </w:r>
      <w:r w:rsidR="00534437">
        <w:rPr>
          <w:rFonts w:eastAsia="Times New Roman" w:cs="Times New Roman"/>
          <w:szCs w:val="24"/>
        </w:rPr>
        <w:t xml:space="preserve">salak dapat dilihat pada </w:t>
      </w:r>
      <w:proofErr w:type="gramStart"/>
      <w:r w:rsidR="00534437">
        <w:rPr>
          <w:rFonts w:eastAsia="Times New Roman" w:cs="Times New Roman"/>
          <w:szCs w:val="24"/>
        </w:rPr>
        <w:t xml:space="preserve">tabel </w:t>
      </w:r>
      <w:r w:rsidR="007E05F5" w:rsidRPr="009D03B3">
        <w:rPr>
          <w:rFonts w:eastAsia="Times New Roman" w:cs="Times New Roman"/>
          <w:szCs w:val="24"/>
        </w:rPr>
        <w:t xml:space="preserve"> berikut</w:t>
      </w:r>
      <w:proofErr w:type="gramEnd"/>
      <w:r w:rsidR="007E05F5" w:rsidRPr="009D03B3">
        <w:rPr>
          <w:rFonts w:eastAsia="Times New Roman" w:cs="Times New Roman"/>
          <w:szCs w:val="24"/>
        </w:rPr>
        <w:t xml:space="preserve"> ini :</w:t>
      </w:r>
    </w:p>
    <w:p w:rsidR="00A91CBB" w:rsidRPr="009D03B3" w:rsidRDefault="00A91CBB" w:rsidP="00196535">
      <w:pPr>
        <w:tabs>
          <w:tab w:val="left" w:pos="567"/>
        </w:tabs>
        <w:spacing w:after="0"/>
        <w:rPr>
          <w:rFonts w:eastAsia="Times New Roman" w:cs="Times New Roman"/>
          <w:szCs w:val="24"/>
        </w:rPr>
      </w:pPr>
    </w:p>
    <w:p w:rsidR="00196535" w:rsidRPr="00196535" w:rsidRDefault="00196535" w:rsidP="009E54E3">
      <w:pPr>
        <w:spacing w:line="240" w:lineRule="auto"/>
        <w:jc w:val="center"/>
      </w:pPr>
      <w:bookmarkStart w:id="29" w:name="_Toc250080869"/>
      <w:r w:rsidRPr="00196535">
        <w:t xml:space="preserve">Tabel </w:t>
      </w:r>
      <w:r w:rsidR="00D67C28">
        <w:fldChar w:fldCharType="begin"/>
      </w:r>
      <w:r w:rsidR="00115F02">
        <w:instrText xml:space="preserve"> SEQ Tabel \* ARABIC </w:instrText>
      </w:r>
      <w:r w:rsidR="00D67C28">
        <w:fldChar w:fldCharType="separate"/>
      </w:r>
      <w:r w:rsidR="0081112D">
        <w:rPr>
          <w:noProof/>
        </w:rPr>
        <w:t>3</w:t>
      </w:r>
      <w:r w:rsidR="00D67C28">
        <w:rPr>
          <w:noProof/>
        </w:rPr>
        <w:fldChar w:fldCharType="end"/>
      </w:r>
      <w:r w:rsidRPr="00196535">
        <w:t xml:space="preserve"> Kandungan Gizi Salak per 100g Berat Buah yang dapat Dimakan</w:t>
      </w:r>
      <w:bookmarkEnd w:id="29"/>
    </w:p>
    <w:tbl>
      <w:tblPr>
        <w:tblStyle w:val="TableGrid"/>
        <w:tblW w:w="0" w:type="auto"/>
        <w:tblLook w:val="04A0" w:firstRow="1" w:lastRow="0" w:firstColumn="1" w:lastColumn="0" w:noHBand="0" w:noVBand="1"/>
      </w:tblPr>
      <w:tblGrid>
        <w:gridCol w:w="4077"/>
        <w:gridCol w:w="4077"/>
      </w:tblGrid>
      <w:tr w:rsidR="007E05F5" w:rsidRPr="009D03B3" w:rsidTr="001304A3">
        <w:trPr>
          <w:tblHeader/>
        </w:trPr>
        <w:tc>
          <w:tcPr>
            <w:tcW w:w="4077" w:type="dxa"/>
            <w:vAlign w:val="center"/>
          </w:tcPr>
          <w:p w:rsidR="007E05F5" w:rsidRPr="009D03B3" w:rsidRDefault="007E05F5" w:rsidP="003D7CF4">
            <w:pPr>
              <w:spacing w:line="240" w:lineRule="auto"/>
              <w:jc w:val="center"/>
              <w:rPr>
                <w:rFonts w:eastAsia="Times New Roman" w:cs="Times New Roman"/>
                <w:b/>
                <w:szCs w:val="24"/>
              </w:rPr>
            </w:pPr>
            <w:r w:rsidRPr="009D03B3">
              <w:rPr>
                <w:rFonts w:eastAsia="Times New Roman" w:cs="Times New Roman"/>
                <w:b/>
                <w:szCs w:val="24"/>
              </w:rPr>
              <w:lastRenderedPageBreak/>
              <w:t>Kandungan Gizi</w:t>
            </w:r>
          </w:p>
        </w:tc>
        <w:tc>
          <w:tcPr>
            <w:tcW w:w="4077" w:type="dxa"/>
            <w:vAlign w:val="center"/>
          </w:tcPr>
          <w:p w:rsidR="007E05F5" w:rsidRPr="009D03B3" w:rsidRDefault="007E05F5" w:rsidP="003D7CF4">
            <w:pPr>
              <w:spacing w:line="240" w:lineRule="auto"/>
              <w:jc w:val="center"/>
              <w:rPr>
                <w:rFonts w:eastAsia="Times New Roman" w:cs="Times New Roman"/>
                <w:b/>
                <w:szCs w:val="24"/>
              </w:rPr>
            </w:pPr>
            <w:r w:rsidRPr="009D03B3">
              <w:rPr>
                <w:rFonts w:eastAsia="Times New Roman" w:cs="Times New Roman"/>
                <w:b/>
                <w:szCs w:val="24"/>
              </w:rPr>
              <w:t>Proporsi</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Kalori</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77,00 kal</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Protein</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0,40 gram</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Karbohidrat</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20,90 gram</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Kalsium</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28,00 mg</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Fosfor</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18,00 mg</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Zat Besi</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4,20 mg</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Vitamin B1</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0,04 mg</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Vitamin C</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2,00 mg</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Air</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78,00 mg</w:t>
            </w:r>
          </w:p>
        </w:tc>
      </w:tr>
      <w:tr w:rsidR="001304A3" w:rsidRPr="009D03B3" w:rsidTr="001304A3">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Bagian yang dapat dimakan</w:t>
            </w:r>
          </w:p>
        </w:tc>
        <w:tc>
          <w:tcPr>
            <w:tcW w:w="4077"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50,00%</w:t>
            </w:r>
          </w:p>
        </w:tc>
      </w:tr>
    </w:tbl>
    <w:p w:rsidR="007935FB" w:rsidRPr="009D03B3" w:rsidRDefault="001304A3" w:rsidP="00BA0BC2">
      <w:pPr>
        <w:spacing w:after="0"/>
        <w:rPr>
          <w:rFonts w:eastAsia="Times New Roman" w:cs="Times New Roman"/>
          <w:szCs w:val="24"/>
        </w:rPr>
      </w:pPr>
      <w:r w:rsidRPr="009D03B3">
        <w:rPr>
          <w:rFonts w:eastAsia="Times New Roman" w:cs="Times New Roman"/>
          <w:szCs w:val="24"/>
        </w:rPr>
        <w:t>(</w:t>
      </w:r>
      <w:proofErr w:type="gramStart"/>
      <w:r w:rsidRPr="009D03B3">
        <w:rPr>
          <w:rFonts w:eastAsia="Times New Roman" w:cs="Times New Roman"/>
          <w:szCs w:val="24"/>
        </w:rPr>
        <w:t>Sumber :</w:t>
      </w:r>
      <w:proofErr w:type="gramEnd"/>
      <w:r w:rsidRPr="009D03B3">
        <w:rPr>
          <w:rFonts w:eastAsia="Times New Roman" w:cs="Times New Roman"/>
          <w:szCs w:val="24"/>
        </w:rPr>
        <w:t xml:space="preserve"> Direktorat Gizi Depkes RI, 1981).</w:t>
      </w:r>
    </w:p>
    <w:p w:rsidR="00B91B59"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1304A3" w:rsidRPr="009D03B3">
        <w:rPr>
          <w:rFonts w:eastAsia="Times New Roman" w:cs="Times New Roman"/>
          <w:szCs w:val="24"/>
        </w:rPr>
        <w:t>Kulit salak mengandung air, kabohidrat, mineral dan protein.</w:t>
      </w:r>
      <w:r w:rsidR="007935FB" w:rsidRPr="009D03B3">
        <w:rPr>
          <w:rFonts w:eastAsia="Times New Roman" w:cs="Times New Roman"/>
          <w:szCs w:val="24"/>
        </w:rPr>
        <w:t>Tabel</w:t>
      </w:r>
      <w:r w:rsidR="001304A3" w:rsidRPr="009D03B3">
        <w:rPr>
          <w:rFonts w:eastAsia="Times New Roman" w:cs="Times New Roman"/>
          <w:szCs w:val="24"/>
        </w:rPr>
        <w:t xml:space="preserve"> berikut menunjukkan komposisi kulit salak pondoh dan </w:t>
      </w:r>
      <w:proofErr w:type="gramStart"/>
      <w:r w:rsidR="001304A3" w:rsidRPr="009D03B3">
        <w:rPr>
          <w:rFonts w:eastAsia="Times New Roman" w:cs="Times New Roman"/>
          <w:szCs w:val="24"/>
        </w:rPr>
        <w:t>gading :</w:t>
      </w:r>
      <w:proofErr w:type="gramEnd"/>
    </w:p>
    <w:p w:rsidR="00196535" w:rsidRDefault="00196535" w:rsidP="005906C5">
      <w:pPr>
        <w:spacing w:line="240" w:lineRule="auto"/>
        <w:jc w:val="center"/>
      </w:pPr>
      <w:bookmarkStart w:id="30" w:name="_Toc250080870"/>
      <w:r>
        <w:t xml:space="preserve">Tabel </w:t>
      </w:r>
      <w:r w:rsidR="00D67C28">
        <w:fldChar w:fldCharType="begin"/>
      </w:r>
      <w:r w:rsidR="00115F02">
        <w:instrText xml:space="preserve"> SEQ Tabel \* ARABIC </w:instrText>
      </w:r>
      <w:r w:rsidR="00D67C28">
        <w:fldChar w:fldCharType="separate"/>
      </w:r>
      <w:r w:rsidR="0081112D">
        <w:rPr>
          <w:noProof/>
        </w:rPr>
        <w:t>4</w:t>
      </w:r>
      <w:r w:rsidR="00D67C28">
        <w:rPr>
          <w:noProof/>
        </w:rPr>
        <w:fldChar w:fldCharType="end"/>
      </w:r>
      <w:r w:rsidR="00AE1D66">
        <w:rPr>
          <w:noProof/>
        </w:rPr>
        <w:t xml:space="preserve"> </w:t>
      </w:r>
      <w:r>
        <w:t>Komposisi Kulit Salak Pondoh dan Gading</w:t>
      </w:r>
      <w:bookmarkEnd w:id="30"/>
    </w:p>
    <w:tbl>
      <w:tblPr>
        <w:tblStyle w:val="TableGrid"/>
        <w:tblW w:w="0" w:type="auto"/>
        <w:tblLook w:val="04A0" w:firstRow="1" w:lastRow="0" w:firstColumn="1" w:lastColumn="0" w:noHBand="0" w:noVBand="1"/>
      </w:tblPr>
      <w:tblGrid>
        <w:gridCol w:w="2718"/>
        <w:gridCol w:w="2718"/>
        <w:gridCol w:w="2718"/>
      </w:tblGrid>
      <w:tr w:rsidR="001304A3" w:rsidRPr="009D03B3" w:rsidTr="001304A3">
        <w:tc>
          <w:tcPr>
            <w:tcW w:w="2718" w:type="dxa"/>
            <w:vAlign w:val="center"/>
          </w:tcPr>
          <w:p w:rsidR="001304A3" w:rsidRPr="009D03B3" w:rsidRDefault="001304A3" w:rsidP="003D7CF4">
            <w:pPr>
              <w:spacing w:line="240" w:lineRule="auto"/>
              <w:jc w:val="center"/>
              <w:rPr>
                <w:rFonts w:eastAsia="Times New Roman" w:cs="Times New Roman"/>
                <w:b/>
                <w:szCs w:val="24"/>
              </w:rPr>
            </w:pPr>
            <w:r w:rsidRPr="009D03B3">
              <w:rPr>
                <w:rFonts w:eastAsia="Times New Roman" w:cs="Times New Roman"/>
                <w:b/>
                <w:szCs w:val="24"/>
              </w:rPr>
              <w:t>Komposisi</w:t>
            </w:r>
          </w:p>
        </w:tc>
        <w:tc>
          <w:tcPr>
            <w:tcW w:w="2718" w:type="dxa"/>
            <w:vAlign w:val="center"/>
          </w:tcPr>
          <w:p w:rsidR="001304A3" w:rsidRPr="009D03B3" w:rsidRDefault="001304A3" w:rsidP="003D7CF4">
            <w:pPr>
              <w:spacing w:line="240" w:lineRule="auto"/>
              <w:jc w:val="center"/>
              <w:rPr>
                <w:rFonts w:eastAsia="Times New Roman" w:cs="Times New Roman"/>
                <w:b/>
                <w:szCs w:val="24"/>
              </w:rPr>
            </w:pPr>
            <w:r w:rsidRPr="009D03B3">
              <w:rPr>
                <w:rFonts w:eastAsia="Times New Roman" w:cs="Times New Roman"/>
                <w:b/>
                <w:szCs w:val="24"/>
              </w:rPr>
              <w:t>Salak Pondoh (%)</w:t>
            </w:r>
          </w:p>
        </w:tc>
        <w:tc>
          <w:tcPr>
            <w:tcW w:w="2718" w:type="dxa"/>
            <w:vAlign w:val="center"/>
          </w:tcPr>
          <w:p w:rsidR="001304A3" w:rsidRPr="009D03B3" w:rsidRDefault="001304A3" w:rsidP="003D7CF4">
            <w:pPr>
              <w:spacing w:line="240" w:lineRule="auto"/>
              <w:jc w:val="center"/>
              <w:rPr>
                <w:rFonts w:eastAsia="Times New Roman" w:cs="Times New Roman"/>
                <w:b/>
                <w:szCs w:val="24"/>
              </w:rPr>
            </w:pPr>
            <w:r w:rsidRPr="009D03B3">
              <w:rPr>
                <w:rFonts w:eastAsia="Times New Roman" w:cs="Times New Roman"/>
                <w:b/>
                <w:szCs w:val="24"/>
              </w:rPr>
              <w:t>Salak Gading (%)</w:t>
            </w:r>
          </w:p>
        </w:tc>
      </w:tr>
      <w:tr w:rsidR="001304A3" w:rsidRPr="009D03B3" w:rsidTr="001304A3">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Kadar air</w:t>
            </w:r>
          </w:p>
        </w:tc>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74,67</w:t>
            </w:r>
          </w:p>
        </w:tc>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30,06</w:t>
            </w:r>
          </w:p>
        </w:tc>
      </w:tr>
      <w:tr w:rsidR="001304A3" w:rsidRPr="009D03B3" w:rsidTr="001304A3">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Karbohidrat</w:t>
            </w:r>
          </w:p>
        </w:tc>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3,8</w:t>
            </w:r>
          </w:p>
        </w:tc>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5,5</w:t>
            </w:r>
          </w:p>
        </w:tc>
      </w:tr>
      <w:tr w:rsidR="001304A3" w:rsidRPr="009D03B3" w:rsidTr="001304A3">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Protein</w:t>
            </w:r>
          </w:p>
        </w:tc>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0,565</w:t>
            </w:r>
          </w:p>
        </w:tc>
        <w:tc>
          <w:tcPr>
            <w:tcW w:w="2718" w:type="dxa"/>
            <w:vAlign w:val="center"/>
          </w:tcPr>
          <w:p w:rsidR="001304A3" w:rsidRPr="009D03B3" w:rsidRDefault="001304A3" w:rsidP="003D7CF4">
            <w:pPr>
              <w:spacing w:line="240" w:lineRule="auto"/>
              <w:jc w:val="center"/>
              <w:rPr>
                <w:rFonts w:eastAsia="Times New Roman" w:cs="Times New Roman"/>
                <w:szCs w:val="24"/>
              </w:rPr>
            </w:pPr>
            <w:r w:rsidRPr="009D03B3">
              <w:rPr>
                <w:rFonts w:eastAsia="Times New Roman" w:cs="Times New Roman"/>
                <w:szCs w:val="24"/>
              </w:rPr>
              <w:t>1,815</w:t>
            </w:r>
          </w:p>
        </w:tc>
      </w:tr>
    </w:tbl>
    <w:p w:rsidR="00623F59" w:rsidRDefault="00B91B59" w:rsidP="00BA0BC2">
      <w:pPr>
        <w:spacing w:after="0"/>
        <w:rPr>
          <w:rFonts w:eastAsia="Times New Roman" w:cs="Times New Roman"/>
          <w:szCs w:val="24"/>
        </w:rPr>
      </w:pPr>
      <w:proofErr w:type="gramStart"/>
      <w:r>
        <w:rPr>
          <w:rFonts w:eastAsia="Times New Roman" w:cs="Times New Roman"/>
          <w:szCs w:val="24"/>
        </w:rPr>
        <w:t>(Sahputra, 2008).</w:t>
      </w:r>
      <w:proofErr w:type="gramEnd"/>
    </w:p>
    <w:p w:rsidR="00954A5A" w:rsidRPr="00A85D4F" w:rsidRDefault="001B3B66" w:rsidP="00D914C2">
      <w:pPr>
        <w:pStyle w:val="Heading2"/>
        <w:numPr>
          <w:ilvl w:val="1"/>
          <w:numId w:val="14"/>
        </w:numPr>
        <w:tabs>
          <w:tab w:val="left" w:pos="567"/>
        </w:tabs>
        <w:ind w:left="567" w:hanging="567"/>
        <w:rPr>
          <w:rFonts w:eastAsia="Times New Roman"/>
        </w:rPr>
      </w:pPr>
      <w:bookmarkStart w:id="31" w:name="_Toc161932322"/>
      <w:r w:rsidRPr="00A85D4F">
        <w:rPr>
          <w:rFonts w:eastAsia="Times New Roman"/>
        </w:rPr>
        <w:t>Teh Hijau</w:t>
      </w:r>
      <w:bookmarkEnd w:id="31"/>
    </w:p>
    <w:p w:rsidR="001B3B66" w:rsidRPr="00147750" w:rsidRDefault="001B3B66" w:rsidP="001B3B66">
      <w:pPr>
        <w:pStyle w:val="ListParagraph"/>
        <w:spacing w:after="0"/>
        <w:ind w:left="0" w:firstLine="567"/>
        <w:rPr>
          <w:rFonts w:cs="Times New Roman"/>
          <w:szCs w:val="24"/>
        </w:rPr>
      </w:pPr>
      <w:r w:rsidRPr="00147750">
        <w:rPr>
          <w:rFonts w:cs="Times New Roman"/>
          <w:szCs w:val="24"/>
        </w:rPr>
        <w:t xml:space="preserve">Teh hijau merupakan teh yang tidak mengalami proses fermentasi dan banyak dikonsumsi orang karena nilai medisnya. Teh hijau kerap digunakan untuk membantu proses pencernaan dan juga karena kemampuannya dalam membunuh </w:t>
      </w:r>
      <w:r w:rsidR="00B703FE">
        <w:rPr>
          <w:rFonts w:cs="Times New Roman"/>
          <w:szCs w:val="24"/>
          <w:lang w:val="id-ID"/>
        </w:rPr>
        <w:t xml:space="preserve">sel </w:t>
      </w:r>
      <w:r w:rsidRPr="00147750">
        <w:rPr>
          <w:rFonts w:cs="Times New Roman"/>
          <w:szCs w:val="24"/>
        </w:rPr>
        <w:t xml:space="preserve">bakteri. </w:t>
      </w:r>
      <w:proofErr w:type="gramStart"/>
      <w:r w:rsidRPr="00147750">
        <w:rPr>
          <w:rFonts w:cs="Times New Roman"/>
          <w:szCs w:val="24"/>
        </w:rPr>
        <w:t>Kandungan polifenol yang tinggi dalam teh hijau dimanfaatkan untuk membunuh bakteri-bakteri perusak dan juga bakteri</w:t>
      </w:r>
      <w:r w:rsidR="00B703FE">
        <w:rPr>
          <w:rFonts w:cs="Times New Roman"/>
          <w:szCs w:val="24"/>
          <w:lang w:val="id-ID"/>
        </w:rPr>
        <w:t>-bakteri</w:t>
      </w:r>
      <w:r w:rsidRPr="00147750">
        <w:rPr>
          <w:rFonts w:cs="Times New Roman"/>
          <w:szCs w:val="24"/>
        </w:rPr>
        <w:t xml:space="preserve"> y</w:t>
      </w:r>
      <w:r w:rsidR="00B703FE">
        <w:rPr>
          <w:rFonts w:cs="Times New Roman"/>
          <w:szCs w:val="24"/>
        </w:rPr>
        <w:t xml:space="preserve">ang menyebabkan penyakit </w:t>
      </w:r>
      <w:r w:rsidR="00B703FE">
        <w:rPr>
          <w:rFonts w:cs="Times New Roman"/>
          <w:szCs w:val="24"/>
          <w:lang w:val="id-ID"/>
        </w:rPr>
        <w:t>pada</w:t>
      </w:r>
      <w:r w:rsidRPr="00147750">
        <w:rPr>
          <w:rFonts w:cs="Times New Roman"/>
          <w:szCs w:val="24"/>
        </w:rPr>
        <w:t xml:space="preserve"> rongga mulut (penyakit periodontal) (Kushiyama </w:t>
      </w:r>
      <w:r w:rsidRPr="00302130">
        <w:rPr>
          <w:rFonts w:cs="Times New Roman"/>
          <w:i/>
          <w:szCs w:val="24"/>
        </w:rPr>
        <w:t>et al</w:t>
      </w:r>
      <w:r w:rsidRPr="00147750">
        <w:rPr>
          <w:rFonts w:cs="Times New Roman"/>
          <w:szCs w:val="24"/>
        </w:rPr>
        <w:t>., 2009</w:t>
      </w:r>
      <w:r w:rsidR="00A87161">
        <w:rPr>
          <w:rFonts w:cs="Times New Roman"/>
          <w:szCs w:val="24"/>
        </w:rPr>
        <w:t xml:space="preserve"> dalam </w:t>
      </w:r>
      <w:r w:rsidR="005C3061">
        <w:rPr>
          <w:rFonts w:cs="Times New Roman"/>
          <w:szCs w:val="24"/>
        </w:rPr>
        <w:t>Michael</w:t>
      </w:r>
      <w:r w:rsidR="00A87161">
        <w:rPr>
          <w:rFonts w:cs="Times New Roman"/>
          <w:szCs w:val="24"/>
        </w:rPr>
        <w:t>, 2013</w:t>
      </w:r>
      <w:r w:rsidRPr="00147750">
        <w:rPr>
          <w:rFonts w:cs="Times New Roman"/>
          <w:szCs w:val="24"/>
        </w:rPr>
        <w:t>).</w:t>
      </w:r>
      <w:proofErr w:type="gramEnd"/>
      <w:r w:rsidR="00AE1D66">
        <w:rPr>
          <w:rFonts w:cs="Times New Roman"/>
          <w:szCs w:val="24"/>
        </w:rPr>
        <w:t xml:space="preserve"> </w:t>
      </w:r>
      <w:proofErr w:type="gramStart"/>
      <w:r w:rsidRPr="00147750">
        <w:rPr>
          <w:rFonts w:cs="Times New Roman"/>
          <w:szCs w:val="24"/>
        </w:rPr>
        <w:t xml:space="preserve">Konsumsi teh hijau juga dipercayai memiliki efek </w:t>
      </w:r>
      <w:r w:rsidR="00B703FE">
        <w:rPr>
          <w:rFonts w:cs="Times New Roman"/>
          <w:szCs w:val="24"/>
          <w:lang w:val="id-ID"/>
        </w:rPr>
        <w:t xml:space="preserve">yang dapat </w:t>
      </w:r>
      <w:r w:rsidRPr="00147750">
        <w:rPr>
          <w:rFonts w:cs="Times New Roman"/>
          <w:szCs w:val="24"/>
        </w:rPr>
        <w:t>menurunkan angka mortalitas pasien</w:t>
      </w:r>
      <w:r w:rsidR="00264CFF">
        <w:rPr>
          <w:rFonts w:cs="Times New Roman"/>
          <w:szCs w:val="24"/>
        </w:rPr>
        <w:t>-</w:t>
      </w:r>
      <w:r w:rsidRPr="00147750">
        <w:rPr>
          <w:rFonts w:cs="Times New Roman"/>
          <w:szCs w:val="24"/>
        </w:rPr>
        <w:t xml:space="preserve">pasien dengan penyakit pneumonia (Watanabe </w:t>
      </w:r>
      <w:r w:rsidRPr="00302130">
        <w:rPr>
          <w:rFonts w:cs="Times New Roman"/>
          <w:i/>
          <w:szCs w:val="24"/>
        </w:rPr>
        <w:t>et al</w:t>
      </w:r>
      <w:r w:rsidRPr="00147750">
        <w:rPr>
          <w:rFonts w:cs="Times New Roman"/>
          <w:szCs w:val="24"/>
        </w:rPr>
        <w:t>., 2009</w:t>
      </w:r>
      <w:r w:rsidR="00BC6D9E">
        <w:rPr>
          <w:rFonts w:cs="Times New Roman"/>
          <w:szCs w:val="24"/>
        </w:rPr>
        <w:t xml:space="preserve"> dalam </w:t>
      </w:r>
      <w:r w:rsidR="005C3061">
        <w:rPr>
          <w:rFonts w:cs="Times New Roman"/>
          <w:szCs w:val="24"/>
        </w:rPr>
        <w:t>Michael</w:t>
      </w:r>
      <w:r w:rsidR="00BC6D9E">
        <w:rPr>
          <w:rFonts w:cs="Times New Roman"/>
          <w:szCs w:val="24"/>
        </w:rPr>
        <w:t>, 2013</w:t>
      </w:r>
      <w:r w:rsidRPr="00147750">
        <w:rPr>
          <w:rFonts w:cs="Times New Roman"/>
          <w:szCs w:val="24"/>
        </w:rPr>
        <w:t>).</w:t>
      </w:r>
      <w:proofErr w:type="gramEnd"/>
    </w:p>
    <w:p w:rsidR="001B3B66" w:rsidRPr="00147750" w:rsidRDefault="001B3B66" w:rsidP="001B3B66">
      <w:pPr>
        <w:pStyle w:val="ListParagraph"/>
        <w:spacing w:after="0"/>
        <w:ind w:left="0" w:firstLine="567"/>
        <w:rPr>
          <w:rFonts w:cs="Times New Roman"/>
          <w:szCs w:val="24"/>
        </w:rPr>
      </w:pPr>
      <w:proofErr w:type="gramStart"/>
      <w:r w:rsidRPr="00147750">
        <w:rPr>
          <w:rFonts w:cs="Times New Roman"/>
          <w:szCs w:val="24"/>
        </w:rPr>
        <w:lastRenderedPageBreak/>
        <w:t xml:space="preserve">Pada zaman dahulu, genus </w:t>
      </w:r>
      <w:r w:rsidRPr="00A87161">
        <w:rPr>
          <w:rFonts w:cs="Times New Roman"/>
          <w:i/>
          <w:szCs w:val="24"/>
        </w:rPr>
        <w:t>Camellia</w:t>
      </w:r>
      <w:r w:rsidRPr="00147750">
        <w:rPr>
          <w:rFonts w:cs="Times New Roman"/>
          <w:szCs w:val="24"/>
        </w:rPr>
        <w:t xml:space="preserve"> dibedakan menjadi beberapa spesies teh yaitu sinensis</w:t>
      </w:r>
      <w:r w:rsidRPr="00A87161">
        <w:rPr>
          <w:rFonts w:cs="Times New Roman"/>
          <w:i/>
          <w:szCs w:val="24"/>
        </w:rPr>
        <w:t>, assamica, dan irrawadiensis</w:t>
      </w:r>
      <w:r w:rsidRPr="00147750">
        <w:rPr>
          <w:rFonts w:cs="Times New Roman"/>
          <w:szCs w:val="24"/>
        </w:rPr>
        <w:t>.</w:t>
      </w:r>
      <w:proofErr w:type="gramEnd"/>
      <w:r w:rsidRPr="00147750">
        <w:rPr>
          <w:rFonts w:cs="Times New Roman"/>
          <w:szCs w:val="24"/>
        </w:rPr>
        <w:t xml:space="preserve"> Namun, pada tahun 1958, semua jenis teh secara universal dikenal sebagai suatu spesies tunggal yaitu </w:t>
      </w:r>
      <w:r w:rsidRPr="00A87161">
        <w:rPr>
          <w:rFonts w:cs="Times New Roman"/>
          <w:i/>
          <w:szCs w:val="24"/>
        </w:rPr>
        <w:t xml:space="preserve">Camellia sinensis </w:t>
      </w:r>
      <w:r w:rsidRPr="00147750">
        <w:rPr>
          <w:rFonts w:cs="Times New Roman"/>
          <w:szCs w:val="24"/>
        </w:rPr>
        <w:t xml:space="preserve">dengan </w:t>
      </w:r>
      <w:proofErr w:type="gramStart"/>
      <w:r w:rsidRPr="00147750">
        <w:rPr>
          <w:rFonts w:cs="Times New Roman"/>
          <w:szCs w:val="24"/>
        </w:rPr>
        <w:t>nama</w:t>
      </w:r>
      <w:proofErr w:type="gramEnd"/>
      <w:r w:rsidRPr="00147750">
        <w:rPr>
          <w:rFonts w:cs="Times New Roman"/>
          <w:szCs w:val="24"/>
        </w:rPr>
        <w:t xml:space="preserve"> varietas yang berbeda. Taksonomi teh adalah sebagai berikut (Tuminah, 2004 dan Mahmood </w:t>
      </w:r>
      <w:r w:rsidRPr="00302130">
        <w:rPr>
          <w:rFonts w:cs="Times New Roman"/>
          <w:i/>
          <w:szCs w:val="24"/>
        </w:rPr>
        <w:t>et al</w:t>
      </w:r>
      <w:r w:rsidRPr="00147750">
        <w:rPr>
          <w:rFonts w:cs="Times New Roman"/>
          <w:szCs w:val="24"/>
        </w:rPr>
        <w:t>., 2010</w:t>
      </w:r>
      <w:r w:rsidR="007E43A7">
        <w:rPr>
          <w:rFonts w:cs="Times New Roman"/>
          <w:szCs w:val="24"/>
        </w:rPr>
        <w:t xml:space="preserve"> dalam </w:t>
      </w:r>
      <w:r w:rsidR="005C3061">
        <w:rPr>
          <w:rFonts w:cs="Times New Roman"/>
          <w:szCs w:val="24"/>
        </w:rPr>
        <w:t>Michael</w:t>
      </w:r>
      <w:r w:rsidR="007E43A7">
        <w:rPr>
          <w:rFonts w:cs="Times New Roman"/>
          <w:szCs w:val="24"/>
        </w:rPr>
        <w:t>, 2013</w:t>
      </w:r>
      <w:proofErr w:type="gramStart"/>
      <w:r w:rsidRPr="00147750">
        <w:rPr>
          <w:rFonts w:cs="Times New Roman"/>
          <w:szCs w:val="24"/>
        </w:rPr>
        <w:t>) :</w:t>
      </w:r>
      <w:proofErr w:type="gramEnd"/>
    </w:p>
    <w:p w:rsidR="001B3B66" w:rsidRPr="00147750" w:rsidRDefault="001B3B66" w:rsidP="001B3B66">
      <w:pPr>
        <w:pStyle w:val="ListParagraph"/>
        <w:spacing w:after="0"/>
        <w:ind w:left="0" w:firstLine="567"/>
        <w:rPr>
          <w:rFonts w:cs="Times New Roman"/>
          <w:szCs w:val="24"/>
        </w:rPr>
      </w:pPr>
      <w:proofErr w:type="gramStart"/>
      <w:r w:rsidRPr="00147750">
        <w:rPr>
          <w:rFonts w:cs="Times New Roman"/>
          <w:szCs w:val="24"/>
        </w:rPr>
        <w:t>Superdivisi :</w:t>
      </w:r>
      <w:proofErr w:type="gramEnd"/>
      <w:r w:rsidRPr="00147750">
        <w:rPr>
          <w:rFonts w:cs="Times New Roman"/>
          <w:szCs w:val="24"/>
        </w:rPr>
        <w:t xml:space="preserve"> Spermatophyta (tumbuhan biji) </w:t>
      </w:r>
    </w:p>
    <w:p w:rsidR="001B3B66" w:rsidRPr="00147750" w:rsidRDefault="001B3B66" w:rsidP="001B3B66">
      <w:pPr>
        <w:pStyle w:val="ListParagraph"/>
        <w:spacing w:after="0"/>
        <w:ind w:left="0" w:firstLine="567"/>
        <w:rPr>
          <w:rFonts w:cs="Times New Roman"/>
          <w:szCs w:val="24"/>
        </w:rPr>
      </w:pPr>
      <w:proofErr w:type="gramStart"/>
      <w:r w:rsidRPr="00147750">
        <w:rPr>
          <w:rFonts w:cs="Times New Roman"/>
          <w:szCs w:val="24"/>
        </w:rPr>
        <w:t>Divisi :</w:t>
      </w:r>
      <w:proofErr w:type="gramEnd"/>
      <w:r w:rsidRPr="00147750">
        <w:rPr>
          <w:rFonts w:cs="Times New Roman"/>
          <w:szCs w:val="24"/>
        </w:rPr>
        <w:t xml:space="preserve"> Magnoliophyta (tumbuhan berbunga) </w:t>
      </w:r>
    </w:p>
    <w:p w:rsidR="001B3B66" w:rsidRPr="00147750" w:rsidRDefault="001B3B66" w:rsidP="001B3B66">
      <w:pPr>
        <w:pStyle w:val="ListParagraph"/>
        <w:spacing w:after="0"/>
        <w:ind w:left="0" w:firstLine="567"/>
        <w:rPr>
          <w:rFonts w:cs="Times New Roman"/>
          <w:szCs w:val="24"/>
        </w:rPr>
      </w:pPr>
      <w:proofErr w:type="gramStart"/>
      <w:r w:rsidRPr="00147750">
        <w:rPr>
          <w:rFonts w:cs="Times New Roman"/>
          <w:szCs w:val="24"/>
        </w:rPr>
        <w:t>Kelas :</w:t>
      </w:r>
      <w:proofErr w:type="gramEnd"/>
      <w:r w:rsidRPr="00147750">
        <w:rPr>
          <w:rFonts w:cs="Times New Roman"/>
          <w:szCs w:val="24"/>
        </w:rPr>
        <w:t xml:space="preserve"> Dicotyledoneae (tumbuhan biji belah) </w:t>
      </w:r>
    </w:p>
    <w:p w:rsidR="001B3B66" w:rsidRPr="00147750" w:rsidRDefault="001B3B66" w:rsidP="001B3B66">
      <w:pPr>
        <w:pStyle w:val="ListParagraph"/>
        <w:spacing w:after="0"/>
        <w:ind w:left="0" w:firstLine="567"/>
        <w:rPr>
          <w:rFonts w:cs="Times New Roman"/>
          <w:szCs w:val="24"/>
        </w:rPr>
      </w:pPr>
      <w:r w:rsidRPr="00147750">
        <w:rPr>
          <w:rFonts w:cs="Times New Roman"/>
          <w:szCs w:val="24"/>
        </w:rPr>
        <w:t xml:space="preserve">Sub </w:t>
      </w:r>
      <w:proofErr w:type="gramStart"/>
      <w:r w:rsidRPr="00147750">
        <w:rPr>
          <w:rFonts w:cs="Times New Roman"/>
          <w:szCs w:val="24"/>
        </w:rPr>
        <w:t>Kelas :</w:t>
      </w:r>
      <w:r w:rsidRPr="00A87161">
        <w:rPr>
          <w:rFonts w:cs="Times New Roman"/>
          <w:i/>
          <w:szCs w:val="24"/>
        </w:rPr>
        <w:t>Dilleniidae</w:t>
      </w:r>
      <w:proofErr w:type="gramEnd"/>
    </w:p>
    <w:p w:rsidR="001B3B66" w:rsidRPr="00147750" w:rsidRDefault="001B3B66" w:rsidP="001B3B66">
      <w:pPr>
        <w:pStyle w:val="ListParagraph"/>
        <w:spacing w:after="0"/>
        <w:ind w:left="0" w:firstLine="567"/>
        <w:rPr>
          <w:rFonts w:cs="Times New Roman"/>
          <w:szCs w:val="24"/>
        </w:rPr>
      </w:pPr>
      <w:r w:rsidRPr="00147750">
        <w:rPr>
          <w:rFonts w:cs="Times New Roman"/>
          <w:szCs w:val="24"/>
        </w:rPr>
        <w:t>Ordo (bangsa</w:t>
      </w:r>
      <w:proofErr w:type="gramStart"/>
      <w:r w:rsidRPr="00147750">
        <w:rPr>
          <w:rFonts w:cs="Times New Roman"/>
          <w:szCs w:val="24"/>
        </w:rPr>
        <w:t>) :</w:t>
      </w:r>
      <w:proofErr w:type="gramEnd"/>
      <w:r w:rsidR="008520C8" w:rsidRPr="00A87161">
        <w:rPr>
          <w:rFonts w:cs="Times New Roman"/>
          <w:i/>
          <w:szCs w:val="24"/>
        </w:rPr>
        <w:t>Teh</w:t>
      </w:r>
      <w:r w:rsidRPr="00A87161">
        <w:rPr>
          <w:rFonts w:cs="Times New Roman"/>
          <w:i/>
          <w:szCs w:val="24"/>
        </w:rPr>
        <w:t>ales</w:t>
      </w:r>
    </w:p>
    <w:p w:rsidR="001B3B66" w:rsidRPr="00147750" w:rsidRDefault="001B3B66" w:rsidP="001B3B66">
      <w:pPr>
        <w:pStyle w:val="ListParagraph"/>
        <w:spacing w:after="0"/>
        <w:ind w:left="0" w:firstLine="567"/>
        <w:rPr>
          <w:rFonts w:cs="Times New Roman"/>
          <w:szCs w:val="24"/>
        </w:rPr>
      </w:pPr>
      <w:r w:rsidRPr="00147750">
        <w:rPr>
          <w:rFonts w:cs="Times New Roman"/>
          <w:szCs w:val="24"/>
        </w:rPr>
        <w:t>Familia (suku</w:t>
      </w:r>
      <w:proofErr w:type="gramStart"/>
      <w:r w:rsidRPr="00147750">
        <w:rPr>
          <w:rFonts w:cs="Times New Roman"/>
          <w:szCs w:val="24"/>
        </w:rPr>
        <w:t>) :</w:t>
      </w:r>
      <w:proofErr w:type="gramEnd"/>
      <w:r w:rsidR="008520C8" w:rsidRPr="00A87161">
        <w:rPr>
          <w:rFonts w:cs="Times New Roman"/>
          <w:i/>
          <w:szCs w:val="24"/>
        </w:rPr>
        <w:t>Teh</w:t>
      </w:r>
      <w:r w:rsidRPr="00A87161">
        <w:rPr>
          <w:rFonts w:cs="Times New Roman"/>
          <w:i/>
          <w:szCs w:val="24"/>
        </w:rPr>
        <w:t xml:space="preserve">aceae </w:t>
      </w:r>
    </w:p>
    <w:p w:rsidR="001B3B66" w:rsidRPr="00147750" w:rsidRDefault="001B3B66" w:rsidP="001B3B66">
      <w:pPr>
        <w:pStyle w:val="ListParagraph"/>
        <w:spacing w:after="0"/>
        <w:ind w:left="0" w:firstLine="567"/>
        <w:rPr>
          <w:rFonts w:cs="Times New Roman"/>
          <w:szCs w:val="24"/>
        </w:rPr>
      </w:pPr>
      <w:r w:rsidRPr="00147750">
        <w:rPr>
          <w:rFonts w:cs="Times New Roman"/>
          <w:szCs w:val="24"/>
        </w:rPr>
        <w:t>Genus (marga</w:t>
      </w:r>
      <w:proofErr w:type="gramStart"/>
      <w:r w:rsidRPr="00147750">
        <w:rPr>
          <w:rFonts w:cs="Times New Roman"/>
          <w:szCs w:val="24"/>
        </w:rPr>
        <w:t>) :</w:t>
      </w:r>
      <w:proofErr w:type="gramEnd"/>
      <w:r w:rsidRPr="00A87161">
        <w:rPr>
          <w:rFonts w:cs="Times New Roman"/>
          <w:i/>
          <w:szCs w:val="24"/>
        </w:rPr>
        <w:t>Camellia</w:t>
      </w:r>
    </w:p>
    <w:p w:rsidR="001B3B66" w:rsidRPr="00147750" w:rsidRDefault="001B3B66" w:rsidP="001B3B66">
      <w:pPr>
        <w:pStyle w:val="ListParagraph"/>
        <w:spacing w:after="0"/>
        <w:ind w:left="0" w:firstLine="567"/>
        <w:rPr>
          <w:rFonts w:cs="Times New Roman"/>
          <w:szCs w:val="24"/>
        </w:rPr>
      </w:pPr>
      <w:r w:rsidRPr="00147750">
        <w:rPr>
          <w:rFonts w:cs="Times New Roman"/>
          <w:szCs w:val="24"/>
        </w:rPr>
        <w:t>Spesies (jenis</w:t>
      </w:r>
      <w:proofErr w:type="gramStart"/>
      <w:r w:rsidRPr="00147750">
        <w:rPr>
          <w:rFonts w:cs="Times New Roman"/>
          <w:szCs w:val="24"/>
        </w:rPr>
        <w:t>) :</w:t>
      </w:r>
      <w:proofErr w:type="gramEnd"/>
      <w:r w:rsidRPr="00A87161">
        <w:rPr>
          <w:rFonts w:cs="Times New Roman"/>
          <w:i/>
          <w:szCs w:val="24"/>
        </w:rPr>
        <w:t>Camellia sinensis</w:t>
      </w:r>
    </w:p>
    <w:p w:rsidR="00A91CBB" w:rsidRDefault="001B3B66" w:rsidP="001B3B66">
      <w:pPr>
        <w:pStyle w:val="ListParagraph"/>
        <w:spacing w:after="0"/>
        <w:ind w:left="0" w:firstLine="567"/>
        <w:rPr>
          <w:rFonts w:cs="Times New Roman"/>
          <w:szCs w:val="24"/>
        </w:rPr>
      </w:pPr>
      <w:r w:rsidRPr="00147750">
        <w:rPr>
          <w:rFonts w:cs="Times New Roman"/>
          <w:szCs w:val="24"/>
        </w:rPr>
        <w:t xml:space="preserve">Komposisi senyawa-senyawa dalam teh hijau sangatlah </w:t>
      </w:r>
      <w:r w:rsidR="008520C8">
        <w:rPr>
          <w:rFonts w:cs="Times New Roman"/>
          <w:szCs w:val="24"/>
        </w:rPr>
        <w:t>kompleks yaitu protein (15</w:t>
      </w:r>
      <w:r w:rsidR="006D4722">
        <w:rPr>
          <w:rFonts w:cs="Times New Roman"/>
          <w:szCs w:val="24"/>
        </w:rPr>
        <w:t>%</w:t>
      </w:r>
      <w:r w:rsidR="008520C8">
        <w:rPr>
          <w:rFonts w:cs="Times New Roman"/>
          <w:szCs w:val="24"/>
        </w:rPr>
        <w:t>-20%).</w:t>
      </w:r>
      <w:r w:rsidR="00A87161">
        <w:rPr>
          <w:rFonts w:cs="Times New Roman"/>
          <w:szCs w:val="24"/>
        </w:rPr>
        <w:t xml:space="preserve"> asam amino seperti teanin</w:t>
      </w:r>
      <w:r w:rsidRPr="00147750">
        <w:rPr>
          <w:rFonts w:cs="Times New Roman"/>
          <w:szCs w:val="24"/>
        </w:rPr>
        <w:t>, asam aspartat, tirosin, triptofan, glisin, serin</w:t>
      </w:r>
      <w:r w:rsidR="008520C8">
        <w:rPr>
          <w:rFonts w:cs="Times New Roman"/>
          <w:szCs w:val="24"/>
        </w:rPr>
        <w:t>, valin, leusin, arginin (1</w:t>
      </w:r>
      <w:r w:rsidR="006D4722">
        <w:rPr>
          <w:rFonts w:cs="Times New Roman"/>
          <w:szCs w:val="24"/>
        </w:rPr>
        <w:t>%</w:t>
      </w:r>
      <w:r w:rsidR="008520C8">
        <w:rPr>
          <w:rFonts w:cs="Times New Roman"/>
          <w:szCs w:val="24"/>
        </w:rPr>
        <w:t>-4%),</w:t>
      </w:r>
      <w:r w:rsidRPr="00147750">
        <w:rPr>
          <w:rFonts w:cs="Times New Roman"/>
          <w:szCs w:val="24"/>
        </w:rPr>
        <w:t xml:space="preserve"> kar</w:t>
      </w:r>
      <w:r w:rsidR="008520C8">
        <w:rPr>
          <w:rFonts w:cs="Times New Roman"/>
          <w:szCs w:val="24"/>
        </w:rPr>
        <w:t>b</w:t>
      </w:r>
      <w:r w:rsidRPr="00147750">
        <w:rPr>
          <w:rFonts w:cs="Times New Roman"/>
          <w:szCs w:val="24"/>
        </w:rPr>
        <w:t>ohidrat seperti sel</w:t>
      </w:r>
      <w:r w:rsidR="008520C8">
        <w:rPr>
          <w:rFonts w:cs="Times New Roman"/>
          <w:szCs w:val="24"/>
        </w:rPr>
        <w:t>ulosa, pek</w:t>
      </w:r>
      <w:r w:rsidRPr="00147750">
        <w:rPr>
          <w:rFonts w:cs="Times New Roman"/>
          <w:szCs w:val="24"/>
        </w:rPr>
        <w:t>tin, gl</w:t>
      </w:r>
      <w:r w:rsidR="008520C8">
        <w:rPr>
          <w:rFonts w:cs="Times New Roman"/>
          <w:szCs w:val="24"/>
        </w:rPr>
        <w:t>ukosa, fruktosa, sukrosa (5</w:t>
      </w:r>
      <w:r w:rsidR="006D4722">
        <w:rPr>
          <w:rFonts w:cs="Times New Roman"/>
          <w:szCs w:val="24"/>
        </w:rPr>
        <w:t>%</w:t>
      </w:r>
      <w:r w:rsidR="008520C8">
        <w:rPr>
          <w:rFonts w:cs="Times New Roman"/>
          <w:szCs w:val="24"/>
        </w:rPr>
        <w:t>-7%),</w:t>
      </w:r>
      <w:r w:rsidRPr="00147750">
        <w:rPr>
          <w:rFonts w:cs="Times New Roman"/>
          <w:szCs w:val="24"/>
        </w:rPr>
        <w:t xml:space="preserve"> lemak dalam bentuk a</w:t>
      </w:r>
      <w:r w:rsidR="008520C8">
        <w:rPr>
          <w:rFonts w:cs="Times New Roman"/>
          <w:szCs w:val="24"/>
        </w:rPr>
        <w:t>sam linoleat dan asam linolenat,</w:t>
      </w:r>
      <w:r w:rsidRPr="00147750">
        <w:rPr>
          <w:rFonts w:cs="Times New Roman"/>
          <w:szCs w:val="24"/>
        </w:rPr>
        <w:t xml:space="preserve"> s</w:t>
      </w:r>
      <w:r w:rsidR="008520C8">
        <w:rPr>
          <w:rFonts w:cs="Times New Roman"/>
          <w:szCs w:val="24"/>
        </w:rPr>
        <w:t>terol dalam bentuk stigmasterol,</w:t>
      </w:r>
      <w:r w:rsidRPr="00147750">
        <w:rPr>
          <w:rFonts w:cs="Times New Roman"/>
          <w:szCs w:val="24"/>
        </w:rPr>
        <w:t xml:space="preserve"> vitamin B,C,</w:t>
      </w:r>
      <w:r w:rsidR="008520C8">
        <w:rPr>
          <w:rFonts w:cs="Times New Roman"/>
          <w:szCs w:val="24"/>
        </w:rPr>
        <w:t xml:space="preserve"> dan E, kafein dan teofilin,</w:t>
      </w:r>
      <w:r w:rsidRPr="00147750">
        <w:rPr>
          <w:rFonts w:cs="Times New Roman"/>
          <w:szCs w:val="24"/>
        </w:rPr>
        <w:t xml:space="preserve"> pigmen </w:t>
      </w:r>
      <w:r w:rsidR="008520C8">
        <w:rPr>
          <w:rFonts w:cs="Times New Roman"/>
          <w:szCs w:val="24"/>
        </w:rPr>
        <w:t>seperti karotenoid dan klorofil, senyawa volatil</w:t>
      </w:r>
      <w:r w:rsidRPr="00147750">
        <w:rPr>
          <w:rFonts w:cs="Times New Roman"/>
          <w:szCs w:val="24"/>
        </w:rPr>
        <w:t xml:space="preserve"> seperti aldehida, alkohol,</w:t>
      </w:r>
      <w:r w:rsidR="008520C8">
        <w:rPr>
          <w:rFonts w:cs="Times New Roman"/>
          <w:szCs w:val="24"/>
        </w:rPr>
        <w:t xml:space="preserve"> lakton, ester, dan hidrokarbon,</w:t>
      </w:r>
      <w:r w:rsidRPr="00147750">
        <w:rPr>
          <w:rFonts w:cs="Times New Roman"/>
          <w:szCs w:val="24"/>
        </w:rPr>
        <w:t xml:space="preserve"> mineral dan elemen-elemen lain seperti Ca, Mg, Mn, Fe, Cu, Zn, Mo, Se, Na, P, Co, Sr, Ni, K, F, dan Al (5%) (Cabrera </w:t>
      </w:r>
      <w:r w:rsidRPr="00302130">
        <w:rPr>
          <w:rFonts w:cs="Times New Roman"/>
          <w:i/>
          <w:szCs w:val="24"/>
        </w:rPr>
        <w:t>et al</w:t>
      </w:r>
      <w:r w:rsidRPr="00147750">
        <w:rPr>
          <w:rFonts w:cs="Times New Roman"/>
          <w:szCs w:val="24"/>
        </w:rPr>
        <w:t>., 2006</w:t>
      </w:r>
      <w:r w:rsidR="00BC6D9E">
        <w:rPr>
          <w:rFonts w:cs="Times New Roman"/>
          <w:szCs w:val="24"/>
        </w:rPr>
        <w:t xml:space="preserve"> dalam </w:t>
      </w:r>
      <w:r w:rsidR="005C3061">
        <w:rPr>
          <w:rFonts w:cs="Times New Roman"/>
          <w:szCs w:val="24"/>
        </w:rPr>
        <w:t>Michael</w:t>
      </w:r>
      <w:r w:rsidR="00BC6D9E">
        <w:rPr>
          <w:rFonts w:cs="Times New Roman"/>
          <w:szCs w:val="24"/>
        </w:rPr>
        <w:t>, 2013</w:t>
      </w:r>
      <w:r w:rsidRPr="00147750">
        <w:rPr>
          <w:rFonts w:cs="Times New Roman"/>
          <w:szCs w:val="24"/>
        </w:rPr>
        <w:t xml:space="preserve">). </w:t>
      </w:r>
    </w:p>
    <w:p w:rsidR="001B3B66" w:rsidRPr="00147750" w:rsidRDefault="001B3B66" w:rsidP="001B3B66">
      <w:pPr>
        <w:pStyle w:val="ListParagraph"/>
        <w:spacing w:after="0"/>
        <w:ind w:left="0" w:firstLine="567"/>
        <w:rPr>
          <w:rFonts w:cs="Times New Roman"/>
          <w:szCs w:val="24"/>
        </w:rPr>
      </w:pPr>
      <w:proofErr w:type="gramStart"/>
      <w:r w:rsidRPr="00147750">
        <w:rPr>
          <w:rFonts w:cs="Times New Roman"/>
          <w:szCs w:val="24"/>
        </w:rPr>
        <w:lastRenderedPageBreak/>
        <w:t>Teh telah dilaporkan memiliki lebih dari 4000 campuran bioaktif dimana sepertiganya merupakan senyawa-senyawa polifenol.</w:t>
      </w:r>
      <w:proofErr w:type="gramEnd"/>
      <w:r w:rsidR="00AE1D66">
        <w:rPr>
          <w:rFonts w:cs="Times New Roman"/>
          <w:szCs w:val="24"/>
        </w:rPr>
        <w:t xml:space="preserve"> </w:t>
      </w:r>
      <w:proofErr w:type="gramStart"/>
      <w:r w:rsidRPr="00147750">
        <w:rPr>
          <w:rFonts w:cs="Times New Roman"/>
          <w:szCs w:val="24"/>
        </w:rPr>
        <w:t>Po</w:t>
      </w:r>
      <w:r w:rsidR="00A87161">
        <w:rPr>
          <w:rFonts w:cs="Times New Roman"/>
          <w:szCs w:val="24"/>
        </w:rPr>
        <w:t>lifenol merupakan cincin benzen</w:t>
      </w:r>
      <w:r w:rsidRPr="00147750">
        <w:rPr>
          <w:rFonts w:cs="Times New Roman"/>
          <w:szCs w:val="24"/>
        </w:rPr>
        <w:t xml:space="preserve"> yang terikat pada gugus-gugus hidroksil.</w:t>
      </w:r>
      <w:proofErr w:type="gramEnd"/>
      <w:r w:rsidR="00AE1D66">
        <w:rPr>
          <w:rFonts w:cs="Times New Roman"/>
          <w:szCs w:val="24"/>
        </w:rPr>
        <w:t xml:space="preserve"> </w:t>
      </w:r>
      <w:proofErr w:type="gramStart"/>
      <w:r w:rsidRPr="00147750">
        <w:rPr>
          <w:rFonts w:cs="Times New Roman"/>
          <w:szCs w:val="24"/>
        </w:rPr>
        <w:t>Polifenol dapat berupa senyawa flavonoi</w:t>
      </w:r>
      <w:r w:rsidR="00BB438E">
        <w:rPr>
          <w:rFonts w:cs="Times New Roman"/>
          <w:szCs w:val="24"/>
        </w:rPr>
        <w:t>d ataupun non-flavonoid.</w:t>
      </w:r>
      <w:proofErr w:type="gramEnd"/>
      <w:r w:rsidR="00AE1D66">
        <w:rPr>
          <w:rFonts w:cs="Times New Roman"/>
          <w:szCs w:val="24"/>
        </w:rPr>
        <w:t xml:space="preserve"> </w:t>
      </w:r>
      <w:proofErr w:type="gramStart"/>
      <w:r w:rsidR="00BB438E">
        <w:rPr>
          <w:rFonts w:cs="Times New Roman"/>
          <w:szCs w:val="24"/>
        </w:rPr>
        <w:t xml:space="preserve">Namun, </w:t>
      </w:r>
      <w:r w:rsidRPr="00147750">
        <w:rPr>
          <w:rFonts w:cs="Times New Roman"/>
          <w:szCs w:val="24"/>
        </w:rPr>
        <w:t>polifenol yang ditemukan dalam teh hampir semuanya merupakan senyawa flavonoid (Sumpio, 2006).</w:t>
      </w:r>
      <w:proofErr w:type="gramEnd"/>
      <w:r w:rsidR="00AE1D66">
        <w:rPr>
          <w:rFonts w:cs="Times New Roman"/>
          <w:szCs w:val="24"/>
        </w:rPr>
        <w:t xml:space="preserve"> </w:t>
      </w:r>
      <w:r w:rsidRPr="00147750">
        <w:rPr>
          <w:rFonts w:cs="Times New Roman"/>
          <w:szCs w:val="24"/>
        </w:rPr>
        <w:t xml:space="preserve">Senyawa flavonoid tersebut merupakan hasil </w:t>
      </w:r>
      <w:r w:rsidR="00713BB7">
        <w:rPr>
          <w:rFonts w:cs="Times New Roman"/>
          <w:szCs w:val="24"/>
        </w:rPr>
        <w:t>metabolisme</w:t>
      </w:r>
      <w:r w:rsidRPr="00147750">
        <w:rPr>
          <w:rFonts w:cs="Times New Roman"/>
          <w:szCs w:val="24"/>
        </w:rPr>
        <w:t xml:space="preserve"> sekunder dari tanaman yang berasal dari reaksi kondensasi </w:t>
      </w:r>
      <w:r w:rsidRPr="00BB438E">
        <w:rPr>
          <w:rFonts w:cs="Times New Roman"/>
          <w:i/>
          <w:szCs w:val="24"/>
        </w:rPr>
        <w:t>cinnamic acid</w:t>
      </w:r>
      <w:r w:rsidRPr="00147750">
        <w:rPr>
          <w:rFonts w:cs="Times New Roman"/>
          <w:szCs w:val="24"/>
        </w:rPr>
        <w:t xml:space="preserve"> bersama tiga gugus malonyl-CoA.Banyak jenis-jenis flavonoid yang ada di dalam teh, tetapi yang memiliki nilai gizi biasanya dibagi menjadi enam kelompok besar (Mahmood </w:t>
      </w:r>
      <w:r w:rsidRPr="00302130">
        <w:rPr>
          <w:rFonts w:cs="Times New Roman"/>
          <w:i/>
          <w:szCs w:val="24"/>
        </w:rPr>
        <w:t>et al</w:t>
      </w:r>
      <w:r w:rsidRPr="00147750">
        <w:rPr>
          <w:rFonts w:cs="Times New Roman"/>
          <w:szCs w:val="24"/>
        </w:rPr>
        <w:t>., 2010</w:t>
      </w:r>
      <w:r w:rsidR="00A87161">
        <w:rPr>
          <w:rFonts w:cs="Times New Roman"/>
          <w:szCs w:val="24"/>
        </w:rPr>
        <w:t xml:space="preserve"> dalam </w:t>
      </w:r>
      <w:r w:rsidR="005C3061">
        <w:rPr>
          <w:rFonts w:cs="Times New Roman"/>
          <w:szCs w:val="24"/>
        </w:rPr>
        <w:t>Michael</w:t>
      </w:r>
      <w:r w:rsidR="00A87161">
        <w:rPr>
          <w:rFonts w:cs="Times New Roman"/>
          <w:szCs w:val="24"/>
        </w:rPr>
        <w:t>, 2013</w:t>
      </w:r>
      <w:r w:rsidRPr="00147750">
        <w:rPr>
          <w:rFonts w:cs="Times New Roman"/>
          <w:szCs w:val="24"/>
        </w:rPr>
        <w:t>).</w:t>
      </w:r>
    </w:p>
    <w:p w:rsidR="00196535" w:rsidRDefault="00196535" w:rsidP="005906C5">
      <w:pPr>
        <w:spacing w:line="240" w:lineRule="auto"/>
        <w:jc w:val="center"/>
      </w:pPr>
      <w:bookmarkStart w:id="32" w:name="_Toc250080871"/>
      <w:r>
        <w:t xml:space="preserve">Tabel </w:t>
      </w:r>
      <w:r w:rsidR="00D67C28">
        <w:fldChar w:fldCharType="begin"/>
      </w:r>
      <w:r w:rsidR="00115F02">
        <w:instrText xml:space="preserve"> SEQ Tabel \* ARABIC </w:instrText>
      </w:r>
      <w:r w:rsidR="00D67C28">
        <w:fldChar w:fldCharType="separate"/>
      </w:r>
      <w:r w:rsidR="0081112D">
        <w:rPr>
          <w:noProof/>
        </w:rPr>
        <w:t>5</w:t>
      </w:r>
      <w:r w:rsidR="00D67C28">
        <w:rPr>
          <w:noProof/>
        </w:rPr>
        <w:fldChar w:fldCharType="end"/>
      </w:r>
      <w:r w:rsidR="00AE1D66">
        <w:rPr>
          <w:noProof/>
        </w:rPr>
        <w:t xml:space="preserve"> </w:t>
      </w:r>
      <w:r w:rsidRPr="00147750">
        <w:t xml:space="preserve">Jenis-Jenis Flavonoid Dalam </w:t>
      </w:r>
      <w:r>
        <w:t>Teh</w:t>
      </w:r>
      <w:r w:rsidRPr="00147750">
        <w:t xml:space="preserve"> Hijau</w:t>
      </w:r>
      <w:bookmarkEnd w:id="32"/>
    </w:p>
    <w:tbl>
      <w:tblPr>
        <w:tblStyle w:val="TableGrid"/>
        <w:tblW w:w="0" w:type="auto"/>
        <w:tblLook w:val="04A0" w:firstRow="1" w:lastRow="0" w:firstColumn="1" w:lastColumn="0" w:noHBand="0" w:noVBand="1"/>
      </w:tblPr>
      <w:tblGrid>
        <w:gridCol w:w="4077"/>
        <w:gridCol w:w="4077"/>
      </w:tblGrid>
      <w:tr w:rsidR="001B3B66" w:rsidRPr="00147750" w:rsidTr="00147750">
        <w:trPr>
          <w:tblHeader/>
        </w:trPr>
        <w:tc>
          <w:tcPr>
            <w:tcW w:w="4077" w:type="dxa"/>
          </w:tcPr>
          <w:p w:rsidR="001B3B66" w:rsidRPr="00147750" w:rsidRDefault="001B3B66" w:rsidP="003D7CF4">
            <w:pPr>
              <w:spacing w:line="240" w:lineRule="auto"/>
              <w:jc w:val="center"/>
              <w:rPr>
                <w:rFonts w:eastAsia="Times New Roman" w:cs="Times New Roman"/>
                <w:b/>
                <w:szCs w:val="24"/>
              </w:rPr>
            </w:pPr>
            <w:r w:rsidRPr="00147750">
              <w:rPr>
                <w:rFonts w:eastAsia="Times New Roman" w:cs="Times New Roman"/>
                <w:b/>
                <w:szCs w:val="24"/>
              </w:rPr>
              <w:t>Flavonoid</w:t>
            </w:r>
          </w:p>
        </w:tc>
        <w:tc>
          <w:tcPr>
            <w:tcW w:w="4077" w:type="dxa"/>
          </w:tcPr>
          <w:p w:rsidR="001B3B66" w:rsidRPr="00147750" w:rsidRDefault="00E25E15" w:rsidP="003D7CF4">
            <w:pPr>
              <w:spacing w:line="240" w:lineRule="auto"/>
              <w:jc w:val="center"/>
              <w:rPr>
                <w:rFonts w:eastAsia="Times New Roman" w:cs="Times New Roman"/>
                <w:b/>
                <w:szCs w:val="24"/>
              </w:rPr>
            </w:pPr>
            <w:r>
              <w:rPr>
                <w:rFonts w:eastAsia="Times New Roman" w:cs="Times New Roman"/>
                <w:b/>
                <w:szCs w:val="24"/>
              </w:rPr>
              <w:t>Contoh</w:t>
            </w:r>
          </w:p>
        </w:tc>
      </w:tr>
      <w:tr w:rsidR="001B3B66" w:rsidRPr="00147750" w:rsidTr="001B3B66">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Flavanols</w:t>
            </w:r>
          </w:p>
        </w:tc>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 xml:space="preserve">EGCG, EG,ECG and </w:t>
            </w:r>
            <w:r w:rsidR="008520C8">
              <w:rPr>
                <w:rFonts w:eastAsia="Times New Roman" w:cs="Times New Roman"/>
                <w:szCs w:val="24"/>
              </w:rPr>
              <w:t>katekin</w:t>
            </w:r>
          </w:p>
        </w:tc>
      </w:tr>
      <w:tr w:rsidR="001B3B66" w:rsidRPr="00147750" w:rsidTr="001B3B66">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Flavonols</w:t>
            </w:r>
          </w:p>
        </w:tc>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Kaempferol, Quercetin</w:t>
            </w:r>
          </w:p>
        </w:tc>
      </w:tr>
      <w:tr w:rsidR="001B3B66" w:rsidRPr="00147750" w:rsidTr="001B3B66">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Anthocyanidins</w:t>
            </w:r>
          </w:p>
        </w:tc>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Malvidin, Cyanidin, Delphinidin</w:t>
            </w:r>
          </w:p>
        </w:tc>
      </w:tr>
      <w:tr w:rsidR="001B3B66" w:rsidRPr="00147750" w:rsidTr="001B3B66">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Flavones</w:t>
            </w:r>
          </w:p>
        </w:tc>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Apigenin, Rutin</w:t>
            </w:r>
          </w:p>
        </w:tc>
      </w:tr>
      <w:tr w:rsidR="001B3B66" w:rsidRPr="00147750" w:rsidTr="001B3B66">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Flavonones</w:t>
            </w:r>
          </w:p>
        </w:tc>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Myricetin</w:t>
            </w:r>
          </w:p>
        </w:tc>
      </w:tr>
      <w:tr w:rsidR="001B3B66" w:rsidRPr="00147750" w:rsidTr="001B3B66">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Isoflavonoids</w:t>
            </w:r>
          </w:p>
        </w:tc>
        <w:tc>
          <w:tcPr>
            <w:tcW w:w="4077" w:type="dxa"/>
          </w:tcPr>
          <w:p w:rsidR="001B3B66" w:rsidRPr="00147750" w:rsidRDefault="001B3B66" w:rsidP="003D7CF4">
            <w:pPr>
              <w:spacing w:line="240" w:lineRule="auto"/>
              <w:jc w:val="center"/>
              <w:rPr>
                <w:rFonts w:eastAsia="Times New Roman" w:cs="Times New Roman"/>
                <w:szCs w:val="24"/>
              </w:rPr>
            </w:pPr>
            <w:r w:rsidRPr="00147750">
              <w:rPr>
                <w:rFonts w:eastAsia="Times New Roman" w:cs="Times New Roman"/>
                <w:szCs w:val="24"/>
              </w:rPr>
              <w:t>Genistein,Biochanin A</w:t>
            </w:r>
          </w:p>
        </w:tc>
      </w:tr>
    </w:tbl>
    <w:p w:rsidR="00147750" w:rsidRPr="00147750" w:rsidRDefault="00A87161" w:rsidP="001B3B66">
      <w:pPr>
        <w:spacing w:after="0"/>
        <w:rPr>
          <w:rFonts w:eastAsia="Times New Roman" w:cs="Times New Roman"/>
          <w:szCs w:val="24"/>
        </w:rPr>
      </w:pPr>
      <w:r>
        <w:rPr>
          <w:rFonts w:eastAsia="Times New Roman" w:cs="Times New Roman"/>
          <w:szCs w:val="24"/>
        </w:rPr>
        <w:t xml:space="preserve">(Mahmood </w:t>
      </w:r>
      <w:r w:rsidRPr="00302130">
        <w:rPr>
          <w:rFonts w:eastAsia="Times New Roman" w:cs="Times New Roman"/>
          <w:i/>
          <w:szCs w:val="24"/>
        </w:rPr>
        <w:t>et al</w:t>
      </w:r>
      <w:r>
        <w:rPr>
          <w:rFonts w:eastAsia="Times New Roman" w:cs="Times New Roman"/>
          <w:szCs w:val="24"/>
        </w:rPr>
        <w:t xml:space="preserve">., </w:t>
      </w:r>
      <w:r w:rsidR="00147750" w:rsidRPr="00147750">
        <w:rPr>
          <w:rFonts w:eastAsia="Times New Roman" w:cs="Times New Roman"/>
          <w:szCs w:val="24"/>
        </w:rPr>
        <w:t>2010</w:t>
      </w:r>
      <w:r>
        <w:rPr>
          <w:rFonts w:eastAsia="Times New Roman" w:cs="Times New Roman"/>
          <w:szCs w:val="24"/>
        </w:rPr>
        <w:t xml:space="preserve"> dalam </w:t>
      </w:r>
      <w:r w:rsidR="005C3061">
        <w:rPr>
          <w:rFonts w:eastAsia="Times New Roman" w:cs="Times New Roman"/>
          <w:szCs w:val="24"/>
        </w:rPr>
        <w:t>Michael</w:t>
      </w:r>
      <w:r>
        <w:rPr>
          <w:rFonts w:eastAsia="Times New Roman" w:cs="Times New Roman"/>
          <w:szCs w:val="24"/>
        </w:rPr>
        <w:t>, 2013</w:t>
      </w:r>
      <w:r w:rsidR="00147750" w:rsidRPr="00147750">
        <w:rPr>
          <w:rFonts w:eastAsia="Times New Roman" w:cs="Times New Roman"/>
          <w:szCs w:val="24"/>
        </w:rPr>
        <w:t>).</w:t>
      </w:r>
    </w:p>
    <w:p w:rsidR="00196535" w:rsidRDefault="00196535" w:rsidP="005906C5">
      <w:pPr>
        <w:spacing w:line="240" w:lineRule="auto"/>
        <w:jc w:val="center"/>
      </w:pPr>
      <w:bookmarkStart w:id="33" w:name="_Toc250080872"/>
      <w:r>
        <w:t xml:space="preserve">Tabel </w:t>
      </w:r>
      <w:r w:rsidR="00D67C28">
        <w:fldChar w:fldCharType="begin"/>
      </w:r>
      <w:r w:rsidR="00115F02">
        <w:instrText xml:space="preserve"> SEQ Tabel \* ARABIC </w:instrText>
      </w:r>
      <w:r w:rsidR="00D67C28">
        <w:fldChar w:fldCharType="separate"/>
      </w:r>
      <w:r w:rsidR="0081112D">
        <w:rPr>
          <w:noProof/>
        </w:rPr>
        <w:t>6</w:t>
      </w:r>
      <w:r w:rsidR="00D67C28">
        <w:rPr>
          <w:noProof/>
        </w:rPr>
        <w:fldChar w:fldCharType="end"/>
      </w:r>
      <w:r w:rsidR="00AE1D66">
        <w:rPr>
          <w:noProof/>
        </w:rPr>
        <w:t xml:space="preserve"> </w:t>
      </w:r>
      <w:r w:rsidRPr="00147750">
        <w:t>Jumlah Flavonol Teh Hitam dan Teh Hijau</w:t>
      </w:r>
      <w:bookmarkEnd w:id="33"/>
    </w:p>
    <w:tbl>
      <w:tblPr>
        <w:tblStyle w:val="TableGrid"/>
        <w:tblW w:w="0" w:type="auto"/>
        <w:tblLook w:val="04A0" w:firstRow="1" w:lastRow="0" w:firstColumn="1" w:lastColumn="0" w:noHBand="0" w:noVBand="1"/>
      </w:tblPr>
      <w:tblGrid>
        <w:gridCol w:w="2718"/>
        <w:gridCol w:w="2718"/>
        <w:gridCol w:w="2718"/>
      </w:tblGrid>
      <w:tr w:rsidR="00B91B59" w:rsidRPr="00147750" w:rsidTr="00B91B59">
        <w:tc>
          <w:tcPr>
            <w:tcW w:w="2718" w:type="dxa"/>
            <w:vMerge w:val="restart"/>
            <w:vAlign w:val="center"/>
          </w:tcPr>
          <w:p w:rsidR="00B91B59" w:rsidRPr="00147750" w:rsidRDefault="00B91B59" w:rsidP="003D7CF4">
            <w:pPr>
              <w:spacing w:line="240" w:lineRule="auto"/>
              <w:jc w:val="center"/>
              <w:rPr>
                <w:rFonts w:cs="Times New Roman"/>
                <w:b/>
                <w:szCs w:val="24"/>
              </w:rPr>
            </w:pPr>
            <w:r w:rsidRPr="00147750">
              <w:rPr>
                <w:rFonts w:cs="Times New Roman"/>
                <w:b/>
                <w:szCs w:val="24"/>
              </w:rPr>
              <w:t>Jenis Flavonol</w:t>
            </w:r>
          </w:p>
        </w:tc>
        <w:tc>
          <w:tcPr>
            <w:tcW w:w="5436" w:type="dxa"/>
            <w:gridSpan w:val="2"/>
            <w:vAlign w:val="center"/>
          </w:tcPr>
          <w:p w:rsidR="00B91B59" w:rsidRPr="00147750" w:rsidRDefault="00B91B59" w:rsidP="003D7CF4">
            <w:pPr>
              <w:spacing w:line="240" w:lineRule="auto"/>
              <w:jc w:val="center"/>
              <w:rPr>
                <w:rFonts w:cs="Times New Roman"/>
                <w:b/>
                <w:szCs w:val="24"/>
              </w:rPr>
            </w:pPr>
            <w:r w:rsidRPr="00147750">
              <w:rPr>
                <w:rFonts w:cs="Times New Roman"/>
                <w:b/>
                <w:szCs w:val="24"/>
              </w:rPr>
              <w:t>Jumlah (g/kg)</w:t>
            </w:r>
          </w:p>
        </w:tc>
      </w:tr>
      <w:tr w:rsidR="00B91B59" w:rsidRPr="00147750" w:rsidTr="00B91B59">
        <w:tc>
          <w:tcPr>
            <w:tcW w:w="2718" w:type="dxa"/>
            <w:vMerge/>
            <w:vAlign w:val="center"/>
          </w:tcPr>
          <w:p w:rsidR="00B91B59" w:rsidRPr="00147750" w:rsidRDefault="00B91B59" w:rsidP="003D7CF4">
            <w:pPr>
              <w:spacing w:line="240" w:lineRule="auto"/>
              <w:jc w:val="center"/>
              <w:rPr>
                <w:rFonts w:cs="Times New Roman"/>
                <w:b/>
                <w:szCs w:val="24"/>
              </w:rPr>
            </w:pPr>
          </w:p>
        </w:tc>
        <w:tc>
          <w:tcPr>
            <w:tcW w:w="2718" w:type="dxa"/>
            <w:vAlign w:val="center"/>
          </w:tcPr>
          <w:p w:rsidR="00B91B59" w:rsidRPr="00147750" w:rsidRDefault="00B91B59" w:rsidP="003D7CF4">
            <w:pPr>
              <w:spacing w:line="240" w:lineRule="auto"/>
              <w:jc w:val="center"/>
              <w:rPr>
                <w:rFonts w:cs="Times New Roman"/>
                <w:b/>
                <w:szCs w:val="24"/>
              </w:rPr>
            </w:pPr>
            <w:r w:rsidRPr="00147750">
              <w:rPr>
                <w:rFonts w:cs="Times New Roman"/>
                <w:b/>
                <w:szCs w:val="24"/>
              </w:rPr>
              <w:t>Teh Hijau</w:t>
            </w:r>
          </w:p>
        </w:tc>
        <w:tc>
          <w:tcPr>
            <w:tcW w:w="2718" w:type="dxa"/>
            <w:vAlign w:val="center"/>
          </w:tcPr>
          <w:p w:rsidR="00B91B59" w:rsidRPr="00147750" w:rsidRDefault="00B91B59" w:rsidP="003D7CF4">
            <w:pPr>
              <w:spacing w:line="240" w:lineRule="auto"/>
              <w:jc w:val="center"/>
              <w:rPr>
                <w:rFonts w:cs="Times New Roman"/>
                <w:b/>
                <w:szCs w:val="24"/>
              </w:rPr>
            </w:pPr>
            <w:r w:rsidRPr="00147750">
              <w:rPr>
                <w:rFonts w:cs="Times New Roman"/>
                <w:b/>
                <w:szCs w:val="24"/>
              </w:rPr>
              <w:t>Teh Hitam</w:t>
            </w:r>
          </w:p>
        </w:tc>
      </w:tr>
      <w:tr w:rsidR="00B91B59" w:rsidRPr="00147750" w:rsidTr="00B91B59">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Mrycetin</w:t>
            </w:r>
          </w:p>
        </w:tc>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0,83 – 1,59</w:t>
            </w:r>
          </w:p>
        </w:tc>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0,24 – 0,52</w:t>
            </w:r>
          </w:p>
        </w:tc>
      </w:tr>
      <w:tr w:rsidR="00B91B59" w:rsidRPr="00147750" w:rsidTr="00B91B59">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Quercetin</w:t>
            </w:r>
          </w:p>
        </w:tc>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1,79 – 4,05</w:t>
            </w:r>
          </w:p>
        </w:tc>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1,04 – 3,03</w:t>
            </w:r>
          </w:p>
        </w:tc>
      </w:tr>
      <w:tr w:rsidR="00B91B59" w:rsidRPr="00147750" w:rsidTr="00B91B59">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Kaempferol</w:t>
            </w:r>
          </w:p>
        </w:tc>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1,56 – 3,31</w:t>
            </w:r>
          </w:p>
        </w:tc>
        <w:tc>
          <w:tcPr>
            <w:tcW w:w="2718" w:type="dxa"/>
            <w:vAlign w:val="center"/>
          </w:tcPr>
          <w:p w:rsidR="00B91B59" w:rsidRPr="00147750" w:rsidRDefault="00B91B59" w:rsidP="003D7CF4">
            <w:pPr>
              <w:spacing w:line="240" w:lineRule="auto"/>
              <w:jc w:val="center"/>
              <w:rPr>
                <w:rFonts w:cs="Times New Roman"/>
                <w:szCs w:val="24"/>
              </w:rPr>
            </w:pPr>
            <w:r w:rsidRPr="00147750">
              <w:rPr>
                <w:rFonts w:cs="Times New Roman"/>
                <w:szCs w:val="24"/>
              </w:rPr>
              <w:t>1,72 – 2,31</w:t>
            </w:r>
          </w:p>
        </w:tc>
      </w:tr>
    </w:tbl>
    <w:p w:rsidR="00F52703" w:rsidRPr="00147750" w:rsidRDefault="00B91B59" w:rsidP="00B91B59">
      <w:pPr>
        <w:spacing w:after="0"/>
        <w:rPr>
          <w:rFonts w:cs="Times New Roman"/>
          <w:szCs w:val="24"/>
        </w:rPr>
      </w:pPr>
      <w:proofErr w:type="gramStart"/>
      <w:r w:rsidRPr="00147750">
        <w:rPr>
          <w:rFonts w:cs="Times New Roman"/>
          <w:szCs w:val="24"/>
        </w:rPr>
        <w:t>(</w:t>
      </w:r>
      <w:r w:rsidR="00F52703" w:rsidRPr="00147750">
        <w:rPr>
          <w:rFonts w:cs="Times New Roman"/>
          <w:szCs w:val="24"/>
        </w:rPr>
        <w:t>Hartoyo, 2003</w:t>
      </w:r>
      <w:r w:rsidRPr="00147750">
        <w:rPr>
          <w:rFonts w:cs="Times New Roman"/>
          <w:szCs w:val="24"/>
        </w:rPr>
        <w:t>).</w:t>
      </w:r>
      <w:proofErr w:type="gramEnd"/>
    </w:p>
    <w:p w:rsidR="00010DD7" w:rsidRDefault="00147750" w:rsidP="00AA49A8">
      <w:pPr>
        <w:spacing w:after="0"/>
        <w:rPr>
          <w:rFonts w:cs="Times New Roman"/>
          <w:szCs w:val="24"/>
          <w:lang w:val="id-ID"/>
        </w:rPr>
      </w:pPr>
      <w:r w:rsidRPr="00147750">
        <w:rPr>
          <w:rFonts w:cs="Times New Roman"/>
          <w:szCs w:val="24"/>
        </w:rPr>
        <w:tab/>
      </w:r>
      <w:proofErr w:type="gramStart"/>
      <w:r w:rsidRPr="00147750">
        <w:rPr>
          <w:rFonts w:cs="Times New Roman"/>
          <w:szCs w:val="24"/>
        </w:rPr>
        <w:t xml:space="preserve">Dari senyawa-senyawa polifenol tersebut, flavanol atau yang dikenal dengan </w:t>
      </w:r>
      <w:r w:rsidR="008520C8">
        <w:rPr>
          <w:rFonts w:cs="Times New Roman"/>
          <w:szCs w:val="24"/>
        </w:rPr>
        <w:t>katekin</w:t>
      </w:r>
      <w:r w:rsidRPr="00147750">
        <w:rPr>
          <w:rFonts w:cs="Times New Roman"/>
          <w:szCs w:val="24"/>
        </w:rPr>
        <w:t>, merupakan senyawa yang memyumbangkan berat 20</w:t>
      </w:r>
      <w:r w:rsidR="00AE1D66" w:rsidRPr="00147750">
        <w:rPr>
          <w:rFonts w:cs="Times New Roman"/>
          <w:szCs w:val="24"/>
        </w:rPr>
        <w:t>%</w:t>
      </w:r>
      <w:r w:rsidRPr="00147750">
        <w:rPr>
          <w:rFonts w:cs="Times New Roman"/>
          <w:szCs w:val="24"/>
        </w:rPr>
        <w:t>-30% dari daun teh yang kering.</w:t>
      </w:r>
      <w:proofErr w:type="gramEnd"/>
      <w:r w:rsidR="00AE1D66">
        <w:rPr>
          <w:rFonts w:cs="Times New Roman"/>
          <w:szCs w:val="24"/>
        </w:rPr>
        <w:t xml:space="preserve"> </w:t>
      </w:r>
      <w:proofErr w:type="gramStart"/>
      <w:r w:rsidRPr="00147750">
        <w:rPr>
          <w:rFonts w:cs="Times New Roman"/>
          <w:szCs w:val="24"/>
        </w:rPr>
        <w:t xml:space="preserve">Senyawa </w:t>
      </w:r>
      <w:r w:rsidR="008520C8">
        <w:rPr>
          <w:rFonts w:cs="Times New Roman"/>
          <w:szCs w:val="24"/>
        </w:rPr>
        <w:t>katekin</w:t>
      </w:r>
      <w:r w:rsidRPr="00147750">
        <w:rPr>
          <w:rFonts w:cs="Times New Roman"/>
          <w:szCs w:val="24"/>
        </w:rPr>
        <w:t xml:space="preserve"> tidak berwarna, larut dalam air, dan berfungsi untuk memberikan rasa pahit pada teh.</w:t>
      </w:r>
      <w:proofErr w:type="gramEnd"/>
      <w:r w:rsidR="00AE1D66">
        <w:rPr>
          <w:rFonts w:cs="Times New Roman"/>
          <w:szCs w:val="24"/>
        </w:rPr>
        <w:t xml:space="preserve"> </w:t>
      </w:r>
      <w:proofErr w:type="gramStart"/>
      <w:r w:rsidRPr="00147750">
        <w:rPr>
          <w:rFonts w:cs="Times New Roman"/>
          <w:szCs w:val="24"/>
        </w:rPr>
        <w:t xml:space="preserve">Modifikasi pada </w:t>
      </w:r>
      <w:r w:rsidR="008520C8">
        <w:rPr>
          <w:rFonts w:cs="Times New Roman"/>
          <w:szCs w:val="24"/>
        </w:rPr>
        <w:t>katekin</w:t>
      </w:r>
      <w:r w:rsidRPr="00147750">
        <w:rPr>
          <w:rFonts w:cs="Times New Roman"/>
          <w:szCs w:val="24"/>
        </w:rPr>
        <w:t xml:space="preserve"> dapat </w:t>
      </w:r>
      <w:r w:rsidRPr="00147750">
        <w:rPr>
          <w:rFonts w:cs="Times New Roman"/>
          <w:szCs w:val="24"/>
        </w:rPr>
        <w:lastRenderedPageBreak/>
        <w:t>mengubah warna, aroma, dan rasa pada teh.</w:t>
      </w:r>
      <w:proofErr w:type="gramEnd"/>
      <w:r w:rsidRPr="00147750">
        <w:rPr>
          <w:rFonts w:cs="Times New Roman"/>
          <w:szCs w:val="24"/>
        </w:rPr>
        <w:t xml:space="preserve"> </w:t>
      </w:r>
      <w:proofErr w:type="gramStart"/>
      <w:r w:rsidRPr="00147750">
        <w:rPr>
          <w:rFonts w:cs="Times New Roman"/>
          <w:szCs w:val="24"/>
        </w:rPr>
        <w:t>Sebagai contoh, pengurangan kadar</w:t>
      </w:r>
      <w:r w:rsidR="008520C8">
        <w:rPr>
          <w:rFonts w:cs="Times New Roman"/>
          <w:szCs w:val="24"/>
        </w:rPr>
        <w:t>katekin</w:t>
      </w:r>
      <w:r w:rsidRPr="00147750">
        <w:rPr>
          <w:rFonts w:cs="Times New Roman"/>
          <w:szCs w:val="24"/>
        </w:rPr>
        <w:t xml:space="preserve"> dalam teh dapat menambah kualitas aroma dari suatu teh (Mahmood </w:t>
      </w:r>
      <w:r w:rsidRPr="00302130">
        <w:rPr>
          <w:rFonts w:cs="Times New Roman"/>
          <w:i/>
          <w:szCs w:val="24"/>
        </w:rPr>
        <w:t>et al</w:t>
      </w:r>
      <w:r w:rsidRPr="00147750">
        <w:rPr>
          <w:rFonts w:cs="Times New Roman"/>
          <w:szCs w:val="24"/>
        </w:rPr>
        <w:t>., 2010</w:t>
      </w:r>
      <w:r w:rsidR="00A87161">
        <w:rPr>
          <w:rFonts w:cs="Times New Roman"/>
          <w:szCs w:val="24"/>
        </w:rPr>
        <w:t xml:space="preserve"> dalam </w:t>
      </w:r>
      <w:r w:rsidR="005C3061">
        <w:rPr>
          <w:rFonts w:cs="Times New Roman"/>
          <w:szCs w:val="24"/>
        </w:rPr>
        <w:t>Michael</w:t>
      </w:r>
      <w:r w:rsidR="00A87161">
        <w:rPr>
          <w:rFonts w:cs="Times New Roman"/>
          <w:szCs w:val="24"/>
        </w:rPr>
        <w:t>, 2013</w:t>
      </w:r>
      <w:r w:rsidRPr="00147750">
        <w:rPr>
          <w:rFonts w:cs="Times New Roman"/>
          <w:szCs w:val="24"/>
        </w:rPr>
        <w:t>).</w:t>
      </w:r>
      <w:proofErr w:type="gramEnd"/>
      <w:r w:rsidR="00AE1D66">
        <w:rPr>
          <w:rFonts w:cs="Times New Roman"/>
          <w:szCs w:val="24"/>
        </w:rPr>
        <w:t xml:space="preserve"> </w:t>
      </w:r>
      <w:proofErr w:type="gramStart"/>
      <w:r w:rsidRPr="00147750">
        <w:rPr>
          <w:rFonts w:cs="Times New Roman"/>
          <w:szCs w:val="24"/>
        </w:rPr>
        <w:t>Selain flavanol, ada juga senyawa</w:t>
      </w:r>
      <w:r w:rsidR="00A87161">
        <w:rPr>
          <w:rFonts w:cs="Times New Roman"/>
          <w:szCs w:val="24"/>
        </w:rPr>
        <w:t xml:space="preserve"> yang disebut dengan flavonol.q</w:t>
      </w:r>
      <w:r w:rsidRPr="00147750">
        <w:rPr>
          <w:rFonts w:cs="Times New Roman"/>
          <w:szCs w:val="24"/>
        </w:rPr>
        <w:t>uercetin, myricetin, dan kaemferol merupakan contoh flavonol utama yang menjadi ekstrak cair dari suatu teh.</w:t>
      </w:r>
      <w:proofErr w:type="gramEnd"/>
      <w:r w:rsidR="00AE1D66">
        <w:rPr>
          <w:rFonts w:cs="Times New Roman"/>
          <w:szCs w:val="24"/>
        </w:rPr>
        <w:t xml:space="preserve"> </w:t>
      </w:r>
      <w:proofErr w:type="gramStart"/>
      <w:r w:rsidRPr="00147750">
        <w:rPr>
          <w:rFonts w:cs="Times New Roman"/>
          <w:szCs w:val="24"/>
        </w:rPr>
        <w:t>Flavonol biasanya d</w:t>
      </w:r>
      <w:r w:rsidR="00A87161">
        <w:rPr>
          <w:rFonts w:cs="Times New Roman"/>
          <w:szCs w:val="24"/>
        </w:rPr>
        <w:t>itemukan dalam bentuk glikosidik</w:t>
      </w:r>
      <w:r w:rsidRPr="00147750">
        <w:rPr>
          <w:rFonts w:cs="Times New Roman"/>
          <w:szCs w:val="24"/>
        </w:rPr>
        <w:t xml:space="preserve"> k</w:t>
      </w:r>
      <w:r w:rsidR="00A87161">
        <w:rPr>
          <w:rFonts w:cs="Times New Roman"/>
          <w:szCs w:val="24"/>
        </w:rPr>
        <w:t>arena bantuk yang non-glik</w:t>
      </w:r>
      <w:r w:rsidR="008520C8">
        <w:rPr>
          <w:rFonts w:cs="Times New Roman"/>
          <w:szCs w:val="24"/>
        </w:rPr>
        <w:t>osidik</w:t>
      </w:r>
      <w:r w:rsidRPr="00147750">
        <w:rPr>
          <w:rFonts w:cs="Times New Roman"/>
          <w:szCs w:val="24"/>
        </w:rPr>
        <w:t xml:space="preserve"> tidak dapat larut dalam air.</w:t>
      </w:r>
      <w:proofErr w:type="gramEnd"/>
      <w:r w:rsidRPr="00147750">
        <w:rPr>
          <w:rFonts w:cs="Times New Roman"/>
          <w:szCs w:val="24"/>
        </w:rPr>
        <w:t xml:space="preserve"> Selain itu, di dalam teh juga terdapat zat kafein (Mahmood </w:t>
      </w:r>
      <w:r w:rsidRPr="00302130">
        <w:rPr>
          <w:rFonts w:cs="Times New Roman"/>
          <w:i/>
          <w:szCs w:val="24"/>
        </w:rPr>
        <w:t>et al</w:t>
      </w:r>
      <w:r w:rsidRPr="00147750">
        <w:rPr>
          <w:rFonts w:cs="Times New Roman"/>
          <w:szCs w:val="24"/>
        </w:rPr>
        <w:t xml:space="preserve">., 2010 dan Turkoglu </w:t>
      </w:r>
      <w:r w:rsidRPr="00302130">
        <w:rPr>
          <w:rFonts w:cs="Times New Roman"/>
          <w:i/>
          <w:szCs w:val="24"/>
        </w:rPr>
        <w:t>et al</w:t>
      </w:r>
      <w:r w:rsidRPr="00147750">
        <w:rPr>
          <w:rFonts w:cs="Times New Roman"/>
          <w:szCs w:val="24"/>
        </w:rPr>
        <w:t>., 2010</w:t>
      </w:r>
      <w:r w:rsidR="00A87161">
        <w:rPr>
          <w:rFonts w:cs="Times New Roman"/>
          <w:szCs w:val="24"/>
        </w:rPr>
        <w:t xml:space="preserve"> dalam </w:t>
      </w:r>
      <w:r w:rsidR="005C3061">
        <w:rPr>
          <w:rFonts w:cs="Times New Roman"/>
          <w:szCs w:val="24"/>
        </w:rPr>
        <w:t>Michael</w:t>
      </w:r>
      <w:r w:rsidR="00A87161">
        <w:rPr>
          <w:rFonts w:cs="Times New Roman"/>
          <w:szCs w:val="24"/>
        </w:rPr>
        <w:t>, 2013</w:t>
      </w:r>
      <w:r w:rsidRPr="00147750">
        <w:rPr>
          <w:rFonts w:cs="Times New Roman"/>
          <w:szCs w:val="24"/>
        </w:rPr>
        <w:t>).</w:t>
      </w:r>
    </w:p>
    <w:p w:rsidR="00860446" w:rsidRPr="00860446" w:rsidRDefault="00860446" w:rsidP="00AA49A8">
      <w:pPr>
        <w:spacing w:after="0"/>
        <w:rPr>
          <w:rFonts w:cs="Times New Roman"/>
          <w:szCs w:val="24"/>
          <w:lang w:val="id-ID"/>
        </w:rPr>
      </w:pPr>
      <w:r>
        <w:rPr>
          <w:rFonts w:cs="Times New Roman"/>
          <w:szCs w:val="24"/>
          <w:lang w:val="id-ID"/>
        </w:rPr>
        <w:tab/>
        <w:t xml:space="preserve">Hasil pengujian aktivitas antioksidan </w:t>
      </w:r>
      <w:r w:rsidR="005348FA">
        <w:rPr>
          <w:rFonts w:cs="Times New Roman"/>
          <w:szCs w:val="24"/>
          <w:lang w:val="id-ID"/>
        </w:rPr>
        <w:t>menunjukkan bahwa teh hijau yang berasal dari Ciwidey memiliki nilai aktivitas antioksidan 22,50 µg/ml – 26,17 µg/ml (Kusmiyati, 2015).</w:t>
      </w:r>
    </w:p>
    <w:p w:rsidR="007935FB" w:rsidRPr="00A85D4F" w:rsidRDefault="007935FB" w:rsidP="00D914C2">
      <w:pPr>
        <w:pStyle w:val="Heading2"/>
        <w:numPr>
          <w:ilvl w:val="1"/>
          <w:numId w:val="14"/>
        </w:numPr>
        <w:ind w:left="567" w:hanging="567"/>
        <w:rPr>
          <w:rFonts w:eastAsia="Times New Roman"/>
        </w:rPr>
      </w:pPr>
      <w:bookmarkStart w:id="34" w:name="_Toc161932323"/>
      <w:r w:rsidRPr="00A85D4F">
        <w:rPr>
          <w:rFonts w:eastAsia="Times New Roman"/>
        </w:rPr>
        <w:t>Ekstraksi</w:t>
      </w:r>
      <w:bookmarkEnd w:id="34"/>
    </w:p>
    <w:p w:rsidR="00AE1AEF"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AE1AEF" w:rsidRPr="009D03B3">
        <w:rPr>
          <w:rFonts w:eastAsia="Times New Roman" w:cs="Times New Roman"/>
          <w:szCs w:val="24"/>
        </w:rPr>
        <w:t xml:space="preserve">Ekstraksi merupakan suatu proses penarikan komponen senyawa yang diinginkan dari suatu bahan dengan </w:t>
      </w:r>
      <w:proofErr w:type="gramStart"/>
      <w:r w:rsidR="00AE1AEF" w:rsidRPr="009D03B3">
        <w:rPr>
          <w:rFonts w:eastAsia="Times New Roman" w:cs="Times New Roman"/>
          <w:szCs w:val="24"/>
        </w:rPr>
        <w:t>cara</w:t>
      </w:r>
      <w:proofErr w:type="gramEnd"/>
      <w:r w:rsidR="00AE1AEF" w:rsidRPr="009D03B3">
        <w:rPr>
          <w:rFonts w:eastAsia="Times New Roman" w:cs="Times New Roman"/>
          <w:szCs w:val="24"/>
        </w:rPr>
        <w:t xml:space="preserve"> pemisahan satu atau lebih komponen dari suatu bahan yang merupakan sumber komponennya. Pada umumnya ekstraksi </w:t>
      </w:r>
      <w:proofErr w:type="gramStart"/>
      <w:r w:rsidR="00AE1AEF" w:rsidRPr="009D03B3">
        <w:rPr>
          <w:rFonts w:eastAsia="Times New Roman" w:cs="Times New Roman"/>
          <w:szCs w:val="24"/>
        </w:rPr>
        <w:t>akan</w:t>
      </w:r>
      <w:proofErr w:type="gramEnd"/>
      <w:r w:rsidR="00AE1AEF" w:rsidRPr="009D03B3">
        <w:rPr>
          <w:rFonts w:eastAsia="Times New Roman" w:cs="Times New Roman"/>
          <w:szCs w:val="24"/>
        </w:rPr>
        <w:t xml:space="preserve"> semakin baik bila permukaan serbuk simplisia yang bersentuhan dengan pelarut semakin luas. Dengan demikian, semakin halus serbuk simplisia maka </w:t>
      </w:r>
      <w:proofErr w:type="gramStart"/>
      <w:r w:rsidR="00AE1AEF" w:rsidRPr="009D03B3">
        <w:rPr>
          <w:rFonts w:eastAsia="Times New Roman" w:cs="Times New Roman"/>
          <w:szCs w:val="24"/>
        </w:rPr>
        <w:t>akan</w:t>
      </w:r>
      <w:proofErr w:type="gramEnd"/>
      <w:r w:rsidR="00AE1AEF" w:rsidRPr="009D03B3">
        <w:rPr>
          <w:rFonts w:eastAsia="Times New Roman" w:cs="Times New Roman"/>
          <w:szCs w:val="24"/>
        </w:rPr>
        <w:t xml:space="preserve"> semakin baik ekstraksinya. </w:t>
      </w:r>
      <w:proofErr w:type="gramStart"/>
      <w:r w:rsidR="00AE1AEF" w:rsidRPr="009D03B3">
        <w:rPr>
          <w:rFonts w:eastAsia="Times New Roman" w:cs="Times New Roman"/>
          <w:szCs w:val="24"/>
        </w:rPr>
        <w:t>Selain luas bidang, ekstraksi juga dipengaruhi oleh sifat fisik dan kimia simplisia yang bersangkutan (Ahmad, 2006).</w:t>
      </w:r>
      <w:proofErr w:type="gramEnd"/>
    </w:p>
    <w:p w:rsidR="00AE1AEF"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AE1AEF" w:rsidRPr="009D03B3">
        <w:rPr>
          <w:rFonts w:eastAsia="Times New Roman" w:cs="Times New Roman"/>
          <w:szCs w:val="24"/>
        </w:rPr>
        <w:t xml:space="preserve">Proses pemisahan senyawa dari simplisia dilakukan dengan menggunakan pelarut tertentu sesuai dengan sifat senyawa yang </w:t>
      </w:r>
      <w:proofErr w:type="gramStart"/>
      <w:r w:rsidR="00AE1AEF" w:rsidRPr="009D03B3">
        <w:rPr>
          <w:rFonts w:eastAsia="Times New Roman" w:cs="Times New Roman"/>
          <w:szCs w:val="24"/>
        </w:rPr>
        <w:t>akan</w:t>
      </w:r>
      <w:proofErr w:type="gramEnd"/>
      <w:r w:rsidR="00AE1AEF" w:rsidRPr="009D03B3">
        <w:rPr>
          <w:rFonts w:eastAsia="Times New Roman" w:cs="Times New Roman"/>
          <w:szCs w:val="24"/>
        </w:rPr>
        <w:t xml:space="preserve"> dipisahkan. Pemisahan senyawa berdasarkan kaidah </w:t>
      </w:r>
      <w:r w:rsidR="00AE1AEF" w:rsidRPr="00B01A18">
        <w:rPr>
          <w:rFonts w:eastAsia="Times New Roman" w:cs="Times New Roman"/>
          <w:i/>
          <w:szCs w:val="24"/>
        </w:rPr>
        <w:t>like dissolved like</w:t>
      </w:r>
      <w:r w:rsidR="00AE1AEF" w:rsidRPr="009D03B3">
        <w:rPr>
          <w:rFonts w:eastAsia="Times New Roman" w:cs="Times New Roman"/>
          <w:szCs w:val="24"/>
        </w:rPr>
        <w:t xml:space="preserve"> yang artinya suatu senyawa akanlarut dalam pelarut yang </w:t>
      </w:r>
      <w:proofErr w:type="gramStart"/>
      <w:r w:rsidR="00AE1AEF" w:rsidRPr="009D03B3">
        <w:rPr>
          <w:rFonts w:eastAsia="Times New Roman" w:cs="Times New Roman"/>
          <w:szCs w:val="24"/>
        </w:rPr>
        <w:t>sama</w:t>
      </w:r>
      <w:proofErr w:type="gramEnd"/>
      <w:r w:rsidR="00AE1AEF" w:rsidRPr="009D03B3">
        <w:rPr>
          <w:rFonts w:eastAsia="Times New Roman" w:cs="Times New Roman"/>
          <w:szCs w:val="24"/>
        </w:rPr>
        <w:t xml:space="preserve"> tingkat kepolarannya. Bahan dan senyawa </w:t>
      </w:r>
      <w:r w:rsidR="00AE1AEF" w:rsidRPr="009D03B3">
        <w:rPr>
          <w:rFonts w:eastAsia="Times New Roman" w:cs="Times New Roman"/>
          <w:szCs w:val="24"/>
        </w:rPr>
        <w:lastRenderedPageBreak/>
        <w:t xml:space="preserve">kimia </w:t>
      </w:r>
      <w:proofErr w:type="gramStart"/>
      <w:r w:rsidR="00AE1AEF" w:rsidRPr="009D03B3">
        <w:rPr>
          <w:rFonts w:eastAsia="Times New Roman" w:cs="Times New Roman"/>
          <w:szCs w:val="24"/>
        </w:rPr>
        <w:t>akan</w:t>
      </w:r>
      <w:proofErr w:type="gramEnd"/>
      <w:r w:rsidR="00AE1AEF" w:rsidRPr="009D03B3">
        <w:rPr>
          <w:rFonts w:eastAsia="Times New Roman" w:cs="Times New Roman"/>
          <w:szCs w:val="24"/>
        </w:rPr>
        <w:t xml:space="preserve"> mudah larut pada pelarut yang relatif sama kepolarannya. </w:t>
      </w:r>
      <w:proofErr w:type="gramStart"/>
      <w:r w:rsidR="00AE1AEF" w:rsidRPr="009D03B3">
        <w:rPr>
          <w:rFonts w:eastAsia="Times New Roman" w:cs="Times New Roman"/>
          <w:szCs w:val="24"/>
        </w:rPr>
        <w:t>Kepolaran suatu pelarut ditentukan olehbesar konstanta dieletriknya, yaitu semakin besar nilai konstanta dielektrik suatu pelarut maka polaritasnya semakin besar.</w:t>
      </w:r>
      <w:proofErr w:type="gramEnd"/>
      <w:r w:rsidR="00AE1D66">
        <w:rPr>
          <w:rFonts w:eastAsia="Times New Roman" w:cs="Times New Roman"/>
          <w:szCs w:val="24"/>
        </w:rPr>
        <w:t xml:space="preserve"> </w:t>
      </w:r>
      <w:r w:rsidR="00907BF8">
        <w:rPr>
          <w:rFonts w:eastAsia="Times New Roman" w:cs="Times New Roman"/>
          <w:szCs w:val="24"/>
        </w:rPr>
        <w:t>B</w:t>
      </w:r>
      <w:r w:rsidR="00AE1AEF" w:rsidRPr="009D03B3">
        <w:rPr>
          <w:rFonts w:eastAsia="Times New Roman" w:cs="Times New Roman"/>
          <w:szCs w:val="24"/>
        </w:rPr>
        <w:t xml:space="preserve">eberapa aspek yang perlu diperhatikan dalam pemilihan pelarut antara lain: </w:t>
      </w:r>
    </w:p>
    <w:p w:rsidR="00AE1AEF" w:rsidRPr="009D03B3" w:rsidRDefault="00AE1AEF" w:rsidP="00D914C2">
      <w:pPr>
        <w:pStyle w:val="ListParagraph"/>
        <w:numPr>
          <w:ilvl w:val="0"/>
          <w:numId w:val="7"/>
        </w:numPr>
        <w:spacing w:after="0"/>
        <w:ind w:left="284" w:hanging="284"/>
        <w:rPr>
          <w:rFonts w:eastAsia="Times New Roman" w:cs="Times New Roman"/>
          <w:szCs w:val="24"/>
        </w:rPr>
      </w:pPr>
      <w:r w:rsidRPr="009D03B3">
        <w:rPr>
          <w:rFonts w:eastAsia="Times New Roman" w:cs="Times New Roman"/>
          <w:szCs w:val="24"/>
        </w:rPr>
        <w:t xml:space="preserve">Selektifitas, yaitu pelarut hanya melarutkan komponen target yang diinginkan </w:t>
      </w:r>
    </w:p>
    <w:p w:rsidR="00AE1AEF" w:rsidRPr="009D03B3" w:rsidRDefault="00AE1AEF" w:rsidP="00BA0BC2">
      <w:pPr>
        <w:spacing w:after="0"/>
        <w:rPr>
          <w:rFonts w:eastAsia="Times New Roman" w:cs="Times New Roman"/>
          <w:szCs w:val="24"/>
        </w:rPr>
      </w:pPr>
      <w:proofErr w:type="gramStart"/>
      <w:r w:rsidRPr="009D03B3">
        <w:rPr>
          <w:rFonts w:eastAsia="Times New Roman" w:cs="Times New Roman"/>
          <w:szCs w:val="24"/>
        </w:rPr>
        <w:t>dan</w:t>
      </w:r>
      <w:proofErr w:type="gramEnd"/>
      <w:r w:rsidRPr="009D03B3">
        <w:rPr>
          <w:rFonts w:eastAsia="Times New Roman" w:cs="Times New Roman"/>
          <w:szCs w:val="24"/>
        </w:rPr>
        <w:t xml:space="preserve"> bukan komponen lain. </w:t>
      </w:r>
    </w:p>
    <w:p w:rsidR="00AE1AEF" w:rsidRPr="009D03B3" w:rsidRDefault="00AE1AEF" w:rsidP="00D914C2">
      <w:pPr>
        <w:pStyle w:val="ListParagraph"/>
        <w:numPr>
          <w:ilvl w:val="0"/>
          <w:numId w:val="7"/>
        </w:numPr>
        <w:spacing w:after="0"/>
        <w:ind w:left="284" w:hanging="284"/>
        <w:rPr>
          <w:rFonts w:eastAsia="Times New Roman" w:cs="Times New Roman"/>
          <w:szCs w:val="24"/>
        </w:rPr>
      </w:pPr>
      <w:r w:rsidRPr="009D03B3">
        <w:rPr>
          <w:rFonts w:eastAsia="Times New Roman" w:cs="Times New Roman"/>
          <w:szCs w:val="24"/>
        </w:rPr>
        <w:t xml:space="preserve">Kelarutan, yaitu kemampuan pelarut untuk melarutkan ekstrak yang lebih </w:t>
      </w:r>
    </w:p>
    <w:p w:rsidR="00AE1AEF" w:rsidRPr="009D03B3" w:rsidRDefault="00AE1AEF" w:rsidP="00BA0BC2">
      <w:pPr>
        <w:spacing w:after="0"/>
        <w:ind w:left="284" w:hanging="284"/>
        <w:rPr>
          <w:rFonts w:eastAsia="Times New Roman" w:cs="Times New Roman"/>
          <w:szCs w:val="24"/>
        </w:rPr>
      </w:pPr>
      <w:proofErr w:type="gramStart"/>
      <w:r w:rsidRPr="009D03B3">
        <w:rPr>
          <w:rFonts w:eastAsia="Times New Roman" w:cs="Times New Roman"/>
          <w:szCs w:val="24"/>
        </w:rPr>
        <w:t>besar</w:t>
      </w:r>
      <w:proofErr w:type="gramEnd"/>
      <w:r w:rsidRPr="009D03B3">
        <w:rPr>
          <w:rFonts w:eastAsia="Times New Roman" w:cs="Times New Roman"/>
          <w:szCs w:val="24"/>
        </w:rPr>
        <w:t xml:space="preserve"> dengan sedikit pelarut. </w:t>
      </w:r>
    </w:p>
    <w:p w:rsidR="00AE1AEF" w:rsidRPr="009D03B3" w:rsidRDefault="00AE1AEF" w:rsidP="00BA0BC2">
      <w:pPr>
        <w:spacing w:after="0"/>
        <w:rPr>
          <w:rFonts w:eastAsia="Times New Roman" w:cs="Times New Roman"/>
          <w:szCs w:val="24"/>
        </w:rPr>
      </w:pPr>
      <w:r w:rsidRPr="009D03B3">
        <w:rPr>
          <w:rFonts w:eastAsia="Times New Roman" w:cs="Times New Roman"/>
          <w:szCs w:val="24"/>
        </w:rPr>
        <w:t>3.</w:t>
      </w:r>
      <w:r w:rsidR="00AE1D66">
        <w:rPr>
          <w:rFonts w:eastAsia="Times New Roman" w:cs="Times New Roman"/>
          <w:szCs w:val="24"/>
        </w:rPr>
        <w:t xml:space="preserve"> </w:t>
      </w:r>
      <w:r w:rsidRPr="009D03B3">
        <w:rPr>
          <w:rFonts w:eastAsia="Times New Roman" w:cs="Times New Roman"/>
          <w:szCs w:val="24"/>
        </w:rPr>
        <w:t xml:space="preserve">Toksisitas, yaitu pelarut tidak beracun. </w:t>
      </w:r>
    </w:p>
    <w:p w:rsidR="00AE1AEF" w:rsidRPr="009D03B3" w:rsidRDefault="00AE1AEF" w:rsidP="00BA0BC2">
      <w:pPr>
        <w:spacing w:after="0"/>
        <w:rPr>
          <w:rFonts w:eastAsia="Times New Roman" w:cs="Times New Roman"/>
          <w:szCs w:val="24"/>
        </w:rPr>
      </w:pPr>
      <w:r w:rsidRPr="009D03B3">
        <w:rPr>
          <w:rFonts w:eastAsia="Times New Roman" w:cs="Times New Roman"/>
          <w:szCs w:val="24"/>
        </w:rPr>
        <w:t>4.</w:t>
      </w:r>
      <w:r w:rsidR="00AE1D66">
        <w:rPr>
          <w:rFonts w:eastAsia="Times New Roman" w:cs="Times New Roman"/>
          <w:szCs w:val="24"/>
        </w:rPr>
        <w:t xml:space="preserve"> </w:t>
      </w:r>
      <w:r w:rsidRPr="009D03B3">
        <w:rPr>
          <w:rFonts w:eastAsia="Times New Roman" w:cs="Times New Roman"/>
          <w:szCs w:val="24"/>
        </w:rPr>
        <w:t xml:space="preserve">Penguapan, yaitu pelarut yang digunakan mudah diuapkan. </w:t>
      </w:r>
    </w:p>
    <w:p w:rsidR="00AE1AEF" w:rsidRDefault="00AE1AEF" w:rsidP="00BA0BC2">
      <w:pPr>
        <w:spacing w:after="0"/>
        <w:rPr>
          <w:rFonts w:eastAsia="Times New Roman" w:cs="Times New Roman"/>
          <w:szCs w:val="24"/>
        </w:rPr>
      </w:pPr>
      <w:proofErr w:type="gramStart"/>
      <w:r w:rsidRPr="009D03B3">
        <w:rPr>
          <w:rFonts w:eastAsia="Times New Roman" w:cs="Times New Roman"/>
          <w:szCs w:val="24"/>
        </w:rPr>
        <w:t>5</w:t>
      </w:r>
      <w:r w:rsidR="00AE1D66">
        <w:rPr>
          <w:rFonts w:eastAsia="Times New Roman" w:cs="Times New Roman"/>
          <w:szCs w:val="24"/>
        </w:rPr>
        <w:t xml:space="preserve"> </w:t>
      </w:r>
      <w:r w:rsidRPr="009D03B3">
        <w:rPr>
          <w:rFonts w:eastAsia="Times New Roman" w:cs="Times New Roman"/>
          <w:szCs w:val="24"/>
        </w:rPr>
        <w:t>.Ekonomis, yaitu harga pelarut relatif murah.</w:t>
      </w:r>
      <w:proofErr w:type="gramEnd"/>
      <w:r w:rsidRPr="009D03B3">
        <w:rPr>
          <w:rFonts w:eastAsia="Times New Roman" w:cs="Times New Roman"/>
          <w:szCs w:val="24"/>
        </w:rPr>
        <w:t xml:space="preserve"> </w:t>
      </w:r>
    </w:p>
    <w:p w:rsidR="00907BF8" w:rsidRPr="009D03B3" w:rsidRDefault="00907BF8" w:rsidP="00BA0BC2">
      <w:pPr>
        <w:spacing w:after="0"/>
        <w:rPr>
          <w:rFonts w:eastAsia="Times New Roman" w:cs="Times New Roman"/>
          <w:szCs w:val="24"/>
        </w:rPr>
      </w:pPr>
      <w:r>
        <w:rPr>
          <w:rFonts w:eastAsia="Times New Roman" w:cs="Times New Roman"/>
          <w:szCs w:val="24"/>
        </w:rPr>
        <w:t xml:space="preserve">(Ahmad, </w:t>
      </w:r>
      <w:r w:rsidRPr="009D03B3">
        <w:rPr>
          <w:rFonts w:eastAsia="Times New Roman" w:cs="Times New Roman"/>
          <w:szCs w:val="24"/>
        </w:rPr>
        <w:t>2006)</w:t>
      </w:r>
    </w:p>
    <w:p w:rsidR="00AE1AEF" w:rsidRDefault="00FB3042" w:rsidP="00BA0BC2">
      <w:pPr>
        <w:tabs>
          <w:tab w:val="left" w:pos="567"/>
        </w:tabs>
        <w:spacing w:after="0"/>
        <w:rPr>
          <w:rFonts w:eastAsia="Times New Roman" w:cs="Times New Roman"/>
          <w:szCs w:val="24"/>
          <w:lang w:val="id-ID"/>
        </w:rPr>
      </w:pPr>
      <w:r w:rsidRPr="009D03B3">
        <w:rPr>
          <w:rFonts w:eastAsia="Times New Roman" w:cs="Times New Roman"/>
          <w:szCs w:val="24"/>
        </w:rPr>
        <w:tab/>
      </w:r>
      <w:proofErr w:type="gramStart"/>
      <w:r w:rsidR="00AE1AEF" w:rsidRPr="009D03B3">
        <w:rPr>
          <w:rFonts w:eastAsia="Times New Roman" w:cs="Times New Roman"/>
          <w:szCs w:val="24"/>
        </w:rPr>
        <w:t>Ekstraksi dapat dilakukan dengan bermacam-macam metode tergantung dari tujuan ekstraksi, jenis pelarut yang</w:t>
      </w:r>
      <w:r w:rsidR="00AE1D66">
        <w:rPr>
          <w:rFonts w:eastAsia="Times New Roman" w:cs="Times New Roman"/>
          <w:szCs w:val="24"/>
        </w:rPr>
        <w:t xml:space="preserve"> </w:t>
      </w:r>
      <w:r w:rsidR="00AE1AEF" w:rsidRPr="009D03B3">
        <w:rPr>
          <w:rFonts w:eastAsia="Times New Roman" w:cs="Times New Roman"/>
          <w:szCs w:val="24"/>
        </w:rPr>
        <w:t>digunakan dan senyawa yang diinginkan.</w:t>
      </w:r>
      <w:proofErr w:type="gramEnd"/>
      <w:r w:rsidR="00AE1D66">
        <w:rPr>
          <w:rFonts w:eastAsia="Times New Roman" w:cs="Times New Roman"/>
          <w:szCs w:val="24"/>
        </w:rPr>
        <w:t xml:space="preserve"> </w:t>
      </w:r>
      <w:proofErr w:type="gramStart"/>
      <w:r w:rsidR="00AE1AEF" w:rsidRPr="009D03B3">
        <w:rPr>
          <w:rFonts w:eastAsia="Times New Roman" w:cs="Times New Roman"/>
          <w:szCs w:val="24"/>
        </w:rPr>
        <w:t>Metode ekstraksi yang paling sederhana adalah maserasi.</w:t>
      </w:r>
      <w:proofErr w:type="gramEnd"/>
      <w:r w:rsidR="00AE1D66">
        <w:rPr>
          <w:rFonts w:eastAsia="Times New Roman" w:cs="Times New Roman"/>
          <w:szCs w:val="24"/>
        </w:rPr>
        <w:t xml:space="preserve"> </w:t>
      </w:r>
      <w:proofErr w:type="gramStart"/>
      <w:r w:rsidR="00AE1AEF" w:rsidRPr="009D03B3">
        <w:rPr>
          <w:rFonts w:eastAsia="Times New Roman" w:cs="Times New Roman"/>
          <w:szCs w:val="24"/>
        </w:rPr>
        <w:t>Maserasi adalah perendaman bahan dalam suatu pelarut.</w:t>
      </w:r>
      <w:proofErr w:type="gramEnd"/>
      <w:r w:rsidR="00AE1D66">
        <w:rPr>
          <w:rFonts w:eastAsia="Times New Roman" w:cs="Times New Roman"/>
          <w:szCs w:val="24"/>
        </w:rPr>
        <w:t xml:space="preserve"> </w:t>
      </w:r>
      <w:proofErr w:type="gramStart"/>
      <w:r w:rsidR="00AE1AEF" w:rsidRPr="009D03B3">
        <w:rPr>
          <w:rFonts w:eastAsia="Times New Roman" w:cs="Times New Roman"/>
          <w:szCs w:val="24"/>
        </w:rPr>
        <w:t>Metode ini dapat menghasilkan ekstrak dalam jumlah banyak serta terhindar dari perubahan kimia senyawa-senyawa tertentu karena pemanasan (Pratiwi, 2009).</w:t>
      </w:r>
      <w:proofErr w:type="gramEnd"/>
    </w:p>
    <w:p w:rsidR="007352BB" w:rsidRDefault="007352BB" w:rsidP="00BA0BC2">
      <w:pPr>
        <w:tabs>
          <w:tab w:val="left" w:pos="567"/>
        </w:tabs>
        <w:spacing w:after="0"/>
        <w:rPr>
          <w:rFonts w:eastAsia="Times New Roman" w:cs="Times New Roman"/>
          <w:szCs w:val="24"/>
          <w:lang w:val="id-ID"/>
        </w:rPr>
      </w:pPr>
    </w:p>
    <w:p w:rsidR="007352BB" w:rsidRDefault="007352BB" w:rsidP="00BA0BC2">
      <w:pPr>
        <w:tabs>
          <w:tab w:val="left" w:pos="567"/>
        </w:tabs>
        <w:spacing w:after="0"/>
        <w:rPr>
          <w:rFonts w:eastAsia="Times New Roman" w:cs="Times New Roman"/>
          <w:szCs w:val="24"/>
          <w:lang w:val="id-ID"/>
        </w:rPr>
      </w:pPr>
    </w:p>
    <w:p w:rsidR="007352BB" w:rsidRDefault="007352BB" w:rsidP="00BA0BC2">
      <w:pPr>
        <w:tabs>
          <w:tab w:val="left" w:pos="567"/>
        </w:tabs>
        <w:spacing w:after="0"/>
        <w:rPr>
          <w:rFonts w:eastAsia="Times New Roman" w:cs="Times New Roman"/>
          <w:szCs w:val="24"/>
          <w:lang w:val="id-ID"/>
        </w:rPr>
      </w:pPr>
    </w:p>
    <w:p w:rsidR="007352BB" w:rsidRPr="007352BB" w:rsidRDefault="007352BB" w:rsidP="00BA0BC2">
      <w:pPr>
        <w:tabs>
          <w:tab w:val="left" w:pos="567"/>
        </w:tabs>
        <w:spacing w:after="0"/>
        <w:rPr>
          <w:rFonts w:eastAsia="Times New Roman" w:cs="Times New Roman"/>
          <w:szCs w:val="24"/>
          <w:lang w:val="id-ID"/>
        </w:rPr>
      </w:pPr>
    </w:p>
    <w:p w:rsidR="00A91CBB" w:rsidRPr="00CA26E8" w:rsidRDefault="00FB3042" w:rsidP="00BA0BC2">
      <w:pPr>
        <w:tabs>
          <w:tab w:val="left" w:pos="567"/>
        </w:tabs>
        <w:spacing w:after="0"/>
        <w:rPr>
          <w:rFonts w:eastAsia="Times New Roman" w:cs="Times New Roman"/>
          <w:szCs w:val="24"/>
          <w:lang w:val="id-ID"/>
        </w:rPr>
      </w:pPr>
      <w:r w:rsidRPr="009D03B3">
        <w:rPr>
          <w:rFonts w:eastAsia="Times New Roman" w:cs="Times New Roman"/>
          <w:szCs w:val="24"/>
        </w:rPr>
        <w:lastRenderedPageBreak/>
        <w:tab/>
      </w:r>
      <w:r w:rsidR="00D67BA9" w:rsidRPr="009D03B3">
        <w:rPr>
          <w:rFonts w:eastAsia="Times New Roman" w:cs="Times New Roman"/>
          <w:szCs w:val="24"/>
        </w:rPr>
        <w:t>Bebearapa jenis pelarut dan sifat fis</w:t>
      </w:r>
      <w:r w:rsidR="00573FA1">
        <w:rPr>
          <w:rFonts w:eastAsia="Times New Roman" w:cs="Times New Roman"/>
          <w:szCs w:val="24"/>
        </w:rPr>
        <w:t>iknya dapat dilihat pada Tabel</w:t>
      </w:r>
      <w:r w:rsidR="00D67BA9" w:rsidRPr="009D03B3">
        <w:rPr>
          <w:rFonts w:eastAsia="Times New Roman" w:cs="Times New Roman"/>
          <w:szCs w:val="24"/>
        </w:rPr>
        <w:t xml:space="preserve"> berikut </w:t>
      </w:r>
      <w:proofErr w:type="gramStart"/>
      <w:r w:rsidR="00D67BA9" w:rsidRPr="009D03B3">
        <w:rPr>
          <w:rFonts w:eastAsia="Times New Roman" w:cs="Times New Roman"/>
          <w:szCs w:val="24"/>
        </w:rPr>
        <w:t>ini</w:t>
      </w:r>
      <w:r w:rsidR="003D7CF4">
        <w:rPr>
          <w:rFonts w:eastAsia="Times New Roman" w:cs="Times New Roman"/>
          <w:szCs w:val="24"/>
        </w:rPr>
        <w:t xml:space="preserve"> :</w:t>
      </w:r>
      <w:proofErr w:type="gramEnd"/>
    </w:p>
    <w:p w:rsidR="00196535" w:rsidRPr="00196535" w:rsidRDefault="00196535" w:rsidP="005906C5">
      <w:pPr>
        <w:tabs>
          <w:tab w:val="left" w:pos="567"/>
        </w:tabs>
        <w:spacing w:after="0" w:line="240" w:lineRule="auto"/>
        <w:jc w:val="center"/>
        <w:rPr>
          <w:rFonts w:eastAsia="Times New Roman" w:cs="Times New Roman"/>
          <w:szCs w:val="24"/>
        </w:rPr>
      </w:pPr>
      <w:bookmarkStart w:id="35" w:name="_Toc250080873"/>
      <w:r>
        <w:t xml:space="preserve">Tabel </w:t>
      </w:r>
      <w:r w:rsidR="00D67C28">
        <w:fldChar w:fldCharType="begin"/>
      </w:r>
      <w:r w:rsidR="00115F02">
        <w:instrText xml:space="preserve"> SEQ Tabel \* ARABIC </w:instrText>
      </w:r>
      <w:r w:rsidR="00D67C28">
        <w:fldChar w:fldCharType="separate"/>
      </w:r>
      <w:r w:rsidR="0081112D">
        <w:rPr>
          <w:noProof/>
        </w:rPr>
        <w:t>7</w:t>
      </w:r>
      <w:r w:rsidR="00D67C28">
        <w:rPr>
          <w:noProof/>
        </w:rPr>
        <w:fldChar w:fldCharType="end"/>
      </w:r>
      <w:r w:rsidR="001738C3">
        <w:rPr>
          <w:noProof/>
          <w:lang w:val="id-ID"/>
        </w:rPr>
        <w:t xml:space="preserve"> </w:t>
      </w:r>
      <w:r>
        <w:rPr>
          <w:rFonts w:eastAsia="Times New Roman" w:cs="Times New Roman"/>
          <w:szCs w:val="24"/>
        </w:rPr>
        <w:t>Jenis Pelarut dan Sifat Fisik</w:t>
      </w:r>
      <w:bookmarkEnd w:id="35"/>
    </w:p>
    <w:tbl>
      <w:tblPr>
        <w:tblStyle w:val="TableGrid"/>
        <w:tblW w:w="0" w:type="auto"/>
        <w:tblLook w:val="04A0" w:firstRow="1" w:lastRow="0" w:firstColumn="1" w:lastColumn="0" w:noHBand="0" w:noVBand="1"/>
      </w:tblPr>
      <w:tblGrid>
        <w:gridCol w:w="1630"/>
        <w:gridCol w:w="1631"/>
        <w:gridCol w:w="1631"/>
        <w:gridCol w:w="1631"/>
        <w:gridCol w:w="1631"/>
      </w:tblGrid>
      <w:tr w:rsidR="003052B5" w:rsidRPr="009D03B3" w:rsidTr="003052B5">
        <w:trPr>
          <w:trHeight w:val="531"/>
        </w:trPr>
        <w:tc>
          <w:tcPr>
            <w:tcW w:w="1630" w:type="dxa"/>
            <w:vAlign w:val="center"/>
          </w:tcPr>
          <w:p w:rsidR="003052B5" w:rsidRPr="009D03B3" w:rsidRDefault="003052B5" w:rsidP="003D7CF4">
            <w:pPr>
              <w:spacing w:line="240" w:lineRule="auto"/>
              <w:jc w:val="center"/>
              <w:rPr>
                <w:rFonts w:eastAsia="Times New Roman" w:cs="Times New Roman"/>
                <w:b/>
                <w:szCs w:val="24"/>
              </w:rPr>
            </w:pPr>
            <w:r w:rsidRPr="009D03B3">
              <w:rPr>
                <w:rFonts w:eastAsia="Times New Roman" w:cs="Times New Roman"/>
                <w:b/>
                <w:szCs w:val="24"/>
              </w:rPr>
              <w:t>Pelarut</w:t>
            </w:r>
          </w:p>
        </w:tc>
        <w:tc>
          <w:tcPr>
            <w:tcW w:w="1631" w:type="dxa"/>
            <w:vAlign w:val="center"/>
          </w:tcPr>
          <w:p w:rsidR="003052B5" w:rsidRPr="009D03B3" w:rsidRDefault="003052B5" w:rsidP="003D7CF4">
            <w:pPr>
              <w:spacing w:line="240" w:lineRule="auto"/>
              <w:jc w:val="center"/>
              <w:rPr>
                <w:rFonts w:eastAsia="Times New Roman" w:cs="Times New Roman"/>
                <w:b/>
                <w:szCs w:val="24"/>
              </w:rPr>
            </w:pPr>
            <w:r w:rsidRPr="009D03B3">
              <w:rPr>
                <w:rFonts w:eastAsia="Times New Roman" w:cs="Times New Roman"/>
                <w:b/>
                <w:szCs w:val="24"/>
              </w:rPr>
              <w:t>Ttitik Didih</w:t>
            </w:r>
          </w:p>
          <w:p w:rsidR="003052B5" w:rsidRPr="009D03B3" w:rsidRDefault="003052B5" w:rsidP="003D7CF4">
            <w:pPr>
              <w:spacing w:line="240" w:lineRule="auto"/>
              <w:jc w:val="center"/>
              <w:rPr>
                <w:rFonts w:eastAsia="Times New Roman" w:cs="Times New Roman"/>
                <w:b/>
                <w:szCs w:val="24"/>
              </w:rPr>
            </w:pPr>
            <w:r w:rsidRPr="009D03B3">
              <w:rPr>
                <w:rFonts w:eastAsia="Times New Roman" w:cs="Times New Roman"/>
                <w:b/>
                <w:szCs w:val="24"/>
              </w:rPr>
              <w:t>(</w:t>
            </w:r>
            <w:r w:rsidRPr="009D03B3">
              <w:rPr>
                <w:rFonts w:eastAsia="Times New Roman" w:cs="Times New Roman"/>
                <w:b/>
                <w:szCs w:val="24"/>
                <w:vertAlign w:val="superscript"/>
              </w:rPr>
              <w:t>0</w:t>
            </w:r>
            <w:r w:rsidRPr="009D03B3">
              <w:rPr>
                <w:rFonts w:eastAsia="Times New Roman" w:cs="Times New Roman"/>
                <w:b/>
                <w:szCs w:val="24"/>
              </w:rPr>
              <w:t>C)</w:t>
            </w:r>
          </w:p>
        </w:tc>
        <w:tc>
          <w:tcPr>
            <w:tcW w:w="1631" w:type="dxa"/>
            <w:vAlign w:val="center"/>
          </w:tcPr>
          <w:p w:rsidR="003052B5" w:rsidRPr="009D03B3" w:rsidRDefault="003052B5" w:rsidP="003D7CF4">
            <w:pPr>
              <w:spacing w:line="240" w:lineRule="auto"/>
              <w:jc w:val="center"/>
              <w:rPr>
                <w:rFonts w:eastAsia="Times New Roman" w:cs="Times New Roman"/>
                <w:b/>
                <w:szCs w:val="24"/>
              </w:rPr>
            </w:pPr>
            <w:r w:rsidRPr="009D03B3">
              <w:rPr>
                <w:rFonts w:eastAsia="Times New Roman" w:cs="Times New Roman"/>
                <w:b/>
                <w:szCs w:val="24"/>
              </w:rPr>
              <w:t>Titik Beku</w:t>
            </w:r>
          </w:p>
          <w:p w:rsidR="003052B5" w:rsidRPr="009D03B3" w:rsidRDefault="003052B5" w:rsidP="003D7CF4">
            <w:pPr>
              <w:spacing w:line="240" w:lineRule="auto"/>
              <w:jc w:val="center"/>
              <w:rPr>
                <w:rFonts w:eastAsia="Times New Roman" w:cs="Times New Roman"/>
                <w:b/>
                <w:szCs w:val="24"/>
              </w:rPr>
            </w:pPr>
            <w:r w:rsidRPr="009D03B3">
              <w:rPr>
                <w:rFonts w:eastAsia="Times New Roman" w:cs="Times New Roman"/>
                <w:b/>
                <w:szCs w:val="24"/>
              </w:rPr>
              <w:t>(</w:t>
            </w:r>
            <w:r w:rsidRPr="009D03B3">
              <w:rPr>
                <w:rFonts w:eastAsia="Times New Roman" w:cs="Times New Roman"/>
                <w:b/>
                <w:szCs w:val="24"/>
                <w:vertAlign w:val="superscript"/>
              </w:rPr>
              <w:t>0</w:t>
            </w:r>
            <w:r w:rsidRPr="009D03B3">
              <w:rPr>
                <w:rFonts w:eastAsia="Times New Roman" w:cs="Times New Roman"/>
                <w:b/>
                <w:szCs w:val="24"/>
              </w:rPr>
              <w:t>C)</w:t>
            </w:r>
          </w:p>
        </w:tc>
        <w:tc>
          <w:tcPr>
            <w:tcW w:w="1631" w:type="dxa"/>
            <w:vAlign w:val="center"/>
          </w:tcPr>
          <w:p w:rsidR="003052B5" w:rsidRPr="009D03B3" w:rsidRDefault="003052B5" w:rsidP="003D7CF4">
            <w:pPr>
              <w:spacing w:line="240" w:lineRule="auto"/>
              <w:jc w:val="center"/>
              <w:rPr>
                <w:rFonts w:eastAsia="Times New Roman" w:cs="Times New Roman"/>
                <w:b/>
                <w:szCs w:val="24"/>
              </w:rPr>
            </w:pPr>
            <w:r w:rsidRPr="009D03B3">
              <w:rPr>
                <w:rFonts w:eastAsia="Times New Roman" w:cs="Times New Roman"/>
                <w:b/>
                <w:szCs w:val="24"/>
              </w:rPr>
              <w:t>Konstanta dielektrik</w:t>
            </w:r>
          </w:p>
        </w:tc>
        <w:tc>
          <w:tcPr>
            <w:tcW w:w="1631" w:type="dxa"/>
            <w:vAlign w:val="center"/>
          </w:tcPr>
          <w:p w:rsidR="003052B5" w:rsidRPr="009D03B3" w:rsidRDefault="003052B5" w:rsidP="003D7CF4">
            <w:pPr>
              <w:spacing w:line="240" w:lineRule="auto"/>
              <w:jc w:val="center"/>
              <w:rPr>
                <w:rFonts w:eastAsia="Times New Roman" w:cs="Times New Roman"/>
                <w:b/>
                <w:szCs w:val="24"/>
              </w:rPr>
            </w:pPr>
            <w:r w:rsidRPr="009D03B3">
              <w:rPr>
                <w:rFonts w:eastAsia="Times New Roman" w:cs="Times New Roman"/>
                <w:b/>
                <w:szCs w:val="24"/>
              </w:rPr>
              <w:t>Indeks Polaritas</w:t>
            </w:r>
          </w:p>
        </w:tc>
      </w:tr>
      <w:tr w:rsidR="003052B5" w:rsidRPr="009D03B3" w:rsidTr="003052B5">
        <w:tc>
          <w:tcPr>
            <w:tcW w:w="1630"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Akuades</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100,0</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0</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80,2</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10,2</w:t>
            </w:r>
          </w:p>
        </w:tc>
      </w:tr>
      <w:tr w:rsidR="003052B5" w:rsidRPr="009D03B3" w:rsidTr="003052B5">
        <w:tc>
          <w:tcPr>
            <w:tcW w:w="1630"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Methanol</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64,0</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-98</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32,6</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5,1</w:t>
            </w:r>
          </w:p>
        </w:tc>
      </w:tr>
      <w:tr w:rsidR="003052B5" w:rsidRPr="009D03B3" w:rsidTr="003052B5">
        <w:tc>
          <w:tcPr>
            <w:tcW w:w="1630"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Etanol</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78,4</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-117</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24,3</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5,2</w:t>
            </w:r>
          </w:p>
        </w:tc>
      </w:tr>
      <w:tr w:rsidR="003052B5" w:rsidRPr="009D03B3" w:rsidTr="003052B5">
        <w:tc>
          <w:tcPr>
            <w:tcW w:w="1630"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Kloroform</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61,2</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-64</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4,8</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4,1</w:t>
            </w:r>
          </w:p>
        </w:tc>
      </w:tr>
      <w:tr w:rsidR="003052B5" w:rsidRPr="009D03B3" w:rsidTr="003052B5">
        <w:tc>
          <w:tcPr>
            <w:tcW w:w="1630"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Etil asetat</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77,1</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-84</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6,0</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4,4</w:t>
            </w:r>
          </w:p>
        </w:tc>
      </w:tr>
      <w:tr w:rsidR="003052B5" w:rsidRPr="009D03B3" w:rsidTr="003052B5">
        <w:tc>
          <w:tcPr>
            <w:tcW w:w="1630"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Dietil eter</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35,0</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-116</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4,3</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2,8</w:t>
            </w:r>
          </w:p>
        </w:tc>
      </w:tr>
      <w:tr w:rsidR="003052B5" w:rsidRPr="009D03B3" w:rsidTr="003052B5">
        <w:tc>
          <w:tcPr>
            <w:tcW w:w="1630"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Aseton</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56,0</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-95</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20,7</w:t>
            </w:r>
          </w:p>
        </w:tc>
        <w:tc>
          <w:tcPr>
            <w:tcW w:w="1631" w:type="dxa"/>
            <w:vAlign w:val="center"/>
          </w:tcPr>
          <w:p w:rsidR="003052B5" w:rsidRPr="009D03B3" w:rsidRDefault="003052B5" w:rsidP="003D7CF4">
            <w:pPr>
              <w:spacing w:line="240" w:lineRule="auto"/>
              <w:jc w:val="center"/>
              <w:rPr>
                <w:rFonts w:eastAsia="Times New Roman" w:cs="Times New Roman"/>
                <w:szCs w:val="24"/>
              </w:rPr>
            </w:pPr>
            <w:r w:rsidRPr="009D03B3">
              <w:rPr>
                <w:rFonts w:eastAsia="Times New Roman" w:cs="Times New Roman"/>
                <w:szCs w:val="24"/>
              </w:rPr>
              <w:t>5,1</w:t>
            </w:r>
          </w:p>
        </w:tc>
      </w:tr>
    </w:tbl>
    <w:p w:rsidR="00D67BA9" w:rsidRPr="009D03B3" w:rsidRDefault="003052B5" w:rsidP="00BA0BC2">
      <w:pPr>
        <w:spacing w:after="0"/>
        <w:jc w:val="left"/>
        <w:rPr>
          <w:rFonts w:eastAsia="Times New Roman" w:cs="Times New Roman"/>
          <w:szCs w:val="24"/>
        </w:rPr>
      </w:pPr>
      <w:proofErr w:type="gramStart"/>
      <w:r w:rsidRPr="009D03B3">
        <w:rPr>
          <w:rFonts w:eastAsia="Times New Roman" w:cs="Times New Roman"/>
          <w:szCs w:val="24"/>
        </w:rPr>
        <w:t>(Sudarmadji, 2007).</w:t>
      </w:r>
      <w:proofErr w:type="gramEnd"/>
    </w:p>
    <w:p w:rsidR="001D0B36" w:rsidRPr="009D03B3" w:rsidRDefault="00FB3042" w:rsidP="00BA0BC2">
      <w:pPr>
        <w:tabs>
          <w:tab w:val="left" w:pos="567"/>
        </w:tabs>
        <w:rPr>
          <w:rFonts w:eastAsia="Times New Roman" w:cs="Times New Roman"/>
          <w:szCs w:val="24"/>
        </w:rPr>
      </w:pPr>
      <w:r w:rsidRPr="009D03B3">
        <w:rPr>
          <w:rFonts w:eastAsia="Times New Roman" w:cs="Times New Roman"/>
          <w:szCs w:val="24"/>
        </w:rPr>
        <w:tab/>
      </w:r>
      <w:r w:rsidR="001D0B36" w:rsidRPr="009D03B3">
        <w:rPr>
          <w:rFonts w:eastAsia="Times New Roman" w:cs="Times New Roman"/>
          <w:szCs w:val="24"/>
        </w:rPr>
        <w:t xml:space="preserve">Maserasi adalah proses pengekstrakan simplisia dengan menggunakan pelarut dengan beberapa kali pengocokan atau pengadukan pada temperatur ruangan (kamar). </w:t>
      </w:r>
      <w:proofErr w:type="gramStart"/>
      <w:r w:rsidR="001D0B36" w:rsidRPr="009D03B3">
        <w:rPr>
          <w:rFonts w:eastAsia="Times New Roman" w:cs="Times New Roman"/>
          <w:szCs w:val="24"/>
        </w:rPr>
        <w:t>Maserasi bertujuan untuk menarik zat-zat berkhasiat yang tahan pemanasan maupun yang tidak tahan pemanasan.</w:t>
      </w:r>
      <w:proofErr w:type="gramEnd"/>
      <w:r w:rsidR="00AE1D66">
        <w:rPr>
          <w:rFonts w:eastAsia="Times New Roman" w:cs="Times New Roman"/>
          <w:szCs w:val="24"/>
        </w:rPr>
        <w:t xml:space="preserve"> </w:t>
      </w:r>
      <w:r w:rsidR="001D0B36" w:rsidRPr="009D03B3">
        <w:rPr>
          <w:rFonts w:eastAsia="Times New Roman" w:cs="Times New Roman"/>
          <w:szCs w:val="24"/>
        </w:rPr>
        <w:t>Secara teknologi maserasi termasuk ekstraksi dengan prinsip metode pencapaian konsentrasi pada keseimbangan.Maserasi dilakukan dengan beberapa kali pengocokan atau pengadukan pada temperatur ruangan atau kamar (Depkes RI</w:t>
      </w:r>
      <w:proofErr w:type="gramStart"/>
      <w:r w:rsidR="001D0B36" w:rsidRPr="009D03B3">
        <w:rPr>
          <w:rFonts w:eastAsia="Times New Roman" w:cs="Times New Roman"/>
          <w:szCs w:val="24"/>
        </w:rPr>
        <w:t>,2000</w:t>
      </w:r>
      <w:proofErr w:type="gramEnd"/>
      <w:r w:rsidR="001D0B36" w:rsidRPr="009D03B3">
        <w:rPr>
          <w:rFonts w:eastAsia="Times New Roman" w:cs="Times New Roman"/>
          <w:szCs w:val="24"/>
        </w:rPr>
        <w:t>).</w:t>
      </w:r>
    </w:p>
    <w:p w:rsidR="001D0B36" w:rsidRPr="009D03B3" w:rsidRDefault="00FB3042" w:rsidP="009F711E">
      <w:pPr>
        <w:tabs>
          <w:tab w:val="left" w:pos="567"/>
        </w:tabs>
        <w:spacing w:after="0"/>
        <w:rPr>
          <w:rFonts w:eastAsia="Times New Roman" w:cs="Times New Roman"/>
          <w:szCs w:val="24"/>
        </w:rPr>
      </w:pPr>
      <w:r w:rsidRPr="009D03B3">
        <w:rPr>
          <w:rFonts w:eastAsia="Times New Roman" w:cs="Times New Roman"/>
          <w:szCs w:val="24"/>
        </w:rPr>
        <w:tab/>
      </w:r>
      <w:proofErr w:type="gramStart"/>
      <w:r w:rsidR="001D0B36" w:rsidRPr="009D03B3">
        <w:rPr>
          <w:rFonts w:eastAsia="Times New Roman" w:cs="Times New Roman"/>
          <w:szCs w:val="24"/>
        </w:rPr>
        <w:t>Maserasi berasal dari bahasa latin</w:t>
      </w:r>
      <w:r w:rsidR="001D0B36" w:rsidRPr="00907BF8">
        <w:rPr>
          <w:rFonts w:eastAsia="Times New Roman" w:cs="Times New Roman"/>
          <w:i/>
          <w:szCs w:val="24"/>
        </w:rPr>
        <w:t>Maceraceberarti</w:t>
      </w:r>
      <w:r w:rsidR="001D0B36" w:rsidRPr="009D03B3">
        <w:rPr>
          <w:rFonts w:eastAsia="Times New Roman" w:cs="Times New Roman"/>
          <w:szCs w:val="24"/>
        </w:rPr>
        <w:t xml:space="preserve"> mengairi dan melunakan.</w:t>
      </w:r>
      <w:proofErr w:type="gramEnd"/>
      <w:r w:rsidR="001D0B36" w:rsidRPr="009D03B3">
        <w:rPr>
          <w:rFonts w:eastAsia="Times New Roman" w:cs="Times New Roman"/>
          <w:szCs w:val="24"/>
        </w:rPr>
        <w:t xml:space="preserve"> Maserasi merupakan </w:t>
      </w:r>
      <w:proofErr w:type="gramStart"/>
      <w:r w:rsidR="001D0B36" w:rsidRPr="009D03B3">
        <w:rPr>
          <w:rFonts w:eastAsia="Times New Roman" w:cs="Times New Roman"/>
          <w:szCs w:val="24"/>
        </w:rPr>
        <w:t>cara</w:t>
      </w:r>
      <w:proofErr w:type="gramEnd"/>
      <w:r w:rsidR="001D0B36" w:rsidRPr="009D03B3">
        <w:rPr>
          <w:rFonts w:eastAsia="Times New Roman" w:cs="Times New Roman"/>
          <w:szCs w:val="24"/>
        </w:rPr>
        <w:t xml:space="preserve"> ekstraksi yang paling sederhana. </w:t>
      </w:r>
      <w:proofErr w:type="gramStart"/>
      <w:r w:rsidR="001D0B36" w:rsidRPr="009D03B3">
        <w:rPr>
          <w:rFonts w:eastAsia="Times New Roman" w:cs="Times New Roman"/>
          <w:szCs w:val="24"/>
        </w:rPr>
        <w:t xml:space="preserve">Dasar dari maserasi adalah melarutnya bahan kandungan simplisia dari sel yang rusak, yang terbentuk pada saat penghalusan, </w:t>
      </w:r>
      <w:r w:rsidR="00907BF8">
        <w:rPr>
          <w:rFonts w:eastAsia="Times New Roman" w:cs="Times New Roman"/>
          <w:szCs w:val="24"/>
        </w:rPr>
        <w:t xml:space="preserve">dan </w:t>
      </w:r>
      <w:r w:rsidR="001D0B36" w:rsidRPr="009D03B3">
        <w:rPr>
          <w:rFonts w:eastAsia="Times New Roman" w:cs="Times New Roman"/>
          <w:szCs w:val="24"/>
        </w:rPr>
        <w:t>ekstraksi (difusi) bahan kandungan dari sel yang masih utuh.</w:t>
      </w:r>
      <w:proofErr w:type="gramEnd"/>
      <w:r w:rsidR="001D0B36" w:rsidRPr="009D03B3">
        <w:rPr>
          <w:rFonts w:eastAsia="Times New Roman" w:cs="Times New Roman"/>
          <w:szCs w:val="24"/>
        </w:rPr>
        <w:t xml:space="preserve"> Setelah selesai waktumaserasi, artinya keseimbangan antara bahan yang diekstraksi pada bagian dalam sel dengan </w:t>
      </w:r>
      <w:r w:rsidR="00907BF8">
        <w:rPr>
          <w:rFonts w:eastAsia="Times New Roman" w:cs="Times New Roman"/>
          <w:szCs w:val="24"/>
        </w:rPr>
        <w:t xml:space="preserve">yang </w:t>
      </w:r>
      <w:r w:rsidR="001D0B36" w:rsidRPr="009D03B3">
        <w:rPr>
          <w:rFonts w:eastAsia="Times New Roman" w:cs="Times New Roman"/>
          <w:szCs w:val="24"/>
        </w:rPr>
        <w:t>masuk kedalam cairan, telah te</w:t>
      </w:r>
      <w:r w:rsidR="00907BF8">
        <w:rPr>
          <w:rFonts w:eastAsia="Times New Roman" w:cs="Times New Roman"/>
          <w:szCs w:val="24"/>
        </w:rPr>
        <w:t xml:space="preserve">rcapai, </w:t>
      </w:r>
      <w:r w:rsidR="001D0B36" w:rsidRPr="009D03B3">
        <w:rPr>
          <w:rFonts w:eastAsia="Times New Roman" w:cs="Times New Roman"/>
          <w:szCs w:val="24"/>
        </w:rPr>
        <w:t xml:space="preserve">maka proses difusi segera berakhir. Selama maserasi atau proses perendaman dilakukan pengocokan berulang-ulang. </w:t>
      </w:r>
      <w:proofErr w:type="gramStart"/>
      <w:r w:rsidR="001D0B36" w:rsidRPr="009D03B3">
        <w:rPr>
          <w:rFonts w:eastAsia="Times New Roman" w:cs="Times New Roman"/>
          <w:szCs w:val="24"/>
        </w:rPr>
        <w:t xml:space="preserve">Upaya ini menjamin </w:t>
      </w:r>
      <w:r w:rsidR="001D0B36" w:rsidRPr="009D03B3">
        <w:rPr>
          <w:rFonts w:eastAsia="Times New Roman" w:cs="Times New Roman"/>
          <w:szCs w:val="24"/>
        </w:rPr>
        <w:lastRenderedPageBreak/>
        <w:t>keseimbangan konsentrasi bahan ekstraksi yang lebih cepat didalam cairan.Sedangkan keadaan diam selama maserasi menye</w:t>
      </w:r>
      <w:r w:rsidR="00907BF8">
        <w:rPr>
          <w:rFonts w:eastAsia="Times New Roman" w:cs="Times New Roman"/>
          <w:szCs w:val="24"/>
        </w:rPr>
        <w:t>babkan turun</w:t>
      </w:r>
      <w:r w:rsidR="001D0B36" w:rsidRPr="009D03B3">
        <w:rPr>
          <w:rFonts w:eastAsia="Times New Roman" w:cs="Times New Roman"/>
          <w:szCs w:val="24"/>
        </w:rPr>
        <w:t>nya perpindahan bahan aktif.Secara teoritis pada suatu maserasi tidak memungkinkan terjadinya ekstraksi absolut.</w:t>
      </w:r>
      <w:proofErr w:type="gramEnd"/>
      <w:r w:rsidR="001D0B36" w:rsidRPr="009D03B3">
        <w:rPr>
          <w:rFonts w:eastAsia="Times New Roman" w:cs="Times New Roman"/>
          <w:szCs w:val="24"/>
        </w:rPr>
        <w:t xml:space="preserve"> Semakin besar perbandingan simplisia terhadap cairan pengekstraksi, </w:t>
      </w:r>
      <w:proofErr w:type="gramStart"/>
      <w:r w:rsidR="001D0B36" w:rsidRPr="009D03B3">
        <w:rPr>
          <w:rFonts w:eastAsia="Times New Roman" w:cs="Times New Roman"/>
          <w:szCs w:val="24"/>
        </w:rPr>
        <w:t>akan</w:t>
      </w:r>
      <w:proofErr w:type="gramEnd"/>
      <w:r w:rsidR="001D0B36" w:rsidRPr="009D03B3">
        <w:rPr>
          <w:rFonts w:eastAsia="Times New Roman" w:cs="Times New Roman"/>
          <w:szCs w:val="24"/>
        </w:rPr>
        <w:t xml:space="preserve"> semakin banyak hasil yang diperoleh (Voigh</w:t>
      </w:r>
      <w:r w:rsidR="007E43A7">
        <w:rPr>
          <w:rFonts w:eastAsia="Times New Roman" w:cs="Times New Roman"/>
          <w:szCs w:val="24"/>
        </w:rPr>
        <w:t>t</w:t>
      </w:r>
      <w:r w:rsidR="001D0B36" w:rsidRPr="009D03B3">
        <w:rPr>
          <w:rFonts w:eastAsia="Times New Roman" w:cs="Times New Roman"/>
          <w:szCs w:val="24"/>
        </w:rPr>
        <w:t>, 1994</w:t>
      </w:r>
      <w:r w:rsidR="007E43A7">
        <w:rPr>
          <w:rFonts w:eastAsia="Times New Roman" w:cs="Times New Roman"/>
          <w:szCs w:val="24"/>
        </w:rPr>
        <w:t xml:space="preserve"> dalam Indraswari, 2008</w:t>
      </w:r>
      <w:r w:rsidR="001D0B36" w:rsidRPr="009D03B3">
        <w:rPr>
          <w:rFonts w:eastAsia="Times New Roman" w:cs="Times New Roman"/>
          <w:szCs w:val="24"/>
        </w:rPr>
        <w:t>).</w:t>
      </w:r>
    </w:p>
    <w:p w:rsidR="001D0B36" w:rsidRPr="00E25E15" w:rsidRDefault="00206E40" w:rsidP="00D914C2">
      <w:pPr>
        <w:pStyle w:val="Heading2"/>
        <w:numPr>
          <w:ilvl w:val="1"/>
          <w:numId w:val="14"/>
        </w:numPr>
        <w:ind w:left="567" w:hanging="567"/>
        <w:rPr>
          <w:rFonts w:eastAsia="Times New Roman"/>
        </w:rPr>
      </w:pPr>
      <w:bookmarkStart w:id="36" w:name="_Toc161932324"/>
      <w:r>
        <w:rPr>
          <w:rFonts w:eastAsia="Times New Roman"/>
        </w:rPr>
        <w:t>Teh kombucha</w:t>
      </w:r>
      <w:bookmarkEnd w:id="36"/>
    </w:p>
    <w:p w:rsidR="0054113C" w:rsidRPr="009D03B3" w:rsidRDefault="00FB3042" w:rsidP="00BA0BC2">
      <w:pPr>
        <w:widowControl w:val="0"/>
        <w:tabs>
          <w:tab w:val="left" w:pos="567"/>
        </w:tabs>
        <w:overflowPunct w:val="0"/>
        <w:autoSpaceDE w:val="0"/>
        <w:autoSpaceDN w:val="0"/>
        <w:adjustRightInd w:val="0"/>
        <w:spacing w:after="0"/>
        <w:ind w:left="20"/>
        <w:rPr>
          <w:rFonts w:cs="Times New Roman"/>
          <w:szCs w:val="24"/>
        </w:rPr>
      </w:pPr>
      <w:r w:rsidRPr="009D03B3">
        <w:rPr>
          <w:rFonts w:cs="Times New Roman"/>
          <w:szCs w:val="24"/>
        </w:rPr>
        <w:tab/>
      </w:r>
      <w:r w:rsidR="00206E40">
        <w:rPr>
          <w:rFonts w:cs="Times New Roman"/>
          <w:szCs w:val="24"/>
        </w:rPr>
        <w:t>Teh kombucha</w:t>
      </w:r>
      <w:r w:rsidR="00804818" w:rsidRPr="009D03B3">
        <w:rPr>
          <w:rFonts w:cs="Times New Roman"/>
          <w:szCs w:val="24"/>
        </w:rPr>
        <w:t xml:space="preserve"> berasal dari kata </w:t>
      </w:r>
      <w:proofErr w:type="gramStart"/>
      <w:r w:rsidR="00804818" w:rsidRPr="009D03B3">
        <w:rPr>
          <w:rFonts w:cs="Times New Roman"/>
          <w:i/>
          <w:iCs/>
          <w:szCs w:val="24"/>
        </w:rPr>
        <w:t>kombu</w:t>
      </w:r>
      <w:proofErr w:type="gramEnd"/>
      <w:r w:rsidR="00804818" w:rsidRPr="009D03B3">
        <w:rPr>
          <w:rFonts w:cs="Times New Roman"/>
          <w:szCs w:val="24"/>
        </w:rPr>
        <w:t xml:space="preserve"> dan </w:t>
      </w:r>
      <w:r w:rsidR="00804818" w:rsidRPr="009D03B3">
        <w:rPr>
          <w:rFonts w:cs="Times New Roman"/>
          <w:i/>
          <w:iCs/>
          <w:szCs w:val="24"/>
        </w:rPr>
        <w:t>cha</w:t>
      </w:r>
      <w:r w:rsidR="00804818" w:rsidRPr="009D03B3">
        <w:rPr>
          <w:rFonts w:cs="Times New Roman"/>
          <w:szCs w:val="24"/>
        </w:rPr>
        <w:t xml:space="preserve">. </w:t>
      </w:r>
      <w:r w:rsidR="00804818" w:rsidRPr="009D03B3">
        <w:rPr>
          <w:rFonts w:cs="Times New Roman"/>
          <w:i/>
          <w:iCs/>
          <w:szCs w:val="24"/>
        </w:rPr>
        <w:t>Kombu</w:t>
      </w:r>
      <w:r w:rsidR="00804818" w:rsidRPr="009D03B3">
        <w:rPr>
          <w:rFonts w:cs="Times New Roman"/>
          <w:szCs w:val="24"/>
        </w:rPr>
        <w:t xml:space="preserve"> berasal dari </w:t>
      </w:r>
      <w:proofErr w:type="gramStart"/>
      <w:r w:rsidR="00804818" w:rsidRPr="009D03B3">
        <w:rPr>
          <w:rFonts w:cs="Times New Roman"/>
          <w:szCs w:val="24"/>
        </w:rPr>
        <w:t>nama</w:t>
      </w:r>
      <w:proofErr w:type="gramEnd"/>
      <w:r w:rsidR="00804818" w:rsidRPr="009D03B3">
        <w:rPr>
          <w:rFonts w:cs="Times New Roman"/>
          <w:szCs w:val="24"/>
        </w:rPr>
        <w:t xml:space="preserve"> seorang tabib dari Korea dan </w:t>
      </w:r>
      <w:r w:rsidR="00804818" w:rsidRPr="009D03B3">
        <w:rPr>
          <w:rFonts w:cs="Times New Roman"/>
          <w:i/>
          <w:iCs/>
          <w:szCs w:val="24"/>
        </w:rPr>
        <w:t>cha</w:t>
      </w:r>
      <w:r w:rsidR="00804818" w:rsidRPr="009D03B3">
        <w:rPr>
          <w:rFonts w:cs="Times New Roman"/>
          <w:szCs w:val="24"/>
        </w:rPr>
        <w:t xml:space="preserve"> berarti teh. </w:t>
      </w:r>
      <w:r w:rsidR="00206E40">
        <w:rPr>
          <w:rFonts w:cs="Times New Roman"/>
          <w:szCs w:val="24"/>
        </w:rPr>
        <w:t>Teh kombucha</w:t>
      </w:r>
      <w:r w:rsidR="00804818" w:rsidRPr="009D03B3">
        <w:rPr>
          <w:rFonts w:cs="Times New Roman"/>
          <w:szCs w:val="24"/>
        </w:rPr>
        <w:t xml:space="preserve"> merupakan kumpulan dari khamir dan bakteri yang ditumbuhkan pada media air teh </w:t>
      </w:r>
      <w:r w:rsidR="0054113C" w:rsidRPr="009D03B3">
        <w:rPr>
          <w:rFonts w:cs="Times New Roman"/>
          <w:szCs w:val="24"/>
        </w:rPr>
        <w:t>hi</w:t>
      </w:r>
      <w:r w:rsidR="00907BF8">
        <w:rPr>
          <w:rFonts w:cs="Times New Roman"/>
          <w:szCs w:val="24"/>
        </w:rPr>
        <w:t xml:space="preserve">jau atau teh hitam yang </w:t>
      </w:r>
      <w:proofErr w:type="gramStart"/>
      <w:r w:rsidR="00907BF8">
        <w:rPr>
          <w:rFonts w:cs="Times New Roman"/>
          <w:szCs w:val="24"/>
        </w:rPr>
        <w:t>manis</w:t>
      </w:r>
      <w:proofErr w:type="gramEnd"/>
      <w:r w:rsidR="00907BF8">
        <w:rPr>
          <w:rFonts w:cs="Times New Roman"/>
          <w:szCs w:val="24"/>
        </w:rPr>
        <w:t xml:space="preserve">. </w:t>
      </w:r>
      <w:proofErr w:type="gramStart"/>
      <w:r w:rsidR="00206E40">
        <w:rPr>
          <w:rFonts w:cs="Times New Roman"/>
          <w:szCs w:val="24"/>
        </w:rPr>
        <w:t>Teh kombucha</w:t>
      </w:r>
      <w:r w:rsidR="0054113C" w:rsidRPr="009D03B3">
        <w:rPr>
          <w:rFonts w:cs="Times New Roman"/>
          <w:szCs w:val="24"/>
        </w:rPr>
        <w:t xml:space="preserve"> siap diminum setelah </w:t>
      </w:r>
      <w:r w:rsidR="00907BF8">
        <w:rPr>
          <w:rFonts w:cs="Times New Roman"/>
          <w:szCs w:val="24"/>
        </w:rPr>
        <w:t xml:space="preserve">pH </w:t>
      </w:r>
      <w:r w:rsidR="0054113C" w:rsidRPr="009D03B3">
        <w:rPr>
          <w:rFonts w:cs="Times New Roman"/>
          <w:szCs w:val="24"/>
        </w:rPr>
        <w:t>nya berkisar antara 2.5-3.5 dengan lama fermentasi 8</w:t>
      </w:r>
      <w:r w:rsidR="00AE1D66">
        <w:rPr>
          <w:rFonts w:cs="Times New Roman"/>
          <w:szCs w:val="24"/>
        </w:rPr>
        <w:t xml:space="preserve"> </w:t>
      </w:r>
      <w:r w:rsidR="00AE1D66" w:rsidRPr="009D03B3">
        <w:rPr>
          <w:rFonts w:cs="Times New Roman"/>
          <w:szCs w:val="24"/>
        </w:rPr>
        <w:t xml:space="preserve">hari </w:t>
      </w:r>
      <w:r w:rsidR="0054113C" w:rsidRPr="009D03B3">
        <w:rPr>
          <w:rFonts w:cs="Times New Roman"/>
          <w:szCs w:val="24"/>
        </w:rPr>
        <w:t>-12 hari.</w:t>
      </w:r>
      <w:proofErr w:type="gramEnd"/>
      <w:r w:rsidR="00AE1D66">
        <w:rPr>
          <w:rFonts w:cs="Times New Roman"/>
          <w:szCs w:val="24"/>
        </w:rPr>
        <w:t xml:space="preserve"> </w:t>
      </w:r>
      <w:proofErr w:type="gramStart"/>
      <w:r w:rsidR="0054113C" w:rsidRPr="009D03B3">
        <w:rPr>
          <w:rFonts w:cs="Times New Roman"/>
          <w:szCs w:val="24"/>
        </w:rPr>
        <w:t xml:space="preserve">Hasil fermentasi </w:t>
      </w:r>
      <w:r w:rsidR="00206E40">
        <w:rPr>
          <w:rFonts w:cs="Times New Roman"/>
          <w:szCs w:val="24"/>
        </w:rPr>
        <w:t>teh kombucha</w:t>
      </w:r>
      <w:r w:rsidR="0054113C" w:rsidRPr="009D03B3">
        <w:rPr>
          <w:rFonts w:cs="Times New Roman"/>
          <w:szCs w:val="24"/>
        </w:rPr>
        <w:t xml:space="preserve"> berupa suspensi yang dapat menghasilkan asam organik seperti asam glukuronat, asam asetat, asam laktat, asam folat, selain itu menghasilkan asam amino, vitamin, zat antibiotik, enzim d</w:t>
      </w:r>
      <w:r w:rsidR="00573FA1">
        <w:rPr>
          <w:rFonts w:cs="Times New Roman"/>
          <w:szCs w:val="24"/>
        </w:rPr>
        <w:t>an produk lainnya (Frank, 1995</w:t>
      </w:r>
      <w:r w:rsidR="00BC6D9E">
        <w:rPr>
          <w:rFonts w:cs="Times New Roman"/>
          <w:szCs w:val="24"/>
        </w:rPr>
        <w:t xml:space="preserve"> dalam Napitupulu, 2014</w:t>
      </w:r>
      <w:r w:rsidR="00573FA1">
        <w:rPr>
          <w:rFonts w:cs="Times New Roman"/>
          <w:szCs w:val="24"/>
        </w:rPr>
        <w:t>).</w:t>
      </w:r>
      <w:proofErr w:type="gramEnd"/>
    </w:p>
    <w:p w:rsidR="0054113C"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54113C" w:rsidRPr="009D03B3">
        <w:rPr>
          <w:rFonts w:eastAsia="Times New Roman" w:cs="Times New Roman"/>
          <w:szCs w:val="24"/>
        </w:rPr>
        <w:t xml:space="preserve">Menurut Gandjar dan Syamsurizal (2006), ada tiga faktor penting dalam proses fermentasi </w:t>
      </w:r>
      <w:proofErr w:type="gramStart"/>
      <w:r w:rsidR="0054113C" w:rsidRPr="009D03B3">
        <w:rPr>
          <w:rFonts w:eastAsia="Times New Roman" w:cs="Times New Roman"/>
          <w:szCs w:val="24"/>
        </w:rPr>
        <w:t>yaitu :</w:t>
      </w:r>
      <w:proofErr w:type="gramEnd"/>
    </w:p>
    <w:p w:rsidR="0054113C" w:rsidRPr="009D03B3" w:rsidRDefault="0054113C" w:rsidP="00BA0BC2">
      <w:pPr>
        <w:spacing w:after="0"/>
        <w:rPr>
          <w:rFonts w:eastAsia="Times New Roman" w:cs="Times New Roman"/>
          <w:szCs w:val="24"/>
        </w:rPr>
      </w:pPr>
      <w:r w:rsidRPr="009D03B3">
        <w:rPr>
          <w:rFonts w:eastAsia="Times New Roman" w:cs="Times New Roman"/>
          <w:szCs w:val="24"/>
        </w:rPr>
        <w:t xml:space="preserve">1. Inokulum, yaitu bahan (padat atau cair) yang mengandung spora atau konidia, atau sel khamir yang sengaja ditambahkan pada substrat. </w:t>
      </w:r>
    </w:p>
    <w:p w:rsidR="0054113C" w:rsidRPr="009D03B3" w:rsidRDefault="0054113C" w:rsidP="00BA0BC2">
      <w:pPr>
        <w:spacing w:after="0"/>
        <w:rPr>
          <w:rFonts w:eastAsia="Times New Roman" w:cs="Times New Roman"/>
          <w:szCs w:val="24"/>
        </w:rPr>
      </w:pPr>
      <w:r w:rsidRPr="009D03B3">
        <w:rPr>
          <w:rFonts w:eastAsia="Times New Roman" w:cs="Times New Roman"/>
          <w:szCs w:val="24"/>
        </w:rPr>
        <w:t xml:space="preserve">2. Substrat atau bahan yang </w:t>
      </w:r>
      <w:proofErr w:type="gramStart"/>
      <w:r w:rsidRPr="009D03B3">
        <w:rPr>
          <w:rFonts w:eastAsia="Times New Roman" w:cs="Times New Roman"/>
          <w:szCs w:val="24"/>
        </w:rPr>
        <w:t>akan</w:t>
      </w:r>
      <w:proofErr w:type="gramEnd"/>
      <w:r w:rsidRPr="009D03B3">
        <w:rPr>
          <w:rFonts w:eastAsia="Times New Roman" w:cs="Times New Roman"/>
          <w:szCs w:val="24"/>
        </w:rPr>
        <w:t xml:space="preserve"> didegradasi oleh fungi yang ditambahkan. </w:t>
      </w:r>
    </w:p>
    <w:p w:rsidR="00A91CBB" w:rsidRPr="009D03B3" w:rsidRDefault="0054113C" w:rsidP="00BA0BC2">
      <w:pPr>
        <w:spacing w:after="0"/>
        <w:rPr>
          <w:rFonts w:eastAsia="Times New Roman" w:cs="Times New Roman"/>
          <w:szCs w:val="24"/>
        </w:rPr>
      </w:pPr>
      <w:r w:rsidRPr="009D03B3">
        <w:rPr>
          <w:rFonts w:eastAsia="Times New Roman" w:cs="Times New Roman"/>
          <w:szCs w:val="24"/>
        </w:rPr>
        <w:t xml:space="preserve">3. Bioreaktor, yaitu tempat berlangsungnya proses-proses penguraian substrat oleh mikroorganisme. </w:t>
      </w:r>
      <w:proofErr w:type="gramStart"/>
      <w:r w:rsidRPr="009D03B3">
        <w:rPr>
          <w:rFonts w:eastAsia="Times New Roman" w:cs="Times New Roman"/>
          <w:szCs w:val="24"/>
        </w:rPr>
        <w:t xml:space="preserve">Menurut Fardiaz (1992) faktor-faktor yang mempengaruhi pertumbuhan bakteri adalah zat makanan, pH, air, oksigen dan senyawa </w:t>
      </w:r>
      <w:r w:rsidRPr="009D03B3">
        <w:rPr>
          <w:rFonts w:eastAsia="Times New Roman" w:cs="Times New Roman"/>
          <w:szCs w:val="24"/>
        </w:rPr>
        <w:lastRenderedPageBreak/>
        <w:t>penghambat pertumbuhan.</w:t>
      </w:r>
      <w:proofErr w:type="gramEnd"/>
      <w:r w:rsidRPr="009D03B3">
        <w:rPr>
          <w:rFonts w:eastAsia="Times New Roman" w:cs="Times New Roman"/>
          <w:szCs w:val="24"/>
        </w:rPr>
        <w:t xml:space="preserve"> Sedang menurut Buckle (1987) selain zat makanan, suhu, pH dan aktifitas air, pertumbuhan bakteri juga dipengaruhi oleh waktu. </w:t>
      </w:r>
    </w:p>
    <w:p w:rsidR="0054113C" w:rsidRPr="009D03B3" w:rsidRDefault="0054113C" w:rsidP="00BA0BC2">
      <w:pPr>
        <w:spacing w:after="0"/>
        <w:rPr>
          <w:rFonts w:eastAsia="Times New Roman" w:cs="Times New Roman"/>
          <w:szCs w:val="24"/>
        </w:rPr>
      </w:pPr>
      <w:r w:rsidRPr="009D03B3">
        <w:rPr>
          <w:rFonts w:eastAsia="Times New Roman" w:cs="Times New Roman"/>
          <w:szCs w:val="24"/>
        </w:rPr>
        <w:t>1.</w:t>
      </w:r>
      <w:r w:rsidR="00AC4952">
        <w:rPr>
          <w:rFonts w:eastAsia="Times New Roman" w:cs="Times New Roman"/>
          <w:szCs w:val="24"/>
          <w:lang w:val="id-ID"/>
        </w:rPr>
        <w:t xml:space="preserve"> </w:t>
      </w:r>
      <w:r w:rsidRPr="009D03B3">
        <w:rPr>
          <w:rFonts w:eastAsia="Times New Roman" w:cs="Times New Roman"/>
          <w:szCs w:val="24"/>
        </w:rPr>
        <w:t xml:space="preserve">Zat Makanan </w:t>
      </w:r>
    </w:p>
    <w:p w:rsidR="003D7CF4"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54113C" w:rsidRPr="009D03B3">
        <w:rPr>
          <w:rFonts w:eastAsia="Times New Roman" w:cs="Times New Roman"/>
          <w:szCs w:val="24"/>
        </w:rPr>
        <w:t>Komponen kimiawi dan bahan makanan dapat ikut menentukan jenis mikroorganisme yang dominan didalam bahan makanan tersebut.Komponen kimiawi tersebut sangat menentukan jumlah zat-zat gizi yang paling penting untuk perkembangan mikroorganisme (Buckle, 1987).</w:t>
      </w:r>
      <w:proofErr w:type="gramEnd"/>
    </w:p>
    <w:p w:rsidR="0054113C" w:rsidRPr="009D03B3" w:rsidRDefault="0054113C" w:rsidP="00D914C2">
      <w:pPr>
        <w:pStyle w:val="ListParagraph"/>
        <w:numPr>
          <w:ilvl w:val="0"/>
          <w:numId w:val="8"/>
        </w:numPr>
        <w:spacing w:after="0"/>
        <w:ind w:left="284" w:hanging="284"/>
        <w:rPr>
          <w:rFonts w:eastAsia="Times New Roman" w:cs="Times New Roman"/>
          <w:szCs w:val="24"/>
        </w:rPr>
      </w:pPr>
      <w:r w:rsidRPr="009D03B3">
        <w:rPr>
          <w:rFonts w:eastAsia="Times New Roman" w:cs="Times New Roman"/>
          <w:szCs w:val="24"/>
        </w:rPr>
        <w:t xml:space="preserve">Suhu Pertumbuhan </w:t>
      </w:r>
    </w:p>
    <w:p w:rsidR="0054113C"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54113C" w:rsidRPr="009D03B3">
        <w:rPr>
          <w:rFonts w:eastAsia="Times New Roman" w:cs="Times New Roman"/>
          <w:szCs w:val="24"/>
        </w:rPr>
        <w:t xml:space="preserve">Menurut Buckle (1987), suhu dapat mempengaruhi pertumbuhan mikroorganisme dengan dua </w:t>
      </w:r>
      <w:proofErr w:type="gramStart"/>
      <w:r w:rsidR="0054113C" w:rsidRPr="009D03B3">
        <w:rPr>
          <w:rFonts w:eastAsia="Times New Roman" w:cs="Times New Roman"/>
          <w:szCs w:val="24"/>
        </w:rPr>
        <w:t>cara</w:t>
      </w:r>
      <w:proofErr w:type="gramEnd"/>
      <w:r w:rsidR="0054113C" w:rsidRPr="009D03B3">
        <w:rPr>
          <w:rFonts w:eastAsia="Times New Roman" w:cs="Times New Roman"/>
          <w:szCs w:val="24"/>
        </w:rPr>
        <w:t xml:space="preserve"> yang berlawanan yaitu (1) apabila suhu mengalami kenaikan sekitar suhu optimalnya, kecepatan </w:t>
      </w:r>
      <w:r w:rsidR="00713BB7">
        <w:rPr>
          <w:rFonts w:eastAsia="Times New Roman" w:cs="Times New Roman"/>
          <w:szCs w:val="24"/>
        </w:rPr>
        <w:t>metabolisme</w:t>
      </w:r>
      <w:r w:rsidR="0054113C" w:rsidRPr="009D03B3">
        <w:rPr>
          <w:rFonts w:eastAsia="Times New Roman" w:cs="Times New Roman"/>
          <w:szCs w:val="24"/>
        </w:rPr>
        <w:t xml:space="preserve">e naik dan pertumbuhan dipercepat sedangkan bila suhu turun sekitar suhu optimalnya, kecepatan </w:t>
      </w:r>
      <w:r w:rsidR="00713BB7">
        <w:rPr>
          <w:rFonts w:eastAsia="Times New Roman" w:cs="Times New Roman"/>
          <w:szCs w:val="24"/>
        </w:rPr>
        <w:t>metabolisme</w:t>
      </w:r>
      <w:r w:rsidR="0054113C" w:rsidRPr="009D03B3">
        <w:rPr>
          <w:rFonts w:eastAsia="Times New Roman" w:cs="Times New Roman"/>
          <w:szCs w:val="24"/>
        </w:rPr>
        <w:t xml:space="preserve">e akan menurun dan pertumbuhan juga diperlambat. </w:t>
      </w:r>
      <w:r w:rsidR="00720DAE">
        <w:rPr>
          <w:rFonts w:eastAsia="Times New Roman" w:cs="Times New Roman"/>
          <w:szCs w:val="24"/>
        </w:rPr>
        <w:t>Selanjutnya, Winarno (1994</w:t>
      </w:r>
      <w:r w:rsidR="0054113C" w:rsidRPr="009D03B3">
        <w:rPr>
          <w:rFonts w:eastAsia="Times New Roman" w:cs="Times New Roman"/>
          <w:szCs w:val="24"/>
        </w:rPr>
        <w:t xml:space="preserve">) menyebutkan bahwa setiap </w:t>
      </w:r>
      <w:r w:rsidR="004004FE" w:rsidRPr="009D03B3">
        <w:rPr>
          <w:rFonts w:eastAsia="Times New Roman" w:cs="Times New Roman"/>
          <w:szCs w:val="24"/>
        </w:rPr>
        <w:t>penurunan suhu 8</w:t>
      </w:r>
      <w:r w:rsidR="0054113C" w:rsidRPr="009D03B3">
        <w:rPr>
          <w:rFonts w:eastAsia="Times New Roman" w:cs="Times New Roman"/>
          <w:szCs w:val="24"/>
        </w:rPr>
        <w:t>°</w:t>
      </w:r>
      <w:r w:rsidR="004004FE" w:rsidRPr="009D03B3">
        <w:rPr>
          <w:rFonts w:eastAsia="Times New Roman" w:cs="Times New Roman"/>
          <w:szCs w:val="24"/>
        </w:rPr>
        <w:t xml:space="preserve">C </w:t>
      </w:r>
      <w:proofErr w:type="gramStart"/>
      <w:r w:rsidR="004004FE" w:rsidRPr="009D03B3">
        <w:rPr>
          <w:rFonts w:eastAsia="Times New Roman" w:cs="Times New Roman"/>
          <w:szCs w:val="24"/>
        </w:rPr>
        <w:t>akan</w:t>
      </w:r>
      <w:proofErr w:type="gramEnd"/>
      <w:r w:rsidR="004004FE" w:rsidRPr="009D03B3">
        <w:rPr>
          <w:rFonts w:eastAsia="Times New Roman" w:cs="Times New Roman"/>
          <w:szCs w:val="24"/>
        </w:rPr>
        <w:t xml:space="preserve"> membuat kecepatan reaksi </w:t>
      </w:r>
      <w:r w:rsidR="0054113C" w:rsidRPr="009D03B3">
        <w:rPr>
          <w:rFonts w:eastAsia="Times New Roman" w:cs="Times New Roman"/>
          <w:szCs w:val="24"/>
        </w:rPr>
        <w:t xml:space="preserve">berkurang menjadi setengahnya. (2) </w:t>
      </w:r>
      <w:proofErr w:type="gramStart"/>
      <w:r w:rsidR="0054113C" w:rsidRPr="009D03B3">
        <w:rPr>
          <w:rFonts w:eastAsia="Times New Roman" w:cs="Times New Roman"/>
          <w:szCs w:val="24"/>
        </w:rPr>
        <w:t>bila</w:t>
      </w:r>
      <w:proofErr w:type="gramEnd"/>
      <w:r w:rsidR="0054113C" w:rsidRPr="009D03B3">
        <w:rPr>
          <w:rFonts w:eastAsia="Times New Roman" w:cs="Times New Roman"/>
          <w:szCs w:val="24"/>
        </w:rPr>
        <w:t xml:space="preserve"> suhu naik hingga diatas suhu maksimal atau turun dibawah suhu minimal, maka pertumbuhan mungkin akan</w:t>
      </w:r>
      <w:r w:rsidR="00AE1D66">
        <w:rPr>
          <w:rFonts w:eastAsia="Times New Roman" w:cs="Times New Roman"/>
          <w:szCs w:val="24"/>
        </w:rPr>
        <w:t xml:space="preserve"> </w:t>
      </w:r>
      <w:r w:rsidR="0054113C" w:rsidRPr="009D03B3">
        <w:rPr>
          <w:rFonts w:eastAsia="Times New Roman" w:cs="Times New Roman"/>
          <w:szCs w:val="24"/>
        </w:rPr>
        <w:t xml:space="preserve">terhenti, komponen sel menjadi tidak aktif dan sel-sel mengalami kematian. </w:t>
      </w:r>
    </w:p>
    <w:p w:rsidR="0054113C" w:rsidRPr="009D03B3" w:rsidRDefault="0054113C" w:rsidP="00D914C2">
      <w:pPr>
        <w:pStyle w:val="ListParagraph"/>
        <w:numPr>
          <w:ilvl w:val="0"/>
          <w:numId w:val="8"/>
        </w:numPr>
        <w:spacing w:after="0"/>
        <w:ind w:left="284" w:hanging="284"/>
        <w:rPr>
          <w:rFonts w:eastAsia="Times New Roman" w:cs="Times New Roman"/>
          <w:szCs w:val="24"/>
        </w:rPr>
      </w:pPr>
      <w:r w:rsidRPr="009D03B3">
        <w:rPr>
          <w:rFonts w:eastAsia="Times New Roman" w:cs="Times New Roman"/>
          <w:szCs w:val="24"/>
        </w:rPr>
        <w:t xml:space="preserve">Nilai pH </w:t>
      </w:r>
    </w:p>
    <w:p w:rsidR="0054113C"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54113C" w:rsidRPr="009D03B3">
        <w:rPr>
          <w:rFonts w:eastAsia="Times New Roman" w:cs="Times New Roman"/>
          <w:szCs w:val="24"/>
        </w:rPr>
        <w:t>Setiap organisme memiliki kisaran pH tertentu yang masih memungkinkan bagi pertumbuhannya dan juga mempunyai pH optimum.</w:t>
      </w:r>
      <w:proofErr w:type="gramEnd"/>
      <w:r w:rsidR="0054113C" w:rsidRPr="009D03B3">
        <w:rPr>
          <w:rFonts w:eastAsia="Times New Roman" w:cs="Times New Roman"/>
          <w:szCs w:val="24"/>
        </w:rPr>
        <w:t xml:space="preserve"> Pada umumnya, mikroorganisme dapat tumbuh pada kisaran suhu 6</w:t>
      </w:r>
      <w:proofErr w:type="gramStart"/>
      <w:r w:rsidR="0054113C" w:rsidRPr="009D03B3">
        <w:rPr>
          <w:rFonts w:eastAsia="Times New Roman" w:cs="Times New Roman"/>
          <w:szCs w:val="24"/>
        </w:rPr>
        <w:t>,6</w:t>
      </w:r>
      <w:proofErr w:type="gramEnd"/>
      <w:r w:rsidR="0054113C" w:rsidRPr="009D03B3">
        <w:rPr>
          <w:rFonts w:eastAsia="Times New Roman" w:cs="Times New Roman"/>
          <w:szCs w:val="24"/>
        </w:rPr>
        <w:t>-8,0 dan nilai</w:t>
      </w:r>
      <w:r w:rsidR="00E95175">
        <w:rPr>
          <w:rFonts w:eastAsia="Times New Roman" w:cs="Times New Roman"/>
          <w:szCs w:val="24"/>
        </w:rPr>
        <w:t xml:space="preserve"> pH luar pada kisaran 2,0-1,0 su</w:t>
      </w:r>
      <w:r w:rsidR="0054113C" w:rsidRPr="009D03B3">
        <w:rPr>
          <w:rFonts w:eastAsia="Times New Roman" w:cs="Times New Roman"/>
          <w:szCs w:val="24"/>
        </w:rPr>
        <w:t xml:space="preserve">dah bersifat merusak (Buckle, 1987). Mikroorganisme juga </w:t>
      </w:r>
      <w:r w:rsidR="0054113C" w:rsidRPr="009D03B3">
        <w:rPr>
          <w:rFonts w:eastAsia="Times New Roman" w:cs="Times New Roman"/>
          <w:szCs w:val="24"/>
        </w:rPr>
        <w:lastRenderedPageBreak/>
        <w:t>memerlukan pH tertentu untuk pertumbuhannya, namun pada umumnya bakteri memiliki kisaran pH yangsempit, yaitu sekitar pH 6</w:t>
      </w:r>
      <w:proofErr w:type="gramStart"/>
      <w:r w:rsidR="0054113C" w:rsidRPr="009D03B3">
        <w:rPr>
          <w:rFonts w:eastAsia="Times New Roman" w:cs="Times New Roman"/>
          <w:szCs w:val="24"/>
        </w:rPr>
        <w:t>,5</w:t>
      </w:r>
      <w:proofErr w:type="gramEnd"/>
      <w:r w:rsidR="0054113C" w:rsidRPr="009D03B3">
        <w:rPr>
          <w:rFonts w:eastAsia="Times New Roman" w:cs="Times New Roman"/>
          <w:szCs w:val="24"/>
        </w:rPr>
        <w:t xml:space="preserve">-7,5 atau pada pH netral (Tarigan, 1988). </w:t>
      </w:r>
    </w:p>
    <w:p w:rsidR="0054113C" w:rsidRPr="009D03B3" w:rsidRDefault="0054113C" w:rsidP="00D914C2">
      <w:pPr>
        <w:pStyle w:val="ListParagraph"/>
        <w:numPr>
          <w:ilvl w:val="0"/>
          <w:numId w:val="8"/>
        </w:numPr>
        <w:tabs>
          <w:tab w:val="left" w:pos="284"/>
        </w:tabs>
        <w:spacing w:after="0"/>
        <w:ind w:left="284" w:hanging="284"/>
        <w:rPr>
          <w:rFonts w:eastAsia="Times New Roman" w:cs="Times New Roman"/>
          <w:szCs w:val="24"/>
        </w:rPr>
      </w:pPr>
      <w:r w:rsidRPr="009D03B3">
        <w:rPr>
          <w:rFonts w:eastAsia="Times New Roman" w:cs="Times New Roman"/>
          <w:szCs w:val="24"/>
        </w:rPr>
        <w:t xml:space="preserve">Aktifitas Air </w:t>
      </w:r>
    </w:p>
    <w:p w:rsidR="00623F59"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54113C" w:rsidRPr="009D03B3">
        <w:rPr>
          <w:rFonts w:eastAsia="Times New Roman" w:cs="Times New Roman"/>
          <w:szCs w:val="24"/>
        </w:rPr>
        <w:t xml:space="preserve">Jumlah air yang terkandung didalam bahan makanan atau larutan disebut sebagai </w:t>
      </w:r>
      <w:r w:rsidR="00D60BFF">
        <w:rPr>
          <w:rFonts w:eastAsia="Times New Roman" w:cs="Times New Roman"/>
          <w:szCs w:val="24"/>
        </w:rPr>
        <w:t>pertumbuhan</w:t>
      </w:r>
      <w:r w:rsidR="0054113C" w:rsidRPr="009D03B3">
        <w:rPr>
          <w:rFonts w:eastAsia="Times New Roman" w:cs="Times New Roman"/>
          <w:szCs w:val="24"/>
        </w:rPr>
        <w:t xml:space="preserve"> air (</w:t>
      </w:r>
      <w:r w:rsidR="0054113C" w:rsidRPr="00A920BE">
        <w:rPr>
          <w:rFonts w:eastAsia="Times New Roman" w:cs="Times New Roman"/>
          <w:i/>
          <w:szCs w:val="24"/>
        </w:rPr>
        <w:t>water activity</w:t>
      </w:r>
      <w:r w:rsidR="0054113C" w:rsidRPr="009D03B3">
        <w:rPr>
          <w:rFonts w:eastAsia="Times New Roman" w:cs="Times New Roman"/>
          <w:szCs w:val="24"/>
        </w:rPr>
        <w:t>).</w:t>
      </w:r>
      <w:proofErr w:type="gramEnd"/>
      <w:r w:rsidR="00F901EA">
        <w:rPr>
          <w:rFonts w:eastAsia="Times New Roman" w:cs="Times New Roman"/>
          <w:szCs w:val="24"/>
        </w:rPr>
        <w:t xml:space="preserve"> </w:t>
      </w:r>
      <w:proofErr w:type="gramStart"/>
      <w:r w:rsidR="0054113C" w:rsidRPr="009D03B3">
        <w:rPr>
          <w:rFonts w:eastAsia="Times New Roman" w:cs="Times New Roman"/>
          <w:szCs w:val="24"/>
        </w:rPr>
        <w:t>Jenis mikro</w:t>
      </w:r>
      <w:r w:rsidR="00E95175">
        <w:rPr>
          <w:rFonts w:eastAsia="Times New Roman" w:cs="Times New Roman"/>
          <w:szCs w:val="24"/>
        </w:rPr>
        <w:t>organisme yang berbeda membutuh</w:t>
      </w:r>
      <w:r w:rsidR="0054113C" w:rsidRPr="009D03B3">
        <w:rPr>
          <w:rFonts w:eastAsia="Times New Roman" w:cs="Times New Roman"/>
          <w:szCs w:val="24"/>
        </w:rPr>
        <w:t>kan jumlah air yang berbeda pula untuk pertumbuhannya.</w:t>
      </w:r>
      <w:proofErr w:type="gramEnd"/>
      <w:r w:rsidR="0054113C" w:rsidRPr="009D03B3">
        <w:rPr>
          <w:rFonts w:eastAsia="Times New Roman" w:cs="Times New Roman"/>
          <w:szCs w:val="24"/>
        </w:rPr>
        <w:t xml:space="preserve"> Bakteri umumnya memerl</w:t>
      </w:r>
      <w:r w:rsidR="00E95175">
        <w:rPr>
          <w:rFonts w:eastAsia="Times New Roman" w:cs="Times New Roman"/>
          <w:szCs w:val="24"/>
        </w:rPr>
        <w:t>ukan media yang memiliki nilai A</w:t>
      </w:r>
      <w:r w:rsidR="0054113C" w:rsidRPr="009D03B3">
        <w:rPr>
          <w:rFonts w:eastAsia="Times New Roman" w:cs="Times New Roman"/>
          <w:szCs w:val="24"/>
        </w:rPr>
        <w:t>w tinggi (0</w:t>
      </w:r>
      <w:proofErr w:type="gramStart"/>
      <w:r w:rsidR="00E95175">
        <w:rPr>
          <w:rFonts w:eastAsia="Times New Roman" w:cs="Times New Roman"/>
          <w:szCs w:val="24"/>
        </w:rPr>
        <w:t>,91</w:t>
      </w:r>
      <w:proofErr w:type="gramEnd"/>
      <w:r w:rsidR="00E95175">
        <w:rPr>
          <w:rFonts w:eastAsia="Times New Roman" w:cs="Times New Roman"/>
          <w:szCs w:val="24"/>
        </w:rPr>
        <w:t>), khamir membutuhkan nilai A</w:t>
      </w:r>
      <w:r w:rsidR="0054113C" w:rsidRPr="009D03B3">
        <w:rPr>
          <w:rFonts w:eastAsia="Times New Roman" w:cs="Times New Roman"/>
          <w:szCs w:val="24"/>
        </w:rPr>
        <w:t>w 0,87-0,91 sedangkan kapang memb</w:t>
      </w:r>
      <w:r w:rsidR="00E95175">
        <w:rPr>
          <w:rFonts w:eastAsia="Times New Roman" w:cs="Times New Roman"/>
          <w:szCs w:val="24"/>
        </w:rPr>
        <w:t>utuhkan nilai A</w:t>
      </w:r>
      <w:r w:rsidR="0054113C" w:rsidRPr="009D03B3">
        <w:rPr>
          <w:rFonts w:eastAsia="Times New Roman" w:cs="Times New Roman"/>
          <w:szCs w:val="24"/>
        </w:rPr>
        <w:t xml:space="preserve">w yang lebih rendah lagi, yaitu 0,80-0,87 (Buckle, 1987). </w:t>
      </w:r>
    </w:p>
    <w:p w:rsidR="0054113C" w:rsidRPr="009D03B3" w:rsidRDefault="0054113C" w:rsidP="00D914C2">
      <w:pPr>
        <w:pStyle w:val="ListParagraph"/>
        <w:numPr>
          <w:ilvl w:val="0"/>
          <w:numId w:val="8"/>
        </w:numPr>
        <w:spacing w:after="0"/>
        <w:ind w:left="284" w:hanging="284"/>
        <w:rPr>
          <w:rFonts w:eastAsia="Times New Roman" w:cs="Times New Roman"/>
          <w:szCs w:val="24"/>
        </w:rPr>
      </w:pPr>
      <w:r w:rsidRPr="009D03B3">
        <w:rPr>
          <w:rFonts w:eastAsia="Times New Roman" w:cs="Times New Roman"/>
          <w:szCs w:val="24"/>
        </w:rPr>
        <w:t xml:space="preserve">Ketersediaan Oksigen </w:t>
      </w:r>
    </w:p>
    <w:p w:rsidR="0054113C"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54113C" w:rsidRPr="009D03B3">
        <w:rPr>
          <w:rFonts w:eastAsia="Times New Roman" w:cs="Times New Roman"/>
          <w:szCs w:val="24"/>
        </w:rPr>
        <w:t xml:space="preserve">Masing-masing organisme membutuhkan jumlah oksigen yang berbeda untuk </w:t>
      </w:r>
      <w:r w:rsidR="00F901EA">
        <w:rPr>
          <w:rFonts w:eastAsia="Times New Roman" w:cs="Times New Roman"/>
          <w:szCs w:val="24"/>
        </w:rPr>
        <w:t>metabolism</w:t>
      </w:r>
      <w:r w:rsidR="0054113C" w:rsidRPr="009D03B3">
        <w:rPr>
          <w:rFonts w:eastAsia="Times New Roman" w:cs="Times New Roman"/>
          <w:szCs w:val="24"/>
        </w:rPr>
        <w:t>enya.</w:t>
      </w:r>
      <w:proofErr w:type="gramEnd"/>
      <w:r w:rsidR="0054113C" w:rsidRPr="009D03B3">
        <w:rPr>
          <w:rFonts w:eastAsia="Times New Roman" w:cs="Times New Roman"/>
          <w:szCs w:val="24"/>
        </w:rPr>
        <w:t xml:space="preserve"> Ada organisme yang tidak membutuhkan oksigen </w:t>
      </w:r>
      <w:proofErr w:type="gramStart"/>
      <w:r w:rsidR="0054113C" w:rsidRPr="009D03B3">
        <w:rPr>
          <w:rFonts w:eastAsia="Times New Roman" w:cs="Times New Roman"/>
          <w:szCs w:val="24"/>
        </w:rPr>
        <w:t>sama</w:t>
      </w:r>
      <w:proofErr w:type="gramEnd"/>
      <w:r w:rsidR="0054113C" w:rsidRPr="009D03B3">
        <w:rPr>
          <w:rFonts w:eastAsia="Times New Roman" w:cs="Times New Roman"/>
          <w:szCs w:val="24"/>
        </w:rPr>
        <w:t xml:space="preserve"> sekali untuk pertumbuhannya (anaerob), ada yang membutuhkan sedikit oksigen (mikroaerofil) dan ada yang dapat tumbuh dan berkembang biak pada kondisi lingkungan yang cukup oksigen maupun tidak ada oksigen sama sekali (anaerob fakultatif). </w:t>
      </w:r>
    </w:p>
    <w:p w:rsidR="0054113C" w:rsidRPr="009D03B3" w:rsidRDefault="0054113C" w:rsidP="00BA0BC2">
      <w:pPr>
        <w:spacing w:after="0"/>
        <w:rPr>
          <w:rFonts w:eastAsia="Times New Roman" w:cs="Times New Roman"/>
          <w:szCs w:val="24"/>
        </w:rPr>
      </w:pPr>
      <w:proofErr w:type="gramStart"/>
      <w:r w:rsidRPr="009D03B3">
        <w:rPr>
          <w:rFonts w:eastAsia="Times New Roman" w:cs="Times New Roman"/>
          <w:szCs w:val="24"/>
        </w:rPr>
        <w:t>6.Senyawa</w:t>
      </w:r>
      <w:proofErr w:type="gramEnd"/>
      <w:r w:rsidRPr="009D03B3">
        <w:rPr>
          <w:rFonts w:eastAsia="Times New Roman" w:cs="Times New Roman"/>
          <w:szCs w:val="24"/>
        </w:rPr>
        <w:t xml:space="preserve"> penghambat </w:t>
      </w:r>
    </w:p>
    <w:p w:rsidR="0054113C"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54113C" w:rsidRPr="009D03B3">
        <w:rPr>
          <w:rFonts w:eastAsia="Times New Roman" w:cs="Times New Roman"/>
          <w:szCs w:val="24"/>
        </w:rPr>
        <w:t>Pertumbuhan bakteri juga dipengaruhi oleh senyawa-senyawa dalam bahan makanan yang bersifat antimikroba yang secara</w:t>
      </w:r>
      <w:r w:rsidR="00F901EA">
        <w:rPr>
          <w:rFonts w:eastAsia="Times New Roman" w:cs="Times New Roman"/>
          <w:szCs w:val="24"/>
        </w:rPr>
        <w:t xml:space="preserve"> </w:t>
      </w:r>
      <w:r w:rsidR="0054113C" w:rsidRPr="009D03B3">
        <w:rPr>
          <w:rFonts w:eastAsia="Times New Roman" w:cs="Times New Roman"/>
          <w:szCs w:val="24"/>
        </w:rPr>
        <w:t>ilmiah ada di</w:t>
      </w:r>
      <w:r w:rsidR="00F901EA">
        <w:rPr>
          <w:rFonts w:eastAsia="Times New Roman" w:cs="Times New Roman"/>
          <w:szCs w:val="24"/>
        </w:rPr>
        <w:t xml:space="preserve"> </w:t>
      </w:r>
      <w:r w:rsidR="0054113C" w:rsidRPr="009D03B3">
        <w:rPr>
          <w:rFonts w:eastAsia="Times New Roman" w:cs="Times New Roman"/>
          <w:szCs w:val="24"/>
        </w:rPr>
        <w:t>dalam bahan makanan tersebut maupun yang sengaja ditambahkan seperti asam benzoat dan asam sorbat.</w:t>
      </w:r>
      <w:proofErr w:type="gramEnd"/>
    </w:p>
    <w:p w:rsidR="00601B95" w:rsidRPr="00601B95" w:rsidRDefault="00601B95" w:rsidP="00BA0BC2">
      <w:pPr>
        <w:tabs>
          <w:tab w:val="left" w:pos="567"/>
        </w:tabs>
        <w:spacing w:after="0"/>
        <w:rPr>
          <w:rFonts w:eastAsia="Times New Roman" w:cs="Times New Roman"/>
          <w:szCs w:val="24"/>
          <w:lang w:val="id-ID"/>
        </w:rPr>
      </w:pPr>
    </w:p>
    <w:p w:rsidR="0054113C" w:rsidRPr="009D03B3" w:rsidRDefault="0054113C" w:rsidP="00BA0BC2">
      <w:pPr>
        <w:spacing w:after="0"/>
        <w:rPr>
          <w:rFonts w:eastAsia="Times New Roman" w:cs="Times New Roman"/>
          <w:szCs w:val="24"/>
        </w:rPr>
      </w:pPr>
      <w:proofErr w:type="gramStart"/>
      <w:r w:rsidRPr="009D03B3">
        <w:rPr>
          <w:rFonts w:eastAsia="Times New Roman" w:cs="Times New Roman"/>
          <w:szCs w:val="24"/>
        </w:rPr>
        <w:lastRenderedPageBreak/>
        <w:t>7.Waktu</w:t>
      </w:r>
      <w:proofErr w:type="gramEnd"/>
    </w:p>
    <w:p w:rsidR="0054113C"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54113C" w:rsidRPr="009D03B3">
        <w:rPr>
          <w:rFonts w:eastAsia="Times New Roman" w:cs="Times New Roman"/>
          <w:szCs w:val="24"/>
        </w:rPr>
        <w:t>Waktu antara masing-masing pembelahan sel berbeda-beda pada setiap jenis mikroorganisme, tergantung dari spesies dan kondisi lingkungannya.</w:t>
      </w:r>
      <w:proofErr w:type="gramEnd"/>
      <w:r w:rsidR="0054113C" w:rsidRPr="009D03B3">
        <w:rPr>
          <w:rFonts w:eastAsia="Times New Roman" w:cs="Times New Roman"/>
          <w:szCs w:val="24"/>
        </w:rPr>
        <w:t xml:space="preserve"> Menurut Fardiaz (1992), perbedaan dalam sifat-sifa</w:t>
      </w:r>
      <w:r w:rsidR="00F901EA">
        <w:rPr>
          <w:rFonts w:eastAsia="Times New Roman" w:cs="Times New Roman"/>
          <w:szCs w:val="24"/>
        </w:rPr>
        <w:t xml:space="preserve"> </w:t>
      </w:r>
      <w:r w:rsidR="0054113C" w:rsidRPr="009D03B3">
        <w:rPr>
          <w:rFonts w:eastAsia="Times New Roman" w:cs="Times New Roman"/>
          <w:szCs w:val="24"/>
        </w:rPr>
        <w:t xml:space="preserve">tsel suatu organisme dan mekanisme pertumbuhannya menyebabkan perbedaan dalam kecepatan pertumbuhan. </w:t>
      </w:r>
      <w:proofErr w:type="gramStart"/>
      <w:r w:rsidR="0054113C" w:rsidRPr="009D03B3">
        <w:rPr>
          <w:rFonts w:eastAsia="Times New Roman" w:cs="Times New Roman"/>
          <w:szCs w:val="24"/>
        </w:rPr>
        <w:t>Umumnya, semakin komplek dalam sifat-sifat sel suatu organisme, maka waktu yang dibutuhkan oleh sel untuk membelah semakin lama.</w:t>
      </w:r>
      <w:proofErr w:type="gramEnd"/>
      <w:r w:rsidR="00F901EA">
        <w:rPr>
          <w:rFonts w:eastAsia="Times New Roman" w:cs="Times New Roman"/>
          <w:szCs w:val="24"/>
        </w:rPr>
        <w:t xml:space="preserve"> </w:t>
      </w:r>
      <w:proofErr w:type="gramStart"/>
      <w:r w:rsidR="0054113C" w:rsidRPr="009D03B3">
        <w:rPr>
          <w:rFonts w:eastAsia="Times New Roman" w:cs="Times New Roman"/>
          <w:szCs w:val="24"/>
        </w:rPr>
        <w:t>Bakteri membelah lebih cepat dari pada khamir, sedangkan khamir lebih cepat dari pada kapang.</w:t>
      </w:r>
      <w:proofErr w:type="gramEnd"/>
      <w:r w:rsidR="0054113C" w:rsidRPr="009D03B3">
        <w:rPr>
          <w:rFonts w:eastAsia="Times New Roman" w:cs="Times New Roman"/>
          <w:szCs w:val="24"/>
        </w:rPr>
        <w:t xml:space="preserve"> Bakteri membela</w:t>
      </w:r>
      <w:r w:rsidR="00B73F13">
        <w:rPr>
          <w:rFonts w:eastAsia="Times New Roman" w:cs="Times New Roman"/>
          <w:szCs w:val="24"/>
        </w:rPr>
        <w:t>h secara cepat dan tumbuh maksi</w:t>
      </w:r>
      <w:r w:rsidR="0054113C" w:rsidRPr="009D03B3">
        <w:rPr>
          <w:rFonts w:eastAsia="Times New Roman" w:cs="Times New Roman"/>
          <w:szCs w:val="24"/>
        </w:rPr>
        <w:t>mal dalam waktu 45 menit, khamir baru membelah dengan cepat dalam waktu 90 menit, kemudian kapang membelah dalam waktu 180 menit. Menurut Buckle (1987), waktu antara pembelahan sel berbeda-beda pada setiap jenis mikroorganisme, tergantung pada spesies dan kondisi lingkungannya. Sedangkan menurut Fardiaz (1992), perbedaan mekanisme pertumbuhan pada tiap-tiap sel suatu organisme berbeda-beda, umumnya semakin kompleks mikroorganisme, maka waktu yang dibutuhkan</w:t>
      </w:r>
      <w:r w:rsidR="00F901EA">
        <w:rPr>
          <w:rFonts w:eastAsia="Times New Roman" w:cs="Times New Roman"/>
          <w:szCs w:val="24"/>
        </w:rPr>
        <w:t xml:space="preserve"> </w:t>
      </w:r>
      <w:r w:rsidR="0054113C" w:rsidRPr="009D03B3">
        <w:rPr>
          <w:rFonts w:eastAsia="Times New Roman" w:cs="Times New Roman"/>
          <w:szCs w:val="24"/>
        </w:rPr>
        <w:t xml:space="preserve">oleh sel untuk membelah </w:t>
      </w:r>
      <w:proofErr w:type="gramStart"/>
      <w:r w:rsidR="0054113C" w:rsidRPr="009D03B3">
        <w:rPr>
          <w:rFonts w:eastAsia="Times New Roman" w:cs="Times New Roman"/>
          <w:szCs w:val="24"/>
        </w:rPr>
        <w:t>akan</w:t>
      </w:r>
      <w:proofErr w:type="gramEnd"/>
      <w:r w:rsidR="0054113C" w:rsidRPr="009D03B3">
        <w:rPr>
          <w:rFonts w:eastAsia="Times New Roman" w:cs="Times New Roman"/>
          <w:szCs w:val="24"/>
        </w:rPr>
        <w:t xml:space="preserve"> semakin lama. </w:t>
      </w:r>
    </w:p>
    <w:p w:rsidR="00A91CBB" w:rsidRDefault="00FB3042" w:rsidP="00BA0BC2">
      <w:pPr>
        <w:widowControl w:val="0"/>
        <w:tabs>
          <w:tab w:val="left" w:pos="567"/>
        </w:tabs>
        <w:overflowPunct w:val="0"/>
        <w:autoSpaceDE w:val="0"/>
        <w:autoSpaceDN w:val="0"/>
        <w:adjustRightInd w:val="0"/>
        <w:spacing w:after="0"/>
        <w:rPr>
          <w:rFonts w:cs="Times New Roman"/>
          <w:szCs w:val="24"/>
          <w:lang w:val="id-ID"/>
        </w:rPr>
      </w:pPr>
      <w:r w:rsidRPr="009D03B3">
        <w:rPr>
          <w:rFonts w:cs="Times New Roman"/>
          <w:szCs w:val="24"/>
        </w:rPr>
        <w:tab/>
      </w:r>
      <w:proofErr w:type="gramStart"/>
      <w:r w:rsidR="001B2C14" w:rsidRPr="009D03B3">
        <w:rPr>
          <w:rFonts w:cs="Times New Roman"/>
          <w:szCs w:val="24"/>
        </w:rPr>
        <w:t xml:space="preserve">Starter </w:t>
      </w:r>
      <w:r w:rsidR="00206E40">
        <w:rPr>
          <w:rFonts w:cs="Times New Roman"/>
          <w:szCs w:val="24"/>
        </w:rPr>
        <w:t>teh kombucha</w:t>
      </w:r>
      <w:r w:rsidR="001B2C14" w:rsidRPr="009D03B3">
        <w:rPr>
          <w:rFonts w:cs="Times New Roman"/>
          <w:szCs w:val="24"/>
        </w:rPr>
        <w:t xml:space="preserve"> adalah organisme berbentuk lembaran gel berwarna putih dengan ketebalan antara 0.3</w:t>
      </w:r>
      <w:r w:rsidR="00F901EA">
        <w:rPr>
          <w:rFonts w:cs="Times New Roman"/>
          <w:szCs w:val="24"/>
        </w:rPr>
        <w:t xml:space="preserve"> </w:t>
      </w:r>
      <w:r w:rsidR="00F901EA" w:rsidRPr="009D03B3">
        <w:rPr>
          <w:rFonts w:cs="Times New Roman"/>
          <w:szCs w:val="24"/>
        </w:rPr>
        <w:t xml:space="preserve">cm </w:t>
      </w:r>
      <w:r w:rsidR="001B2C14" w:rsidRPr="009D03B3">
        <w:rPr>
          <w:rFonts w:cs="Times New Roman"/>
          <w:szCs w:val="24"/>
        </w:rPr>
        <w:t>-1.2 cm dan terbungkus selaput liat.</w:t>
      </w:r>
      <w:proofErr w:type="gramEnd"/>
      <w:r w:rsidR="00F901EA">
        <w:rPr>
          <w:rFonts w:cs="Times New Roman"/>
          <w:szCs w:val="24"/>
        </w:rPr>
        <w:t xml:space="preserve"> </w:t>
      </w:r>
      <w:proofErr w:type="gramStart"/>
      <w:r w:rsidR="0038721A" w:rsidRPr="009D03B3">
        <w:rPr>
          <w:rFonts w:cs="Times New Roman"/>
          <w:szCs w:val="24"/>
        </w:rPr>
        <w:t>Starter ini merupakan koloni dari khamir dengan beberapa bakteri.</w:t>
      </w:r>
      <w:proofErr w:type="gramEnd"/>
      <w:r w:rsidR="0038721A" w:rsidRPr="009D03B3">
        <w:rPr>
          <w:rFonts w:cs="Times New Roman"/>
          <w:szCs w:val="24"/>
        </w:rPr>
        <w:t xml:space="preserve"> Dalam istilah asing, jamur </w:t>
      </w:r>
      <w:proofErr w:type="gramStart"/>
      <w:r w:rsidR="0038721A" w:rsidRPr="009D03B3">
        <w:rPr>
          <w:rFonts w:cs="Times New Roman"/>
          <w:szCs w:val="24"/>
        </w:rPr>
        <w:t>kombu</w:t>
      </w:r>
      <w:proofErr w:type="gramEnd"/>
      <w:r w:rsidR="0038721A" w:rsidRPr="009D03B3">
        <w:rPr>
          <w:rFonts w:cs="Times New Roman"/>
          <w:szCs w:val="24"/>
        </w:rPr>
        <w:t xml:space="preserve"> biasa dikenal dengan nama SCOBY (</w:t>
      </w:r>
      <w:r w:rsidR="0038721A" w:rsidRPr="009D03B3">
        <w:rPr>
          <w:rFonts w:cs="Times New Roman"/>
          <w:i/>
          <w:iCs/>
          <w:szCs w:val="24"/>
        </w:rPr>
        <w:t>SymbioticColoni of Bacteria and Yeast</w:t>
      </w:r>
      <w:r w:rsidR="0038721A" w:rsidRPr="009D03B3">
        <w:rPr>
          <w:rFonts w:cs="Times New Roman"/>
          <w:szCs w:val="24"/>
        </w:rPr>
        <w:t>).</w:t>
      </w:r>
    </w:p>
    <w:p w:rsidR="007352BB" w:rsidRDefault="007352BB" w:rsidP="00BA0BC2">
      <w:pPr>
        <w:widowControl w:val="0"/>
        <w:tabs>
          <w:tab w:val="left" w:pos="567"/>
        </w:tabs>
        <w:overflowPunct w:val="0"/>
        <w:autoSpaceDE w:val="0"/>
        <w:autoSpaceDN w:val="0"/>
        <w:adjustRightInd w:val="0"/>
        <w:spacing w:after="0"/>
        <w:rPr>
          <w:rFonts w:cs="Times New Roman"/>
          <w:szCs w:val="24"/>
          <w:lang w:val="id-ID"/>
        </w:rPr>
      </w:pPr>
    </w:p>
    <w:p w:rsidR="007352BB" w:rsidRPr="007352BB" w:rsidRDefault="007352BB" w:rsidP="00BA0BC2">
      <w:pPr>
        <w:widowControl w:val="0"/>
        <w:tabs>
          <w:tab w:val="left" w:pos="567"/>
        </w:tabs>
        <w:overflowPunct w:val="0"/>
        <w:autoSpaceDE w:val="0"/>
        <w:autoSpaceDN w:val="0"/>
        <w:adjustRightInd w:val="0"/>
        <w:spacing w:after="0"/>
        <w:rPr>
          <w:rFonts w:cs="Times New Roman"/>
          <w:szCs w:val="24"/>
          <w:lang w:val="id-ID"/>
        </w:rPr>
      </w:pPr>
    </w:p>
    <w:p w:rsidR="00196535" w:rsidRDefault="00196535" w:rsidP="005906C5">
      <w:pPr>
        <w:spacing w:line="240" w:lineRule="auto"/>
        <w:jc w:val="center"/>
      </w:pPr>
      <w:bookmarkStart w:id="37" w:name="_Toc250080874"/>
      <w:r>
        <w:lastRenderedPageBreak/>
        <w:t xml:space="preserve">Tabel </w:t>
      </w:r>
      <w:r w:rsidR="00D67C28">
        <w:fldChar w:fldCharType="begin"/>
      </w:r>
      <w:r w:rsidR="00115F02">
        <w:instrText xml:space="preserve"> SEQ Tabel \* ARABIC </w:instrText>
      </w:r>
      <w:r w:rsidR="00D67C28">
        <w:fldChar w:fldCharType="separate"/>
      </w:r>
      <w:r w:rsidR="0081112D">
        <w:rPr>
          <w:noProof/>
        </w:rPr>
        <w:t>8</w:t>
      </w:r>
      <w:r w:rsidR="00D67C28">
        <w:rPr>
          <w:noProof/>
        </w:rPr>
        <w:fldChar w:fldCharType="end"/>
      </w:r>
      <w:r w:rsidR="00F901EA">
        <w:rPr>
          <w:noProof/>
        </w:rPr>
        <w:t xml:space="preserve"> </w:t>
      </w:r>
      <w:r w:rsidRPr="003D7CF4">
        <w:rPr>
          <w:rFonts w:cs="Times New Roman"/>
          <w:szCs w:val="24"/>
        </w:rPr>
        <w:t xml:space="preserve">Kandungan Zat Nutrisi </w:t>
      </w:r>
      <w:r w:rsidR="00206E40">
        <w:rPr>
          <w:rFonts w:cs="Times New Roman"/>
          <w:szCs w:val="24"/>
        </w:rPr>
        <w:t>Teh kombucha</w:t>
      </w:r>
      <w:bookmarkEnd w:id="37"/>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3740"/>
      </w:tblGrid>
      <w:tr w:rsidR="003D7CF4" w:rsidRPr="009D03B3" w:rsidTr="00E95175">
        <w:trPr>
          <w:trHeight w:val="308"/>
          <w:jc w:val="center"/>
        </w:trPr>
        <w:tc>
          <w:tcPr>
            <w:tcW w:w="3240" w:type="dxa"/>
            <w:vMerge w:val="restart"/>
            <w:vAlign w:val="center"/>
          </w:tcPr>
          <w:p w:rsidR="003D7CF4" w:rsidRPr="00E95175" w:rsidRDefault="003D7CF4" w:rsidP="003D7CF4">
            <w:pPr>
              <w:widowControl w:val="0"/>
              <w:autoSpaceDE w:val="0"/>
              <w:autoSpaceDN w:val="0"/>
              <w:adjustRightInd w:val="0"/>
              <w:spacing w:after="0" w:line="240" w:lineRule="auto"/>
              <w:ind w:left="1100"/>
              <w:jc w:val="left"/>
              <w:rPr>
                <w:rFonts w:cs="Times New Roman"/>
                <w:szCs w:val="24"/>
              </w:rPr>
            </w:pPr>
            <w:r w:rsidRPr="00E95175">
              <w:rPr>
                <w:rFonts w:cs="Times New Roman"/>
                <w:b/>
                <w:bCs/>
                <w:szCs w:val="24"/>
              </w:rPr>
              <w:t>Zat nutrisi</w:t>
            </w:r>
          </w:p>
        </w:tc>
        <w:tc>
          <w:tcPr>
            <w:tcW w:w="3740" w:type="dxa"/>
            <w:vAlign w:val="bottom"/>
          </w:tcPr>
          <w:p w:rsidR="003D7CF4" w:rsidRPr="00E95175" w:rsidRDefault="003D7CF4" w:rsidP="003D7CF4">
            <w:pPr>
              <w:widowControl w:val="0"/>
              <w:autoSpaceDE w:val="0"/>
              <w:autoSpaceDN w:val="0"/>
              <w:adjustRightInd w:val="0"/>
              <w:spacing w:after="0" w:line="240" w:lineRule="auto"/>
              <w:jc w:val="center"/>
              <w:rPr>
                <w:rFonts w:cs="Times New Roman"/>
                <w:szCs w:val="24"/>
              </w:rPr>
            </w:pPr>
            <w:r w:rsidRPr="00E95175">
              <w:rPr>
                <w:rFonts w:cs="Times New Roman"/>
                <w:b/>
                <w:bCs/>
                <w:w w:val="98"/>
                <w:szCs w:val="24"/>
              </w:rPr>
              <w:t>Komposisi</w:t>
            </w:r>
          </w:p>
        </w:tc>
      </w:tr>
      <w:tr w:rsidR="003D7CF4" w:rsidRPr="009D03B3" w:rsidTr="00E95175">
        <w:trPr>
          <w:trHeight w:val="352"/>
          <w:jc w:val="center"/>
        </w:trPr>
        <w:tc>
          <w:tcPr>
            <w:tcW w:w="3240" w:type="dxa"/>
            <w:vMerge/>
            <w:vAlign w:val="bottom"/>
          </w:tcPr>
          <w:p w:rsidR="003D7CF4" w:rsidRPr="00E95175" w:rsidRDefault="003D7CF4" w:rsidP="003D7CF4">
            <w:pPr>
              <w:widowControl w:val="0"/>
              <w:autoSpaceDE w:val="0"/>
              <w:autoSpaceDN w:val="0"/>
              <w:adjustRightInd w:val="0"/>
              <w:spacing w:after="0" w:line="240" w:lineRule="auto"/>
              <w:rPr>
                <w:rFonts w:cs="Times New Roman"/>
                <w:szCs w:val="24"/>
              </w:rPr>
            </w:pPr>
          </w:p>
        </w:tc>
        <w:tc>
          <w:tcPr>
            <w:tcW w:w="3740" w:type="dxa"/>
            <w:vAlign w:val="bottom"/>
          </w:tcPr>
          <w:p w:rsidR="003D7CF4" w:rsidRPr="00E95175" w:rsidRDefault="003D7CF4" w:rsidP="003D7CF4">
            <w:pPr>
              <w:widowControl w:val="0"/>
              <w:autoSpaceDE w:val="0"/>
              <w:autoSpaceDN w:val="0"/>
              <w:adjustRightInd w:val="0"/>
              <w:spacing w:after="0" w:line="240" w:lineRule="auto"/>
              <w:jc w:val="center"/>
              <w:rPr>
                <w:rFonts w:cs="Times New Roman"/>
                <w:szCs w:val="24"/>
              </w:rPr>
            </w:pPr>
            <w:r w:rsidRPr="00E95175">
              <w:rPr>
                <w:rFonts w:cs="Times New Roman"/>
                <w:b/>
                <w:bCs/>
                <w:w w:val="97"/>
                <w:szCs w:val="24"/>
              </w:rPr>
              <w:t xml:space="preserve">(per 100 ml suspensi </w:t>
            </w:r>
            <w:r w:rsidR="00206E40">
              <w:rPr>
                <w:rFonts w:cs="Times New Roman"/>
                <w:b/>
                <w:bCs/>
                <w:iCs/>
                <w:w w:val="97"/>
                <w:szCs w:val="24"/>
              </w:rPr>
              <w:t>Teh kombucha</w:t>
            </w:r>
            <w:r w:rsidRPr="00E95175">
              <w:rPr>
                <w:rFonts w:cs="Times New Roman"/>
                <w:b/>
                <w:bCs/>
                <w:w w:val="97"/>
                <w:szCs w:val="24"/>
              </w:rPr>
              <w:t>)</w:t>
            </w:r>
          </w:p>
        </w:tc>
      </w:tr>
      <w:tr w:rsidR="004D42B0" w:rsidRPr="009D03B3" w:rsidTr="00E95175">
        <w:trPr>
          <w:trHeight w:val="63"/>
          <w:jc w:val="center"/>
        </w:trPr>
        <w:tc>
          <w:tcPr>
            <w:tcW w:w="3240" w:type="dxa"/>
            <w:vAlign w:val="bottom"/>
          </w:tcPr>
          <w:p w:rsidR="004D42B0" w:rsidRPr="00E95175" w:rsidRDefault="004D42B0" w:rsidP="003D7CF4">
            <w:pPr>
              <w:widowControl w:val="0"/>
              <w:autoSpaceDE w:val="0"/>
              <w:autoSpaceDN w:val="0"/>
              <w:adjustRightInd w:val="0"/>
              <w:spacing w:after="0" w:line="240" w:lineRule="auto"/>
              <w:ind w:left="120"/>
              <w:rPr>
                <w:rFonts w:cs="Times New Roman"/>
                <w:szCs w:val="24"/>
              </w:rPr>
            </w:pPr>
            <w:r w:rsidRPr="00E95175">
              <w:rPr>
                <w:rFonts w:cs="Times New Roman"/>
                <w:szCs w:val="24"/>
              </w:rPr>
              <w:t>Gula</w:t>
            </w:r>
          </w:p>
        </w:tc>
        <w:tc>
          <w:tcPr>
            <w:tcW w:w="3740" w:type="dxa"/>
            <w:vAlign w:val="bottom"/>
          </w:tcPr>
          <w:p w:rsidR="004D42B0" w:rsidRPr="00E95175" w:rsidRDefault="004D42B0" w:rsidP="003D7CF4">
            <w:pPr>
              <w:widowControl w:val="0"/>
              <w:autoSpaceDE w:val="0"/>
              <w:autoSpaceDN w:val="0"/>
              <w:adjustRightInd w:val="0"/>
              <w:spacing w:after="0" w:line="240" w:lineRule="auto"/>
              <w:jc w:val="center"/>
              <w:rPr>
                <w:rFonts w:cs="Times New Roman"/>
                <w:szCs w:val="24"/>
              </w:rPr>
            </w:pPr>
            <w:r w:rsidRPr="00E95175">
              <w:rPr>
                <w:rFonts w:cs="Times New Roman"/>
                <w:w w:val="98"/>
                <w:szCs w:val="24"/>
              </w:rPr>
              <w:t>6.667 g</w:t>
            </w:r>
          </w:p>
        </w:tc>
      </w:tr>
      <w:tr w:rsidR="004D42B0" w:rsidRPr="009D03B3" w:rsidTr="00E95175">
        <w:trPr>
          <w:trHeight w:val="285"/>
          <w:jc w:val="center"/>
        </w:trPr>
        <w:tc>
          <w:tcPr>
            <w:tcW w:w="3240" w:type="dxa"/>
            <w:vAlign w:val="bottom"/>
          </w:tcPr>
          <w:p w:rsidR="004D42B0" w:rsidRPr="00E95175" w:rsidRDefault="004D42B0" w:rsidP="003D7CF4">
            <w:pPr>
              <w:widowControl w:val="0"/>
              <w:autoSpaceDE w:val="0"/>
              <w:autoSpaceDN w:val="0"/>
              <w:adjustRightInd w:val="0"/>
              <w:spacing w:after="0" w:line="240" w:lineRule="auto"/>
              <w:ind w:left="120"/>
              <w:rPr>
                <w:rFonts w:cs="Times New Roman"/>
                <w:szCs w:val="24"/>
              </w:rPr>
            </w:pPr>
            <w:r w:rsidRPr="00E95175">
              <w:rPr>
                <w:rFonts w:cs="Times New Roman"/>
                <w:szCs w:val="24"/>
              </w:rPr>
              <w:t>Vitamin C</w:t>
            </w:r>
          </w:p>
        </w:tc>
        <w:tc>
          <w:tcPr>
            <w:tcW w:w="3740" w:type="dxa"/>
            <w:vAlign w:val="bottom"/>
          </w:tcPr>
          <w:p w:rsidR="004D42B0" w:rsidRPr="00E95175" w:rsidRDefault="004D42B0" w:rsidP="003D7CF4">
            <w:pPr>
              <w:widowControl w:val="0"/>
              <w:autoSpaceDE w:val="0"/>
              <w:autoSpaceDN w:val="0"/>
              <w:adjustRightInd w:val="0"/>
              <w:spacing w:after="0" w:line="240" w:lineRule="auto"/>
              <w:jc w:val="center"/>
              <w:rPr>
                <w:rFonts w:cs="Times New Roman"/>
                <w:szCs w:val="24"/>
              </w:rPr>
            </w:pPr>
            <w:r w:rsidRPr="00E95175">
              <w:rPr>
                <w:rFonts w:cs="Times New Roman"/>
                <w:w w:val="98"/>
                <w:szCs w:val="24"/>
              </w:rPr>
              <w:t>0.096 mg</w:t>
            </w:r>
          </w:p>
        </w:tc>
      </w:tr>
      <w:tr w:rsidR="004D42B0" w:rsidRPr="009D03B3" w:rsidTr="00E95175">
        <w:trPr>
          <w:trHeight w:val="243"/>
          <w:jc w:val="center"/>
        </w:trPr>
        <w:tc>
          <w:tcPr>
            <w:tcW w:w="3240" w:type="dxa"/>
            <w:vAlign w:val="bottom"/>
          </w:tcPr>
          <w:p w:rsidR="004D42B0" w:rsidRPr="00E95175" w:rsidRDefault="004D42B0" w:rsidP="003D7CF4">
            <w:pPr>
              <w:widowControl w:val="0"/>
              <w:autoSpaceDE w:val="0"/>
              <w:autoSpaceDN w:val="0"/>
              <w:adjustRightInd w:val="0"/>
              <w:spacing w:after="0" w:line="240" w:lineRule="auto"/>
              <w:ind w:left="120"/>
              <w:rPr>
                <w:rFonts w:cs="Times New Roman"/>
                <w:szCs w:val="24"/>
              </w:rPr>
            </w:pPr>
            <w:r w:rsidRPr="00E95175">
              <w:rPr>
                <w:rFonts w:cs="Times New Roman"/>
                <w:szCs w:val="24"/>
              </w:rPr>
              <w:t>Niasin</w:t>
            </w:r>
          </w:p>
        </w:tc>
        <w:tc>
          <w:tcPr>
            <w:tcW w:w="3740" w:type="dxa"/>
            <w:vAlign w:val="bottom"/>
          </w:tcPr>
          <w:p w:rsidR="004D42B0" w:rsidRPr="00E95175" w:rsidRDefault="004D42B0" w:rsidP="003D7CF4">
            <w:pPr>
              <w:widowControl w:val="0"/>
              <w:autoSpaceDE w:val="0"/>
              <w:autoSpaceDN w:val="0"/>
              <w:adjustRightInd w:val="0"/>
              <w:spacing w:after="0" w:line="240" w:lineRule="auto"/>
              <w:jc w:val="center"/>
              <w:rPr>
                <w:rFonts w:cs="Times New Roman"/>
                <w:szCs w:val="24"/>
              </w:rPr>
            </w:pPr>
            <w:r w:rsidRPr="00E95175">
              <w:rPr>
                <w:rFonts w:cs="Times New Roman"/>
                <w:w w:val="98"/>
                <w:szCs w:val="24"/>
              </w:rPr>
              <w:t>0.535 mg</w:t>
            </w:r>
          </w:p>
        </w:tc>
      </w:tr>
      <w:tr w:rsidR="004D42B0" w:rsidRPr="009D03B3" w:rsidTr="00E95175">
        <w:trPr>
          <w:trHeight w:val="248"/>
          <w:jc w:val="center"/>
        </w:trPr>
        <w:tc>
          <w:tcPr>
            <w:tcW w:w="3240" w:type="dxa"/>
            <w:vAlign w:val="bottom"/>
          </w:tcPr>
          <w:p w:rsidR="004D42B0" w:rsidRPr="00E95175" w:rsidRDefault="004D42B0" w:rsidP="003D7CF4">
            <w:pPr>
              <w:widowControl w:val="0"/>
              <w:autoSpaceDE w:val="0"/>
              <w:autoSpaceDN w:val="0"/>
              <w:adjustRightInd w:val="0"/>
              <w:spacing w:after="0" w:line="240" w:lineRule="auto"/>
              <w:ind w:left="120"/>
              <w:rPr>
                <w:rFonts w:cs="Times New Roman"/>
                <w:szCs w:val="24"/>
              </w:rPr>
            </w:pPr>
            <w:r w:rsidRPr="00E95175">
              <w:rPr>
                <w:rFonts w:cs="Times New Roman"/>
                <w:szCs w:val="24"/>
              </w:rPr>
              <w:t>Asam folat</w:t>
            </w:r>
          </w:p>
        </w:tc>
        <w:tc>
          <w:tcPr>
            <w:tcW w:w="3740" w:type="dxa"/>
            <w:vAlign w:val="bottom"/>
          </w:tcPr>
          <w:p w:rsidR="004D42B0" w:rsidRPr="00E95175" w:rsidRDefault="004D42B0" w:rsidP="003D7CF4">
            <w:pPr>
              <w:widowControl w:val="0"/>
              <w:autoSpaceDE w:val="0"/>
              <w:autoSpaceDN w:val="0"/>
              <w:adjustRightInd w:val="0"/>
              <w:spacing w:after="0" w:line="240" w:lineRule="auto"/>
              <w:jc w:val="center"/>
              <w:rPr>
                <w:rFonts w:cs="Times New Roman"/>
                <w:szCs w:val="24"/>
              </w:rPr>
            </w:pPr>
            <w:r w:rsidRPr="00E95175">
              <w:rPr>
                <w:rFonts w:cs="Times New Roman"/>
                <w:w w:val="98"/>
                <w:szCs w:val="24"/>
              </w:rPr>
              <w:t>0.233 mg</w:t>
            </w:r>
          </w:p>
        </w:tc>
      </w:tr>
      <w:tr w:rsidR="004D42B0" w:rsidRPr="009D03B3" w:rsidTr="00E95175">
        <w:trPr>
          <w:trHeight w:val="237"/>
          <w:jc w:val="center"/>
        </w:trPr>
        <w:tc>
          <w:tcPr>
            <w:tcW w:w="3240" w:type="dxa"/>
            <w:vAlign w:val="bottom"/>
          </w:tcPr>
          <w:p w:rsidR="004D42B0" w:rsidRPr="00E95175" w:rsidRDefault="004D42B0" w:rsidP="003D7CF4">
            <w:pPr>
              <w:widowControl w:val="0"/>
              <w:autoSpaceDE w:val="0"/>
              <w:autoSpaceDN w:val="0"/>
              <w:adjustRightInd w:val="0"/>
              <w:spacing w:after="0" w:line="240" w:lineRule="auto"/>
              <w:ind w:left="120"/>
              <w:rPr>
                <w:rFonts w:cs="Times New Roman"/>
                <w:szCs w:val="24"/>
              </w:rPr>
            </w:pPr>
            <w:r w:rsidRPr="00E95175">
              <w:rPr>
                <w:rFonts w:cs="Times New Roman"/>
                <w:szCs w:val="24"/>
              </w:rPr>
              <w:t>Riboflavin</w:t>
            </w:r>
          </w:p>
        </w:tc>
        <w:tc>
          <w:tcPr>
            <w:tcW w:w="3740" w:type="dxa"/>
            <w:vAlign w:val="bottom"/>
          </w:tcPr>
          <w:p w:rsidR="004D42B0" w:rsidRPr="00E95175" w:rsidRDefault="004D42B0" w:rsidP="003D7CF4">
            <w:pPr>
              <w:widowControl w:val="0"/>
              <w:autoSpaceDE w:val="0"/>
              <w:autoSpaceDN w:val="0"/>
              <w:adjustRightInd w:val="0"/>
              <w:spacing w:after="0" w:line="240" w:lineRule="auto"/>
              <w:jc w:val="center"/>
              <w:rPr>
                <w:rFonts w:cs="Times New Roman"/>
                <w:szCs w:val="24"/>
              </w:rPr>
            </w:pPr>
            <w:r w:rsidRPr="00E95175">
              <w:rPr>
                <w:rFonts w:cs="Times New Roman"/>
                <w:w w:val="98"/>
                <w:szCs w:val="24"/>
              </w:rPr>
              <w:t>0.966 mg</w:t>
            </w:r>
          </w:p>
        </w:tc>
      </w:tr>
    </w:tbl>
    <w:p w:rsidR="00E95175" w:rsidRDefault="00E95175" w:rsidP="006A469C">
      <w:pPr>
        <w:widowControl w:val="0"/>
        <w:tabs>
          <w:tab w:val="left" w:pos="567"/>
        </w:tabs>
        <w:overflowPunct w:val="0"/>
        <w:autoSpaceDE w:val="0"/>
        <w:autoSpaceDN w:val="0"/>
        <w:adjustRightInd w:val="0"/>
        <w:spacing w:after="0"/>
        <w:rPr>
          <w:rFonts w:cs="Times New Roman"/>
          <w:szCs w:val="24"/>
        </w:rPr>
      </w:pPr>
      <w:r>
        <w:rPr>
          <w:rFonts w:cs="Times New Roman"/>
          <w:szCs w:val="24"/>
        </w:rPr>
        <w:t xml:space="preserve">        (</w:t>
      </w:r>
      <w:proofErr w:type="gramStart"/>
      <w:r>
        <w:rPr>
          <w:rFonts w:cs="Times New Roman"/>
          <w:szCs w:val="24"/>
        </w:rPr>
        <w:t>Sumber :</w:t>
      </w:r>
      <w:proofErr w:type="gramEnd"/>
      <w:r>
        <w:rPr>
          <w:rFonts w:cs="Times New Roman"/>
          <w:szCs w:val="24"/>
        </w:rPr>
        <w:t xml:space="preserve"> Novar, </w:t>
      </w:r>
      <w:r w:rsidRPr="009D03B3">
        <w:rPr>
          <w:rFonts w:cs="Times New Roman"/>
          <w:szCs w:val="24"/>
        </w:rPr>
        <w:t>1996</w:t>
      </w:r>
      <w:r>
        <w:rPr>
          <w:rFonts w:cs="Times New Roman"/>
          <w:szCs w:val="24"/>
        </w:rPr>
        <w:t xml:space="preserve"> dalam Faradilla, 2013</w:t>
      </w:r>
      <w:r w:rsidRPr="009D03B3">
        <w:rPr>
          <w:rFonts w:cs="Times New Roman"/>
          <w:szCs w:val="24"/>
        </w:rPr>
        <w:t>)</w:t>
      </w:r>
      <w:r w:rsidR="00FB3042" w:rsidRPr="009D03B3">
        <w:rPr>
          <w:rFonts w:cs="Times New Roman"/>
          <w:szCs w:val="24"/>
        </w:rPr>
        <w:tab/>
      </w:r>
    </w:p>
    <w:p w:rsidR="006A469C" w:rsidRDefault="00E95175" w:rsidP="006A469C">
      <w:pPr>
        <w:widowControl w:val="0"/>
        <w:tabs>
          <w:tab w:val="left" w:pos="567"/>
        </w:tabs>
        <w:overflowPunct w:val="0"/>
        <w:autoSpaceDE w:val="0"/>
        <w:autoSpaceDN w:val="0"/>
        <w:adjustRightInd w:val="0"/>
        <w:spacing w:after="0"/>
        <w:rPr>
          <w:rFonts w:cs="Times New Roman"/>
          <w:szCs w:val="24"/>
        </w:rPr>
      </w:pPr>
      <w:r>
        <w:rPr>
          <w:rFonts w:cs="Times New Roman"/>
          <w:szCs w:val="24"/>
        </w:rPr>
        <w:tab/>
      </w:r>
      <w:r w:rsidR="005478D4" w:rsidRPr="009D03B3">
        <w:rPr>
          <w:rFonts w:cs="Times New Roman"/>
          <w:szCs w:val="24"/>
        </w:rPr>
        <w:t xml:space="preserve">Sukrosa yang digunakan pada </w:t>
      </w:r>
      <w:r w:rsidR="00206E40">
        <w:rPr>
          <w:rFonts w:cs="Times New Roman"/>
          <w:szCs w:val="24"/>
        </w:rPr>
        <w:t>teh kombucha</w:t>
      </w:r>
      <w:r w:rsidR="005478D4" w:rsidRPr="009D03B3">
        <w:rPr>
          <w:rFonts w:cs="Times New Roman"/>
          <w:szCs w:val="24"/>
        </w:rPr>
        <w:t xml:space="preserve"> tidak berfungsi sebagai pemanis melainkan sebagai sumber energi bagi khamir dan bakteri untuk tetap bertahan hidup melalui proses ferment</w:t>
      </w:r>
      <w:r w:rsidR="00A920BE">
        <w:rPr>
          <w:rFonts w:cs="Times New Roman"/>
          <w:szCs w:val="24"/>
        </w:rPr>
        <w:t>asi dan respirasi (Hoffman, 1995</w:t>
      </w:r>
      <w:r w:rsidR="00BC6D9E">
        <w:rPr>
          <w:rFonts w:cs="Times New Roman"/>
          <w:szCs w:val="24"/>
        </w:rPr>
        <w:t xml:space="preserve"> dalam Faradilla, 2013</w:t>
      </w:r>
      <w:r w:rsidR="005478D4" w:rsidRPr="009D03B3">
        <w:rPr>
          <w:rFonts w:cs="Times New Roman"/>
          <w:szCs w:val="24"/>
        </w:rPr>
        <w:t xml:space="preserve">). </w:t>
      </w:r>
      <w:proofErr w:type="gramStart"/>
      <w:r w:rsidR="005478D4" w:rsidRPr="009D03B3">
        <w:rPr>
          <w:rFonts w:cs="Times New Roman"/>
          <w:szCs w:val="24"/>
        </w:rPr>
        <w:t xml:space="preserve">Dijelaskan pula bahwa khamir dan bakteri </w:t>
      </w:r>
      <w:r w:rsidR="00206E40">
        <w:rPr>
          <w:rFonts w:cs="Times New Roman"/>
          <w:szCs w:val="24"/>
        </w:rPr>
        <w:t>teh kombucha</w:t>
      </w:r>
      <w:r w:rsidR="005478D4" w:rsidRPr="009D03B3">
        <w:rPr>
          <w:rFonts w:cs="Times New Roman"/>
          <w:szCs w:val="24"/>
        </w:rPr>
        <w:t xml:space="preserve"> mendapatkan energi dengan memecah ikatan-ikatan gula menjadi ATP.</w:t>
      </w:r>
      <w:proofErr w:type="gramEnd"/>
      <w:r w:rsidR="005478D4" w:rsidRPr="009D03B3">
        <w:rPr>
          <w:rFonts w:cs="Times New Roman"/>
          <w:szCs w:val="24"/>
        </w:rPr>
        <w:t xml:space="preserve"> Selama proses fermentasi, gula </w:t>
      </w:r>
      <w:proofErr w:type="gramStart"/>
      <w:r w:rsidR="005478D4" w:rsidRPr="009D03B3">
        <w:rPr>
          <w:rFonts w:cs="Times New Roman"/>
          <w:szCs w:val="24"/>
        </w:rPr>
        <w:t>akan</w:t>
      </w:r>
      <w:proofErr w:type="gramEnd"/>
      <w:r w:rsidR="005478D4" w:rsidRPr="009D03B3">
        <w:rPr>
          <w:rFonts w:cs="Times New Roman"/>
          <w:szCs w:val="24"/>
        </w:rPr>
        <w:t xml:space="preserve"> terurai menjadi gas, asam organik dan komponen lainnya.</w:t>
      </w:r>
    </w:p>
    <w:p w:rsidR="00F43D17" w:rsidRPr="006A469C" w:rsidRDefault="006A469C" w:rsidP="006A469C">
      <w:pPr>
        <w:widowControl w:val="0"/>
        <w:tabs>
          <w:tab w:val="left" w:pos="567"/>
        </w:tabs>
        <w:overflowPunct w:val="0"/>
        <w:autoSpaceDE w:val="0"/>
        <w:autoSpaceDN w:val="0"/>
        <w:adjustRightInd w:val="0"/>
        <w:spacing w:after="0"/>
        <w:rPr>
          <w:rFonts w:cs="Times New Roman"/>
          <w:szCs w:val="24"/>
        </w:rPr>
      </w:pPr>
      <w:r>
        <w:rPr>
          <w:rFonts w:cs="Times New Roman"/>
          <w:szCs w:val="24"/>
        </w:rPr>
        <w:tab/>
      </w:r>
      <w:proofErr w:type="gramStart"/>
      <w:r w:rsidR="00F43D17" w:rsidRPr="009D03B3">
        <w:rPr>
          <w:rFonts w:eastAsia="Times New Roman" w:cs="Times New Roman"/>
          <w:i/>
          <w:szCs w:val="24"/>
        </w:rPr>
        <w:t>Acetobacter xylinum</w:t>
      </w:r>
      <w:r w:rsidR="00F43D17" w:rsidRPr="009D03B3">
        <w:rPr>
          <w:rFonts w:eastAsia="Times New Roman" w:cs="Times New Roman"/>
          <w:szCs w:val="24"/>
        </w:rPr>
        <w:t xml:space="preserve">dan </w:t>
      </w:r>
      <w:r w:rsidR="00F43D17" w:rsidRPr="009D03B3">
        <w:rPr>
          <w:rFonts w:eastAsia="Times New Roman" w:cs="Times New Roman"/>
          <w:i/>
          <w:szCs w:val="24"/>
        </w:rPr>
        <w:t>Saccharomyces cerevisiae</w:t>
      </w:r>
      <w:r w:rsidR="00F43D17" w:rsidRPr="009D03B3">
        <w:rPr>
          <w:rFonts w:eastAsia="Times New Roman" w:cs="Times New Roman"/>
          <w:szCs w:val="24"/>
        </w:rPr>
        <w:t>mengawali perombakan dengan memecah sukrosa menjadi glukosa dan fruktosa (Kustyawati dan Ramli, 2008).</w:t>
      </w:r>
      <w:proofErr w:type="gramEnd"/>
      <w:r w:rsidR="00F901EA">
        <w:rPr>
          <w:rFonts w:eastAsia="Times New Roman" w:cs="Times New Roman"/>
          <w:szCs w:val="24"/>
        </w:rPr>
        <w:t xml:space="preserve"> </w:t>
      </w:r>
      <w:proofErr w:type="gramStart"/>
      <w:r w:rsidR="00F43D17" w:rsidRPr="009D03B3">
        <w:rPr>
          <w:rFonts w:eastAsia="Times New Roman" w:cs="Times New Roman"/>
          <w:szCs w:val="24"/>
        </w:rPr>
        <w:t xml:space="preserve">Kemudian, terjadi pemecahan glukosa dan fruktosa menjadi asam-asam organik dan alkohol secara terus-menerus sampai gula yang terdapat padalarutan </w:t>
      </w:r>
      <w:r w:rsidR="00206E40">
        <w:rPr>
          <w:rFonts w:eastAsia="Times New Roman" w:cs="Times New Roman"/>
          <w:szCs w:val="24"/>
        </w:rPr>
        <w:t>teh kombucha</w:t>
      </w:r>
      <w:r w:rsidR="00F43D17" w:rsidRPr="009D03B3">
        <w:rPr>
          <w:rFonts w:eastAsia="Times New Roman" w:cs="Times New Roman"/>
          <w:szCs w:val="24"/>
        </w:rPr>
        <w:t xml:space="preserve"> habis.</w:t>
      </w:r>
      <w:proofErr w:type="gramEnd"/>
      <w:r w:rsidR="00F43D17" w:rsidRPr="009D03B3">
        <w:rPr>
          <w:rFonts w:eastAsia="Times New Roman" w:cs="Times New Roman"/>
          <w:szCs w:val="24"/>
        </w:rPr>
        <w:t xml:space="preserve"> Sehingga asam yang dihasilkan </w:t>
      </w:r>
      <w:proofErr w:type="gramStart"/>
      <w:r w:rsidR="00F43D17" w:rsidRPr="009D03B3">
        <w:rPr>
          <w:rFonts w:eastAsia="Times New Roman" w:cs="Times New Roman"/>
          <w:szCs w:val="24"/>
        </w:rPr>
        <w:t>akan</w:t>
      </w:r>
      <w:proofErr w:type="gramEnd"/>
      <w:r w:rsidR="00F43D17" w:rsidRPr="009D03B3">
        <w:rPr>
          <w:rFonts w:eastAsia="Times New Roman" w:cs="Times New Roman"/>
          <w:szCs w:val="24"/>
        </w:rPr>
        <w:t xml:space="preserve"> terus meningkat pada waktu fermentasi yang semakin lama (Aditiwati dan Kusnadi, 2003)</w:t>
      </w:r>
    </w:p>
    <w:p w:rsidR="00F43D17" w:rsidRPr="009D03B3" w:rsidRDefault="00FB3042" w:rsidP="00E95175">
      <w:pPr>
        <w:tabs>
          <w:tab w:val="left" w:pos="567"/>
        </w:tabs>
        <w:spacing w:after="0"/>
        <w:rPr>
          <w:rFonts w:eastAsia="Times New Roman" w:cs="Times New Roman"/>
          <w:szCs w:val="24"/>
        </w:rPr>
      </w:pPr>
      <w:r w:rsidRPr="009D03B3">
        <w:rPr>
          <w:rFonts w:eastAsia="Times New Roman" w:cs="Times New Roman"/>
          <w:szCs w:val="24"/>
        </w:rPr>
        <w:tab/>
      </w:r>
      <w:r w:rsidR="00F43D17" w:rsidRPr="009D03B3">
        <w:rPr>
          <w:rFonts w:eastAsia="Times New Roman" w:cs="Times New Roman"/>
          <w:szCs w:val="24"/>
        </w:rPr>
        <w:t>Khamir yang ditumbuhkan dalam medium dengan konsentrasi gula yang tinggi ak</w:t>
      </w:r>
      <w:r w:rsidR="0012536E">
        <w:rPr>
          <w:rFonts w:eastAsia="Times New Roman" w:cs="Times New Roman"/>
          <w:szCs w:val="24"/>
        </w:rPr>
        <w:t xml:space="preserve">an mensintesis glukosa sebanyak </w:t>
      </w:r>
      <w:r w:rsidR="00F43D17" w:rsidRPr="009D03B3">
        <w:rPr>
          <w:rFonts w:eastAsia="Times New Roman" w:cs="Times New Roman"/>
          <w:szCs w:val="24"/>
        </w:rPr>
        <w:t>3</w:t>
      </w:r>
      <w:r w:rsidR="00E90830" w:rsidRPr="009D03B3">
        <w:rPr>
          <w:rFonts w:eastAsia="Times New Roman" w:cs="Times New Roman"/>
          <w:szCs w:val="24"/>
        </w:rPr>
        <w:t>%</w:t>
      </w:r>
      <w:r w:rsidR="00F43D17" w:rsidRPr="009D03B3">
        <w:rPr>
          <w:rFonts w:eastAsia="Times New Roman" w:cs="Times New Roman"/>
          <w:szCs w:val="24"/>
        </w:rPr>
        <w:t xml:space="preserve">-20%, sedangkan glukosa yang tersisa akan dimanfaatkan melalui jalur fermentasi (Moat </w:t>
      </w:r>
      <w:r w:rsidR="00F43D17" w:rsidRPr="00E95175">
        <w:rPr>
          <w:rFonts w:eastAsia="Times New Roman" w:cs="Times New Roman"/>
          <w:i/>
          <w:szCs w:val="24"/>
        </w:rPr>
        <w:t>et. al</w:t>
      </w:r>
      <w:r w:rsidR="00F43D17" w:rsidRPr="009D03B3">
        <w:rPr>
          <w:rFonts w:eastAsia="Times New Roman" w:cs="Times New Roman"/>
          <w:szCs w:val="24"/>
        </w:rPr>
        <w:t>.</w:t>
      </w:r>
      <w:proofErr w:type="gramStart"/>
      <w:r w:rsidR="00F43D17" w:rsidRPr="009D03B3">
        <w:rPr>
          <w:rFonts w:eastAsia="Times New Roman" w:cs="Times New Roman"/>
          <w:szCs w:val="24"/>
        </w:rPr>
        <w:t>,2002</w:t>
      </w:r>
      <w:proofErr w:type="gramEnd"/>
      <w:r w:rsidR="00BC6D9E">
        <w:rPr>
          <w:rFonts w:eastAsia="Times New Roman" w:cs="Times New Roman"/>
          <w:szCs w:val="24"/>
        </w:rPr>
        <w:t xml:space="preserve"> dalam Napitupulu, 2014</w:t>
      </w:r>
      <w:r w:rsidR="00F43D17" w:rsidRPr="009D03B3">
        <w:rPr>
          <w:rFonts w:eastAsia="Times New Roman" w:cs="Times New Roman"/>
          <w:szCs w:val="24"/>
        </w:rPr>
        <w:t xml:space="preserve">). Proses fermentasi melalui jalur glikolisis untuk menghasilkan asam piruvat. Asam piruvat dalam kondisi anaerob </w:t>
      </w:r>
      <w:proofErr w:type="gramStart"/>
      <w:r w:rsidR="00F43D17" w:rsidRPr="009D03B3">
        <w:rPr>
          <w:rFonts w:eastAsia="Times New Roman" w:cs="Times New Roman"/>
          <w:szCs w:val="24"/>
        </w:rPr>
        <w:t>akan</w:t>
      </w:r>
      <w:proofErr w:type="gramEnd"/>
      <w:r w:rsidR="00F43D17" w:rsidRPr="009D03B3">
        <w:rPr>
          <w:rFonts w:eastAsia="Times New Roman" w:cs="Times New Roman"/>
          <w:szCs w:val="24"/>
        </w:rPr>
        <w:t xml:space="preserve"> mengalami penguraian </w:t>
      </w:r>
      <w:r w:rsidR="00F43D17" w:rsidRPr="009D03B3">
        <w:rPr>
          <w:rFonts w:eastAsia="Times New Roman" w:cs="Times New Roman"/>
          <w:szCs w:val="24"/>
        </w:rPr>
        <w:lastRenderedPageBreak/>
        <w:t>oleh piruvat dekarboksilase menjadi etanol dan karbon</w:t>
      </w:r>
      <w:r w:rsidR="00BC6D9E">
        <w:rPr>
          <w:rFonts w:eastAsia="Times New Roman" w:cs="Times New Roman"/>
          <w:szCs w:val="24"/>
        </w:rPr>
        <w:t xml:space="preserve"> dioksida (Madigan </w:t>
      </w:r>
      <w:r w:rsidR="00BC6D9E" w:rsidRPr="00E95175">
        <w:rPr>
          <w:rFonts w:eastAsia="Times New Roman" w:cs="Times New Roman"/>
          <w:i/>
          <w:szCs w:val="24"/>
        </w:rPr>
        <w:t>et. al</w:t>
      </w:r>
      <w:r w:rsidR="00BC6D9E">
        <w:rPr>
          <w:rFonts w:eastAsia="Times New Roman" w:cs="Times New Roman"/>
          <w:szCs w:val="24"/>
        </w:rPr>
        <w:t>., 2003 dalam Napitupulu, 2014</w:t>
      </w:r>
      <w:r w:rsidR="00F43D17" w:rsidRPr="009D03B3">
        <w:rPr>
          <w:rFonts w:eastAsia="Times New Roman" w:cs="Times New Roman"/>
          <w:szCs w:val="24"/>
        </w:rPr>
        <w:t xml:space="preserve">). </w:t>
      </w:r>
    </w:p>
    <w:p w:rsidR="00C83F43"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F43D17" w:rsidRPr="009D03B3">
        <w:rPr>
          <w:rFonts w:eastAsia="Times New Roman" w:cs="Times New Roman"/>
          <w:szCs w:val="24"/>
        </w:rPr>
        <w:t xml:space="preserve">Pada proses fermentasi khamir </w:t>
      </w:r>
      <w:r w:rsidR="00F43D17" w:rsidRPr="009D03B3">
        <w:rPr>
          <w:rFonts w:eastAsia="Times New Roman" w:cs="Times New Roman"/>
          <w:i/>
          <w:szCs w:val="24"/>
        </w:rPr>
        <w:t>Saccharomyces cerevisiae</w:t>
      </w:r>
      <w:r w:rsidR="00E90830">
        <w:rPr>
          <w:rFonts w:eastAsia="Times New Roman" w:cs="Times New Roman"/>
          <w:i/>
          <w:szCs w:val="24"/>
        </w:rPr>
        <w:t xml:space="preserve"> </w:t>
      </w:r>
      <w:r w:rsidR="00F43D17" w:rsidRPr="009D03B3">
        <w:rPr>
          <w:rFonts w:eastAsia="Times New Roman" w:cs="Times New Roman"/>
          <w:szCs w:val="24"/>
        </w:rPr>
        <w:t xml:space="preserve">memproduksi alkohol secara anaerob, kemudian alkohol menstimulasi pertumbuhan </w:t>
      </w:r>
      <w:r w:rsidR="00F43D17" w:rsidRPr="009D03B3">
        <w:rPr>
          <w:rFonts w:eastAsia="Times New Roman" w:cs="Times New Roman"/>
          <w:i/>
          <w:szCs w:val="24"/>
        </w:rPr>
        <w:t>Acetobacter xylinum</w:t>
      </w:r>
      <w:r w:rsidR="00E90830">
        <w:rPr>
          <w:rFonts w:eastAsia="Times New Roman" w:cs="Times New Roman"/>
          <w:i/>
          <w:szCs w:val="24"/>
        </w:rPr>
        <w:t xml:space="preserve"> </w:t>
      </w:r>
      <w:r w:rsidR="00F43D17" w:rsidRPr="009D03B3">
        <w:rPr>
          <w:rFonts w:eastAsia="Times New Roman" w:cs="Times New Roman"/>
          <w:szCs w:val="24"/>
        </w:rPr>
        <w:t>untuk memproduksi asam asetat secara ae</w:t>
      </w:r>
      <w:r w:rsidR="005670FD">
        <w:rPr>
          <w:rFonts w:eastAsia="Times New Roman" w:cs="Times New Roman"/>
          <w:szCs w:val="24"/>
        </w:rPr>
        <w:t xml:space="preserve">rob, sedangkan asam asetat </w:t>
      </w:r>
      <w:proofErr w:type="gramStart"/>
      <w:r w:rsidR="005670FD">
        <w:rPr>
          <w:rFonts w:eastAsia="Times New Roman" w:cs="Times New Roman"/>
          <w:szCs w:val="24"/>
        </w:rPr>
        <w:t>akan</w:t>
      </w:r>
      <w:proofErr w:type="gramEnd"/>
      <w:r w:rsidR="00E90830">
        <w:rPr>
          <w:rFonts w:eastAsia="Times New Roman" w:cs="Times New Roman"/>
          <w:szCs w:val="24"/>
        </w:rPr>
        <w:t xml:space="preserve"> </w:t>
      </w:r>
      <w:r w:rsidR="00F43D17" w:rsidRPr="009D03B3">
        <w:rPr>
          <w:rFonts w:eastAsia="Times New Roman" w:cs="Times New Roman"/>
          <w:szCs w:val="24"/>
        </w:rPr>
        <w:t xml:space="preserve">menstimulasi pertumbuhan </w:t>
      </w:r>
      <w:r w:rsidR="00F43D17" w:rsidRPr="009D03B3">
        <w:rPr>
          <w:rFonts w:eastAsia="Times New Roman" w:cs="Times New Roman"/>
          <w:i/>
          <w:szCs w:val="24"/>
        </w:rPr>
        <w:t>Saccharomyces cerevisiae</w:t>
      </w:r>
      <w:r w:rsidR="00F43D17" w:rsidRPr="009D03B3">
        <w:rPr>
          <w:rFonts w:eastAsia="Times New Roman" w:cs="Times New Roman"/>
          <w:szCs w:val="24"/>
        </w:rPr>
        <w:t>.</w:t>
      </w:r>
      <w:r w:rsidR="00E90830">
        <w:rPr>
          <w:rFonts w:eastAsia="Times New Roman" w:cs="Times New Roman"/>
          <w:szCs w:val="24"/>
        </w:rPr>
        <w:t xml:space="preserve"> </w:t>
      </w:r>
      <w:proofErr w:type="gramStart"/>
      <w:r w:rsidR="00F43D17" w:rsidRPr="009D03B3">
        <w:rPr>
          <w:rFonts w:eastAsia="Times New Roman" w:cs="Times New Roman"/>
          <w:szCs w:val="24"/>
        </w:rPr>
        <w:t xml:space="preserve">Hal ini berlangsung secara terus menerus sampai gula yang terdapat pada larutan </w:t>
      </w:r>
      <w:r w:rsidR="00206E40">
        <w:rPr>
          <w:rFonts w:eastAsia="Times New Roman" w:cs="Times New Roman"/>
          <w:szCs w:val="24"/>
        </w:rPr>
        <w:t>teh kombucha</w:t>
      </w:r>
      <w:r w:rsidR="00F43D17" w:rsidRPr="009D03B3">
        <w:rPr>
          <w:rFonts w:eastAsia="Times New Roman" w:cs="Times New Roman"/>
          <w:szCs w:val="24"/>
        </w:rPr>
        <w:t xml:space="preserve"> berubah menjadi asam-asam organik yang diperlukan oleh tubuh seperti asam asetat dan lain-lain (Kustyawati dan Ramli, 2008).</w:t>
      </w:r>
      <w:proofErr w:type="gramEnd"/>
    </w:p>
    <w:p w:rsidR="00F43D17" w:rsidRPr="009D03B3" w:rsidRDefault="00FB3042" w:rsidP="00A6515A">
      <w:pPr>
        <w:tabs>
          <w:tab w:val="left" w:pos="567"/>
        </w:tabs>
        <w:spacing w:after="0"/>
        <w:rPr>
          <w:rFonts w:eastAsia="Times New Roman" w:cs="Times New Roman"/>
          <w:szCs w:val="24"/>
        </w:rPr>
      </w:pPr>
      <w:r w:rsidRPr="009D03B3">
        <w:rPr>
          <w:rFonts w:eastAsia="Times New Roman" w:cs="Times New Roman"/>
          <w:i/>
          <w:szCs w:val="24"/>
        </w:rPr>
        <w:tab/>
      </w:r>
      <w:proofErr w:type="gramStart"/>
      <w:r w:rsidR="00F43D17" w:rsidRPr="009D03B3">
        <w:rPr>
          <w:rFonts w:eastAsia="Times New Roman" w:cs="Times New Roman"/>
          <w:i/>
          <w:szCs w:val="24"/>
        </w:rPr>
        <w:t>Saccharomyces cerevisiae</w:t>
      </w:r>
      <w:r w:rsidR="00F43D17" w:rsidRPr="009D03B3">
        <w:rPr>
          <w:rFonts w:eastAsia="Times New Roman" w:cs="Times New Roman"/>
          <w:szCs w:val="24"/>
        </w:rPr>
        <w:t xml:space="preserve">dapat menghasilkan 70% asam organik seperti asam asetat, asam malat, asam suksinat dan asam piruvat pada saat melakukan </w:t>
      </w:r>
      <w:r w:rsidR="009C72D1" w:rsidRPr="009D03B3">
        <w:rPr>
          <w:rFonts w:eastAsia="Times New Roman" w:cs="Times New Roman"/>
          <w:szCs w:val="24"/>
        </w:rPr>
        <w:t>fermentasi (</w:t>
      </w:r>
      <w:r w:rsidR="00F43D17" w:rsidRPr="009D03B3">
        <w:rPr>
          <w:rFonts w:eastAsia="Times New Roman" w:cs="Times New Roman"/>
          <w:szCs w:val="24"/>
        </w:rPr>
        <w:t>Gandjar dan Sjamsuridzal, 2006).</w:t>
      </w:r>
      <w:proofErr w:type="gramEnd"/>
      <w:r w:rsidR="00F43D17" w:rsidRPr="009D03B3">
        <w:rPr>
          <w:rFonts w:eastAsia="Times New Roman" w:cs="Times New Roman"/>
          <w:szCs w:val="24"/>
        </w:rPr>
        <w:t xml:space="preserve"> Bakteri </w:t>
      </w:r>
      <w:r w:rsidR="00F43D17" w:rsidRPr="009D03B3">
        <w:rPr>
          <w:rFonts w:eastAsia="Times New Roman" w:cs="Times New Roman"/>
          <w:i/>
          <w:szCs w:val="24"/>
        </w:rPr>
        <w:t>Acetobacter xylinum</w:t>
      </w:r>
      <w:r w:rsidR="00F43D17" w:rsidRPr="009D03B3">
        <w:rPr>
          <w:rFonts w:eastAsia="Times New Roman" w:cs="Times New Roman"/>
          <w:szCs w:val="24"/>
        </w:rPr>
        <w:t xml:space="preserve">mampu mengoksidasi glukosa menjadi asam glukonat dan asam organik </w:t>
      </w:r>
      <w:proofErr w:type="gramStart"/>
      <w:r w:rsidR="00F43D17" w:rsidRPr="009D03B3">
        <w:rPr>
          <w:rFonts w:eastAsia="Times New Roman" w:cs="Times New Roman"/>
          <w:szCs w:val="24"/>
        </w:rPr>
        <w:t>lain</w:t>
      </w:r>
      <w:proofErr w:type="gramEnd"/>
      <w:r w:rsidR="00F43D17" w:rsidRPr="009D03B3">
        <w:rPr>
          <w:rFonts w:eastAsia="Times New Roman" w:cs="Times New Roman"/>
          <w:szCs w:val="24"/>
        </w:rPr>
        <w:t xml:space="preserve"> pada waktu yang bersamaan. </w:t>
      </w:r>
      <w:proofErr w:type="gramStart"/>
      <w:r w:rsidR="00F43D17" w:rsidRPr="009D03B3">
        <w:rPr>
          <w:rFonts w:eastAsia="Times New Roman" w:cs="Times New Roman"/>
          <w:szCs w:val="24"/>
        </w:rPr>
        <w:t xml:space="preserve">Selain itu, </w:t>
      </w:r>
      <w:r w:rsidR="00F43D17" w:rsidRPr="009D03B3">
        <w:rPr>
          <w:rFonts w:eastAsia="Times New Roman" w:cs="Times New Roman"/>
          <w:i/>
          <w:szCs w:val="24"/>
        </w:rPr>
        <w:t>Acetobacter xilynum</w:t>
      </w:r>
      <w:r w:rsidR="00F43D17" w:rsidRPr="009D03B3">
        <w:rPr>
          <w:rFonts w:eastAsia="Times New Roman" w:cs="Times New Roman"/>
          <w:szCs w:val="24"/>
        </w:rPr>
        <w:t>juga dapat mensintesis glukosa menjadi polisakarida atau selulosa yang berupa serat-serat putih.</w:t>
      </w:r>
      <w:proofErr w:type="gramEnd"/>
      <w:r w:rsidR="00F43D17" w:rsidRPr="009D03B3">
        <w:rPr>
          <w:rFonts w:eastAsia="Times New Roman" w:cs="Times New Roman"/>
          <w:szCs w:val="24"/>
        </w:rPr>
        <w:t xml:space="preserve"> Selulosa membentuk lapisan nata secara bertahap hingga mencapai ketebalan sekitar 12 mm pada akhir fermentasi yang dapat digunakan sebagai inokulum pada proses fermentasi selanjutnya (Aditiwati dan Kusnadi, 2003). </w:t>
      </w:r>
    </w:p>
    <w:p w:rsidR="00F06CCB" w:rsidRPr="009D03B3" w:rsidRDefault="00FB3042" w:rsidP="00A6515A">
      <w:pPr>
        <w:tabs>
          <w:tab w:val="left" w:pos="567"/>
        </w:tabs>
        <w:spacing w:after="0"/>
        <w:rPr>
          <w:rFonts w:eastAsia="Times New Roman" w:cs="Times New Roman"/>
          <w:szCs w:val="24"/>
        </w:rPr>
      </w:pPr>
      <w:r w:rsidRPr="009D03B3">
        <w:rPr>
          <w:rFonts w:eastAsia="Times New Roman" w:cs="Times New Roman"/>
          <w:szCs w:val="24"/>
        </w:rPr>
        <w:tab/>
      </w:r>
      <w:r w:rsidR="00F43D17" w:rsidRPr="009D03B3">
        <w:rPr>
          <w:rFonts w:eastAsia="Times New Roman" w:cs="Times New Roman"/>
          <w:szCs w:val="24"/>
        </w:rPr>
        <w:t xml:space="preserve">Pada proses fermentasi </w:t>
      </w:r>
      <w:r w:rsidR="00206E40">
        <w:rPr>
          <w:rFonts w:eastAsia="Times New Roman" w:cs="Times New Roman"/>
          <w:szCs w:val="24"/>
        </w:rPr>
        <w:t>teh kombucha</w:t>
      </w:r>
      <w:r w:rsidR="00F43D17" w:rsidRPr="009D03B3">
        <w:rPr>
          <w:rFonts w:eastAsia="Times New Roman" w:cs="Times New Roman"/>
          <w:szCs w:val="24"/>
        </w:rPr>
        <w:t xml:space="preserve"> terdapat </w:t>
      </w:r>
      <w:r w:rsidR="00D60BFF">
        <w:rPr>
          <w:rFonts w:eastAsia="Times New Roman" w:cs="Times New Roman"/>
          <w:szCs w:val="24"/>
        </w:rPr>
        <w:t>pertumbuhan</w:t>
      </w:r>
      <w:r w:rsidR="00F43D17" w:rsidRPr="009D03B3">
        <w:rPr>
          <w:rFonts w:eastAsia="Times New Roman" w:cs="Times New Roman"/>
          <w:szCs w:val="24"/>
        </w:rPr>
        <w:t xml:space="preserve"> dari khamir untuk merombak gula yang terdapat pada medium sebagai energi bagi pertumbuhannya. Sebagai akibat dari aktifitas ini, maka </w:t>
      </w:r>
      <w:proofErr w:type="gramStart"/>
      <w:r w:rsidR="00F43D17" w:rsidRPr="009D03B3">
        <w:rPr>
          <w:rFonts w:eastAsia="Times New Roman" w:cs="Times New Roman"/>
          <w:szCs w:val="24"/>
        </w:rPr>
        <w:t>akan</w:t>
      </w:r>
      <w:proofErr w:type="gramEnd"/>
      <w:r w:rsidR="00F43D17" w:rsidRPr="009D03B3">
        <w:rPr>
          <w:rFonts w:eastAsia="Times New Roman" w:cs="Times New Roman"/>
          <w:szCs w:val="24"/>
        </w:rPr>
        <w:t xml:space="preserve"> terbentuk sebuah lapisan yang terapung pada bagian atas medium yang disebut sebagai nata. Persentase gula </w:t>
      </w:r>
      <w:r w:rsidR="00F06CCB" w:rsidRPr="009D03B3">
        <w:rPr>
          <w:rFonts w:eastAsia="Times New Roman" w:cs="Times New Roman"/>
          <w:szCs w:val="24"/>
        </w:rPr>
        <w:t xml:space="preserve">10% pada </w:t>
      </w:r>
      <w:r w:rsidR="00206E40">
        <w:rPr>
          <w:rFonts w:eastAsia="Times New Roman" w:cs="Times New Roman"/>
          <w:szCs w:val="24"/>
        </w:rPr>
        <w:t>teh kombucha</w:t>
      </w:r>
      <w:r w:rsidR="00F43D17" w:rsidRPr="009D03B3">
        <w:rPr>
          <w:rFonts w:eastAsia="Times New Roman" w:cs="Times New Roman"/>
          <w:szCs w:val="24"/>
        </w:rPr>
        <w:t xml:space="preserve"> </w:t>
      </w:r>
      <w:proofErr w:type="gramStart"/>
      <w:r w:rsidR="00F43D17" w:rsidRPr="009D03B3">
        <w:rPr>
          <w:rFonts w:eastAsia="Times New Roman" w:cs="Times New Roman"/>
          <w:szCs w:val="24"/>
        </w:rPr>
        <w:t>akan</w:t>
      </w:r>
      <w:proofErr w:type="gramEnd"/>
      <w:r w:rsidR="00F43D17" w:rsidRPr="009D03B3">
        <w:rPr>
          <w:rFonts w:eastAsia="Times New Roman" w:cs="Times New Roman"/>
          <w:szCs w:val="24"/>
        </w:rPr>
        <w:t xml:space="preserve"> memberikan hasil nata yang paling </w:t>
      </w:r>
      <w:r w:rsidR="00F43D17" w:rsidRPr="009D03B3">
        <w:rPr>
          <w:rFonts w:eastAsia="Times New Roman" w:cs="Times New Roman"/>
          <w:szCs w:val="24"/>
        </w:rPr>
        <w:lastRenderedPageBreak/>
        <w:t xml:space="preserve">tebal. Konsentrasi gula yang berada dibawah atau diatas kebutuhan optimum </w:t>
      </w:r>
      <w:proofErr w:type="gramStart"/>
      <w:r w:rsidR="00F43D17" w:rsidRPr="009D03B3">
        <w:rPr>
          <w:rFonts w:eastAsia="Times New Roman" w:cs="Times New Roman"/>
          <w:szCs w:val="24"/>
        </w:rPr>
        <w:t>akan</w:t>
      </w:r>
      <w:proofErr w:type="gramEnd"/>
      <w:r w:rsidR="00F43D17" w:rsidRPr="009D03B3">
        <w:rPr>
          <w:rFonts w:eastAsia="Times New Roman" w:cs="Times New Roman"/>
          <w:szCs w:val="24"/>
        </w:rPr>
        <w:t xml:space="preserve"> menyebabkanpembentukan selulosa tidak optimal sehingga nata yang akan dihasilkan mempun</w:t>
      </w:r>
      <w:r w:rsidR="00D24D47">
        <w:rPr>
          <w:rFonts w:eastAsia="Times New Roman" w:cs="Times New Roman"/>
          <w:szCs w:val="24"/>
        </w:rPr>
        <w:t>yai ketebalan yang rendah (Lapuz</w:t>
      </w:r>
      <w:r w:rsidR="00A6515A" w:rsidRPr="00E95175">
        <w:rPr>
          <w:rFonts w:eastAsia="Times New Roman" w:cs="Times New Roman"/>
          <w:i/>
          <w:szCs w:val="24"/>
        </w:rPr>
        <w:t>et. al</w:t>
      </w:r>
      <w:r w:rsidR="00A6515A">
        <w:rPr>
          <w:rFonts w:eastAsia="Times New Roman" w:cs="Times New Roman"/>
          <w:szCs w:val="24"/>
        </w:rPr>
        <w:t xml:space="preserve">., </w:t>
      </w:r>
      <w:r w:rsidR="00F43D17" w:rsidRPr="009D03B3">
        <w:rPr>
          <w:rFonts w:eastAsia="Times New Roman" w:cs="Times New Roman"/>
          <w:szCs w:val="24"/>
        </w:rPr>
        <w:t>1967</w:t>
      </w:r>
      <w:r w:rsidR="00BC6D9E">
        <w:rPr>
          <w:rFonts w:eastAsia="Times New Roman" w:cs="Times New Roman"/>
          <w:szCs w:val="24"/>
        </w:rPr>
        <w:t xml:space="preserve"> dalam Napitupulu, 2014</w:t>
      </w:r>
      <w:r w:rsidR="00F43D17" w:rsidRPr="009D03B3">
        <w:rPr>
          <w:rFonts w:eastAsia="Times New Roman" w:cs="Times New Roman"/>
          <w:szCs w:val="24"/>
        </w:rPr>
        <w:t>).</w:t>
      </w:r>
      <w:r w:rsidR="00E90830">
        <w:rPr>
          <w:rFonts w:eastAsia="Times New Roman" w:cs="Times New Roman"/>
          <w:szCs w:val="24"/>
        </w:rPr>
        <w:t xml:space="preserve"> </w:t>
      </w:r>
      <w:proofErr w:type="gramStart"/>
      <w:r w:rsidR="00BC6D9E">
        <w:rPr>
          <w:rFonts w:eastAsia="Times New Roman" w:cs="Times New Roman"/>
          <w:szCs w:val="24"/>
        </w:rPr>
        <w:t>B</w:t>
      </w:r>
      <w:r w:rsidR="00F43D17" w:rsidRPr="009D03B3">
        <w:rPr>
          <w:rFonts w:eastAsia="Times New Roman" w:cs="Times New Roman"/>
          <w:szCs w:val="24"/>
        </w:rPr>
        <w:t xml:space="preserve">akteri </w:t>
      </w:r>
      <w:r w:rsidR="00206E40">
        <w:rPr>
          <w:rFonts w:eastAsia="Times New Roman" w:cs="Times New Roman"/>
          <w:szCs w:val="24"/>
        </w:rPr>
        <w:t>teh kombucha</w:t>
      </w:r>
      <w:r w:rsidR="00F43D17" w:rsidRPr="009D03B3">
        <w:rPr>
          <w:rFonts w:eastAsia="Times New Roman" w:cs="Times New Roman"/>
          <w:szCs w:val="24"/>
        </w:rPr>
        <w:t xml:space="preserve"> yang utama yakni </w:t>
      </w:r>
      <w:r w:rsidR="00F43D17" w:rsidRPr="009D03B3">
        <w:rPr>
          <w:rFonts w:eastAsia="Times New Roman" w:cs="Times New Roman"/>
          <w:i/>
          <w:szCs w:val="24"/>
        </w:rPr>
        <w:t>Acetobacter</w:t>
      </w:r>
      <w:r w:rsidR="00F43D17" w:rsidRPr="009D03B3">
        <w:rPr>
          <w:rFonts w:eastAsia="Times New Roman" w:cs="Times New Roman"/>
          <w:szCs w:val="24"/>
        </w:rPr>
        <w:t xml:space="preserve"> pada awalnya mengoksidasi etanol menjadi asetaldehid dan kemudian menjadi asam asetat, </w:t>
      </w:r>
      <w:r w:rsidR="00D60BFF">
        <w:rPr>
          <w:rFonts w:eastAsia="Times New Roman" w:cs="Times New Roman"/>
          <w:szCs w:val="24"/>
        </w:rPr>
        <w:t>pertumbuhan</w:t>
      </w:r>
      <w:r w:rsidR="00F43D17" w:rsidRPr="009D03B3">
        <w:rPr>
          <w:rFonts w:eastAsia="Times New Roman" w:cs="Times New Roman"/>
          <w:szCs w:val="24"/>
        </w:rPr>
        <w:t xml:space="preserve"> biokimia sekunder dari </w:t>
      </w:r>
      <w:r w:rsidR="00F43D17" w:rsidRPr="009D03B3">
        <w:rPr>
          <w:rFonts w:eastAsia="Times New Roman" w:cs="Times New Roman"/>
          <w:i/>
          <w:szCs w:val="24"/>
        </w:rPr>
        <w:t>Acetobacter</w:t>
      </w:r>
      <w:r w:rsidR="00F43D17" w:rsidRPr="009D03B3">
        <w:rPr>
          <w:rFonts w:eastAsia="Times New Roman" w:cs="Times New Roman"/>
          <w:szCs w:val="24"/>
        </w:rPr>
        <w:t xml:space="preserve"> adalah oksidasi glukosa menjadi asam glukonat.</w:t>
      </w:r>
      <w:proofErr w:type="gramEnd"/>
      <w:r w:rsidR="00E90830">
        <w:rPr>
          <w:rFonts w:eastAsia="Times New Roman" w:cs="Times New Roman"/>
          <w:szCs w:val="24"/>
        </w:rPr>
        <w:t xml:space="preserve"> </w:t>
      </w:r>
      <w:proofErr w:type="gramStart"/>
      <w:r w:rsidR="00F43D17" w:rsidRPr="009D03B3">
        <w:rPr>
          <w:rFonts w:eastAsia="Times New Roman" w:cs="Times New Roman"/>
          <w:szCs w:val="24"/>
        </w:rPr>
        <w:t xml:space="preserve">Mikroorganisme dalam </w:t>
      </w:r>
      <w:r w:rsidR="00206E40">
        <w:rPr>
          <w:rFonts w:eastAsia="Times New Roman" w:cs="Times New Roman"/>
          <w:szCs w:val="24"/>
        </w:rPr>
        <w:t>teh kombucha</w:t>
      </w:r>
      <w:r w:rsidR="00F43D17" w:rsidRPr="009D03B3">
        <w:rPr>
          <w:rFonts w:eastAsia="Times New Roman" w:cs="Times New Roman"/>
          <w:szCs w:val="24"/>
        </w:rPr>
        <w:t xml:space="preserve"> menggunakan sumber karbon dan memproduksi selulosa yang tampak sebagai lapisan tipis dipermukaan.</w:t>
      </w:r>
      <w:proofErr w:type="gramEnd"/>
      <w:r w:rsidR="00E90830">
        <w:rPr>
          <w:rFonts w:eastAsia="Times New Roman" w:cs="Times New Roman"/>
          <w:szCs w:val="24"/>
        </w:rPr>
        <w:t xml:space="preserve"> </w:t>
      </w:r>
      <w:proofErr w:type="gramStart"/>
      <w:r w:rsidR="00F43D17" w:rsidRPr="009D03B3">
        <w:rPr>
          <w:rFonts w:eastAsia="Times New Roman" w:cs="Times New Roman"/>
          <w:szCs w:val="24"/>
        </w:rPr>
        <w:t xml:space="preserve">Pemeriksaan mikroskopis menunjukkan bahwa kandunganpada nata </w:t>
      </w:r>
      <w:r w:rsidR="00206E40">
        <w:rPr>
          <w:rFonts w:eastAsia="Times New Roman" w:cs="Times New Roman"/>
          <w:szCs w:val="24"/>
        </w:rPr>
        <w:t>teh kombucha</w:t>
      </w:r>
      <w:r w:rsidR="00F43D17" w:rsidRPr="009D03B3">
        <w:rPr>
          <w:rFonts w:eastAsia="Times New Roman" w:cs="Times New Roman"/>
          <w:szCs w:val="24"/>
        </w:rPr>
        <w:t xml:space="preserve"> yang utama adalah khamir, bakteri dan selulosa.</w:t>
      </w:r>
      <w:proofErr w:type="gramEnd"/>
      <w:r w:rsidR="00F43D17" w:rsidRPr="009D03B3">
        <w:rPr>
          <w:rFonts w:eastAsia="Times New Roman" w:cs="Times New Roman"/>
          <w:szCs w:val="24"/>
        </w:rPr>
        <w:t xml:space="preserve"> Selama proses fermentasi, khamir dan bakteri melakukan </w:t>
      </w:r>
      <w:r w:rsidR="00713BB7">
        <w:rPr>
          <w:rFonts w:eastAsia="Times New Roman" w:cs="Times New Roman"/>
          <w:szCs w:val="24"/>
        </w:rPr>
        <w:t>metabolisme</w:t>
      </w:r>
      <w:r w:rsidR="00F43D17" w:rsidRPr="009D03B3">
        <w:rPr>
          <w:rFonts w:eastAsia="Times New Roman" w:cs="Times New Roman"/>
          <w:szCs w:val="24"/>
        </w:rPr>
        <w:t>e terhadap sukrosa dan menghasilkan sejumlah asam-asam organik seperti asam asetat dan asam glukonat</w:t>
      </w:r>
      <w:r w:rsidR="00BC6D9E">
        <w:rPr>
          <w:rFonts w:eastAsia="Times New Roman" w:cs="Times New Roman"/>
          <w:szCs w:val="24"/>
        </w:rPr>
        <w:t xml:space="preserve"> (</w:t>
      </w:r>
      <w:r w:rsidR="00BC6D9E" w:rsidRPr="009D03B3">
        <w:rPr>
          <w:rFonts w:eastAsia="Times New Roman" w:cs="Times New Roman"/>
          <w:szCs w:val="24"/>
        </w:rPr>
        <w:t xml:space="preserve">Greenwalt, </w:t>
      </w:r>
      <w:r w:rsidR="00BC6D9E" w:rsidRPr="00E95175">
        <w:rPr>
          <w:rFonts w:eastAsia="Times New Roman" w:cs="Times New Roman"/>
          <w:i/>
          <w:szCs w:val="24"/>
        </w:rPr>
        <w:t>et. al</w:t>
      </w:r>
      <w:r w:rsidR="00BC6D9E" w:rsidRPr="009D03B3">
        <w:rPr>
          <w:rFonts w:eastAsia="Times New Roman" w:cs="Times New Roman"/>
          <w:szCs w:val="24"/>
        </w:rPr>
        <w:t>.</w:t>
      </w:r>
      <w:proofErr w:type="gramStart"/>
      <w:r w:rsidR="00BC6D9E" w:rsidRPr="009D03B3">
        <w:rPr>
          <w:rFonts w:eastAsia="Times New Roman" w:cs="Times New Roman"/>
          <w:szCs w:val="24"/>
        </w:rPr>
        <w:t>,1998</w:t>
      </w:r>
      <w:proofErr w:type="gramEnd"/>
      <w:r w:rsidR="00BC6D9E">
        <w:rPr>
          <w:rFonts w:eastAsia="Times New Roman" w:cs="Times New Roman"/>
          <w:szCs w:val="24"/>
        </w:rPr>
        <w:t xml:space="preserve"> dalam Napitupulu, 2014</w:t>
      </w:r>
      <w:r w:rsidR="00BC6D9E" w:rsidRPr="009D03B3">
        <w:rPr>
          <w:rFonts w:eastAsia="Times New Roman" w:cs="Times New Roman"/>
          <w:szCs w:val="24"/>
        </w:rPr>
        <w:t>)</w:t>
      </w:r>
    </w:p>
    <w:p w:rsidR="00F43D17"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proofErr w:type="gramStart"/>
      <w:r w:rsidR="00F43D17" w:rsidRPr="009D03B3">
        <w:rPr>
          <w:rFonts w:eastAsia="Times New Roman" w:cs="Times New Roman"/>
          <w:szCs w:val="24"/>
        </w:rPr>
        <w:t xml:space="preserve">Fermentasi </w:t>
      </w:r>
      <w:r w:rsidR="00206E40">
        <w:rPr>
          <w:rFonts w:eastAsia="Times New Roman" w:cs="Times New Roman"/>
          <w:szCs w:val="24"/>
        </w:rPr>
        <w:t>teh kombucha</w:t>
      </w:r>
      <w:r w:rsidR="00F43D17" w:rsidRPr="009D03B3">
        <w:rPr>
          <w:rFonts w:eastAsia="Times New Roman" w:cs="Times New Roman"/>
          <w:szCs w:val="24"/>
        </w:rPr>
        <w:t xml:space="preserve"> sebaiknya dilakukan dalam wadah yang steril yang terbuat dari kaca, karena wadah yang terbuat dari logam dapat bereaksi dengan asam yang terkandung dalam </w:t>
      </w:r>
      <w:r w:rsidR="00206E40">
        <w:rPr>
          <w:rFonts w:eastAsia="Times New Roman" w:cs="Times New Roman"/>
          <w:szCs w:val="24"/>
        </w:rPr>
        <w:t>teh kombucha</w:t>
      </w:r>
      <w:r w:rsidR="00F43D17" w:rsidRPr="009D03B3">
        <w:rPr>
          <w:rFonts w:eastAsia="Times New Roman" w:cs="Times New Roman"/>
          <w:szCs w:val="24"/>
        </w:rPr>
        <w:t>.</w:t>
      </w:r>
      <w:proofErr w:type="gramEnd"/>
      <w:r w:rsidR="00E90830">
        <w:rPr>
          <w:rFonts w:eastAsia="Times New Roman" w:cs="Times New Roman"/>
          <w:szCs w:val="24"/>
        </w:rPr>
        <w:t xml:space="preserve"> </w:t>
      </w:r>
      <w:proofErr w:type="gramStart"/>
      <w:r w:rsidR="00F43D17" w:rsidRPr="009D03B3">
        <w:rPr>
          <w:rFonts w:eastAsia="Times New Roman" w:cs="Times New Roman"/>
          <w:szCs w:val="24"/>
        </w:rPr>
        <w:t xml:space="preserve">Suhu fermentasi </w:t>
      </w:r>
      <w:r w:rsidR="00206E40">
        <w:rPr>
          <w:rFonts w:eastAsia="Times New Roman" w:cs="Times New Roman"/>
          <w:szCs w:val="24"/>
        </w:rPr>
        <w:t>teh kombucha</w:t>
      </w:r>
      <w:r w:rsidR="00F43D17" w:rsidRPr="009D03B3">
        <w:rPr>
          <w:rFonts w:eastAsia="Times New Roman" w:cs="Times New Roman"/>
          <w:szCs w:val="24"/>
        </w:rPr>
        <w:t xml:space="preserve"> yang ideal adalah antara 27 ± 3 °C.</w:t>
      </w:r>
      <w:proofErr w:type="gramEnd"/>
      <w:r w:rsidR="00E90830">
        <w:rPr>
          <w:rFonts w:eastAsia="Times New Roman" w:cs="Times New Roman"/>
          <w:szCs w:val="24"/>
        </w:rPr>
        <w:t xml:space="preserve"> </w:t>
      </w:r>
      <w:proofErr w:type="gramStart"/>
      <w:r w:rsidR="00F43D17" w:rsidRPr="009D03B3">
        <w:rPr>
          <w:rFonts w:eastAsia="Times New Roman" w:cs="Times New Roman"/>
          <w:szCs w:val="24"/>
        </w:rPr>
        <w:t xml:space="preserve">Hal ini disebabkan karena </w:t>
      </w:r>
      <w:r w:rsidR="00D60BFF">
        <w:rPr>
          <w:rFonts w:eastAsia="Times New Roman" w:cs="Times New Roman"/>
          <w:szCs w:val="24"/>
        </w:rPr>
        <w:t>pertumbuhan</w:t>
      </w:r>
      <w:r w:rsidR="00F43D17" w:rsidRPr="009D03B3">
        <w:rPr>
          <w:rFonts w:eastAsia="Times New Roman" w:cs="Times New Roman"/>
          <w:szCs w:val="24"/>
        </w:rPr>
        <w:t xml:space="preserve"> pertumbuhan dan </w:t>
      </w:r>
      <w:r w:rsidR="00713BB7">
        <w:rPr>
          <w:rFonts w:eastAsia="Times New Roman" w:cs="Times New Roman"/>
          <w:szCs w:val="24"/>
        </w:rPr>
        <w:t>metabolisme</w:t>
      </w:r>
      <w:r w:rsidR="00F43D17" w:rsidRPr="009D03B3">
        <w:rPr>
          <w:rFonts w:eastAsia="Times New Roman" w:cs="Times New Roman"/>
          <w:szCs w:val="24"/>
        </w:rPr>
        <w:t xml:space="preserve"> mikroorganisme pada </w:t>
      </w:r>
      <w:r w:rsidR="00206E40">
        <w:rPr>
          <w:rFonts w:eastAsia="Times New Roman" w:cs="Times New Roman"/>
          <w:szCs w:val="24"/>
        </w:rPr>
        <w:t>teh kombucha</w:t>
      </w:r>
      <w:r w:rsidR="00F43D17" w:rsidRPr="009D03B3">
        <w:rPr>
          <w:rFonts w:eastAsia="Times New Roman" w:cs="Times New Roman"/>
          <w:szCs w:val="24"/>
        </w:rPr>
        <w:t xml:space="preserve"> tumbuh optimal pada suhu 30ºC.</w:t>
      </w:r>
      <w:proofErr w:type="gramEnd"/>
      <w:r w:rsidR="00E90830">
        <w:rPr>
          <w:rFonts w:eastAsia="Times New Roman" w:cs="Times New Roman"/>
          <w:szCs w:val="24"/>
        </w:rPr>
        <w:t xml:space="preserve"> </w:t>
      </w:r>
      <w:r w:rsidR="009C72D1" w:rsidRPr="009D03B3">
        <w:rPr>
          <w:rFonts w:eastAsia="Times New Roman" w:cs="Times New Roman"/>
          <w:szCs w:val="24"/>
        </w:rPr>
        <w:t xml:space="preserve">Pada suhu inkubasi </w:t>
      </w:r>
      <w:r w:rsidR="00F43D17" w:rsidRPr="009D03B3">
        <w:rPr>
          <w:rFonts w:eastAsia="Times New Roman" w:cs="Times New Roman"/>
          <w:szCs w:val="24"/>
        </w:rPr>
        <w:t>25 ºC dibutuhkan energi aktivasi</w:t>
      </w:r>
      <w:r w:rsidR="00E90830">
        <w:rPr>
          <w:rFonts w:eastAsia="Times New Roman" w:cs="Times New Roman"/>
          <w:szCs w:val="24"/>
        </w:rPr>
        <w:t xml:space="preserve"> </w:t>
      </w:r>
      <w:r w:rsidR="00F43D17" w:rsidRPr="009D03B3">
        <w:rPr>
          <w:rFonts w:eastAsia="Times New Roman" w:cs="Times New Roman"/>
          <w:szCs w:val="24"/>
        </w:rPr>
        <w:t xml:space="preserve">yang lebih tinggi untuk kerja </w:t>
      </w:r>
      <w:r w:rsidR="00F06CCB" w:rsidRPr="009D03B3">
        <w:rPr>
          <w:rFonts w:eastAsia="Times New Roman" w:cs="Times New Roman"/>
          <w:szCs w:val="24"/>
        </w:rPr>
        <w:t xml:space="preserve">enzim, </w:t>
      </w:r>
      <w:r w:rsidR="00F43D17" w:rsidRPr="009D03B3">
        <w:rPr>
          <w:rFonts w:eastAsia="Times New Roman" w:cs="Times New Roman"/>
          <w:szCs w:val="24"/>
        </w:rPr>
        <w:t xml:space="preserve">sehingga </w:t>
      </w:r>
      <w:r w:rsidR="00D60BFF">
        <w:rPr>
          <w:rFonts w:eastAsia="Times New Roman" w:cs="Times New Roman"/>
          <w:szCs w:val="24"/>
        </w:rPr>
        <w:t>pertumbuhan</w:t>
      </w:r>
      <w:r w:rsidR="00F43D17" w:rsidRPr="009D03B3">
        <w:rPr>
          <w:rFonts w:eastAsia="Times New Roman" w:cs="Times New Roman"/>
          <w:szCs w:val="24"/>
        </w:rPr>
        <w:t xml:space="preserve"> mikroorganisme dalam membentuk asam asetat </w:t>
      </w:r>
      <w:proofErr w:type="gramStart"/>
      <w:r w:rsidR="00F43D17" w:rsidRPr="009D03B3">
        <w:rPr>
          <w:rFonts w:eastAsia="Times New Roman" w:cs="Times New Roman"/>
          <w:szCs w:val="24"/>
        </w:rPr>
        <w:t>akan</w:t>
      </w:r>
      <w:proofErr w:type="gramEnd"/>
      <w:r w:rsidR="00F43D17" w:rsidRPr="009D03B3">
        <w:rPr>
          <w:rFonts w:eastAsia="Times New Roman" w:cs="Times New Roman"/>
          <w:szCs w:val="24"/>
        </w:rPr>
        <w:t xml:space="preserve"> terhambat. Sedangkan pada suhu inkubasi yang cukup tinggi dapat terjadi</w:t>
      </w:r>
      <w:r w:rsidR="00E90830">
        <w:rPr>
          <w:rFonts w:eastAsia="Times New Roman" w:cs="Times New Roman"/>
          <w:szCs w:val="24"/>
        </w:rPr>
        <w:t xml:space="preserve"> </w:t>
      </w:r>
      <w:r w:rsidR="00F43D17" w:rsidRPr="009D03B3">
        <w:rPr>
          <w:rFonts w:eastAsia="Times New Roman" w:cs="Times New Roman"/>
          <w:szCs w:val="24"/>
        </w:rPr>
        <w:t xml:space="preserve">inaktivasi enzim, karena diduga sebagian protein-enzim terdenaturasi pada suhu </w:t>
      </w:r>
    </w:p>
    <w:p w:rsidR="00F43D17" w:rsidRDefault="00F43D17" w:rsidP="00BA0BC2">
      <w:pPr>
        <w:spacing w:after="0"/>
        <w:rPr>
          <w:rFonts w:eastAsia="Times New Roman" w:cs="Times New Roman"/>
          <w:szCs w:val="24"/>
        </w:rPr>
      </w:pPr>
      <w:proofErr w:type="gramStart"/>
      <w:r w:rsidRPr="009D03B3">
        <w:rPr>
          <w:rFonts w:eastAsia="Times New Roman" w:cs="Times New Roman"/>
          <w:szCs w:val="24"/>
        </w:rPr>
        <w:lastRenderedPageBreak/>
        <w:t>yang</w:t>
      </w:r>
      <w:proofErr w:type="gramEnd"/>
      <w:r w:rsidRPr="009D03B3">
        <w:rPr>
          <w:rFonts w:eastAsia="Times New Roman" w:cs="Times New Roman"/>
          <w:szCs w:val="24"/>
        </w:rPr>
        <w:t xml:space="preserve"> tinggi, sehingga akan mengurangi produksi asam</w:t>
      </w:r>
      <w:r w:rsidR="00E90830">
        <w:rPr>
          <w:rFonts w:eastAsia="Times New Roman" w:cs="Times New Roman"/>
          <w:szCs w:val="24"/>
        </w:rPr>
        <w:t xml:space="preserve"> </w:t>
      </w:r>
      <w:r w:rsidRPr="009D03B3">
        <w:rPr>
          <w:rFonts w:eastAsia="Times New Roman" w:cs="Times New Roman"/>
          <w:szCs w:val="24"/>
        </w:rPr>
        <w:t xml:space="preserve">asetat oleh mikroorganisme (Aditiwati dan Kusnadi, 2003). </w:t>
      </w:r>
    </w:p>
    <w:p w:rsidR="00C83F43" w:rsidRPr="009D03B3" w:rsidRDefault="00C83F43" w:rsidP="00BA0BC2">
      <w:pPr>
        <w:spacing w:after="0"/>
        <w:rPr>
          <w:rFonts w:eastAsia="Times New Roman" w:cs="Times New Roman"/>
          <w:szCs w:val="24"/>
        </w:rPr>
      </w:pPr>
      <w:r>
        <w:rPr>
          <w:rFonts w:eastAsia="Times New Roman" w:cs="Times New Roman"/>
          <w:szCs w:val="24"/>
        </w:rPr>
        <w:tab/>
        <w:t>Asam-asam yang terbentuk selama proses fermentasi adalah asam asetat, asam laktat, asam malat, asam oksalat, asam karbonat, asam glukonat, asam butirat, asam folat, asam glukoronat, asam kondroitin sulfat, asam hialuronat, asam usnat. Selain iitu juga dihasilkan senyawa mirip asetaminofen, antibiotic, a</w:t>
      </w:r>
      <w:r w:rsidR="00E90830">
        <w:rPr>
          <w:rFonts w:eastAsia="Times New Roman" w:cs="Times New Roman"/>
          <w:szCs w:val="24"/>
        </w:rPr>
        <w:t>sam nukleat, asam amino, enzim,</w:t>
      </w:r>
      <w:r>
        <w:rPr>
          <w:rFonts w:eastAsia="Times New Roman" w:cs="Times New Roman"/>
          <w:szCs w:val="24"/>
        </w:rPr>
        <w:t xml:space="preserve"> serta vitamin B kompleks dan vitamin C (Greenwalt, </w:t>
      </w:r>
      <w:r w:rsidRPr="00C83F43">
        <w:rPr>
          <w:rFonts w:eastAsia="Times New Roman" w:cs="Times New Roman"/>
          <w:i/>
          <w:szCs w:val="24"/>
        </w:rPr>
        <w:t>et al</w:t>
      </w:r>
      <w:r>
        <w:rPr>
          <w:rFonts w:eastAsia="Times New Roman" w:cs="Times New Roman"/>
          <w:szCs w:val="24"/>
        </w:rPr>
        <w:t>, 2006 dalam Rinihapsari, 2008).</w:t>
      </w:r>
    </w:p>
    <w:p w:rsidR="00DD0EA3" w:rsidRPr="009D03B3" w:rsidRDefault="00FB3042" w:rsidP="00BA0BC2">
      <w:pPr>
        <w:tabs>
          <w:tab w:val="left" w:pos="567"/>
        </w:tabs>
        <w:spacing w:after="0"/>
        <w:rPr>
          <w:rFonts w:eastAsia="Times New Roman" w:cs="Times New Roman"/>
          <w:szCs w:val="24"/>
        </w:rPr>
      </w:pPr>
      <w:r w:rsidRPr="009D03B3">
        <w:rPr>
          <w:rFonts w:eastAsia="Times New Roman" w:cs="Times New Roman"/>
          <w:szCs w:val="24"/>
        </w:rPr>
        <w:tab/>
      </w:r>
      <w:r w:rsidR="00F43D17" w:rsidRPr="009D03B3">
        <w:rPr>
          <w:rFonts w:eastAsia="Times New Roman" w:cs="Times New Roman"/>
          <w:szCs w:val="24"/>
        </w:rPr>
        <w:t xml:space="preserve">Proses pematangan </w:t>
      </w:r>
      <w:r w:rsidR="00206E40">
        <w:rPr>
          <w:rFonts w:eastAsia="Times New Roman" w:cs="Times New Roman"/>
          <w:szCs w:val="24"/>
        </w:rPr>
        <w:t>teh kombucha</w:t>
      </w:r>
      <w:r w:rsidR="00F43D17" w:rsidRPr="009D03B3">
        <w:rPr>
          <w:rFonts w:eastAsia="Times New Roman" w:cs="Times New Roman"/>
          <w:szCs w:val="24"/>
        </w:rPr>
        <w:t xml:space="preserve"> terjadi antara 7</w:t>
      </w:r>
      <w:r w:rsidR="00E90830">
        <w:rPr>
          <w:rFonts w:eastAsia="Times New Roman" w:cs="Times New Roman"/>
          <w:szCs w:val="24"/>
        </w:rPr>
        <w:t xml:space="preserve"> </w:t>
      </w:r>
      <w:r w:rsidR="00E90830" w:rsidRPr="009D03B3">
        <w:rPr>
          <w:rFonts w:eastAsia="Times New Roman" w:cs="Times New Roman"/>
          <w:szCs w:val="24"/>
        </w:rPr>
        <w:t xml:space="preserve">hari </w:t>
      </w:r>
      <w:r w:rsidR="00F43D17" w:rsidRPr="009D03B3">
        <w:rPr>
          <w:rFonts w:eastAsia="Times New Roman" w:cs="Times New Roman"/>
          <w:szCs w:val="24"/>
        </w:rPr>
        <w:t xml:space="preserve">-10 hari, karena pada saat ini rasa </w:t>
      </w:r>
      <w:r w:rsidR="00206E40">
        <w:rPr>
          <w:rFonts w:eastAsia="Times New Roman" w:cs="Times New Roman"/>
          <w:szCs w:val="24"/>
        </w:rPr>
        <w:t>teh kombucha</w:t>
      </w:r>
      <w:r w:rsidR="00F43D17" w:rsidRPr="009D03B3">
        <w:rPr>
          <w:rFonts w:eastAsia="Times New Roman" w:cs="Times New Roman"/>
          <w:szCs w:val="24"/>
        </w:rPr>
        <w:t xml:space="preserve"> sudah terasa nikmat. </w:t>
      </w:r>
      <w:proofErr w:type="gramStart"/>
      <w:r w:rsidR="00F43D17" w:rsidRPr="009D03B3">
        <w:rPr>
          <w:rFonts w:eastAsia="Times New Roman" w:cs="Times New Roman"/>
          <w:szCs w:val="24"/>
        </w:rPr>
        <w:t>Jika kurang dari</w:t>
      </w:r>
      <w:r w:rsidR="00E90830">
        <w:rPr>
          <w:rFonts w:eastAsia="Times New Roman" w:cs="Times New Roman"/>
          <w:szCs w:val="24"/>
        </w:rPr>
        <w:t xml:space="preserve"> </w:t>
      </w:r>
      <w:r w:rsidR="00F43D17" w:rsidRPr="009D03B3">
        <w:rPr>
          <w:rFonts w:eastAsia="Times New Roman" w:cs="Times New Roman"/>
          <w:szCs w:val="24"/>
        </w:rPr>
        <w:t xml:space="preserve">7 hari, kenikmatan </w:t>
      </w:r>
      <w:r w:rsidR="00206E40">
        <w:rPr>
          <w:rFonts w:eastAsia="Times New Roman" w:cs="Times New Roman"/>
          <w:szCs w:val="24"/>
        </w:rPr>
        <w:t>teh kombucha</w:t>
      </w:r>
      <w:r w:rsidR="00F43D17" w:rsidRPr="009D03B3">
        <w:rPr>
          <w:rFonts w:eastAsia="Times New Roman" w:cs="Times New Roman"/>
          <w:szCs w:val="24"/>
        </w:rPr>
        <w:t xml:space="preserve"> belum terasa dan jika lebih dari 10 hari, </w:t>
      </w:r>
      <w:r w:rsidR="00206E40">
        <w:rPr>
          <w:rFonts w:eastAsia="Times New Roman" w:cs="Times New Roman"/>
          <w:szCs w:val="24"/>
        </w:rPr>
        <w:t>teh kombucha</w:t>
      </w:r>
      <w:r w:rsidR="00F43D17" w:rsidRPr="009D03B3">
        <w:rPr>
          <w:rFonts w:eastAsia="Times New Roman" w:cs="Times New Roman"/>
          <w:szCs w:val="24"/>
        </w:rPr>
        <w:t xml:space="preserve"> sudah terasa cukup asam.</w:t>
      </w:r>
      <w:proofErr w:type="gramEnd"/>
      <w:r w:rsidR="00F43D17" w:rsidRPr="009D03B3">
        <w:rPr>
          <w:rFonts w:eastAsia="Times New Roman" w:cs="Times New Roman"/>
          <w:szCs w:val="24"/>
        </w:rPr>
        <w:t xml:space="preserve"> </w:t>
      </w:r>
      <w:r w:rsidR="00206E40">
        <w:rPr>
          <w:rFonts w:eastAsia="Times New Roman" w:cs="Times New Roman"/>
          <w:szCs w:val="24"/>
        </w:rPr>
        <w:t>Teh kombucha</w:t>
      </w:r>
      <w:r w:rsidR="00F43D17" w:rsidRPr="009D03B3">
        <w:rPr>
          <w:rFonts w:eastAsia="Times New Roman" w:cs="Times New Roman"/>
          <w:szCs w:val="24"/>
        </w:rPr>
        <w:t xml:space="preserve"> merupakan agen penghasil senyawa biokimia karena mikroorganisme yang ada dalam </w:t>
      </w:r>
      <w:proofErr w:type="gramStart"/>
      <w:r w:rsidR="00F43D17" w:rsidRPr="009D03B3">
        <w:rPr>
          <w:rFonts w:eastAsia="Times New Roman" w:cs="Times New Roman"/>
          <w:szCs w:val="24"/>
        </w:rPr>
        <w:t>kultur</w:t>
      </w:r>
      <w:proofErr w:type="gramEnd"/>
      <w:r w:rsidR="00F43D17" w:rsidRPr="009D03B3">
        <w:rPr>
          <w:rFonts w:eastAsia="Times New Roman" w:cs="Times New Roman"/>
          <w:szCs w:val="24"/>
        </w:rPr>
        <w:t xml:space="preserve"> </w:t>
      </w:r>
      <w:r w:rsidR="00206E40">
        <w:rPr>
          <w:rFonts w:eastAsia="Times New Roman" w:cs="Times New Roman"/>
          <w:szCs w:val="24"/>
        </w:rPr>
        <w:t>teh kombucha</w:t>
      </w:r>
      <w:r w:rsidR="00F43D17" w:rsidRPr="009D03B3">
        <w:rPr>
          <w:rFonts w:eastAsia="Times New Roman" w:cs="Times New Roman"/>
          <w:szCs w:val="24"/>
        </w:rPr>
        <w:t xml:space="preserve"> mengubah kandungan gula didalamnya menjadi berbagai jenis asam dan vitamin yang berkhasiat (Naland, 2004</w:t>
      </w:r>
      <w:r w:rsidR="00B55CFD">
        <w:rPr>
          <w:rFonts w:eastAsia="Times New Roman" w:cs="Times New Roman"/>
          <w:szCs w:val="24"/>
        </w:rPr>
        <w:t xml:space="preserve"> dalam Napitupulu, 2014</w:t>
      </w:r>
      <w:r w:rsidR="00F43D17" w:rsidRPr="009D03B3">
        <w:rPr>
          <w:rFonts w:eastAsia="Times New Roman" w:cs="Times New Roman"/>
          <w:szCs w:val="24"/>
        </w:rPr>
        <w:t>).</w:t>
      </w:r>
      <w:r w:rsidR="00E90830">
        <w:rPr>
          <w:rFonts w:eastAsia="Times New Roman" w:cs="Times New Roman"/>
          <w:szCs w:val="24"/>
        </w:rPr>
        <w:t xml:space="preserve"> </w:t>
      </w:r>
      <w:proofErr w:type="gramStart"/>
      <w:r w:rsidR="0028103B">
        <w:rPr>
          <w:rFonts w:eastAsia="Times New Roman" w:cs="Times New Roman"/>
          <w:szCs w:val="24"/>
        </w:rPr>
        <w:t>P</w:t>
      </w:r>
      <w:r w:rsidR="00F43D17" w:rsidRPr="009D03B3">
        <w:rPr>
          <w:rFonts w:eastAsia="Times New Roman" w:cs="Times New Roman"/>
          <w:szCs w:val="24"/>
        </w:rPr>
        <w:t xml:space="preserve">ertumbuhan mikroorganisme pada minuman </w:t>
      </w:r>
      <w:r w:rsidR="00206E40">
        <w:rPr>
          <w:rFonts w:eastAsia="Times New Roman" w:cs="Times New Roman"/>
          <w:szCs w:val="24"/>
        </w:rPr>
        <w:t>teh kombucha</w:t>
      </w:r>
      <w:r w:rsidR="00F43D17" w:rsidRPr="009D03B3">
        <w:rPr>
          <w:rFonts w:eastAsia="Times New Roman" w:cs="Times New Roman"/>
          <w:szCs w:val="24"/>
        </w:rPr>
        <w:t xml:space="preserve"> juga dipengaruhi oleh zat aktif yang sudah ada pada medium.</w:t>
      </w:r>
      <w:proofErr w:type="gramEnd"/>
      <w:r w:rsidR="00F43D17" w:rsidRPr="009D03B3">
        <w:rPr>
          <w:rFonts w:eastAsia="Times New Roman" w:cs="Times New Roman"/>
          <w:szCs w:val="24"/>
        </w:rPr>
        <w:t xml:space="preserve"> Mikroorganisme </w:t>
      </w:r>
      <w:r w:rsidR="00206E40">
        <w:rPr>
          <w:rFonts w:eastAsia="Times New Roman" w:cs="Times New Roman"/>
          <w:szCs w:val="24"/>
        </w:rPr>
        <w:t>teh kombucha</w:t>
      </w:r>
      <w:r w:rsidR="00F43D17" w:rsidRPr="009D03B3">
        <w:rPr>
          <w:rFonts w:eastAsia="Times New Roman" w:cs="Times New Roman"/>
          <w:szCs w:val="24"/>
        </w:rPr>
        <w:t xml:space="preserve"> dapat tumbuh den</w:t>
      </w:r>
      <w:r w:rsidR="00CA28F3">
        <w:rPr>
          <w:rFonts w:eastAsia="Times New Roman" w:cs="Times New Roman"/>
          <w:szCs w:val="24"/>
        </w:rPr>
        <w:t>gan optimal pada kadar medium 0</w:t>
      </w:r>
      <w:proofErr w:type="gramStart"/>
      <w:r w:rsidR="00CA28F3">
        <w:rPr>
          <w:rFonts w:eastAsia="Times New Roman" w:cs="Times New Roman"/>
          <w:szCs w:val="24"/>
        </w:rPr>
        <w:t>,</w:t>
      </w:r>
      <w:r w:rsidR="00F43D17" w:rsidRPr="009D03B3">
        <w:rPr>
          <w:rFonts w:eastAsia="Times New Roman" w:cs="Times New Roman"/>
          <w:szCs w:val="24"/>
        </w:rPr>
        <w:t>5</w:t>
      </w:r>
      <w:proofErr w:type="gramEnd"/>
      <w:r w:rsidR="00F43D17" w:rsidRPr="009D03B3">
        <w:rPr>
          <w:rFonts w:eastAsia="Times New Roman" w:cs="Times New Roman"/>
          <w:szCs w:val="24"/>
        </w:rPr>
        <w:t xml:space="preserve">%. Pada persentase ini, mikroorganisme </w:t>
      </w:r>
      <w:r w:rsidR="00206E40">
        <w:rPr>
          <w:rFonts w:eastAsia="Times New Roman" w:cs="Times New Roman"/>
          <w:szCs w:val="24"/>
        </w:rPr>
        <w:t>teh kombucha</w:t>
      </w:r>
      <w:r w:rsidR="00F43D17" w:rsidRPr="009D03B3">
        <w:rPr>
          <w:rFonts w:eastAsia="Times New Roman" w:cs="Times New Roman"/>
          <w:szCs w:val="24"/>
        </w:rPr>
        <w:t xml:space="preserve"> dapat melakukan </w:t>
      </w:r>
      <w:r w:rsidR="00713BB7">
        <w:rPr>
          <w:rFonts w:eastAsia="Times New Roman" w:cs="Times New Roman"/>
          <w:szCs w:val="24"/>
        </w:rPr>
        <w:t>metabolisme</w:t>
      </w:r>
      <w:r w:rsidR="00F43D17" w:rsidRPr="009D03B3">
        <w:rPr>
          <w:rFonts w:eastAsia="Times New Roman" w:cs="Times New Roman"/>
          <w:szCs w:val="24"/>
        </w:rPr>
        <w:t xml:space="preserve"> dengan baik karena zat aktif yang terka</w:t>
      </w:r>
      <w:r w:rsidR="00DD0EA3">
        <w:rPr>
          <w:rFonts w:eastAsia="Times New Roman" w:cs="Times New Roman"/>
          <w:szCs w:val="24"/>
        </w:rPr>
        <w:t>n</w:t>
      </w:r>
      <w:r w:rsidR="00F43D17" w:rsidRPr="009D03B3">
        <w:rPr>
          <w:rFonts w:eastAsia="Times New Roman" w:cs="Times New Roman"/>
          <w:szCs w:val="24"/>
        </w:rPr>
        <w:t xml:space="preserve">dung didalam medium tidak mempunyai pengaruh antimikroba yang signifikan terhadap pertumbuhan dan </w:t>
      </w:r>
      <w:r w:rsidR="00713BB7">
        <w:rPr>
          <w:rFonts w:eastAsia="Times New Roman" w:cs="Times New Roman"/>
          <w:szCs w:val="24"/>
        </w:rPr>
        <w:t>metabolisme</w:t>
      </w:r>
      <w:r w:rsidR="00F43D17" w:rsidRPr="009D03B3">
        <w:rPr>
          <w:rFonts w:eastAsia="Times New Roman" w:cs="Times New Roman"/>
          <w:szCs w:val="24"/>
        </w:rPr>
        <w:t xml:space="preserve">e bakteri </w:t>
      </w:r>
      <w:r w:rsidR="00206E40">
        <w:rPr>
          <w:rFonts w:eastAsia="Times New Roman" w:cs="Times New Roman"/>
          <w:szCs w:val="24"/>
        </w:rPr>
        <w:t>teh kombucha</w:t>
      </w:r>
      <w:r w:rsidR="00F43D17" w:rsidRPr="009D03B3">
        <w:rPr>
          <w:rFonts w:eastAsia="Times New Roman" w:cs="Times New Roman"/>
          <w:szCs w:val="24"/>
        </w:rPr>
        <w:t xml:space="preserve">.Sedangkan pada persentase yang lebih tinggi, zat antimikroba yang terdapat pada medium dapat menghambat </w:t>
      </w:r>
      <w:r w:rsidR="00F43D17" w:rsidRPr="009D03B3">
        <w:rPr>
          <w:rFonts w:eastAsia="Times New Roman" w:cs="Times New Roman"/>
          <w:szCs w:val="24"/>
        </w:rPr>
        <w:lastRenderedPageBreak/>
        <w:t xml:space="preserve">pertumbuhan dan </w:t>
      </w:r>
      <w:r w:rsidR="00713BB7">
        <w:rPr>
          <w:rFonts w:eastAsia="Times New Roman" w:cs="Times New Roman"/>
          <w:szCs w:val="24"/>
        </w:rPr>
        <w:t>metabolisme</w:t>
      </w:r>
      <w:r w:rsidR="00F43D17" w:rsidRPr="009D03B3">
        <w:rPr>
          <w:rFonts w:eastAsia="Times New Roman" w:cs="Times New Roman"/>
          <w:szCs w:val="24"/>
        </w:rPr>
        <w:t xml:space="preserve">e mikroorganisme </w:t>
      </w:r>
      <w:r w:rsidR="00206E40">
        <w:rPr>
          <w:rFonts w:eastAsia="Times New Roman" w:cs="Times New Roman"/>
          <w:szCs w:val="24"/>
        </w:rPr>
        <w:t>teh kombucha</w:t>
      </w:r>
      <w:r w:rsidR="0028103B">
        <w:rPr>
          <w:rFonts w:eastAsia="Times New Roman" w:cs="Times New Roman"/>
          <w:szCs w:val="24"/>
        </w:rPr>
        <w:t xml:space="preserve"> (Yuliani, </w:t>
      </w:r>
      <w:r w:rsidR="0028103B" w:rsidRPr="009D03B3">
        <w:rPr>
          <w:rFonts w:eastAsia="Times New Roman" w:cs="Times New Roman"/>
          <w:szCs w:val="24"/>
        </w:rPr>
        <w:t>2007</w:t>
      </w:r>
      <w:r w:rsidR="00B55CFD">
        <w:rPr>
          <w:rFonts w:eastAsia="Times New Roman" w:cs="Times New Roman"/>
          <w:szCs w:val="24"/>
        </w:rPr>
        <w:t xml:space="preserve"> dalam Napitupulu, 2014</w:t>
      </w:r>
      <w:r w:rsidR="0028103B" w:rsidRPr="009D03B3">
        <w:rPr>
          <w:rFonts w:eastAsia="Times New Roman" w:cs="Times New Roman"/>
          <w:szCs w:val="24"/>
        </w:rPr>
        <w:t>)</w:t>
      </w:r>
      <w:r w:rsidR="00B55CFD">
        <w:rPr>
          <w:rFonts w:eastAsia="Times New Roman" w:cs="Times New Roman"/>
          <w:szCs w:val="24"/>
        </w:rPr>
        <w:t>.</w:t>
      </w:r>
    </w:p>
    <w:p w:rsidR="004A273A" w:rsidRDefault="004A273A" w:rsidP="00E90830">
      <w:pPr>
        <w:pStyle w:val="Heading2"/>
        <w:numPr>
          <w:ilvl w:val="1"/>
          <w:numId w:val="14"/>
        </w:numPr>
        <w:ind w:left="567" w:hanging="567"/>
        <w:rPr>
          <w:rFonts w:eastAsia="Times New Roman"/>
        </w:rPr>
      </w:pPr>
      <w:bookmarkStart w:id="38" w:name="_Toc161932325"/>
      <w:r w:rsidRPr="00E25E15">
        <w:rPr>
          <w:rFonts w:eastAsia="Times New Roman"/>
        </w:rPr>
        <w:t xml:space="preserve">Senyawa </w:t>
      </w:r>
      <w:r w:rsidR="007873BC">
        <w:rPr>
          <w:rFonts w:eastAsia="Times New Roman"/>
        </w:rPr>
        <w:t>Antioksidan</w:t>
      </w:r>
      <w:bookmarkEnd w:id="38"/>
    </w:p>
    <w:p w:rsidR="00011D01" w:rsidRDefault="00E90830" w:rsidP="00E90830">
      <w:pPr>
        <w:ind w:firstLine="567"/>
      </w:pPr>
      <w:proofErr w:type="gramStart"/>
      <w:r>
        <w:t xml:space="preserve">Bahan pangan </w:t>
      </w:r>
      <w:r w:rsidR="00F06204" w:rsidRPr="008D6E8D">
        <w:t xml:space="preserve">mengandung senyawa-senyawa yang tidak dikategorikansebagai zat gizi, tetapi mempunyai </w:t>
      </w:r>
      <w:r w:rsidR="00D60BFF">
        <w:t>pertumbuhan</w:t>
      </w:r>
      <w:r w:rsidR="008D6E8D" w:rsidRPr="008D6E8D">
        <w:t xml:space="preserve"> antioksidan.</w:t>
      </w:r>
      <w:proofErr w:type="gramEnd"/>
      <w:r w:rsidR="008D6E8D" w:rsidRPr="008D6E8D">
        <w:t xml:space="preserve"> Pada </w:t>
      </w:r>
      <w:r w:rsidR="008D6E8D">
        <w:t>tabel berikutterdapat</w:t>
      </w:r>
      <w:r w:rsidR="00F06204" w:rsidRPr="008D6E8D">
        <w:t xml:space="preserve"> beberapacontoh senyawa antioksidan non-gizi </w:t>
      </w:r>
      <w:r w:rsidR="008D6E8D">
        <w:t>yang terkandung</w:t>
      </w:r>
      <w:r w:rsidR="00F06204" w:rsidRPr="008D6E8D">
        <w:t xml:space="preserve"> dalam bahan pangan </w:t>
      </w:r>
      <w:proofErr w:type="gramStart"/>
      <w:r w:rsidR="00F06204" w:rsidRPr="008D6E8D">
        <w:t>sebagaiberikut :</w:t>
      </w:r>
      <w:proofErr w:type="gramEnd"/>
    </w:p>
    <w:p w:rsidR="00011D01" w:rsidRDefault="00011D01" w:rsidP="005906C5">
      <w:pPr>
        <w:spacing w:line="240" w:lineRule="auto"/>
        <w:jc w:val="center"/>
      </w:pPr>
      <w:bookmarkStart w:id="39" w:name="_Toc250080875"/>
      <w:r>
        <w:t xml:space="preserve">Tabel </w:t>
      </w:r>
      <w:r w:rsidR="00D67C28">
        <w:fldChar w:fldCharType="begin"/>
      </w:r>
      <w:r w:rsidR="00115F02">
        <w:instrText xml:space="preserve"> SEQ Tabel \* ARABIC </w:instrText>
      </w:r>
      <w:r w:rsidR="00D67C28">
        <w:fldChar w:fldCharType="separate"/>
      </w:r>
      <w:r w:rsidR="0081112D">
        <w:rPr>
          <w:noProof/>
        </w:rPr>
        <w:t>9</w:t>
      </w:r>
      <w:r w:rsidR="00D67C28">
        <w:rPr>
          <w:noProof/>
        </w:rPr>
        <w:fldChar w:fldCharType="end"/>
      </w:r>
      <w:r w:rsidR="00E90830">
        <w:rPr>
          <w:noProof/>
        </w:rPr>
        <w:t xml:space="preserve"> </w:t>
      </w:r>
      <w:r w:rsidRPr="008D6E8D">
        <w:t>Senyawa antioksidan dalam bahan pangan</w:t>
      </w:r>
      <w:bookmarkEnd w:id="39"/>
    </w:p>
    <w:tbl>
      <w:tblPr>
        <w:tblStyle w:val="TableGrid"/>
        <w:tblW w:w="8222" w:type="dxa"/>
        <w:tblInd w:w="108" w:type="dxa"/>
        <w:tblLook w:val="04A0" w:firstRow="1" w:lastRow="0" w:firstColumn="1" w:lastColumn="0" w:noHBand="0" w:noVBand="1"/>
      </w:tblPr>
      <w:tblGrid>
        <w:gridCol w:w="2835"/>
        <w:gridCol w:w="5387"/>
      </w:tblGrid>
      <w:tr w:rsidR="008D6E8D" w:rsidTr="00083F27">
        <w:trPr>
          <w:trHeight w:val="522"/>
        </w:trPr>
        <w:tc>
          <w:tcPr>
            <w:tcW w:w="2835" w:type="dxa"/>
            <w:vAlign w:val="center"/>
          </w:tcPr>
          <w:p w:rsidR="00F06204" w:rsidRPr="00F06204" w:rsidRDefault="008D6E8D" w:rsidP="00011D01">
            <w:pPr>
              <w:spacing w:line="240" w:lineRule="auto"/>
              <w:jc w:val="center"/>
              <w:rPr>
                <w:rFonts w:eastAsia="Times New Roman" w:cs="Times New Roman"/>
                <w:b/>
                <w:color w:val="000000"/>
                <w:szCs w:val="24"/>
              </w:rPr>
            </w:pPr>
            <w:r w:rsidRPr="00F06204">
              <w:rPr>
                <w:rFonts w:eastAsia="Times New Roman" w:cs="Times New Roman"/>
                <w:b/>
                <w:color w:val="000000"/>
                <w:szCs w:val="24"/>
              </w:rPr>
              <w:t>Jenis Antioksidan</w:t>
            </w:r>
          </w:p>
        </w:tc>
        <w:tc>
          <w:tcPr>
            <w:tcW w:w="5387" w:type="dxa"/>
            <w:vAlign w:val="center"/>
          </w:tcPr>
          <w:p w:rsidR="00F06204" w:rsidRPr="00F06204" w:rsidRDefault="008D6E8D" w:rsidP="00011D01">
            <w:pPr>
              <w:spacing w:line="240" w:lineRule="auto"/>
              <w:jc w:val="center"/>
              <w:rPr>
                <w:rFonts w:eastAsia="Times New Roman" w:cs="Times New Roman"/>
                <w:b/>
                <w:color w:val="000000"/>
                <w:szCs w:val="24"/>
              </w:rPr>
            </w:pPr>
            <w:r w:rsidRPr="00F06204">
              <w:rPr>
                <w:rFonts w:eastAsia="Times New Roman" w:cs="Times New Roman"/>
                <w:b/>
                <w:color w:val="000000"/>
                <w:szCs w:val="24"/>
              </w:rPr>
              <w:t>Contoh Bahan Pangan</w:t>
            </w:r>
          </w:p>
        </w:tc>
      </w:tr>
      <w:tr w:rsidR="008D6E8D" w:rsidTr="00083F27">
        <w:tc>
          <w:tcPr>
            <w:tcW w:w="2835" w:type="dxa"/>
            <w:vAlign w:val="center"/>
          </w:tcPr>
          <w:p w:rsidR="008D6E8D" w:rsidRPr="00011D01" w:rsidRDefault="008D6E8D" w:rsidP="00011D01">
            <w:pPr>
              <w:spacing w:line="240" w:lineRule="auto"/>
              <w:jc w:val="left"/>
              <w:rPr>
                <w:szCs w:val="24"/>
              </w:rPr>
            </w:pPr>
            <w:r w:rsidRPr="00F06204">
              <w:rPr>
                <w:rFonts w:eastAsia="Times New Roman" w:cs="Times New Roman"/>
                <w:color w:val="000000"/>
                <w:szCs w:val="24"/>
              </w:rPr>
              <w:t>Biogenik amin</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Antioksidan be</w:t>
            </w:r>
            <w:r w:rsidRPr="00011D01">
              <w:rPr>
                <w:rFonts w:eastAsia="Times New Roman" w:cs="Times New Roman"/>
                <w:color w:val="000000"/>
                <w:szCs w:val="24"/>
              </w:rPr>
              <w:t xml:space="preserve">rdasarkan fungsi amin dan fenol, </w:t>
            </w:r>
            <w:r w:rsidRPr="00F06204">
              <w:rPr>
                <w:rFonts w:eastAsia="Times New Roman" w:cs="Times New Roman"/>
                <w:color w:val="000000"/>
                <w:szCs w:val="24"/>
              </w:rPr>
              <w:t>contohnya dalam keju</w:t>
            </w:r>
          </w:p>
        </w:tc>
      </w:tr>
      <w:tr w:rsidR="008D6E8D" w:rsidTr="00083F27">
        <w:tc>
          <w:tcPr>
            <w:tcW w:w="2835" w:type="dxa"/>
            <w:vAlign w:val="center"/>
          </w:tcPr>
          <w:p w:rsidR="008D6E8D" w:rsidRPr="00011D01" w:rsidRDefault="008D6E8D" w:rsidP="00011D01">
            <w:pPr>
              <w:spacing w:line="240" w:lineRule="auto"/>
              <w:jc w:val="left"/>
              <w:rPr>
                <w:b/>
                <w:szCs w:val="24"/>
              </w:rPr>
            </w:pPr>
            <w:r w:rsidRPr="00F06204">
              <w:rPr>
                <w:rFonts w:eastAsia="Times New Roman" w:cs="Times New Roman"/>
                <w:b/>
                <w:color w:val="000000"/>
                <w:szCs w:val="24"/>
              </w:rPr>
              <w:t>Senyawa Fenol :</w:t>
            </w:r>
          </w:p>
        </w:tc>
        <w:tc>
          <w:tcPr>
            <w:tcW w:w="5387" w:type="dxa"/>
            <w:vAlign w:val="center"/>
          </w:tcPr>
          <w:p w:rsidR="00F06204" w:rsidRPr="00F06204" w:rsidRDefault="00F06204" w:rsidP="00011D01">
            <w:pPr>
              <w:spacing w:line="240" w:lineRule="auto"/>
              <w:jc w:val="left"/>
              <w:rPr>
                <w:rFonts w:eastAsia="Times New Roman" w:cs="Times New Roman"/>
                <w:color w:val="000000"/>
                <w:szCs w:val="24"/>
              </w:rPr>
            </w:pPr>
          </w:p>
        </w:tc>
      </w:tr>
      <w:tr w:rsidR="008D6E8D" w:rsidTr="00083F27">
        <w:tc>
          <w:tcPr>
            <w:tcW w:w="2835"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Tirosol, hidroksitirosol</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Minyak olive</w:t>
            </w:r>
          </w:p>
        </w:tc>
      </w:tr>
      <w:tr w:rsidR="008D6E8D" w:rsidTr="00083F27">
        <w:tc>
          <w:tcPr>
            <w:tcW w:w="2835"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Vanilin, asam vanilat</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Panili</w:t>
            </w:r>
          </w:p>
        </w:tc>
      </w:tr>
      <w:tr w:rsidR="008D6E8D" w:rsidTr="00083F27">
        <w:tc>
          <w:tcPr>
            <w:tcW w:w="2835"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Timol</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Minyak atsiri dari</w:t>
            </w:r>
            <w:r w:rsidRPr="00011D01">
              <w:rPr>
                <w:rFonts w:eastAsia="Times New Roman" w:cs="Times New Roman"/>
                <w:color w:val="000000"/>
                <w:szCs w:val="24"/>
              </w:rPr>
              <w:t> </w:t>
            </w:r>
            <w:r w:rsidRPr="00011D01">
              <w:rPr>
                <w:rFonts w:eastAsia="Times New Roman" w:cs="Times New Roman"/>
                <w:i/>
                <w:iCs/>
                <w:color w:val="000000"/>
                <w:szCs w:val="24"/>
              </w:rPr>
              <w:t>thyme</w:t>
            </w:r>
          </w:p>
        </w:tc>
      </w:tr>
      <w:tr w:rsidR="008D6E8D" w:rsidTr="00083F27">
        <w:tc>
          <w:tcPr>
            <w:tcW w:w="2835"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Karpakrol</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Minyak</w:t>
            </w:r>
            <w:r w:rsidRPr="00011D01">
              <w:rPr>
                <w:rFonts w:eastAsia="Times New Roman" w:cs="Times New Roman"/>
                <w:color w:val="000000"/>
                <w:szCs w:val="24"/>
              </w:rPr>
              <w:t> </w:t>
            </w:r>
            <w:r w:rsidRPr="00011D01">
              <w:rPr>
                <w:rFonts w:eastAsia="Times New Roman" w:cs="Times New Roman"/>
                <w:i/>
                <w:iCs/>
                <w:color w:val="000000"/>
                <w:szCs w:val="24"/>
              </w:rPr>
              <w:t>thyme</w:t>
            </w:r>
          </w:p>
        </w:tc>
      </w:tr>
      <w:tr w:rsidR="008D6E8D" w:rsidTr="00083F27">
        <w:tc>
          <w:tcPr>
            <w:tcW w:w="2835"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Gingerol</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Minyak jahe</w:t>
            </w:r>
          </w:p>
        </w:tc>
      </w:tr>
      <w:tr w:rsidR="008D6E8D" w:rsidTr="00083F27">
        <w:tc>
          <w:tcPr>
            <w:tcW w:w="2835"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Zingeron</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Jahe</w:t>
            </w:r>
          </w:p>
        </w:tc>
      </w:tr>
      <w:tr w:rsidR="008D6E8D" w:rsidTr="00083F27">
        <w:tc>
          <w:tcPr>
            <w:tcW w:w="2835" w:type="dxa"/>
            <w:vAlign w:val="center"/>
          </w:tcPr>
          <w:p w:rsidR="008D6E8D" w:rsidRPr="00011D01" w:rsidRDefault="008D6E8D" w:rsidP="00011D01">
            <w:pPr>
              <w:spacing w:line="240" w:lineRule="auto"/>
              <w:jc w:val="left"/>
              <w:rPr>
                <w:b/>
                <w:szCs w:val="24"/>
              </w:rPr>
            </w:pPr>
            <w:r w:rsidRPr="00F06204">
              <w:rPr>
                <w:rFonts w:eastAsia="Times New Roman" w:cs="Times New Roman"/>
                <w:b/>
                <w:color w:val="000000"/>
                <w:szCs w:val="24"/>
              </w:rPr>
              <w:t>Senyawa Polifenol :</w:t>
            </w:r>
          </w:p>
        </w:tc>
        <w:tc>
          <w:tcPr>
            <w:tcW w:w="5387" w:type="dxa"/>
            <w:vAlign w:val="center"/>
          </w:tcPr>
          <w:p w:rsidR="00F06204" w:rsidRPr="00F06204" w:rsidRDefault="00F06204" w:rsidP="00011D01">
            <w:pPr>
              <w:spacing w:line="240" w:lineRule="auto"/>
              <w:jc w:val="left"/>
              <w:rPr>
                <w:rFonts w:eastAsia="Times New Roman" w:cs="Times New Roman"/>
                <w:color w:val="000000"/>
                <w:szCs w:val="24"/>
              </w:rPr>
            </w:pPr>
          </w:p>
        </w:tc>
      </w:tr>
      <w:tr w:rsidR="008D6E8D" w:rsidTr="00083F27">
        <w:tc>
          <w:tcPr>
            <w:tcW w:w="2835" w:type="dxa"/>
            <w:vAlign w:val="center"/>
          </w:tcPr>
          <w:p w:rsidR="008D6E8D" w:rsidRPr="00011D01" w:rsidRDefault="008D6E8D" w:rsidP="00011D01">
            <w:pPr>
              <w:spacing w:line="240" w:lineRule="auto"/>
              <w:jc w:val="left"/>
              <w:rPr>
                <w:szCs w:val="24"/>
              </w:rPr>
            </w:pPr>
            <w:r w:rsidRPr="00F06204">
              <w:rPr>
                <w:rFonts w:eastAsia="Times New Roman" w:cs="Times New Roman"/>
                <w:color w:val="000000"/>
                <w:szCs w:val="24"/>
              </w:rPr>
              <w:t>Flavonoid</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F06204">
              <w:rPr>
                <w:rFonts w:eastAsia="Times New Roman" w:cs="Times New Roman"/>
                <w:color w:val="000000"/>
                <w:szCs w:val="24"/>
              </w:rPr>
              <w:t>Efektivitas sebagai antioksidan tergantung padajumlah dan posisi OH, senyawa polifenolbanyak terdapat dalam</w:t>
            </w:r>
            <w:r w:rsidRPr="00011D01">
              <w:rPr>
                <w:rFonts w:eastAsia="Times New Roman" w:cs="Times New Roman"/>
                <w:color w:val="000000"/>
                <w:szCs w:val="24"/>
              </w:rPr>
              <w:t> </w:t>
            </w:r>
            <w:r w:rsidRPr="00F06204">
              <w:rPr>
                <w:rFonts w:eastAsia="Times New Roman" w:cs="Times New Roman"/>
                <w:color w:val="000000"/>
                <w:szCs w:val="24"/>
              </w:rPr>
              <w:t>sayur-sayuran</w:t>
            </w:r>
            <w:r w:rsidRPr="00011D01">
              <w:rPr>
                <w:rFonts w:eastAsia="Times New Roman" w:cs="Times New Roman"/>
                <w:color w:val="000000"/>
                <w:szCs w:val="24"/>
              </w:rPr>
              <w:t> </w:t>
            </w:r>
            <w:r w:rsidRPr="00F06204">
              <w:rPr>
                <w:rFonts w:eastAsia="Times New Roman" w:cs="Times New Roman"/>
                <w:color w:val="000000"/>
                <w:szCs w:val="24"/>
              </w:rPr>
              <w:t>daun</w:t>
            </w:r>
          </w:p>
        </w:tc>
      </w:tr>
      <w:tr w:rsidR="008D6E8D" w:rsidTr="00083F27">
        <w:tc>
          <w:tcPr>
            <w:tcW w:w="2835" w:type="dxa"/>
            <w:vAlign w:val="center"/>
          </w:tcPr>
          <w:p w:rsidR="008D6E8D" w:rsidRPr="00011D01" w:rsidRDefault="008D6E8D" w:rsidP="00011D01">
            <w:pPr>
              <w:spacing w:line="240" w:lineRule="auto"/>
              <w:jc w:val="left"/>
              <w:rPr>
                <w:szCs w:val="24"/>
              </w:rPr>
            </w:pPr>
            <w:r w:rsidRPr="00011D01">
              <w:rPr>
                <w:rFonts w:eastAsia="Times New Roman" w:cs="Times New Roman"/>
                <w:color w:val="000000"/>
                <w:szCs w:val="24"/>
              </w:rPr>
              <w:t>Flavon, flavonol</w:t>
            </w:r>
          </w:p>
        </w:tc>
        <w:tc>
          <w:tcPr>
            <w:tcW w:w="5387" w:type="dxa"/>
            <w:vAlign w:val="center"/>
          </w:tcPr>
          <w:p w:rsidR="00F06204" w:rsidRPr="00F06204" w:rsidRDefault="008D6E8D" w:rsidP="00011D01">
            <w:pPr>
              <w:spacing w:line="240" w:lineRule="auto"/>
              <w:jc w:val="left"/>
              <w:rPr>
                <w:rFonts w:eastAsia="Times New Roman" w:cs="Times New Roman"/>
                <w:color w:val="000000"/>
                <w:szCs w:val="24"/>
              </w:rPr>
            </w:pPr>
            <w:r w:rsidRPr="00011D01">
              <w:rPr>
                <w:rFonts w:eastAsia="Times New Roman" w:cs="Times New Roman"/>
                <w:color w:val="000000"/>
                <w:szCs w:val="24"/>
              </w:rPr>
              <w:t>-</w:t>
            </w:r>
          </w:p>
        </w:tc>
      </w:tr>
      <w:tr w:rsidR="008D6E8D" w:rsidTr="00083F27">
        <w:tc>
          <w:tcPr>
            <w:tcW w:w="2835" w:type="dxa"/>
            <w:vAlign w:val="center"/>
          </w:tcPr>
          <w:p w:rsidR="008D6E8D" w:rsidRPr="008D6E8D" w:rsidRDefault="008D6E8D" w:rsidP="00011D01">
            <w:pPr>
              <w:spacing w:line="240" w:lineRule="auto"/>
              <w:jc w:val="left"/>
              <w:rPr>
                <w:rFonts w:eastAsia="Times New Roman" w:cs="Times New Roman"/>
                <w:color w:val="000000"/>
                <w:szCs w:val="24"/>
              </w:rPr>
            </w:pPr>
            <w:r w:rsidRPr="00011D01">
              <w:rPr>
                <w:rFonts w:eastAsia="Times New Roman" w:cs="Times New Roman"/>
                <w:color w:val="000000"/>
                <w:szCs w:val="24"/>
              </w:rPr>
              <w:t>Heterosida flavonoat</w:t>
            </w:r>
          </w:p>
          <w:p w:rsidR="008D6E8D" w:rsidRPr="00011D01" w:rsidRDefault="008D6E8D" w:rsidP="00011D01">
            <w:pPr>
              <w:spacing w:before="23" w:line="240" w:lineRule="auto"/>
              <w:jc w:val="left"/>
              <w:rPr>
                <w:szCs w:val="24"/>
              </w:rPr>
            </w:pPr>
          </w:p>
        </w:tc>
        <w:tc>
          <w:tcPr>
            <w:tcW w:w="5387" w:type="dxa"/>
            <w:vAlign w:val="center"/>
          </w:tcPr>
          <w:p w:rsidR="00F06204" w:rsidRPr="00F06204" w:rsidRDefault="00011D01" w:rsidP="00011D01">
            <w:pPr>
              <w:spacing w:line="240" w:lineRule="auto"/>
              <w:jc w:val="left"/>
              <w:rPr>
                <w:rFonts w:eastAsia="Times New Roman" w:cs="Times New Roman"/>
                <w:color w:val="000000"/>
                <w:szCs w:val="24"/>
              </w:rPr>
            </w:pPr>
            <w:r>
              <w:rPr>
                <w:rFonts w:eastAsia="Times New Roman" w:cs="Times New Roman"/>
                <w:color w:val="000000"/>
                <w:szCs w:val="24"/>
              </w:rPr>
              <w:t>-</w:t>
            </w:r>
          </w:p>
        </w:tc>
      </w:tr>
      <w:tr w:rsidR="008D6E8D" w:rsidTr="00083F27">
        <w:tc>
          <w:tcPr>
            <w:tcW w:w="2835" w:type="dxa"/>
            <w:vAlign w:val="center"/>
          </w:tcPr>
          <w:p w:rsidR="008D6E8D" w:rsidRPr="00011D01" w:rsidRDefault="008D6E8D" w:rsidP="00011D01">
            <w:pPr>
              <w:spacing w:line="240" w:lineRule="auto"/>
              <w:jc w:val="left"/>
              <w:rPr>
                <w:szCs w:val="24"/>
              </w:rPr>
            </w:pPr>
            <w:r w:rsidRPr="00011D01">
              <w:rPr>
                <w:rFonts w:eastAsia="Times New Roman" w:cs="Times New Roman"/>
                <w:color w:val="000000"/>
                <w:szCs w:val="24"/>
              </w:rPr>
              <w:t>Kalkon auron</w:t>
            </w:r>
          </w:p>
        </w:tc>
        <w:tc>
          <w:tcPr>
            <w:tcW w:w="5387" w:type="dxa"/>
            <w:vAlign w:val="center"/>
          </w:tcPr>
          <w:p w:rsidR="008D6E8D" w:rsidRPr="00011D01" w:rsidRDefault="00011D01" w:rsidP="00011D01">
            <w:pPr>
              <w:spacing w:line="240" w:lineRule="auto"/>
              <w:jc w:val="left"/>
              <w:rPr>
                <w:rFonts w:eastAsia="Times New Roman" w:cs="Times New Roman"/>
                <w:color w:val="000000"/>
                <w:szCs w:val="24"/>
              </w:rPr>
            </w:pPr>
            <w:r>
              <w:rPr>
                <w:rFonts w:eastAsia="Times New Roman" w:cs="Times New Roman"/>
                <w:color w:val="000000"/>
                <w:szCs w:val="24"/>
              </w:rPr>
              <w:t>-</w:t>
            </w:r>
          </w:p>
        </w:tc>
      </w:tr>
      <w:tr w:rsidR="008D6E8D" w:rsidTr="00083F27">
        <w:tc>
          <w:tcPr>
            <w:tcW w:w="2835" w:type="dxa"/>
            <w:vAlign w:val="center"/>
          </w:tcPr>
          <w:p w:rsidR="008D6E8D" w:rsidRPr="00011D01" w:rsidRDefault="008D6E8D" w:rsidP="00011D01">
            <w:pPr>
              <w:spacing w:line="240" w:lineRule="auto"/>
              <w:jc w:val="left"/>
              <w:rPr>
                <w:szCs w:val="24"/>
              </w:rPr>
            </w:pPr>
            <w:r w:rsidRPr="00011D01">
              <w:rPr>
                <w:rFonts w:eastAsia="Times New Roman" w:cs="Times New Roman"/>
                <w:color w:val="000000"/>
                <w:szCs w:val="24"/>
              </w:rPr>
              <w:t>Biflavonoid</w:t>
            </w:r>
          </w:p>
        </w:tc>
        <w:tc>
          <w:tcPr>
            <w:tcW w:w="5387" w:type="dxa"/>
            <w:vAlign w:val="center"/>
          </w:tcPr>
          <w:p w:rsidR="008D6E8D" w:rsidRPr="00011D01" w:rsidRDefault="00011D01" w:rsidP="00011D01">
            <w:pPr>
              <w:spacing w:line="240" w:lineRule="auto"/>
              <w:jc w:val="left"/>
              <w:rPr>
                <w:rFonts w:eastAsia="Times New Roman" w:cs="Times New Roman"/>
                <w:color w:val="000000"/>
                <w:szCs w:val="24"/>
              </w:rPr>
            </w:pPr>
            <w:r>
              <w:rPr>
                <w:rFonts w:eastAsia="Times New Roman" w:cs="Times New Roman"/>
                <w:color w:val="000000"/>
                <w:szCs w:val="24"/>
              </w:rPr>
              <w:t>-</w:t>
            </w:r>
          </w:p>
        </w:tc>
      </w:tr>
      <w:tr w:rsidR="008D6E8D" w:rsidTr="00083F27">
        <w:tc>
          <w:tcPr>
            <w:tcW w:w="2835" w:type="dxa"/>
            <w:vAlign w:val="center"/>
          </w:tcPr>
          <w:p w:rsidR="00011D01" w:rsidRPr="008D6E8D" w:rsidRDefault="00011D01" w:rsidP="00011D01">
            <w:pPr>
              <w:spacing w:before="23" w:line="240" w:lineRule="auto"/>
              <w:jc w:val="left"/>
              <w:rPr>
                <w:rFonts w:eastAsia="Times New Roman" w:cs="Times New Roman"/>
                <w:b/>
                <w:color w:val="000000"/>
                <w:szCs w:val="24"/>
              </w:rPr>
            </w:pPr>
            <w:r w:rsidRPr="008D6E8D">
              <w:rPr>
                <w:rFonts w:eastAsia="Times New Roman" w:cs="Times New Roman"/>
                <w:b/>
                <w:color w:val="000000"/>
                <w:szCs w:val="24"/>
              </w:rPr>
              <w:t>Tanin :</w:t>
            </w:r>
          </w:p>
          <w:p w:rsidR="008D6E8D" w:rsidRPr="00011D01" w:rsidRDefault="008D6E8D" w:rsidP="00011D01">
            <w:pPr>
              <w:spacing w:line="240" w:lineRule="auto"/>
              <w:jc w:val="left"/>
              <w:rPr>
                <w:szCs w:val="24"/>
              </w:rPr>
            </w:pPr>
          </w:p>
        </w:tc>
        <w:tc>
          <w:tcPr>
            <w:tcW w:w="5387" w:type="dxa"/>
            <w:vAlign w:val="center"/>
          </w:tcPr>
          <w:p w:rsidR="008D6E8D" w:rsidRPr="00011D01" w:rsidRDefault="008D6E8D" w:rsidP="00011D01">
            <w:pPr>
              <w:spacing w:line="240" w:lineRule="auto"/>
              <w:jc w:val="left"/>
              <w:rPr>
                <w:rFonts w:eastAsia="Times New Roman" w:cs="Times New Roman"/>
                <w:color w:val="000000"/>
                <w:szCs w:val="24"/>
              </w:rPr>
            </w:pPr>
          </w:p>
        </w:tc>
      </w:tr>
      <w:tr w:rsidR="00011D01" w:rsidTr="00083F27">
        <w:tc>
          <w:tcPr>
            <w:tcW w:w="2835" w:type="dxa"/>
            <w:vAlign w:val="center"/>
          </w:tcPr>
          <w:p w:rsidR="008D6E8D" w:rsidRPr="008D6E8D" w:rsidRDefault="00011D01" w:rsidP="00011D01">
            <w:pPr>
              <w:spacing w:line="240" w:lineRule="auto"/>
              <w:jc w:val="left"/>
              <w:rPr>
                <w:rFonts w:eastAsia="Times New Roman" w:cs="Times New Roman"/>
                <w:color w:val="000000"/>
                <w:szCs w:val="24"/>
              </w:rPr>
            </w:pPr>
            <w:r w:rsidRPr="008D6E8D">
              <w:rPr>
                <w:rFonts w:eastAsia="Times New Roman" w:cs="Times New Roman"/>
                <w:color w:val="000000"/>
                <w:szCs w:val="24"/>
              </w:rPr>
              <w:t>Asam galat, asamElagat</w:t>
            </w:r>
          </w:p>
        </w:tc>
        <w:tc>
          <w:tcPr>
            <w:tcW w:w="5387" w:type="dxa"/>
            <w:vAlign w:val="center"/>
          </w:tcPr>
          <w:p w:rsidR="008D6E8D" w:rsidRPr="008D6E8D" w:rsidRDefault="00011D01" w:rsidP="00011D01">
            <w:pPr>
              <w:spacing w:line="240" w:lineRule="auto"/>
              <w:jc w:val="left"/>
              <w:rPr>
                <w:rFonts w:eastAsia="Times New Roman" w:cs="Times New Roman"/>
                <w:color w:val="000000"/>
                <w:szCs w:val="24"/>
              </w:rPr>
            </w:pPr>
            <w:r w:rsidRPr="008D6E8D">
              <w:rPr>
                <w:rFonts w:eastAsia="Times New Roman" w:cs="Times New Roman"/>
                <w:color w:val="000000"/>
                <w:szCs w:val="24"/>
              </w:rPr>
              <w:t>Banyak terdapat dalam teh, sayuran danbuah-buahan</w:t>
            </w:r>
          </w:p>
        </w:tc>
      </w:tr>
      <w:tr w:rsidR="00011D01" w:rsidTr="00083F27">
        <w:tc>
          <w:tcPr>
            <w:tcW w:w="2835" w:type="dxa"/>
            <w:vAlign w:val="center"/>
          </w:tcPr>
          <w:p w:rsidR="008D6E8D" w:rsidRPr="008D6E8D" w:rsidRDefault="00011D01" w:rsidP="00011D01">
            <w:pPr>
              <w:spacing w:line="240" w:lineRule="auto"/>
              <w:jc w:val="left"/>
              <w:rPr>
                <w:rFonts w:eastAsia="Times New Roman" w:cs="Times New Roman"/>
                <w:color w:val="000000"/>
                <w:szCs w:val="24"/>
              </w:rPr>
            </w:pPr>
            <w:r w:rsidRPr="008D6E8D">
              <w:rPr>
                <w:rFonts w:eastAsia="Times New Roman" w:cs="Times New Roman"/>
                <w:color w:val="000000"/>
                <w:szCs w:val="24"/>
              </w:rPr>
              <w:t>Proatosianidol</w:t>
            </w:r>
          </w:p>
        </w:tc>
        <w:tc>
          <w:tcPr>
            <w:tcW w:w="5387" w:type="dxa"/>
            <w:vAlign w:val="center"/>
          </w:tcPr>
          <w:p w:rsidR="008D6E8D" w:rsidRPr="008D6E8D" w:rsidRDefault="008D6E8D" w:rsidP="00011D01">
            <w:pPr>
              <w:spacing w:line="240" w:lineRule="auto"/>
              <w:jc w:val="left"/>
              <w:rPr>
                <w:rFonts w:eastAsia="Times New Roman" w:cs="Times New Roman"/>
                <w:color w:val="000000"/>
                <w:szCs w:val="24"/>
              </w:rPr>
            </w:pPr>
          </w:p>
        </w:tc>
      </w:tr>
      <w:tr w:rsidR="00011D01" w:rsidTr="00083F27">
        <w:tc>
          <w:tcPr>
            <w:tcW w:w="2835" w:type="dxa"/>
            <w:vAlign w:val="center"/>
          </w:tcPr>
          <w:p w:rsidR="00011D01" w:rsidRPr="00011D01" w:rsidRDefault="00011D01" w:rsidP="00011D01">
            <w:pPr>
              <w:spacing w:line="240" w:lineRule="auto"/>
              <w:jc w:val="left"/>
              <w:rPr>
                <w:b/>
                <w:szCs w:val="24"/>
              </w:rPr>
            </w:pPr>
            <w:r w:rsidRPr="008D6E8D">
              <w:rPr>
                <w:rFonts w:eastAsia="Times New Roman" w:cs="Times New Roman"/>
                <w:b/>
                <w:color w:val="000000"/>
                <w:szCs w:val="24"/>
              </w:rPr>
              <w:t>Komponen tetrapirolik :</w:t>
            </w:r>
          </w:p>
        </w:tc>
        <w:tc>
          <w:tcPr>
            <w:tcW w:w="5387" w:type="dxa"/>
            <w:vAlign w:val="center"/>
          </w:tcPr>
          <w:p w:rsidR="00011D01" w:rsidRPr="00011D01" w:rsidRDefault="00011D01" w:rsidP="00011D01">
            <w:pPr>
              <w:spacing w:line="240" w:lineRule="auto"/>
              <w:jc w:val="left"/>
              <w:rPr>
                <w:rFonts w:eastAsia="Times New Roman" w:cs="Times New Roman"/>
                <w:color w:val="000000"/>
                <w:szCs w:val="24"/>
              </w:rPr>
            </w:pPr>
          </w:p>
        </w:tc>
      </w:tr>
      <w:tr w:rsidR="00011D01" w:rsidTr="00083F27">
        <w:tc>
          <w:tcPr>
            <w:tcW w:w="2835" w:type="dxa"/>
            <w:vAlign w:val="center"/>
          </w:tcPr>
          <w:p w:rsidR="00011D01" w:rsidRPr="00011D01" w:rsidRDefault="00011D01" w:rsidP="00011D01">
            <w:pPr>
              <w:spacing w:line="240" w:lineRule="auto"/>
              <w:jc w:val="left"/>
              <w:rPr>
                <w:szCs w:val="24"/>
              </w:rPr>
            </w:pPr>
            <w:r w:rsidRPr="008D6E8D">
              <w:rPr>
                <w:rFonts w:eastAsia="Times New Roman" w:cs="Times New Roman"/>
                <w:color w:val="000000"/>
                <w:szCs w:val="24"/>
              </w:rPr>
              <w:t>Klorofil</w:t>
            </w:r>
          </w:p>
        </w:tc>
        <w:tc>
          <w:tcPr>
            <w:tcW w:w="5387" w:type="dxa"/>
            <w:vAlign w:val="center"/>
          </w:tcPr>
          <w:p w:rsidR="008D6E8D" w:rsidRPr="008D6E8D" w:rsidRDefault="00011D01" w:rsidP="00011D01">
            <w:pPr>
              <w:spacing w:line="240" w:lineRule="auto"/>
              <w:jc w:val="left"/>
              <w:rPr>
                <w:rFonts w:eastAsia="Times New Roman" w:cs="Times New Roman"/>
                <w:color w:val="000000"/>
                <w:szCs w:val="24"/>
              </w:rPr>
            </w:pPr>
            <w:r w:rsidRPr="008D6E8D">
              <w:rPr>
                <w:rFonts w:eastAsia="Times New Roman" w:cs="Times New Roman"/>
                <w:color w:val="000000"/>
                <w:szCs w:val="24"/>
              </w:rPr>
              <w:t>Antioksidan sinar, banyak terdapat dalamsayur-sayuran</w:t>
            </w:r>
            <w:r w:rsidRPr="00011D01">
              <w:rPr>
                <w:rFonts w:eastAsia="Times New Roman" w:cs="Times New Roman"/>
                <w:color w:val="000000"/>
                <w:szCs w:val="24"/>
              </w:rPr>
              <w:t> </w:t>
            </w:r>
            <w:r w:rsidRPr="008D6E8D">
              <w:rPr>
                <w:rFonts w:eastAsia="Times New Roman" w:cs="Times New Roman"/>
                <w:color w:val="000000"/>
                <w:szCs w:val="24"/>
              </w:rPr>
              <w:t>(hijau) dan ganggang</w:t>
            </w:r>
          </w:p>
        </w:tc>
      </w:tr>
      <w:tr w:rsidR="00011D01" w:rsidTr="00083F27">
        <w:tc>
          <w:tcPr>
            <w:tcW w:w="2835" w:type="dxa"/>
            <w:vAlign w:val="center"/>
          </w:tcPr>
          <w:p w:rsidR="00011D01" w:rsidRPr="00011D01" w:rsidRDefault="00011D01" w:rsidP="00011D01">
            <w:pPr>
              <w:spacing w:line="240" w:lineRule="auto"/>
              <w:jc w:val="left"/>
              <w:rPr>
                <w:szCs w:val="24"/>
              </w:rPr>
            </w:pPr>
            <w:r w:rsidRPr="008D6E8D">
              <w:rPr>
                <w:rFonts w:eastAsia="Times New Roman" w:cs="Times New Roman"/>
                <w:color w:val="000000"/>
                <w:szCs w:val="24"/>
              </w:rPr>
              <w:t>Virofeofitin</w:t>
            </w:r>
          </w:p>
        </w:tc>
        <w:tc>
          <w:tcPr>
            <w:tcW w:w="5387" w:type="dxa"/>
            <w:vAlign w:val="center"/>
          </w:tcPr>
          <w:p w:rsidR="008D6E8D" w:rsidRPr="008D6E8D" w:rsidRDefault="00011D01" w:rsidP="00011D01">
            <w:pPr>
              <w:spacing w:line="240" w:lineRule="auto"/>
              <w:jc w:val="left"/>
              <w:rPr>
                <w:rFonts w:eastAsia="Times New Roman" w:cs="Times New Roman"/>
                <w:color w:val="000000"/>
                <w:szCs w:val="24"/>
              </w:rPr>
            </w:pPr>
            <w:r>
              <w:rPr>
                <w:rFonts w:eastAsia="Times New Roman" w:cs="Times New Roman"/>
                <w:color w:val="000000"/>
                <w:szCs w:val="24"/>
              </w:rPr>
              <w:t>-</w:t>
            </w:r>
          </w:p>
        </w:tc>
      </w:tr>
    </w:tbl>
    <w:p w:rsidR="008D6E8D" w:rsidRPr="00011D01" w:rsidRDefault="00011D01" w:rsidP="00F06204">
      <w:pPr>
        <w:rPr>
          <w:szCs w:val="24"/>
        </w:rPr>
      </w:pPr>
      <w:r>
        <w:t>(</w:t>
      </w:r>
      <w:proofErr w:type="gramStart"/>
      <w:r w:rsidRPr="00011D01">
        <w:rPr>
          <w:szCs w:val="24"/>
        </w:rPr>
        <w:t>Sumber :</w:t>
      </w:r>
      <w:proofErr w:type="gramEnd"/>
      <w:r w:rsidRPr="00011D01">
        <w:rPr>
          <w:szCs w:val="24"/>
        </w:rPr>
        <w:t xml:space="preserve"> Belleville-Nabet</w:t>
      </w:r>
      <w:r w:rsidRPr="00011D01">
        <w:rPr>
          <w:rStyle w:val="apple-converted-space"/>
          <w:color w:val="000000"/>
          <w:szCs w:val="24"/>
        </w:rPr>
        <w:t> </w:t>
      </w:r>
      <w:r w:rsidRPr="00011D01">
        <w:rPr>
          <w:color w:val="000000"/>
          <w:szCs w:val="24"/>
        </w:rPr>
        <w:t>1996</w:t>
      </w:r>
      <w:r w:rsidR="0028103B">
        <w:rPr>
          <w:color w:val="000000"/>
          <w:szCs w:val="24"/>
        </w:rPr>
        <w:t xml:space="preserve"> dalam Mindasari, 2010</w:t>
      </w:r>
      <w:r w:rsidRPr="00011D01">
        <w:rPr>
          <w:color w:val="000000"/>
          <w:szCs w:val="24"/>
        </w:rPr>
        <w:t>).</w:t>
      </w:r>
    </w:p>
    <w:p w:rsidR="004A273A" w:rsidRPr="009D03B3" w:rsidRDefault="004A273A" w:rsidP="00D914C2">
      <w:pPr>
        <w:pStyle w:val="Heading3"/>
        <w:numPr>
          <w:ilvl w:val="2"/>
          <w:numId w:val="14"/>
        </w:numPr>
        <w:ind w:left="709" w:hanging="709"/>
        <w:rPr>
          <w:rFonts w:eastAsia="Times New Roman"/>
        </w:rPr>
      </w:pPr>
      <w:bookmarkStart w:id="40" w:name="_Toc161932326"/>
      <w:r w:rsidRPr="009D03B3">
        <w:rPr>
          <w:rFonts w:eastAsia="Times New Roman"/>
        </w:rPr>
        <w:lastRenderedPageBreak/>
        <w:t>Flavonoid</w:t>
      </w:r>
      <w:bookmarkEnd w:id="40"/>
    </w:p>
    <w:p w:rsidR="003C6F42" w:rsidRPr="009D03B3" w:rsidRDefault="003C6F42" w:rsidP="00D24D47">
      <w:pPr>
        <w:tabs>
          <w:tab w:val="left" w:pos="709"/>
        </w:tabs>
        <w:spacing w:after="0"/>
        <w:rPr>
          <w:rFonts w:eastAsia="Times New Roman" w:cs="Times New Roman"/>
          <w:szCs w:val="24"/>
        </w:rPr>
      </w:pPr>
      <w:r w:rsidRPr="009D03B3">
        <w:rPr>
          <w:rFonts w:eastAsia="Times New Roman" w:cs="Times New Roman"/>
          <w:szCs w:val="24"/>
        </w:rPr>
        <w:tab/>
      </w:r>
      <w:proofErr w:type="gramStart"/>
      <w:r w:rsidRPr="009D03B3">
        <w:rPr>
          <w:rFonts w:eastAsia="Times New Roman" w:cs="Times New Roman"/>
          <w:szCs w:val="24"/>
        </w:rPr>
        <w:t>Flavonoid merupakan salah satu kelompok senyawa metabolit sekunder yang paling banyak ditemukan di dalam jaringan tanaman (Rajalakshmi dan S. Narasimhan, 1985</w:t>
      </w:r>
      <w:r w:rsidR="0028103B">
        <w:rPr>
          <w:rFonts w:eastAsia="Times New Roman" w:cs="Times New Roman"/>
          <w:szCs w:val="24"/>
        </w:rPr>
        <w:t xml:space="preserve"> dalam Redha, 2010</w:t>
      </w:r>
      <w:r w:rsidRPr="009D03B3">
        <w:rPr>
          <w:rFonts w:eastAsia="Times New Roman" w:cs="Times New Roman"/>
          <w:szCs w:val="24"/>
        </w:rPr>
        <w:t>).</w:t>
      </w:r>
      <w:proofErr w:type="gramEnd"/>
      <w:r w:rsidR="00E90830">
        <w:rPr>
          <w:rFonts w:eastAsia="Times New Roman" w:cs="Times New Roman"/>
          <w:szCs w:val="24"/>
        </w:rPr>
        <w:t xml:space="preserve"> </w:t>
      </w:r>
      <w:proofErr w:type="gramStart"/>
      <w:r w:rsidRPr="009D03B3">
        <w:rPr>
          <w:rFonts w:eastAsia="Times New Roman" w:cs="Times New Roman"/>
          <w:szCs w:val="24"/>
        </w:rPr>
        <w:t>Flavonoid termasuk dalam golongan senyawa phenolik d</w:t>
      </w:r>
      <w:r w:rsidR="00BE71C1">
        <w:rPr>
          <w:rFonts w:eastAsia="Times New Roman" w:cs="Times New Roman"/>
          <w:szCs w:val="24"/>
        </w:rPr>
        <w:t>engan struktur kimia C6-C3-C6 (</w:t>
      </w:r>
      <w:r w:rsidRPr="009D03B3">
        <w:rPr>
          <w:rFonts w:eastAsia="Times New Roman" w:cs="Times New Roman"/>
          <w:szCs w:val="24"/>
        </w:rPr>
        <w:t>Maslarova, 2001</w:t>
      </w:r>
      <w:r w:rsidR="0028103B">
        <w:rPr>
          <w:rFonts w:eastAsia="Times New Roman" w:cs="Times New Roman"/>
          <w:szCs w:val="24"/>
        </w:rPr>
        <w:t xml:space="preserve"> dalam Redha, 2010</w:t>
      </w:r>
      <w:r w:rsidRPr="009D03B3">
        <w:rPr>
          <w:rFonts w:eastAsia="Times New Roman" w:cs="Times New Roman"/>
          <w:szCs w:val="24"/>
        </w:rPr>
        <w:t>).</w:t>
      </w:r>
      <w:proofErr w:type="gramEnd"/>
      <w:r w:rsidRPr="009D03B3">
        <w:rPr>
          <w:rFonts w:eastAsia="Times New Roman" w:cs="Times New Roman"/>
          <w:szCs w:val="24"/>
        </w:rPr>
        <w:t xml:space="preserve"> Kerangka flavonoid terdiri atas satu cincin aromatik A, satu cincin aromatik B, dan cincin tengah berupa heterosiklik yang mengandung oksigen dan bentuk teroksidasi cincin ini dijadikan dasar pembagian flavonoid ke dalam sub-sub kelompoknya (Hess, tt</w:t>
      </w:r>
      <w:r w:rsidR="0028103B">
        <w:rPr>
          <w:rFonts w:eastAsia="Times New Roman" w:cs="Times New Roman"/>
          <w:szCs w:val="24"/>
        </w:rPr>
        <w:t xml:space="preserve"> dalam Redha, 2010</w:t>
      </w:r>
      <w:r w:rsidRPr="009D03B3">
        <w:rPr>
          <w:rFonts w:eastAsia="Times New Roman" w:cs="Times New Roman"/>
          <w:szCs w:val="24"/>
        </w:rPr>
        <w:t xml:space="preserve">). </w:t>
      </w:r>
      <w:proofErr w:type="gramStart"/>
      <w:r w:rsidRPr="009D03B3">
        <w:rPr>
          <w:rFonts w:eastAsia="Times New Roman" w:cs="Times New Roman"/>
          <w:szCs w:val="24"/>
        </w:rPr>
        <w:t>Sistem penomoran digunakan untuk membedakan posisi karbon di sekitar molekulnya (Cook dan S. Samman, 1996</w:t>
      </w:r>
      <w:r w:rsidR="0028103B">
        <w:rPr>
          <w:rFonts w:eastAsia="Times New Roman" w:cs="Times New Roman"/>
          <w:szCs w:val="24"/>
        </w:rPr>
        <w:t xml:space="preserve"> dalam Redha, 2010</w:t>
      </w:r>
      <w:r w:rsidRPr="009D03B3">
        <w:rPr>
          <w:rFonts w:eastAsia="Times New Roman" w:cs="Times New Roman"/>
          <w:szCs w:val="24"/>
        </w:rPr>
        <w:t>).</w:t>
      </w:r>
      <w:proofErr w:type="gramEnd"/>
    </w:p>
    <w:p w:rsidR="003C6F42" w:rsidRPr="009D03B3" w:rsidRDefault="003C6F42" w:rsidP="00D24D47">
      <w:pPr>
        <w:spacing w:after="0"/>
        <w:ind w:firstLine="720"/>
        <w:rPr>
          <w:rFonts w:eastAsia="Times New Roman" w:cs="Times New Roman"/>
          <w:szCs w:val="24"/>
        </w:rPr>
      </w:pPr>
      <w:proofErr w:type="gramStart"/>
      <w:r w:rsidRPr="009D03B3">
        <w:rPr>
          <w:rFonts w:eastAsia="Times New Roman" w:cs="Times New Roman"/>
          <w:szCs w:val="24"/>
        </w:rPr>
        <w:t xml:space="preserve">Berbagai jenis senyawa, kandungan dan </w:t>
      </w:r>
      <w:r w:rsidR="00D60BFF">
        <w:rPr>
          <w:rFonts w:eastAsia="Times New Roman" w:cs="Times New Roman"/>
          <w:szCs w:val="24"/>
        </w:rPr>
        <w:t>pertumbuhan</w:t>
      </w:r>
      <w:r w:rsidRPr="009D03B3">
        <w:rPr>
          <w:rFonts w:eastAsia="Times New Roman" w:cs="Times New Roman"/>
          <w:szCs w:val="24"/>
        </w:rPr>
        <w:t xml:space="preserve"> antioksidatif flavonoid sebagai salah satu kelompok antioksidan alami yang terdapat pada sereal, sayur-sayuran dan buah, telah banyak dipublikasikan.</w:t>
      </w:r>
      <w:proofErr w:type="gramEnd"/>
      <w:r w:rsidRPr="009D03B3">
        <w:rPr>
          <w:rFonts w:eastAsia="Times New Roman" w:cs="Times New Roman"/>
          <w:szCs w:val="24"/>
        </w:rPr>
        <w:t xml:space="preserve"> Flavonoid berperan sebagai antioksidan dengan cara mendonasikan atom hidrogennya atau melalui kemampuannya mengkelat logam, berada dalam bentuk glukosida (mengandung rantai samping glukosa) atau dalam bentuk bebas yang disebut aglikon (Cuppett </w:t>
      </w:r>
      <w:r w:rsidRPr="00B55CFD">
        <w:rPr>
          <w:rFonts w:eastAsia="Times New Roman" w:cs="Times New Roman"/>
          <w:i/>
          <w:szCs w:val="24"/>
        </w:rPr>
        <w:t>et</w:t>
      </w:r>
      <w:r w:rsidR="00B55CFD" w:rsidRPr="00B55CFD">
        <w:rPr>
          <w:rFonts w:eastAsia="Times New Roman" w:cs="Times New Roman"/>
          <w:i/>
          <w:szCs w:val="24"/>
        </w:rPr>
        <w:t>.</w:t>
      </w:r>
      <w:r w:rsidRPr="00B55CFD">
        <w:rPr>
          <w:rFonts w:eastAsia="Times New Roman" w:cs="Times New Roman"/>
          <w:i/>
          <w:szCs w:val="24"/>
        </w:rPr>
        <w:t xml:space="preserve"> al</w:t>
      </w:r>
      <w:r w:rsidRPr="009D03B3">
        <w:rPr>
          <w:rFonts w:eastAsia="Times New Roman" w:cs="Times New Roman"/>
          <w:szCs w:val="24"/>
        </w:rPr>
        <w:t>.</w:t>
      </w:r>
      <w:proofErr w:type="gramStart"/>
      <w:r w:rsidRPr="009D03B3">
        <w:rPr>
          <w:rFonts w:eastAsia="Times New Roman" w:cs="Times New Roman"/>
          <w:szCs w:val="24"/>
        </w:rPr>
        <w:t>,1954</w:t>
      </w:r>
      <w:proofErr w:type="gramEnd"/>
      <w:r w:rsidR="0028103B">
        <w:rPr>
          <w:rFonts w:eastAsia="Times New Roman" w:cs="Times New Roman"/>
          <w:szCs w:val="24"/>
        </w:rPr>
        <w:t xml:space="preserve"> dalam Redha, 2010</w:t>
      </w:r>
      <w:r w:rsidRPr="009D03B3">
        <w:rPr>
          <w:rFonts w:eastAsia="Times New Roman" w:cs="Times New Roman"/>
          <w:szCs w:val="24"/>
        </w:rPr>
        <w:t>).</w:t>
      </w:r>
    </w:p>
    <w:tbl>
      <w:tblPr>
        <w:tblW w:w="0" w:type="auto"/>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tblGrid>
      <w:tr w:rsidR="003D7CF4" w:rsidTr="003D7CF4">
        <w:trPr>
          <w:trHeight w:val="1984"/>
        </w:trPr>
        <w:tc>
          <w:tcPr>
            <w:tcW w:w="4783" w:type="dxa"/>
          </w:tcPr>
          <w:p w:rsidR="003D7CF4" w:rsidRDefault="003D7CF4" w:rsidP="00196535">
            <w:pPr>
              <w:keepNext/>
              <w:spacing w:after="0"/>
              <w:jc w:val="center"/>
              <w:rPr>
                <w:rFonts w:eastAsia="Times New Roman" w:cs="Times New Roman"/>
                <w:szCs w:val="24"/>
              </w:rPr>
            </w:pPr>
            <w:r w:rsidRPr="009D03B3">
              <w:rPr>
                <w:rFonts w:cs="Times New Roman"/>
                <w:noProof/>
                <w:lang w:val="id-ID" w:eastAsia="id-ID"/>
              </w:rPr>
              <w:drawing>
                <wp:inline distT="0" distB="0" distL="0" distR="0">
                  <wp:extent cx="2372226" cy="1447137"/>
                  <wp:effectExtent l="19050" t="0" r="9024" b="0"/>
                  <wp:docPr id="2" name="BLOGGER_PHOTO_ID_5420198758427670802" descr="http://4.bp.blogspot.com/_BKCzJ5OjHNQ/SzhqDagYORI/AAAAAAAAACo/xuQxqKdsi7k/s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0198758427670802" descr="http://4.bp.blogspot.com/_BKCzJ5OjHNQ/SzhqDagYORI/AAAAAAAAACo/xuQxqKdsi7k/s400/5.JPG"/>
                          <pic:cNvPicPr>
                            <a:picLocks noChangeAspect="1" noChangeArrowheads="1"/>
                          </pic:cNvPicPr>
                        </pic:nvPicPr>
                        <pic:blipFill>
                          <a:blip r:embed="rId14" cstate="print"/>
                          <a:srcRect/>
                          <a:stretch>
                            <a:fillRect/>
                          </a:stretch>
                        </pic:blipFill>
                        <pic:spPr bwMode="auto">
                          <a:xfrm>
                            <a:off x="0" y="0"/>
                            <a:ext cx="2390972" cy="1458573"/>
                          </a:xfrm>
                          <a:prstGeom prst="rect">
                            <a:avLst/>
                          </a:prstGeom>
                          <a:noFill/>
                          <a:ln w="9525">
                            <a:noFill/>
                            <a:miter lim="800000"/>
                            <a:headEnd/>
                            <a:tailEnd/>
                          </a:ln>
                        </pic:spPr>
                      </pic:pic>
                    </a:graphicData>
                  </a:graphic>
                </wp:inline>
              </w:drawing>
            </w:r>
          </w:p>
        </w:tc>
      </w:tr>
    </w:tbl>
    <w:p w:rsidR="003C6F42" w:rsidRPr="009D03B3" w:rsidRDefault="00196535" w:rsidP="00196535">
      <w:pPr>
        <w:jc w:val="center"/>
        <w:rPr>
          <w:rFonts w:eastAsia="Times New Roman" w:cs="Times New Roman"/>
          <w:szCs w:val="24"/>
        </w:rPr>
      </w:pPr>
      <w:bookmarkStart w:id="41" w:name="_Toc445035348"/>
      <w:bookmarkStart w:id="42" w:name="_Toc250081077"/>
      <w:r>
        <w:t xml:space="preserve">Gambar </w:t>
      </w:r>
      <w:r w:rsidR="00D67C28">
        <w:fldChar w:fldCharType="begin"/>
      </w:r>
      <w:r w:rsidR="00115F02">
        <w:instrText xml:space="preserve"> SEQ Gambar \* ARABIC </w:instrText>
      </w:r>
      <w:r w:rsidR="00D67C28">
        <w:fldChar w:fldCharType="separate"/>
      </w:r>
      <w:r w:rsidR="0081112D">
        <w:rPr>
          <w:noProof/>
        </w:rPr>
        <w:t>1</w:t>
      </w:r>
      <w:r w:rsidR="00D67C28">
        <w:rPr>
          <w:noProof/>
        </w:rPr>
        <w:fldChar w:fldCharType="end"/>
      </w:r>
      <w:r w:rsidR="00796EE8">
        <w:rPr>
          <w:noProof/>
        </w:rPr>
        <w:t xml:space="preserve"> </w:t>
      </w:r>
      <w:r w:rsidRPr="003D7CF4">
        <w:rPr>
          <w:rFonts w:eastAsia="Times New Roman" w:cs="Times New Roman"/>
          <w:szCs w:val="24"/>
        </w:rPr>
        <w:t>Kerangka C6–C3–C6 Flavonoid</w:t>
      </w:r>
      <w:bookmarkEnd w:id="41"/>
      <w:bookmarkEnd w:id="42"/>
    </w:p>
    <w:p w:rsidR="005F40B2" w:rsidRPr="009D03B3" w:rsidRDefault="003D7CF4" w:rsidP="00BA0BC2">
      <w:pPr>
        <w:tabs>
          <w:tab w:val="left" w:pos="567"/>
        </w:tabs>
        <w:spacing w:after="0"/>
        <w:rPr>
          <w:rFonts w:eastAsia="Times New Roman" w:cs="Times New Roman"/>
          <w:szCs w:val="24"/>
        </w:rPr>
      </w:pPr>
      <w:r>
        <w:rPr>
          <w:rFonts w:eastAsia="Times New Roman" w:cs="Times New Roman"/>
          <w:szCs w:val="24"/>
        </w:rPr>
        <w:lastRenderedPageBreak/>
        <w:tab/>
      </w:r>
      <w:r>
        <w:rPr>
          <w:rFonts w:eastAsia="Times New Roman" w:cs="Times New Roman"/>
          <w:szCs w:val="24"/>
        </w:rPr>
        <w:tab/>
      </w:r>
      <w:proofErr w:type="gramStart"/>
      <w:r w:rsidR="005F40B2" w:rsidRPr="009D03B3">
        <w:rPr>
          <w:rFonts w:eastAsia="Times New Roman" w:cs="Times New Roman"/>
          <w:szCs w:val="24"/>
        </w:rPr>
        <w:t>Flavonoid memegang peranan penting dalam biokimia dan fisiologi tanaman, diantaranya berfungsi sebagai antioksidan, penghambat enzim, dan prekursor bagi komponen toksik.</w:t>
      </w:r>
      <w:proofErr w:type="gramEnd"/>
      <w:r w:rsidR="00796EE8">
        <w:rPr>
          <w:rFonts w:eastAsia="Times New Roman" w:cs="Times New Roman"/>
          <w:szCs w:val="24"/>
        </w:rPr>
        <w:t xml:space="preserve"> </w:t>
      </w:r>
      <w:proofErr w:type="gramStart"/>
      <w:r w:rsidR="005F40B2" w:rsidRPr="009D03B3">
        <w:rPr>
          <w:rFonts w:eastAsia="Times New Roman" w:cs="Times New Roman"/>
          <w:szCs w:val="24"/>
        </w:rPr>
        <w:t>Flavonoid pada tumbuhan juga berfungsi untuk mengatur pertumbuhan, mengatur fotosintesis, mengatur kerja antimikrobia, antivirus, dan antiserangga (Harborne, 1996</w:t>
      </w:r>
      <w:r w:rsidR="0028103B">
        <w:rPr>
          <w:rFonts w:eastAsia="Times New Roman" w:cs="Times New Roman"/>
          <w:szCs w:val="24"/>
        </w:rPr>
        <w:t xml:space="preserve"> dalam Asih, 2014</w:t>
      </w:r>
      <w:r w:rsidR="005F40B2" w:rsidRPr="009D03B3">
        <w:rPr>
          <w:rFonts w:eastAsia="Times New Roman" w:cs="Times New Roman"/>
          <w:szCs w:val="24"/>
        </w:rPr>
        <w:t>).</w:t>
      </w:r>
      <w:proofErr w:type="gramEnd"/>
    </w:p>
    <w:p w:rsidR="005F40B2" w:rsidRPr="009D03B3" w:rsidRDefault="005F40B2" w:rsidP="00BA0BC2">
      <w:pPr>
        <w:tabs>
          <w:tab w:val="left" w:pos="567"/>
        </w:tabs>
        <w:spacing w:after="0"/>
        <w:rPr>
          <w:rFonts w:eastAsia="Times New Roman" w:cs="Times New Roman"/>
          <w:szCs w:val="24"/>
        </w:rPr>
      </w:pPr>
      <w:r w:rsidRPr="009D03B3">
        <w:rPr>
          <w:rFonts w:eastAsia="Times New Roman" w:cs="Times New Roman"/>
          <w:szCs w:val="24"/>
        </w:rPr>
        <w:tab/>
        <w:t xml:space="preserve">Efek flavonoid sangat banyak macamnya terhadap berbagai organisme dan efek ini dapat menjelaskan alasan tumbuhan yang mengandung flavonoid dapat digunakan </w:t>
      </w:r>
      <w:r w:rsidR="00E15D88">
        <w:rPr>
          <w:rFonts w:eastAsia="Times New Roman" w:cs="Times New Roman"/>
          <w:szCs w:val="24"/>
        </w:rPr>
        <w:t>dalam pengobatan (Middleton, dkk</w:t>
      </w:r>
      <w:proofErr w:type="gramStart"/>
      <w:r w:rsidR="00E15D88">
        <w:rPr>
          <w:rFonts w:eastAsia="Times New Roman" w:cs="Times New Roman"/>
          <w:szCs w:val="24"/>
        </w:rPr>
        <w:t>,1998</w:t>
      </w:r>
      <w:proofErr w:type="gramEnd"/>
      <w:r w:rsidR="0028103B">
        <w:rPr>
          <w:rFonts w:eastAsia="Times New Roman" w:cs="Times New Roman"/>
          <w:szCs w:val="24"/>
        </w:rPr>
        <w:t xml:space="preserve"> dalam Asih, 2014</w:t>
      </w:r>
      <w:r w:rsidR="00E15D88">
        <w:rPr>
          <w:rFonts w:eastAsia="Times New Roman" w:cs="Times New Roman"/>
          <w:szCs w:val="24"/>
        </w:rPr>
        <w:t xml:space="preserve">). </w:t>
      </w:r>
      <w:proofErr w:type="gramStart"/>
      <w:r w:rsidRPr="009D03B3">
        <w:rPr>
          <w:rFonts w:eastAsia="Times New Roman" w:cs="Times New Roman"/>
          <w:szCs w:val="24"/>
        </w:rPr>
        <w:t>Senyawa flavonoid memiliki afinitas yang sangat kuat terhadap ion Fe (Fe diketahui dapat mengkatalisis beberapa proses yang menyebabkan terbentuknya radikal bebas).</w:t>
      </w:r>
      <w:r w:rsidR="00D60BFF">
        <w:rPr>
          <w:rFonts w:eastAsia="Times New Roman" w:cs="Times New Roman"/>
          <w:szCs w:val="24"/>
        </w:rPr>
        <w:t>Pertumbuhan</w:t>
      </w:r>
      <w:r w:rsidRPr="009D03B3">
        <w:rPr>
          <w:rFonts w:eastAsia="Times New Roman" w:cs="Times New Roman"/>
          <w:szCs w:val="24"/>
        </w:rPr>
        <w:t xml:space="preserve"> anti</w:t>
      </w:r>
      <w:r w:rsidR="00FA1E7E">
        <w:rPr>
          <w:rFonts w:eastAsia="Times New Roman" w:cs="Times New Roman"/>
          <w:szCs w:val="24"/>
        </w:rPr>
        <w:t>-</w:t>
      </w:r>
      <w:r w:rsidRPr="009D03B3">
        <w:rPr>
          <w:rFonts w:eastAsia="Times New Roman" w:cs="Times New Roman"/>
          <w:szCs w:val="24"/>
        </w:rPr>
        <w:t>peroksidatif flavonoid ditunjukkan melalui potensinya sebagai pengkhelat Fe (Morel dkk., 1993</w:t>
      </w:r>
      <w:r w:rsidR="0028103B">
        <w:rPr>
          <w:rFonts w:eastAsia="Times New Roman" w:cs="Times New Roman"/>
          <w:szCs w:val="24"/>
        </w:rPr>
        <w:t xml:space="preserve"> dalam Asih, 2014</w:t>
      </w:r>
      <w:r w:rsidRPr="009D03B3">
        <w:rPr>
          <w:rFonts w:eastAsia="Times New Roman" w:cs="Times New Roman"/>
          <w:szCs w:val="24"/>
        </w:rPr>
        <w:t>).</w:t>
      </w:r>
      <w:proofErr w:type="gramEnd"/>
    </w:p>
    <w:p w:rsidR="005F40B2" w:rsidRPr="009D03B3" w:rsidRDefault="005F40B2" w:rsidP="00D914C2">
      <w:pPr>
        <w:pStyle w:val="Heading3"/>
        <w:numPr>
          <w:ilvl w:val="2"/>
          <w:numId w:val="14"/>
        </w:numPr>
        <w:ind w:left="709" w:hanging="709"/>
        <w:rPr>
          <w:rFonts w:eastAsia="Times New Roman"/>
        </w:rPr>
      </w:pPr>
      <w:bookmarkStart w:id="43" w:name="_Toc161932327"/>
      <w:r w:rsidRPr="009D03B3">
        <w:rPr>
          <w:rFonts w:eastAsia="Times New Roman"/>
        </w:rPr>
        <w:t>Tanin</w:t>
      </w:r>
      <w:bookmarkEnd w:id="43"/>
    </w:p>
    <w:p w:rsidR="005F40B2" w:rsidRPr="009D03B3" w:rsidRDefault="00A85D4F" w:rsidP="00BA0BC2">
      <w:pPr>
        <w:tabs>
          <w:tab w:val="left" w:pos="567"/>
        </w:tabs>
        <w:spacing w:after="0"/>
        <w:rPr>
          <w:rFonts w:eastAsia="Times New Roman" w:cs="Times New Roman"/>
          <w:b/>
          <w:szCs w:val="24"/>
        </w:rPr>
      </w:pPr>
      <w:r>
        <w:rPr>
          <w:rFonts w:cs="Times New Roman"/>
        </w:rPr>
        <w:tab/>
      </w:r>
      <w:r>
        <w:rPr>
          <w:rFonts w:cs="Times New Roman"/>
        </w:rPr>
        <w:tab/>
      </w:r>
      <w:proofErr w:type="gramStart"/>
      <w:r w:rsidR="00D62B58">
        <w:rPr>
          <w:rFonts w:cs="Times New Roman"/>
        </w:rPr>
        <w:t>T</w:t>
      </w:r>
      <w:r w:rsidR="005F40B2" w:rsidRPr="009D03B3">
        <w:rPr>
          <w:rFonts w:cs="Times New Roman"/>
        </w:rPr>
        <w:t>anin adalah beberapa</w:t>
      </w:r>
      <w:r w:rsidR="00B55CFD">
        <w:rPr>
          <w:rFonts w:cs="Times New Roman"/>
        </w:rPr>
        <w:t xml:space="preserve"> antioksidan berjenis polifenol </w:t>
      </w:r>
      <w:r w:rsidR="005F40B2" w:rsidRPr="009D03B3">
        <w:rPr>
          <w:rFonts w:cs="Times New Roman"/>
        </w:rPr>
        <w:t>yang mencegah atau menetralisir efek radikal beba</w:t>
      </w:r>
      <w:r w:rsidR="00B55CFD">
        <w:rPr>
          <w:rFonts w:cs="Times New Roman"/>
        </w:rPr>
        <w:t xml:space="preserve">s yang merusak </w:t>
      </w:r>
      <w:r w:rsidR="005F40B2" w:rsidRPr="009D03B3">
        <w:rPr>
          <w:rFonts w:cs="Times New Roman"/>
        </w:rPr>
        <w:t>dan mudah teroksidasi menjadi asam tanat</w:t>
      </w:r>
      <w:r w:rsidR="00D62B58">
        <w:rPr>
          <w:rFonts w:cs="Times New Roman"/>
        </w:rPr>
        <w:t xml:space="preserve"> (Shinya, </w:t>
      </w:r>
      <w:r w:rsidR="00D62B58" w:rsidRPr="009D03B3">
        <w:rPr>
          <w:rFonts w:cs="Times New Roman"/>
        </w:rPr>
        <w:t>2008</w:t>
      </w:r>
      <w:r w:rsidR="00D62B58">
        <w:rPr>
          <w:rFonts w:cs="Times New Roman"/>
        </w:rPr>
        <w:t xml:space="preserve"> dalam Rizali, 2012</w:t>
      </w:r>
      <w:r w:rsidR="00D62B58" w:rsidRPr="009D03B3">
        <w:rPr>
          <w:rFonts w:cs="Times New Roman"/>
        </w:rPr>
        <w:t>)</w:t>
      </w:r>
      <w:r w:rsidR="00D62B58">
        <w:rPr>
          <w:rFonts w:cs="Times New Roman"/>
        </w:rPr>
        <w:t>.</w:t>
      </w:r>
      <w:proofErr w:type="gramEnd"/>
      <w:r w:rsidR="00796EE8">
        <w:rPr>
          <w:rFonts w:cs="Times New Roman"/>
        </w:rPr>
        <w:t xml:space="preserve"> </w:t>
      </w:r>
      <w:proofErr w:type="gramStart"/>
      <w:r w:rsidR="00D62B58">
        <w:rPr>
          <w:rFonts w:cs="Times New Roman"/>
        </w:rPr>
        <w:t>T</w:t>
      </w:r>
      <w:r w:rsidR="005F40B2" w:rsidRPr="009D03B3">
        <w:rPr>
          <w:rFonts w:cs="Times New Roman"/>
        </w:rPr>
        <w:t>anin adalah senyawa polifenol dari kelompok fl</w:t>
      </w:r>
      <w:r w:rsidR="00FA1E7E">
        <w:rPr>
          <w:rFonts w:cs="Times New Roman"/>
        </w:rPr>
        <w:t>avonoid yang berfungsi sebagai a</w:t>
      </w:r>
      <w:r w:rsidR="005F40B2" w:rsidRPr="009D03B3">
        <w:rPr>
          <w:rFonts w:cs="Times New Roman"/>
        </w:rPr>
        <w:t>ntioksidan kuat, antiperadangan dan antikanker (</w:t>
      </w:r>
      <w:r w:rsidR="005F40B2" w:rsidRPr="009D03B3">
        <w:rPr>
          <w:rStyle w:val="Emphasis"/>
          <w:rFonts w:cs="Times New Roman"/>
        </w:rPr>
        <w:t>anticarcinogenic</w:t>
      </w:r>
      <w:r w:rsidR="005F40B2" w:rsidRPr="009D03B3">
        <w:rPr>
          <w:rFonts w:cs="Times New Roman"/>
        </w:rPr>
        <w:t>).</w:t>
      </w:r>
      <w:proofErr w:type="gramEnd"/>
      <w:r w:rsidR="00796EE8">
        <w:rPr>
          <w:rFonts w:cs="Times New Roman"/>
        </w:rPr>
        <w:t xml:space="preserve"> </w:t>
      </w:r>
      <w:proofErr w:type="gramStart"/>
      <w:r w:rsidR="005F40B2" w:rsidRPr="009D03B3">
        <w:rPr>
          <w:rFonts w:cs="Times New Roman"/>
        </w:rPr>
        <w:t xml:space="preserve">Tanin dikenal juga sebagai zat samak untuk pengawetan kulit, yang merupakan efek tanin yang utama sebagai </w:t>
      </w:r>
      <w:r w:rsidR="005F40B2" w:rsidRPr="001A005E">
        <w:rPr>
          <w:rFonts w:cs="Times New Roman"/>
          <w:i/>
        </w:rPr>
        <w:t>adstringensia</w:t>
      </w:r>
      <w:r w:rsidR="005F40B2" w:rsidRPr="009D03B3">
        <w:rPr>
          <w:rFonts w:cs="Times New Roman"/>
        </w:rPr>
        <w:t xml:space="preserve"> yang banyak digunakan sebagai pengencang kulit dalam kosmetik</w:t>
      </w:r>
      <w:r w:rsidR="00D62B58">
        <w:rPr>
          <w:rFonts w:cs="Times New Roman"/>
        </w:rPr>
        <w:t xml:space="preserve"> (</w:t>
      </w:r>
      <w:r w:rsidR="00D62B58" w:rsidRPr="009D03B3">
        <w:rPr>
          <w:rFonts w:cs="Times New Roman"/>
        </w:rPr>
        <w:t>Yuliarti</w:t>
      </w:r>
      <w:r w:rsidR="00D62B58">
        <w:rPr>
          <w:rFonts w:cs="Times New Roman"/>
        </w:rPr>
        <w:t xml:space="preserve">, </w:t>
      </w:r>
      <w:r w:rsidR="00D62B58" w:rsidRPr="009D03B3">
        <w:rPr>
          <w:rFonts w:cs="Times New Roman"/>
        </w:rPr>
        <w:t>2009</w:t>
      </w:r>
      <w:r w:rsidR="00D62B58">
        <w:rPr>
          <w:rFonts w:cs="Times New Roman"/>
        </w:rPr>
        <w:t xml:space="preserve"> dalam Rizali, 2012</w:t>
      </w:r>
      <w:r w:rsidR="00D62B58" w:rsidRPr="009D03B3">
        <w:rPr>
          <w:rFonts w:cs="Times New Roman"/>
        </w:rPr>
        <w:t>)</w:t>
      </w:r>
      <w:r w:rsidR="005F40B2" w:rsidRPr="009D03B3">
        <w:rPr>
          <w:rFonts w:cs="Times New Roman"/>
        </w:rPr>
        <w:t>.</w:t>
      </w:r>
      <w:proofErr w:type="gramEnd"/>
    </w:p>
    <w:p w:rsidR="005365AC" w:rsidRPr="00E25E15" w:rsidRDefault="008B5328" w:rsidP="00E25E15">
      <w:pPr>
        <w:tabs>
          <w:tab w:val="left" w:pos="567"/>
        </w:tabs>
        <w:spacing w:after="0"/>
        <w:rPr>
          <w:rFonts w:cs="Times New Roman"/>
        </w:rPr>
      </w:pPr>
      <w:r w:rsidRPr="009D03B3">
        <w:rPr>
          <w:rFonts w:cs="Times New Roman"/>
        </w:rPr>
        <w:tab/>
      </w:r>
      <w:proofErr w:type="gramStart"/>
      <w:r w:rsidRPr="009D03B3">
        <w:rPr>
          <w:rFonts w:cs="Times New Roman"/>
        </w:rPr>
        <w:t xml:space="preserve">Tanin bermanfaat untuk mencegah oksidasi kolesterol LDL di dalam darah sehingga dapat mengurangi risiko </w:t>
      </w:r>
      <w:r w:rsidRPr="009D03B3">
        <w:rPr>
          <w:rStyle w:val="Emphasis"/>
          <w:rFonts w:cs="Times New Roman"/>
        </w:rPr>
        <w:t>stroke</w:t>
      </w:r>
      <w:r w:rsidRPr="009D03B3">
        <w:rPr>
          <w:rFonts w:cs="Times New Roman"/>
        </w:rPr>
        <w:t>.</w:t>
      </w:r>
      <w:proofErr w:type="gramEnd"/>
      <w:r w:rsidR="00796EE8">
        <w:rPr>
          <w:rFonts w:cs="Times New Roman"/>
        </w:rPr>
        <w:t xml:space="preserve"> </w:t>
      </w:r>
      <w:r w:rsidRPr="009D03B3">
        <w:rPr>
          <w:rFonts w:cs="Times New Roman"/>
        </w:rPr>
        <w:t xml:space="preserve">Namun, konsumsi makanan yang </w:t>
      </w:r>
      <w:r w:rsidRPr="009D03B3">
        <w:rPr>
          <w:rFonts w:cs="Times New Roman"/>
        </w:rPr>
        <w:lastRenderedPageBreak/>
        <w:t>mengandung tanin sebaiknya tidak berlebihan karena tanin memiliki kemampuan untuk berikatan dengan protein dan zat besi, sehingga kedua zat gizi tersebut menjadi kurang tersedia di dalam tubuh (Astawan dan Andreas, 2008</w:t>
      </w:r>
      <w:r w:rsidR="00D62B58">
        <w:rPr>
          <w:rFonts w:cs="Times New Roman"/>
        </w:rPr>
        <w:t xml:space="preserve"> dalam Rizali, 2012</w:t>
      </w:r>
      <w:r w:rsidRPr="009D03B3">
        <w:rPr>
          <w:rFonts w:cs="Times New Roman"/>
        </w:rPr>
        <w:t>).Tanin merupakan astrigen, polifenol tanaman berasa pahit yang dapat mengikat dan mengendapkan protein.</w:t>
      </w:r>
      <w:r w:rsidR="00796EE8">
        <w:rPr>
          <w:rFonts w:cs="Times New Roman"/>
        </w:rPr>
        <w:t xml:space="preserve"> </w:t>
      </w:r>
      <w:proofErr w:type="gramStart"/>
      <w:r w:rsidRPr="009D03B3">
        <w:rPr>
          <w:rFonts w:cs="Times New Roman"/>
        </w:rPr>
        <w:t>Umumnya tanin digunakan untuk penyamakan kulit, tetapi tanin juga banyak aplikasinya di bidang pengobatan, misalnya untuk pengobatan diare, hemostatik (menghentikan pendarahan), dan wasir (Yellia, 2009</w:t>
      </w:r>
      <w:r w:rsidR="00D62B58">
        <w:rPr>
          <w:rFonts w:cs="Times New Roman"/>
        </w:rPr>
        <w:t xml:space="preserve"> dalam Rizali, 2012</w:t>
      </w:r>
      <w:r w:rsidRPr="009D03B3">
        <w:rPr>
          <w:rFonts w:cs="Times New Roman"/>
        </w:rPr>
        <w:t>).</w:t>
      </w:r>
      <w:bookmarkEnd w:id="27"/>
      <w:proofErr w:type="gramEnd"/>
    </w:p>
    <w:p w:rsidR="00A91CBB" w:rsidRDefault="00A91CBB" w:rsidP="00BA0BC2">
      <w:pPr>
        <w:pStyle w:val="Heading1"/>
        <w:spacing w:before="0"/>
        <w:rPr>
          <w:rFonts w:cs="Times New Roman"/>
        </w:rPr>
      </w:pPr>
    </w:p>
    <w:p w:rsidR="00A91CBB" w:rsidRDefault="00A91CBB" w:rsidP="00BA0BC2">
      <w:pPr>
        <w:pStyle w:val="Heading1"/>
        <w:spacing w:before="0"/>
        <w:rPr>
          <w:rFonts w:cs="Times New Roman"/>
        </w:rPr>
      </w:pPr>
    </w:p>
    <w:p w:rsidR="00A91CBB" w:rsidRDefault="00A91CBB" w:rsidP="00BA0BC2">
      <w:pPr>
        <w:pStyle w:val="Heading1"/>
        <w:spacing w:before="0"/>
        <w:rPr>
          <w:rFonts w:cs="Times New Roman"/>
        </w:rPr>
      </w:pPr>
    </w:p>
    <w:p w:rsidR="00A91CBB" w:rsidRDefault="00A91CBB" w:rsidP="00BA0BC2">
      <w:pPr>
        <w:pStyle w:val="Heading1"/>
        <w:spacing w:before="0"/>
        <w:rPr>
          <w:rFonts w:cs="Times New Roman"/>
        </w:rPr>
      </w:pPr>
    </w:p>
    <w:p w:rsidR="00A91CBB" w:rsidRDefault="00A91CBB" w:rsidP="00BA0BC2">
      <w:pPr>
        <w:pStyle w:val="Heading1"/>
        <w:spacing w:before="0"/>
        <w:rPr>
          <w:rFonts w:cs="Times New Roman"/>
        </w:rPr>
      </w:pPr>
    </w:p>
    <w:p w:rsidR="00A91CBB" w:rsidRDefault="00A91CBB" w:rsidP="00BA0BC2">
      <w:pPr>
        <w:pStyle w:val="Heading1"/>
        <w:spacing w:before="0"/>
        <w:rPr>
          <w:rFonts w:cs="Times New Roman"/>
          <w:lang w:val="id-ID"/>
        </w:rPr>
      </w:pPr>
    </w:p>
    <w:p w:rsidR="007352BB" w:rsidRDefault="007352BB" w:rsidP="007352BB">
      <w:pPr>
        <w:rPr>
          <w:lang w:val="id-ID"/>
        </w:rPr>
      </w:pPr>
    </w:p>
    <w:p w:rsidR="007352BB" w:rsidRDefault="007352BB" w:rsidP="007352BB">
      <w:pPr>
        <w:rPr>
          <w:lang w:val="id-ID"/>
        </w:rPr>
      </w:pPr>
    </w:p>
    <w:p w:rsidR="007352BB" w:rsidRDefault="007352BB" w:rsidP="007352BB">
      <w:pPr>
        <w:rPr>
          <w:lang w:val="id-ID"/>
        </w:rPr>
      </w:pPr>
    </w:p>
    <w:p w:rsidR="007352BB" w:rsidRPr="007352BB" w:rsidRDefault="007352BB" w:rsidP="007352BB">
      <w:pPr>
        <w:rPr>
          <w:lang w:val="id-ID"/>
        </w:rPr>
      </w:pPr>
    </w:p>
    <w:p w:rsidR="00A91CBB" w:rsidRDefault="00A91CBB" w:rsidP="00BA0BC2">
      <w:pPr>
        <w:pStyle w:val="Heading1"/>
        <w:spacing w:before="0"/>
        <w:rPr>
          <w:rFonts w:cs="Times New Roman"/>
        </w:rPr>
      </w:pPr>
    </w:p>
    <w:p w:rsidR="00083F27" w:rsidRPr="00CA26E8" w:rsidRDefault="00083F27" w:rsidP="00A91CBB">
      <w:pPr>
        <w:rPr>
          <w:lang w:val="id-ID"/>
        </w:rPr>
      </w:pPr>
    </w:p>
    <w:p w:rsidR="000F7DF1" w:rsidRPr="009D03B3" w:rsidRDefault="0081112D" w:rsidP="00BA0BC2">
      <w:pPr>
        <w:pStyle w:val="Heading1"/>
        <w:spacing w:before="0"/>
        <w:rPr>
          <w:rFonts w:cs="Times New Roman"/>
        </w:rPr>
      </w:pPr>
      <w:bookmarkStart w:id="44" w:name="_Toc161932328"/>
      <w:r>
        <w:rPr>
          <w:rFonts w:cs="Times New Roman"/>
          <w:noProof/>
        </w:rPr>
        <w:lastRenderedPageBreak/>
        <w:pict>
          <v:rect id="_x0000_s1122" style="position:absolute;left:0;text-align:left;margin-left:375.9pt;margin-top:-40.75pt;width:36.65pt;height:19pt;z-index:251653632" strokecolor="white"/>
        </w:pict>
      </w:r>
      <w:bookmarkStart w:id="45" w:name="_Toc419204609"/>
      <w:r w:rsidR="009205A5" w:rsidRPr="009D03B3">
        <w:rPr>
          <w:rFonts w:cs="Times New Roman"/>
        </w:rPr>
        <w:t>III METODELOGI PENELITIAN</w:t>
      </w:r>
      <w:bookmarkEnd w:id="45"/>
      <w:bookmarkEnd w:id="44"/>
    </w:p>
    <w:p w:rsidR="00E90D58" w:rsidRPr="009D03B3" w:rsidRDefault="00E90D58" w:rsidP="00BA0BC2">
      <w:pPr>
        <w:spacing w:after="0"/>
        <w:rPr>
          <w:rFonts w:cs="Times New Roman"/>
          <w:szCs w:val="24"/>
          <w:lang w:val="sv-SE"/>
        </w:rPr>
      </w:pPr>
    </w:p>
    <w:p w:rsidR="009205A5" w:rsidRDefault="009205A5" w:rsidP="00BA0BC2">
      <w:pPr>
        <w:spacing w:after="0"/>
        <w:rPr>
          <w:rFonts w:cs="Times New Roman"/>
          <w:szCs w:val="24"/>
          <w:lang w:val="sv-SE"/>
        </w:rPr>
      </w:pPr>
      <w:r w:rsidRPr="009D03B3">
        <w:rPr>
          <w:rFonts w:cs="Times New Roman"/>
          <w:szCs w:val="24"/>
          <w:lang w:val="sv-SE"/>
        </w:rPr>
        <w:tab/>
        <w:t>Bab ini akan menguraikan mengenai : (1) Bahan dan Alat Penelitian, (2) Metode Penelitian, dan (3) Deskripsi Penelitian.</w:t>
      </w:r>
    </w:p>
    <w:p w:rsidR="007E43A7" w:rsidRPr="009D03B3" w:rsidRDefault="007E43A7" w:rsidP="00BA0BC2">
      <w:pPr>
        <w:spacing w:after="0"/>
        <w:rPr>
          <w:rFonts w:cs="Times New Roman"/>
        </w:rPr>
      </w:pPr>
    </w:p>
    <w:p w:rsidR="009205A5" w:rsidRPr="009D03B3" w:rsidRDefault="009205A5" w:rsidP="00D914C2">
      <w:pPr>
        <w:pStyle w:val="Heading2"/>
        <w:numPr>
          <w:ilvl w:val="1"/>
          <w:numId w:val="4"/>
        </w:numPr>
        <w:spacing w:before="0"/>
        <w:ind w:left="357" w:hanging="357"/>
        <w:rPr>
          <w:rFonts w:cs="Times New Roman"/>
        </w:rPr>
      </w:pPr>
      <w:bookmarkStart w:id="46" w:name="_Toc419204610"/>
      <w:bookmarkStart w:id="47" w:name="_Toc161932329"/>
      <w:r w:rsidRPr="009D03B3">
        <w:rPr>
          <w:rFonts w:cs="Times New Roman"/>
        </w:rPr>
        <w:t>Bahan dan alat</w:t>
      </w:r>
      <w:bookmarkEnd w:id="46"/>
      <w:bookmarkEnd w:id="47"/>
    </w:p>
    <w:p w:rsidR="009205A5" w:rsidRPr="009D03B3" w:rsidRDefault="009205A5" w:rsidP="00D914C2">
      <w:pPr>
        <w:pStyle w:val="Heading3"/>
        <w:numPr>
          <w:ilvl w:val="2"/>
          <w:numId w:val="4"/>
        </w:numPr>
        <w:spacing w:before="0"/>
        <w:rPr>
          <w:rFonts w:cs="Times New Roman"/>
        </w:rPr>
      </w:pPr>
      <w:bookmarkStart w:id="48" w:name="_Toc419204611"/>
      <w:bookmarkStart w:id="49" w:name="_Toc161932330"/>
      <w:r w:rsidRPr="009D03B3">
        <w:rPr>
          <w:rFonts w:cs="Times New Roman"/>
        </w:rPr>
        <w:t>Bahan yang digunakan</w:t>
      </w:r>
      <w:bookmarkEnd w:id="48"/>
      <w:bookmarkEnd w:id="49"/>
    </w:p>
    <w:p w:rsidR="0075730A" w:rsidRPr="007A0AA6" w:rsidRDefault="009205A5" w:rsidP="002F2195">
      <w:pPr>
        <w:pStyle w:val="ListParagraph"/>
        <w:ind w:left="0" w:firstLine="720"/>
        <w:rPr>
          <w:rFonts w:cs="Times New Roman"/>
          <w:szCs w:val="24"/>
        </w:rPr>
      </w:pPr>
      <w:r w:rsidRPr="009D03B3">
        <w:rPr>
          <w:rFonts w:cs="Times New Roman"/>
          <w:szCs w:val="24"/>
        </w:rPr>
        <w:t xml:space="preserve">Bahan baku utama yang digunakan dalam penelitian ini adalah kulit </w:t>
      </w:r>
      <w:r w:rsidR="0075730A">
        <w:rPr>
          <w:rFonts w:cs="Times New Roman"/>
          <w:szCs w:val="24"/>
        </w:rPr>
        <w:t xml:space="preserve">salak </w:t>
      </w:r>
      <w:r w:rsidR="0075730A" w:rsidRPr="0075730A">
        <w:rPr>
          <w:rFonts w:cs="Times New Roman"/>
          <w:szCs w:val="24"/>
        </w:rPr>
        <w:t xml:space="preserve">bongkok </w:t>
      </w:r>
      <w:r w:rsidRPr="0075730A">
        <w:rPr>
          <w:rFonts w:cs="Times New Roman"/>
          <w:szCs w:val="24"/>
        </w:rPr>
        <w:t xml:space="preserve">yang diperoleh dari </w:t>
      </w:r>
      <w:r w:rsidR="0075730A" w:rsidRPr="0075730A">
        <w:rPr>
          <w:rFonts w:cs="Times New Roman"/>
          <w:szCs w:val="24"/>
        </w:rPr>
        <w:t>Desa Bongkok Kecamatan Conggeang Kabupaten Sumedang</w:t>
      </w:r>
      <w:r w:rsidR="00D553A2">
        <w:rPr>
          <w:rFonts w:cs="Times New Roman"/>
          <w:szCs w:val="24"/>
        </w:rPr>
        <w:t xml:space="preserve"> (salak tua dengan umur 5-6 bulan)</w:t>
      </w:r>
      <w:r w:rsidR="0075730A" w:rsidRPr="002F2195">
        <w:rPr>
          <w:rFonts w:cs="Times New Roman"/>
          <w:szCs w:val="24"/>
        </w:rPr>
        <w:t>,</w:t>
      </w:r>
      <w:r w:rsidR="00B758F8">
        <w:rPr>
          <w:rFonts w:cs="Times New Roman"/>
          <w:szCs w:val="24"/>
        </w:rPr>
        <w:t xml:space="preserve"> </w:t>
      </w:r>
      <w:r w:rsidR="00E565D1">
        <w:rPr>
          <w:rFonts w:cs="Times New Roman"/>
          <w:szCs w:val="24"/>
        </w:rPr>
        <w:t xml:space="preserve">daun </w:t>
      </w:r>
      <w:r w:rsidR="00852F3F">
        <w:rPr>
          <w:rFonts w:cs="Times New Roman"/>
          <w:szCs w:val="24"/>
        </w:rPr>
        <w:t>teh</w:t>
      </w:r>
      <w:r w:rsidR="00623F59">
        <w:rPr>
          <w:rFonts w:cs="Times New Roman"/>
          <w:szCs w:val="24"/>
        </w:rPr>
        <w:t xml:space="preserve"> hijau grade </w:t>
      </w:r>
      <w:r w:rsidR="00B03D95">
        <w:rPr>
          <w:rFonts w:cs="Times New Roman"/>
          <w:szCs w:val="24"/>
        </w:rPr>
        <w:t xml:space="preserve">Pekoe Super dari Pusat Penelitian Teh dan Kina Gambung </w:t>
      </w:r>
      <w:r w:rsidR="0017326A">
        <w:rPr>
          <w:rFonts w:cs="Times New Roman"/>
          <w:szCs w:val="24"/>
        </w:rPr>
        <w:t>Ciwidey</w:t>
      </w:r>
      <w:r w:rsidR="00E565D1">
        <w:rPr>
          <w:rFonts w:cs="Times New Roman"/>
          <w:szCs w:val="24"/>
        </w:rPr>
        <w:t xml:space="preserve">, </w:t>
      </w:r>
      <w:r w:rsidR="0017326A">
        <w:rPr>
          <w:rFonts w:cs="Times New Roman"/>
          <w:szCs w:val="24"/>
        </w:rPr>
        <w:t xml:space="preserve">starter </w:t>
      </w:r>
      <w:r w:rsidR="00206E40">
        <w:rPr>
          <w:rFonts w:cs="Times New Roman"/>
          <w:szCs w:val="24"/>
        </w:rPr>
        <w:t>teh kombucha</w:t>
      </w:r>
      <w:r w:rsidR="0017326A">
        <w:rPr>
          <w:rFonts w:cs="Times New Roman"/>
          <w:szCs w:val="24"/>
        </w:rPr>
        <w:t xml:space="preserve"> </w:t>
      </w:r>
      <w:r w:rsidR="00984343" w:rsidRPr="00B01F04">
        <w:rPr>
          <w:rFonts w:cs="Times New Roman"/>
          <w:szCs w:val="24"/>
        </w:rPr>
        <w:t xml:space="preserve">(SCOBY) dari praktisi pembuatan </w:t>
      </w:r>
      <w:r w:rsidR="00206E40">
        <w:rPr>
          <w:rFonts w:cs="Times New Roman"/>
          <w:szCs w:val="24"/>
        </w:rPr>
        <w:t>teh kombucha</w:t>
      </w:r>
      <w:r w:rsidR="00984343" w:rsidRPr="00B01F04">
        <w:rPr>
          <w:rFonts w:cs="Times New Roman"/>
          <w:szCs w:val="24"/>
        </w:rPr>
        <w:t xml:space="preserve"> di daerah Bandung, air, </w:t>
      </w:r>
      <w:r w:rsidR="00123549" w:rsidRPr="00B01F04">
        <w:rPr>
          <w:rFonts w:cs="Times New Roman"/>
          <w:szCs w:val="24"/>
        </w:rPr>
        <w:t>gula pasir. Bahan untuk proses ekstraksi etanol 70%</w:t>
      </w:r>
      <w:r w:rsidR="00743919">
        <w:rPr>
          <w:rFonts w:cs="Times New Roman"/>
          <w:szCs w:val="24"/>
        </w:rPr>
        <w:t>, 80%, 90%</w:t>
      </w:r>
      <w:r w:rsidR="00BD68F8">
        <w:rPr>
          <w:rFonts w:cs="Times New Roman"/>
          <w:szCs w:val="24"/>
        </w:rPr>
        <w:t>, dan air</w:t>
      </w:r>
      <w:r w:rsidR="00E12F0A">
        <w:rPr>
          <w:rFonts w:cs="Times New Roman"/>
          <w:szCs w:val="24"/>
        </w:rPr>
        <w:t xml:space="preserve">. Bahan untuk </w:t>
      </w:r>
      <w:r w:rsidR="00147247">
        <w:rPr>
          <w:rFonts w:cs="Times New Roman"/>
          <w:szCs w:val="24"/>
        </w:rPr>
        <w:t xml:space="preserve">analisa </w:t>
      </w:r>
      <w:r w:rsidR="00C05468">
        <w:rPr>
          <w:rFonts w:cs="Times New Roman"/>
          <w:szCs w:val="24"/>
        </w:rPr>
        <w:t>total mikroba dengan metode TPC</w:t>
      </w:r>
      <w:r w:rsidR="002A3B40">
        <w:rPr>
          <w:rFonts w:cs="Times New Roman"/>
          <w:szCs w:val="24"/>
        </w:rPr>
        <w:t xml:space="preserve">: medium agar, analisa </w:t>
      </w:r>
      <w:r w:rsidR="007A0AA6">
        <w:rPr>
          <w:rFonts w:cs="Times New Roman"/>
          <w:szCs w:val="24"/>
        </w:rPr>
        <w:t>a</w:t>
      </w:r>
      <w:r w:rsidR="002A3B40">
        <w:rPr>
          <w:rFonts w:cs="Times New Roman"/>
          <w:szCs w:val="24"/>
        </w:rPr>
        <w:t xml:space="preserve">ntioksidan </w:t>
      </w:r>
      <w:r w:rsidR="007A0AA6">
        <w:rPr>
          <w:rFonts w:cs="Times New Roman"/>
          <w:szCs w:val="24"/>
        </w:rPr>
        <w:t xml:space="preserve">dengan metode </w:t>
      </w:r>
      <w:r w:rsidR="00C05468">
        <w:rPr>
          <w:rFonts w:cs="Times New Roman"/>
          <w:szCs w:val="24"/>
        </w:rPr>
        <w:t>DPPH</w:t>
      </w:r>
      <w:r w:rsidR="002A3B40">
        <w:rPr>
          <w:rFonts w:cs="Times New Roman"/>
          <w:szCs w:val="24"/>
        </w:rPr>
        <w:t>: Larutan DPPH dan methanol</w:t>
      </w:r>
      <w:r w:rsidR="00B758F8">
        <w:rPr>
          <w:rFonts w:cs="Times New Roman"/>
          <w:szCs w:val="24"/>
        </w:rPr>
        <w:t xml:space="preserve"> pa</w:t>
      </w:r>
      <w:r w:rsidR="002A3B40">
        <w:rPr>
          <w:rFonts w:cs="Times New Roman"/>
          <w:szCs w:val="24"/>
        </w:rPr>
        <w:t xml:space="preserve"> dan</w:t>
      </w:r>
      <w:r w:rsidR="00B758F8">
        <w:rPr>
          <w:rFonts w:cs="Times New Roman"/>
          <w:szCs w:val="24"/>
        </w:rPr>
        <w:t xml:space="preserve"> analisa total asam dengan metode </w:t>
      </w:r>
      <w:proofErr w:type="gramStart"/>
      <w:r w:rsidR="00B758F8">
        <w:rPr>
          <w:rFonts w:cs="Times New Roman"/>
          <w:szCs w:val="24"/>
        </w:rPr>
        <w:t>titrasi :</w:t>
      </w:r>
      <w:proofErr w:type="gramEnd"/>
      <w:r w:rsidR="00B758F8">
        <w:rPr>
          <w:rFonts w:cs="Times New Roman"/>
          <w:szCs w:val="24"/>
        </w:rPr>
        <w:t xml:space="preserve"> NaOH</w:t>
      </w:r>
      <w:r w:rsidR="00B30DE3">
        <w:rPr>
          <w:rFonts w:cs="Times New Roman"/>
          <w:szCs w:val="24"/>
        </w:rPr>
        <w:t xml:space="preserve"> dan indikator PP</w:t>
      </w:r>
      <w:r w:rsidR="00B758F8">
        <w:rPr>
          <w:rFonts w:cs="Times New Roman"/>
          <w:szCs w:val="24"/>
        </w:rPr>
        <w:t xml:space="preserve"> .</w:t>
      </w:r>
    </w:p>
    <w:p w:rsidR="009205A5" w:rsidRPr="00B73F13" w:rsidRDefault="009205A5" w:rsidP="00D914C2">
      <w:pPr>
        <w:pStyle w:val="Heading3"/>
        <w:numPr>
          <w:ilvl w:val="2"/>
          <w:numId w:val="4"/>
        </w:numPr>
        <w:spacing w:before="0"/>
        <w:rPr>
          <w:rFonts w:cs="Times New Roman"/>
        </w:rPr>
      </w:pPr>
      <w:bookmarkStart w:id="50" w:name="_Toc419204612"/>
      <w:bookmarkStart w:id="51" w:name="_Toc161932331"/>
      <w:r w:rsidRPr="00B73F13">
        <w:rPr>
          <w:rFonts w:cs="Times New Roman"/>
        </w:rPr>
        <w:t>Alat yang digunakan</w:t>
      </w:r>
      <w:bookmarkEnd w:id="50"/>
      <w:bookmarkEnd w:id="51"/>
    </w:p>
    <w:p w:rsidR="00C83723" w:rsidRPr="00042D94" w:rsidRDefault="00B73F13" w:rsidP="00C83723">
      <w:pPr>
        <w:ind w:firstLine="720"/>
      </w:pPr>
      <w:r>
        <w:t xml:space="preserve">Alat-alat yang digunakan pada proses pembuatan </w:t>
      </w:r>
      <w:r w:rsidR="00206E40">
        <w:t>teh kombucha</w:t>
      </w:r>
      <w:r>
        <w:t xml:space="preserve"> ekstrak kulit salak ialah </w:t>
      </w:r>
      <w:r w:rsidR="0022784D">
        <w:t>pisau, neraca analitis dan tekni</w:t>
      </w:r>
      <w:r w:rsidR="005B16C7">
        <w:t xml:space="preserve">s, panci pengukus, kain serbet, botol </w:t>
      </w:r>
      <w:r w:rsidR="00F5308C">
        <w:t xml:space="preserve"> kaca, ketas saring, corong, erlenmeyer, </w:t>
      </w:r>
      <w:r w:rsidR="00F5308C" w:rsidRPr="00042D94">
        <w:rPr>
          <w:i/>
        </w:rPr>
        <w:t>beaker glass</w:t>
      </w:r>
      <w:r w:rsidR="00F5308C">
        <w:t xml:space="preserve">, aluminium foil, </w:t>
      </w:r>
      <w:r w:rsidR="00626C9B" w:rsidRPr="00626C9B">
        <w:rPr>
          <w:i/>
        </w:rPr>
        <w:t>shaker</w:t>
      </w:r>
      <w:r w:rsidR="00626C9B">
        <w:t xml:space="preserve">, </w:t>
      </w:r>
      <w:r w:rsidR="00F5308C">
        <w:t>gelas ukur, batang pengaduk,</w:t>
      </w:r>
      <w:r w:rsidR="00D931BB">
        <w:t xml:space="preserve"> </w:t>
      </w:r>
      <w:r w:rsidR="00D931BB" w:rsidRPr="00D931BB">
        <w:rPr>
          <w:i/>
        </w:rPr>
        <w:t>rotary</w:t>
      </w:r>
      <w:r w:rsidR="00B758F8">
        <w:rPr>
          <w:i/>
        </w:rPr>
        <w:t xml:space="preserve"> </w:t>
      </w:r>
      <w:r w:rsidR="00535A95" w:rsidRPr="00535A95">
        <w:rPr>
          <w:i/>
        </w:rPr>
        <w:t>vacuum evaporator</w:t>
      </w:r>
      <w:r w:rsidR="00042D94">
        <w:rPr>
          <w:i/>
        </w:rPr>
        <w:t>,</w:t>
      </w:r>
      <w:r w:rsidR="00B758F8">
        <w:t xml:space="preserve"> botol </w:t>
      </w:r>
      <w:r w:rsidR="00B758F8" w:rsidRPr="00B758F8">
        <w:rPr>
          <w:i/>
        </w:rPr>
        <w:t>vial</w:t>
      </w:r>
      <w:r w:rsidR="00B758F8">
        <w:t>, termometer</w:t>
      </w:r>
      <w:r w:rsidR="00042D94">
        <w:rPr>
          <w:i/>
        </w:rPr>
        <w:t xml:space="preserve">. </w:t>
      </w:r>
      <w:proofErr w:type="gramStart"/>
      <w:r w:rsidR="00042D94">
        <w:t xml:space="preserve">Alat </w:t>
      </w:r>
      <w:r w:rsidR="004E3DBB">
        <w:t xml:space="preserve">yang digunakan </w:t>
      </w:r>
      <w:r w:rsidR="00042D94">
        <w:t>untuk analisa</w:t>
      </w:r>
      <w:r w:rsidR="004E3DBB">
        <w:t xml:space="preserve"> ialah</w:t>
      </w:r>
      <w:r w:rsidR="00B758F8">
        <w:t xml:space="preserve"> </w:t>
      </w:r>
      <w:r w:rsidR="004E3DBB">
        <w:t xml:space="preserve">pipet volumetri, </w:t>
      </w:r>
      <w:r w:rsidR="004E3DBB" w:rsidRPr="00147247">
        <w:rPr>
          <w:i/>
        </w:rPr>
        <w:t>bulb</w:t>
      </w:r>
      <w:r w:rsidR="00B758F8">
        <w:t xml:space="preserve"> pipet</w:t>
      </w:r>
      <w:r w:rsidR="004E3DBB">
        <w:t xml:space="preserve">, </w:t>
      </w:r>
      <w:r w:rsidR="00042D94">
        <w:lastRenderedPageBreak/>
        <w:t xml:space="preserve">klem dan statif, </w:t>
      </w:r>
      <w:r w:rsidR="00B758F8">
        <w:t xml:space="preserve">buret, </w:t>
      </w:r>
      <w:r w:rsidR="00042D94">
        <w:t xml:space="preserve">kawat kasa, </w:t>
      </w:r>
      <w:r w:rsidR="00147247">
        <w:t>spektrofotometer</w:t>
      </w:r>
      <w:r w:rsidR="00C83723">
        <w:t>, kuvet, mikropipet</w:t>
      </w:r>
      <w:r w:rsidR="00471B74">
        <w:t xml:space="preserve">, cawan porselen, </w:t>
      </w:r>
      <w:r w:rsidR="00471B74" w:rsidRPr="00471B74">
        <w:rPr>
          <w:i/>
        </w:rPr>
        <w:t>oven</w:t>
      </w:r>
      <w:r w:rsidR="002A3B40">
        <w:t>, cawan petri.</w:t>
      </w:r>
      <w:proofErr w:type="gramEnd"/>
    </w:p>
    <w:p w:rsidR="009205A5" w:rsidRPr="009D03B3" w:rsidRDefault="009205A5" w:rsidP="00D914C2">
      <w:pPr>
        <w:pStyle w:val="Heading2"/>
        <w:numPr>
          <w:ilvl w:val="1"/>
          <w:numId w:val="4"/>
        </w:numPr>
        <w:spacing w:before="0"/>
        <w:ind w:left="448" w:hanging="448"/>
        <w:rPr>
          <w:rFonts w:cs="Times New Roman"/>
        </w:rPr>
      </w:pPr>
      <w:bookmarkStart w:id="52" w:name="_Toc419204613"/>
      <w:bookmarkStart w:id="53" w:name="_Toc161932332"/>
      <w:r w:rsidRPr="009D03B3">
        <w:rPr>
          <w:rFonts w:cs="Times New Roman"/>
        </w:rPr>
        <w:t>Metode penelitian</w:t>
      </w:r>
      <w:bookmarkEnd w:id="52"/>
      <w:bookmarkEnd w:id="53"/>
    </w:p>
    <w:p w:rsidR="009205A5" w:rsidRPr="009D03B3" w:rsidRDefault="009205A5" w:rsidP="00BA0BC2">
      <w:pPr>
        <w:spacing w:after="0"/>
        <w:ind w:firstLine="720"/>
        <w:rPr>
          <w:rFonts w:cs="Times New Roman"/>
          <w:szCs w:val="24"/>
        </w:rPr>
      </w:pPr>
      <w:proofErr w:type="gramStart"/>
      <w:r w:rsidRPr="009D03B3">
        <w:rPr>
          <w:rFonts w:cs="Times New Roman"/>
          <w:szCs w:val="24"/>
        </w:rPr>
        <w:t>Penelitian ini terdiri dari dua tahap, yaitu penelitian pendahuluan dan penelitian utama.</w:t>
      </w:r>
      <w:proofErr w:type="gramEnd"/>
    </w:p>
    <w:p w:rsidR="009205A5" w:rsidRPr="006F3808" w:rsidRDefault="009205A5" w:rsidP="00D914C2">
      <w:pPr>
        <w:pStyle w:val="Heading3"/>
        <w:numPr>
          <w:ilvl w:val="2"/>
          <w:numId w:val="4"/>
        </w:numPr>
      </w:pPr>
      <w:bookmarkStart w:id="54" w:name="_Toc161932333"/>
      <w:r w:rsidRPr="006F3808">
        <w:t>Penelitian Pendahuluan</w:t>
      </w:r>
      <w:bookmarkEnd w:id="54"/>
    </w:p>
    <w:p w:rsidR="00C83723" w:rsidRPr="004B1523" w:rsidRDefault="009205A5" w:rsidP="004B1523">
      <w:pPr>
        <w:pStyle w:val="ListParagraph"/>
        <w:spacing w:after="0"/>
        <w:ind w:left="0" w:firstLine="720"/>
        <w:rPr>
          <w:rFonts w:cs="Times New Roman"/>
          <w:szCs w:val="24"/>
        </w:rPr>
      </w:pPr>
      <w:r w:rsidRPr="009D03B3">
        <w:rPr>
          <w:rFonts w:cs="Times New Roman"/>
          <w:szCs w:val="24"/>
        </w:rPr>
        <w:t xml:space="preserve">Penelitian pendahuluan dilakukan untuk menentukan perlakuan-perlakuan yang diterapkan pada penelitian utama, </w:t>
      </w:r>
      <w:proofErr w:type="gramStart"/>
      <w:r w:rsidRPr="009D03B3">
        <w:rPr>
          <w:rFonts w:cs="Times New Roman"/>
          <w:szCs w:val="24"/>
        </w:rPr>
        <w:t>yaitu :</w:t>
      </w:r>
      <w:proofErr w:type="gramEnd"/>
    </w:p>
    <w:p w:rsidR="004B1523" w:rsidRPr="00187D0A" w:rsidRDefault="004B1523" w:rsidP="00083F27">
      <w:pPr>
        <w:pStyle w:val="ListParagraph"/>
        <w:numPr>
          <w:ilvl w:val="1"/>
          <w:numId w:val="2"/>
        </w:numPr>
        <w:spacing w:after="0"/>
        <w:ind w:left="720"/>
        <w:rPr>
          <w:rFonts w:cs="Times New Roman"/>
          <w:szCs w:val="24"/>
        </w:rPr>
      </w:pPr>
      <w:r w:rsidRPr="00187D0A">
        <w:rPr>
          <w:rFonts w:cs="Times New Roman"/>
          <w:szCs w:val="24"/>
        </w:rPr>
        <w:t>Pene</w:t>
      </w:r>
      <w:r w:rsidR="00B5326E" w:rsidRPr="00187D0A">
        <w:rPr>
          <w:rFonts w:cs="Times New Roman"/>
          <w:szCs w:val="24"/>
        </w:rPr>
        <w:t xml:space="preserve">ntuan konsentrasi pelarut </w:t>
      </w:r>
      <w:r w:rsidR="004D5BF4" w:rsidRPr="00187D0A">
        <w:rPr>
          <w:rFonts w:cs="Times New Roman"/>
          <w:szCs w:val="24"/>
        </w:rPr>
        <w:t>pada</w:t>
      </w:r>
      <w:r w:rsidR="00B758F8">
        <w:rPr>
          <w:rFonts w:cs="Times New Roman"/>
          <w:szCs w:val="24"/>
        </w:rPr>
        <w:t xml:space="preserve"> </w:t>
      </w:r>
      <w:r w:rsidR="004D5BF4" w:rsidRPr="00187D0A">
        <w:rPr>
          <w:rFonts w:cs="Times New Roman"/>
          <w:szCs w:val="24"/>
        </w:rPr>
        <w:t xml:space="preserve">proses </w:t>
      </w:r>
      <w:r w:rsidR="00B5326E" w:rsidRPr="00187D0A">
        <w:rPr>
          <w:rFonts w:cs="Times New Roman"/>
          <w:szCs w:val="24"/>
        </w:rPr>
        <w:t>maserasi</w:t>
      </w:r>
      <w:r w:rsidR="004D5BF4" w:rsidRPr="00187D0A">
        <w:rPr>
          <w:rFonts w:cs="Times New Roman"/>
          <w:szCs w:val="24"/>
        </w:rPr>
        <w:t xml:space="preserve"> kulit salak </w:t>
      </w:r>
      <w:r w:rsidRPr="00187D0A">
        <w:rPr>
          <w:rFonts w:cs="Times New Roman"/>
          <w:szCs w:val="24"/>
        </w:rPr>
        <w:t>untuk me</w:t>
      </w:r>
      <w:r w:rsidR="00F06204" w:rsidRPr="00187D0A">
        <w:rPr>
          <w:rFonts w:cs="Times New Roman"/>
          <w:szCs w:val="24"/>
        </w:rPr>
        <w:t xml:space="preserve">nghasilkan </w:t>
      </w:r>
      <w:r w:rsidR="004D5BF4" w:rsidRPr="00187D0A">
        <w:rPr>
          <w:rFonts w:cs="Times New Roman"/>
          <w:szCs w:val="24"/>
        </w:rPr>
        <w:t xml:space="preserve">rendemen ekstrak </w:t>
      </w:r>
      <w:r w:rsidR="00650DAE" w:rsidRPr="00187D0A">
        <w:rPr>
          <w:rFonts w:cs="Times New Roman"/>
          <w:szCs w:val="24"/>
        </w:rPr>
        <w:t>tertinggi</w:t>
      </w:r>
      <w:r w:rsidR="00187D0A">
        <w:rPr>
          <w:rFonts w:cs="Times New Roman"/>
          <w:szCs w:val="24"/>
        </w:rPr>
        <w:t>.</w:t>
      </w:r>
    </w:p>
    <w:p w:rsidR="00821FDB" w:rsidRPr="00187D0A" w:rsidRDefault="008D2712" w:rsidP="00821FDB">
      <w:pPr>
        <w:pStyle w:val="ListParagraph"/>
        <w:numPr>
          <w:ilvl w:val="1"/>
          <w:numId w:val="2"/>
        </w:numPr>
        <w:spacing w:after="0"/>
        <w:ind w:left="720"/>
        <w:rPr>
          <w:rFonts w:cs="Times New Roman"/>
          <w:szCs w:val="24"/>
        </w:rPr>
      </w:pPr>
      <w:r w:rsidRPr="00187D0A">
        <w:rPr>
          <w:rFonts w:cs="Times New Roman"/>
          <w:szCs w:val="24"/>
        </w:rPr>
        <w:t xml:space="preserve">Penentuan konsentrasi ekstrak </w:t>
      </w:r>
      <w:r w:rsidR="005E50E2" w:rsidRPr="00187D0A">
        <w:rPr>
          <w:rFonts w:cs="Times New Roman"/>
          <w:szCs w:val="24"/>
        </w:rPr>
        <w:t>teh</w:t>
      </w:r>
      <w:r w:rsidRPr="00187D0A">
        <w:rPr>
          <w:rFonts w:cs="Times New Roman"/>
          <w:szCs w:val="24"/>
        </w:rPr>
        <w:t xml:space="preserve"> hijau dalam larutan ferme</w:t>
      </w:r>
      <w:r w:rsidR="00187D0A">
        <w:rPr>
          <w:rFonts w:cs="Times New Roman"/>
          <w:szCs w:val="24"/>
        </w:rPr>
        <w:t xml:space="preserve">ntasi yang dapat menghasilkan nilai </w:t>
      </w:r>
      <w:r w:rsidR="00D60BFF">
        <w:rPr>
          <w:rFonts w:cs="Times New Roman"/>
          <w:szCs w:val="24"/>
        </w:rPr>
        <w:t>pertumbuhan</w:t>
      </w:r>
      <w:r w:rsidR="00187D0A">
        <w:rPr>
          <w:rFonts w:cs="Times New Roman"/>
          <w:szCs w:val="24"/>
        </w:rPr>
        <w:t xml:space="preserve"> mikroba </w:t>
      </w:r>
      <w:proofErr w:type="gramStart"/>
      <w:r w:rsidR="00EF01F6">
        <w:rPr>
          <w:rFonts w:cs="Times New Roman"/>
          <w:szCs w:val="24"/>
        </w:rPr>
        <w:t>kultur</w:t>
      </w:r>
      <w:proofErr w:type="gramEnd"/>
      <w:r w:rsidR="00EF01F6">
        <w:rPr>
          <w:rFonts w:cs="Times New Roman"/>
          <w:szCs w:val="24"/>
        </w:rPr>
        <w:t xml:space="preserve"> </w:t>
      </w:r>
      <w:r w:rsidR="00187D0A">
        <w:rPr>
          <w:rFonts w:cs="Times New Roman"/>
          <w:szCs w:val="24"/>
        </w:rPr>
        <w:t>tertinggi.</w:t>
      </w:r>
    </w:p>
    <w:p w:rsidR="00196535" w:rsidRDefault="00196535" w:rsidP="005906C5">
      <w:pPr>
        <w:spacing w:line="240" w:lineRule="auto"/>
        <w:jc w:val="center"/>
      </w:pPr>
      <w:bookmarkStart w:id="55" w:name="_Toc250080876"/>
      <w:r>
        <w:t xml:space="preserve">Tabel </w:t>
      </w:r>
      <w:r w:rsidR="00D67C28">
        <w:fldChar w:fldCharType="begin"/>
      </w:r>
      <w:r w:rsidR="00115F02">
        <w:instrText xml:space="preserve"> SEQ Tabel \* ARABIC </w:instrText>
      </w:r>
      <w:r w:rsidR="00D67C28">
        <w:fldChar w:fldCharType="separate"/>
      </w:r>
      <w:r w:rsidR="0081112D">
        <w:rPr>
          <w:noProof/>
        </w:rPr>
        <w:t>10</w:t>
      </w:r>
      <w:r w:rsidR="00D67C28">
        <w:rPr>
          <w:noProof/>
        </w:rPr>
        <w:fldChar w:fldCharType="end"/>
      </w:r>
      <w:r w:rsidR="00B758F8">
        <w:rPr>
          <w:noProof/>
        </w:rPr>
        <w:t xml:space="preserve"> </w:t>
      </w:r>
      <w:r>
        <w:t xml:space="preserve">Variasi rasio </w:t>
      </w:r>
      <w:proofErr w:type="gramStart"/>
      <w:r w:rsidR="00C80A1E">
        <w:t>bahan :</w:t>
      </w:r>
      <w:proofErr w:type="gramEnd"/>
      <w:r w:rsidR="00C80A1E">
        <w:t xml:space="preserve"> pelarut</w:t>
      </w:r>
      <w:r>
        <w:t xml:space="preserve"> dan konsentrasi pelarut</w:t>
      </w:r>
      <w:bookmarkEnd w:id="55"/>
    </w:p>
    <w:tbl>
      <w:tblPr>
        <w:tblW w:w="5520" w:type="dxa"/>
        <w:jc w:val="center"/>
        <w:tblInd w:w="96" w:type="dxa"/>
        <w:tblLook w:val="04A0" w:firstRow="1" w:lastRow="0" w:firstColumn="1" w:lastColumn="0" w:noHBand="0" w:noVBand="1"/>
      </w:tblPr>
      <w:tblGrid>
        <w:gridCol w:w="1800"/>
        <w:gridCol w:w="1960"/>
        <w:gridCol w:w="1760"/>
      </w:tblGrid>
      <w:tr w:rsidR="00623F59" w:rsidRPr="00623F59" w:rsidTr="00623F59">
        <w:trPr>
          <w:trHeight w:val="63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59" w:rsidRPr="00623F59" w:rsidRDefault="00AC3113" w:rsidP="003D7CF4">
            <w:pPr>
              <w:spacing w:after="0" w:line="240" w:lineRule="auto"/>
              <w:jc w:val="center"/>
              <w:rPr>
                <w:rFonts w:eastAsia="Times New Roman" w:cs="Times New Roman"/>
                <w:b/>
                <w:bCs/>
                <w:color w:val="000000"/>
                <w:szCs w:val="24"/>
              </w:rPr>
            </w:pPr>
            <w:r>
              <w:rPr>
                <w:rFonts w:eastAsia="Times New Roman" w:cs="Times New Roman"/>
                <w:b/>
                <w:bCs/>
                <w:color w:val="000000"/>
                <w:szCs w:val="24"/>
              </w:rPr>
              <w:t>Ras</w:t>
            </w:r>
            <w:r w:rsidR="00623F59" w:rsidRPr="00623F59">
              <w:rPr>
                <w:rFonts w:eastAsia="Times New Roman" w:cs="Times New Roman"/>
                <w:b/>
                <w:bCs/>
                <w:color w:val="000000"/>
                <w:szCs w:val="24"/>
              </w:rPr>
              <w:t xml:space="preserve">io bahan : pelarut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23F59" w:rsidRPr="00623F59" w:rsidRDefault="00623F59" w:rsidP="003D7CF4">
            <w:pPr>
              <w:spacing w:after="0" w:line="240" w:lineRule="auto"/>
              <w:jc w:val="center"/>
              <w:rPr>
                <w:rFonts w:eastAsia="Times New Roman" w:cs="Times New Roman"/>
                <w:b/>
                <w:bCs/>
                <w:color w:val="000000"/>
                <w:szCs w:val="24"/>
              </w:rPr>
            </w:pPr>
            <w:r w:rsidRPr="00623F59">
              <w:rPr>
                <w:rFonts w:eastAsia="Times New Roman" w:cs="Times New Roman"/>
                <w:b/>
                <w:bCs/>
                <w:color w:val="000000"/>
                <w:szCs w:val="24"/>
              </w:rPr>
              <w:t>Pelarut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3F59" w:rsidRPr="00623F59" w:rsidRDefault="00623F59" w:rsidP="003D7CF4">
            <w:pPr>
              <w:spacing w:after="0" w:line="240" w:lineRule="auto"/>
              <w:jc w:val="center"/>
              <w:rPr>
                <w:rFonts w:eastAsia="Times New Roman" w:cs="Times New Roman"/>
                <w:b/>
                <w:bCs/>
                <w:color w:val="000000"/>
                <w:szCs w:val="24"/>
              </w:rPr>
            </w:pPr>
            <w:r w:rsidRPr="00623F59">
              <w:rPr>
                <w:rFonts w:eastAsia="Times New Roman" w:cs="Times New Roman"/>
                <w:b/>
                <w:bCs/>
                <w:color w:val="000000"/>
                <w:szCs w:val="24"/>
              </w:rPr>
              <w:t>Waktu  (jam)</w:t>
            </w:r>
          </w:p>
        </w:tc>
      </w:tr>
      <w:tr w:rsidR="00187D0A" w:rsidRPr="00623F59" w:rsidTr="00623F59">
        <w:trPr>
          <w:trHeight w:val="315"/>
          <w:jc w:val="center"/>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187D0A" w:rsidRPr="00623F59" w:rsidRDefault="00187D0A" w:rsidP="003D7CF4">
            <w:pPr>
              <w:spacing w:after="0" w:line="240" w:lineRule="auto"/>
              <w:jc w:val="center"/>
              <w:rPr>
                <w:rFonts w:eastAsia="Times New Roman" w:cs="Times New Roman"/>
                <w:color w:val="000000"/>
                <w:szCs w:val="24"/>
              </w:rPr>
            </w:pPr>
            <w:r>
              <w:rPr>
                <w:rFonts w:eastAsia="Times New Roman" w:cs="Times New Roman"/>
                <w:color w:val="000000"/>
                <w:szCs w:val="24"/>
              </w:rPr>
              <w:t>1:3</w:t>
            </w:r>
          </w:p>
        </w:tc>
        <w:tc>
          <w:tcPr>
            <w:tcW w:w="1960" w:type="dxa"/>
            <w:tcBorders>
              <w:top w:val="nil"/>
              <w:left w:val="nil"/>
              <w:bottom w:val="single" w:sz="4" w:space="0" w:color="auto"/>
              <w:right w:val="single" w:sz="4" w:space="0" w:color="auto"/>
            </w:tcBorders>
            <w:shd w:val="clear" w:color="auto" w:fill="auto"/>
            <w:vAlign w:val="center"/>
            <w:hideMark/>
          </w:tcPr>
          <w:p w:rsidR="00187D0A" w:rsidRPr="00623F59" w:rsidRDefault="00187D0A" w:rsidP="003D7CF4">
            <w:pPr>
              <w:spacing w:after="0" w:line="240" w:lineRule="auto"/>
              <w:jc w:val="center"/>
              <w:rPr>
                <w:rFonts w:eastAsia="Times New Roman" w:cs="Times New Roman"/>
                <w:color w:val="000000"/>
                <w:szCs w:val="24"/>
              </w:rPr>
            </w:pPr>
            <w:r w:rsidRPr="00623F59">
              <w:rPr>
                <w:rFonts w:eastAsia="Times New Roman" w:cs="Times New Roman"/>
                <w:color w:val="000000"/>
                <w:szCs w:val="24"/>
              </w:rPr>
              <w:t>Etanol 70%</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187D0A" w:rsidRPr="0016340E" w:rsidRDefault="0016340E" w:rsidP="003D7CF4">
            <w:pPr>
              <w:spacing w:after="0" w:line="240" w:lineRule="auto"/>
              <w:jc w:val="center"/>
              <w:rPr>
                <w:rFonts w:eastAsia="Times New Roman" w:cs="Times New Roman"/>
                <w:color w:val="000000"/>
                <w:szCs w:val="24"/>
                <w:lang w:val="id-ID"/>
              </w:rPr>
            </w:pPr>
            <w:r>
              <w:rPr>
                <w:rFonts w:eastAsia="Times New Roman" w:cs="Times New Roman"/>
                <w:color w:val="000000"/>
                <w:szCs w:val="24"/>
                <w:lang w:val="id-ID"/>
              </w:rPr>
              <w:t>48</w:t>
            </w:r>
          </w:p>
        </w:tc>
      </w:tr>
      <w:tr w:rsidR="00187D0A" w:rsidRPr="00623F59" w:rsidTr="00623F59">
        <w:trPr>
          <w:trHeight w:val="315"/>
          <w:jc w:val="center"/>
        </w:trPr>
        <w:tc>
          <w:tcPr>
            <w:tcW w:w="1800" w:type="dxa"/>
            <w:vMerge/>
            <w:tcBorders>
              <w:top w:val="nil"/>
              <w:left w:val="single" w:sz="4" w:space="0" w:color="auto"/>
              <w:bottom w:val="single" w:sz="4" w:space="0" w:color="auto"/>
              <w:right w:val="single" w:sz="4" w:space="0" w:color="auto"/>
            </w:tcBorders>
            <w:vAlign w:val="center"/>
            <w:hideMark/>
          </w:tcPr>
          <w:p w:rsidR="00187D0A" w:rsidRPr="00623F59" w:rsidRDefault="00187D0A" w:rsidP="003D7CF4">
            <w:pPr>
              <w:spacing w:after="0" w:line="240" w:lineRule="auto"/>
              <w:jc w:val="left"/>
              <w:rPr>
                <w:rFonts w:eastAsia="Times New Roman" w:cs="Times New Roman"/>
                <w:color w:val="000000"/>
                <w:szCs w:val="24"/>
              </w:rPr>
            </w:pPr>
          </w:p>
        </w:tc>
        <w:tc>
          <w:tcPr>
            <w:tcW w:w="1960" w:type="dxa"/>
            <w:tcBorders>
              <w:top w:val="nil"/>
              <w:left w:val="nil"/>
              <w:bottom w:val="single" w:sz="4" w:space="0" w:color="auto"/>
              <w:right w:val="single" w:sz="4" w:space="0" w:color="auto"/>
            </w:tcBorders>
            <w:shd w:val="clear" w:color="auto" w:fill="auto"/>
            <w:vAlign w:val="center"/>
            <w:hideMark/>
          </w:tcPr>
          <w:p w:rsidR="00187D0A" w:rsidRPr="00623F59" w:rsidRDefault="00187D0A" w:rsidP="003D7CF4">
            <w:pPr>
              <w:spacing w:after="0" w:line="240" w:lineRule="auto"/>
              <w:jc w:val="center"/>
              <w:rPr>
                <w:rFonts w:eastAsia="Times New Roman" w:cs="Times New Roman"/>
                <w:color w:val="000000"/>
                <w:szCs w:val="24"/>
              </w:rPr>
            </w:pPr>
            <w:r w:rsidRPr="00623F59">
              <w:rPr>
                <w:rFonts w:eastAsia="Times New Roman" w:cs="Times New Roman"/>
                <w:color w:val="000000"/>
                <w:szCs w:val="24"/>
              </w:rPr>
              <w:t>Etanol 80%</w:t>
            </w:r>
          </w:p>
        </w:tc>
        <w:tc>
          <w:tcPr>
            <w:tcW w:w="1760" w:type="dxa"/>
            <w:vMerge/>
            <w:tcBorders>
              <w:top w:val="nil"/>
              <w:left w:val="single" w:sz="4" w:space="0" w:color="auto"/>
              <w:bottom w:val="single" w:sz="4" w:space="0" w:color="auto"/>
              <w:right w:val="single" w:sz="4" w:space="0" w:color="auto"/>
            </w:tcBorders>
            <w:vAlign w:val="center"/>
            <w:hideMark/>
          </w:tcPr>
          <w:p w:rsidR="00187D0A" w:rsidRPr="00623F59" w:rsidRDefault="00187D0A" w:rsidP="003D7CF4">
            <w:pPr>
              <w:spacing w:after="0" w:line="240" w:lineRule="auto"/>
              <w:jc w:val="left"/>
              <w:rPr>
                <w:rFonts w:eastAsia="Times New Roman" w:cs="Times New Roman"/>
                <w:color w:val="000000"/>
                <w:szCs w:val="24"/>
              </w:rPr>
            </w:pPr>
          </w:p>
        </w:tc>
      </w:tr>
      <w:tr w:rsidR="00187D0A" w:rsidRPr="00623F59" w:rsidTr="00623F59">
        <w:trPr>
          <w:trHeight w:val="315"/>
          <w:jc w:val="center"/>
        </w:trPr>
        <w:tc>
          <w:tcPr>
            <w:tcW w:w="1800" w:type="dxa"/>
            <w:vMerge/>
            <w:tcBorders>
              <w:top w:val="nil"/>
              <w:left w:val="single" w:sz="4" w:space="0" w:color="auto"/>
              <w:bottom w:val="single" w:sz="4" w:space="0" w:color="auto"/>
              <w:right w:val="single" w:sz="4" w:space="0" w:color="auto"/>
            </w:tcBorders>
            <w:vAlign w:val="center"/>
            <w:hideMark/>
          </w:tcPr>
          <w:p w:rsidR="00187D0A" w:rsidRPr="00623F59" w:rsidRDefault="00187D0A" w:rsidP="003D7CF4">
            <w:pPr>
              <w:spacing w:after="0" w:line="240" w:lineRule="auto"/>
              <w:jc w:val="left"/>
              <w:rPr>
                <w:rFonts w:eastAsia="Times New Roman" w:cs="Times New Roman"/>
                <w:color w:val="000000"/>
                <w:szCs w:val="24"/>
              </w:rPr>
            </w:pPr>
          </w:p>
        </w:tc>
        <w:tc>
          <w:tcPr>
            <w:tcW w:w="1960" w:type="dxa"/>
            <w:tcBorders>
              <w:top w:val="nil"/>
              <w:left w:val="nil"/>
              <w:bottom w:val="single" w:sz="4" w:space="0" w:color="auto"/>
              <w:right w:val="single" w:sz="4" w:space="0" w:color="auto"/>
            </w:tcBorders>
            <w:shd w:val="clear" w:color="auto" w:fill="auto"/>
            <w:vAlign w:val="center"/>
            <w:hideMark/>
          </w:tcPr>
          <w:p w:rsidR="00187D0A" w:rsidRPr="00623F59" w:rsidRDefault="00187D0A" w:rsidP="003D7CF4">
            <w:pPr>
              <w:spacing w:after="0" w:line="240" w:lineRule="auto"/>
              <w:jc w:val="center"/>
              <w:rPr>
                <w:rFonts w:eastAsia="Times New Roman" w:cs="Times New Roman"/>
                <w:color w:val="000000"/>
                <w:szCs w:val="24"/>
              </w:rPr>
            </w:pPr>
            <w:r w:rsidRPr="00623F59">
              <w:rPr>
                <w:rFonts w:eastAsia="Times New Roman" w:cs="Times New Roman"/>
                <w:color w:val="000000"/>
                <w:szCs w:val="24"/>
              </w:rPr>
              <w:t>Etanol 90%</w:t>
            </w:r>
          </w:p>
        </w:tc>
        <w:tc>
          <w:tcPr>
            <w:tcW w:w="1760" w:type="dxa"/>
            <w:vMerge/>
            <w:tcBorders>
              <w:top w:val="nil"/>
              <w:left w:val="single" w:sz="4" w:space="0" w:color="auto"/>
              <w:bottom w:val="single" w:sz="4" w:space="0" w:color="auto"/>
              <w:right w:val="single" w:sz="4" w:space="0" w:color="auto"/>
            </w:tcBorders>
            <w:vAlign w:val="center"/>
            <w:hideMark/>
          </w:tcPr>
          <w:p w:rsidR="00187D0A" w:rsidRPr="00623F59" w:rsidRDefault="00187D0A" w:rsidP="003D7CF4">
            <w:pPr>
              <w:spacing w:after="0" w:line="240" w:lineRule="auto"/>
              <w:jc w:val="left"/>
              <w:rPr>
                <w:rFonts w:eastAsia="Times New Roman" w:cs="Times New Roman"/>
                <w:color w:val="000000"/>
                <w:szCs w:val="24"/>
              </w:rPr>
            </w:pPr>
          </w:p>
        </w:tc>
      </w:tr>
      <w:tr w:rsidR="00187D0A" w:rsidRPr="00623F59" w:rsidTr="00623F59">
        <w:trPr>
          <w:trHeight w:val="315"/>
          <w:jc w:val="center"/>
        </w:trPr>
        <w:tc>
          <w:tcPr>
            <w:tcW w:w="1800" w:type="dxa"/>
            <w:vMerge/>
            <w:tcBorders>
              <w:top w:val="nil"/>
              <w:left w:val="single" w:sz="4" w:space="0" w:color="auto"/>
              <w:bottom w:val="single" w:sz="4" w:space="0" w:color="auto"/>
              <w:right w:val="single" w:sz="4" w:space="0" w:color="auto"/>
            </w:tcBorders>
            <w:vAlign w:val="center"/>
            <w:hideMark/>
          </w:tcPr>
          <w:p w:rsidR="00187D0A" w:rsidRPr="00623F59" w:rsidRDefault="00187D0A" w:rsidP="003D7CF4">
            <w:pPr>
              <w:spacing w:after="0" w:line="240" w:lineRule="auto"/>
              <w:jc w:val="left"/>
              <w:rPr>
                <w:rFonts w:eastAsia="Times New Roman" w:cs="Times New Roman"/>
                <w:color w:val="000000"/>
                <w:szCs w:val="24"/>
              </w:rPr>
            </w:pPr>
          </w:p>
        </w:tc>
        <w:tc>
          <w:tcPr>
            <w:tcW w:w="1960" w:type="dxa"/>
            <w:tcBorders>
              <w:top w:val="nil"/>
              <w:left w:val="nil"/>
              <w:bottom w:val="single" w:sz="4" w:space="0" w:color="auto"/>
              <w:right w:val="single" w:sz="4" w:space="0" w:color="auto"/>
            </w:tcBorders>
            <w:shd w:val="clear" w:color="auto" w:fill="auto"/>
            <w:vAlign w:val="center"/>
            <w:hideMark/>
          </w:tcPr>
          <w:p w:rsidR="00187D0A" w:rsidRPr="00623F59" w:rsidRDefault="00187D0A" w:rsidP="003D7CF4">
            <w:pPr>
              <w:spacing w:after="0" w:line="240" w:lineRule="auto"/>
              <w:jc w:val="center"/>
              <w:rPr>
                <w:rFonts w:eastAsia="Times New Roman" w:cs="Times New Roman"/>
                <w:color w:val="000000"/>
                <w:szCs w:val="24"/>
              </w:rPr>
            </w:pPr>
            <w:r w:rsidRPr="00623F59">
              <w:rPr>
                <w:rFonts w:eastAsia="Times New Roman" w:cs="Times New Roman"/>
                <w:color w:val="000000"/>
                <w:szCs w:val="24"/>
              </w:rPr>
              <w:t>Air</w:t>
            </w:r>
          </w:p>
        </w:tc>
        <w:tc>
          <w:tcPr>
            <w:tcW w:w="1760" w:type="dxa"/>
            <w:vMerge/>
            <w:tcBorders>
              <w:top w:val="nil"/>
              <w:left w:val="single" w:sz="4" w:space="0" w:color="auto"/>
              <w:bottom w:val="single" w:sz="4" w:space="0" w:color="auto"/>
              <w:right w:val="single" w:sz="4" w:space="0" w:color="auto"/>
            </w:tcBorders>
            <w:vAlign w:val="center"/>
            <w:hideMark/>
          </w:tcPr>
          <w:p w:rsidR="00187D0A" w:rsidRPr="00623F59" w:rsidRDefault="00187D0A" w:rsidP="003D7CF4">
            <w:pPr>
              <w:spacing w:after="0" w:line="240" w:lineRule="auto"/>
              <w:jc w:val="left"/>
              <w:rPr>
                <w:rFonts w:eastAsia="Times New Roman" w:cs="Times New Roman"/>
                <w:color w:val="000000"/>
                <w:szCs w:val="24"/>
              </w:rPr>
            </w:pPr>
          </w:p>
        </w:tc>
      </w:tr>
    </w:tbl>
    <w:p w:rsidR="005B16C7" w:rsidRDefault="00D931BB" w:rsidP="00AC3113">
      <w:pPr>
        <w:spacing w:after="0"/>
        <w:rPr>
          <w:rFonts w:cs="Times New Roman"/>
          <w:szCs w:val="24"/>
          <w:lang w:val="id-ID"/>
        </w:rPr>
      </w:pPr>
      <w:r>
        <w:rPr>
          <w:rFonts w:cs="Times New Roman"/>
          <w:szCs w:val="24"/>
        </w:rPr>
        <w:t>(</w:t>
      </w:r>
      <w:proofErr w:type="gramStart"/>
      <w:r w:rsidR="003A3A26" w:rsidRPr="009D03B3">
        <w:rPr>
          <w:rFonts w:cs="Times New Roman"/>
          <w:szCs w:val="24"/>
        </w:rPr>
        <w:t>Sumber :</w:t>
      </w:r>
      <w:r w:rsidR="000E29DA">
        <w:rPr>
          <w:rFonts w:cs="Times New Roman"/>
          <w:szCs w:val="24"/>
        </w:rPr>
        <w:t>Putu</w:t>
      </w:r>
      <w:proofErr w:type="gramEnd"/>
      <w:r w:rsidR="00AE4EDD">
        <w:rPr>
          <w:rFonts w:cs="Times New Roman"/>
          <w:szCs w:val="24"/>
        </w:rPr>
        <w:t xml:space="preserve"> Bayu, T</w:t>
      </w:r>
      <w:r>
        <w:rPr>
          <w:rFonts w:cs="Times New Roman"/>
          <w:szCs w:val="24"/>
        </w:rPr>
        <w:t xml:space="preserve">, </w:t>
      </w:r>
      <w:r w:rsidR="000E29DA">
        <w:rPr>
          <w:rFonts w:cs="Times New Roman"/>
          <w:szCs w:val="24"/>
        </w:rPr>
        <w:t>2015</w:t>
      </w:r>
      <w:r w:rsidR="009F03F0" w:rsidRPr="009D03B3">
        <w:rPr>
          <w:rFonts w:cs="Times New Roman"/>
          <w:szCs w:val="24"/>
        </w:rPr>
        <w:t>)</w:t>
      </w:r>
    </w:p>
    <w:p w:rsidR="007352BB" w:rsidRDefault="007352BB" w:rsidP="00AC3113">
      <w:pPr>
        <w:spacing w:after="0"/>
        <w:rPr>
          <w:rFonts w:cs="Times New Roman"/>
          <w:szCs w:val="24"/>
          <w:lang w:val="id-ID"/>
        </w:rPr>
      </w:pPr>
    </w:p>
    <w:p w:rsidR="007352BB" w:rsidRDefault="007352BB" w:rsidP="00AC3113">
      <w:pPr>
        <w:spacing w:after="0"/>
        <w:rPr>
          <w:rFonts w:cs="Times New Roman"/>
          <w:szCs w:val="24"/>
          <w:lang w:val="id-ID"/>
        </w:rPr>
      </w:pPr>
    </w:p>
    <w:p w:rsidR="007352BB" w:rsidRDefault="007352BB" w:rsidP="00AC3113">
      <w:pPr>
        <w:spacing w:after="0"/>
        <w:rPr>
          <w:rFonts w:cs="Times New Roman"/>
          <w:szCs w:val="24"/>
          <w:lang w:val="id-ID"/>
        </w:rPr>
      </w:pPr>
    </w:p>
    <w:p w:rsidR="007352BB" w:rsidRDefault="007352BB" w:rsidP="00AC3113">
      <w:pPr>
        <w:spacing w:after="0"/>
        <w:rPr>
          <w:rFonts w:cs="Times New Roman"/>
          <w:szCs w:val="24"/>
          <w:lang w:val="id-ID"/>
        </w:rPr>
      </w:pPr>
    </w:p>
    <w:p w:rsidR="007352BB" w:rsidRPr="007352BB" w:rsidRDefault="007352BB" w:rsidP="00AC3113">
      <w:pPr>
        <w:spacing w:after="0"/>
        <w:rPr>
          <w:rFonts w:cs="Times New Roman"/>
          <w:szCs w:val="24"/>
          <w:lang w:val="id-ID"/>
        </w:rPr>
      </w:pPr>
    </w:p>
    <w:p w:rsidR="00196535" w:rsidRDefault="00196535" w:rsidP="009E54E3">
      <w:pPr>
        <w:spacing w:line="240" w:lineRule="auto"/>
        <w:jc w:val="center"/>
      </w:pPr>
      <w:bookmarkStart w:id="56" w:name="_Toc250080877"/>
      <w:r>
        <w:lastRenderedPageBreak/>
        <w:t xml:space="preserve">Tabel </w:t>
      </w:r>
      <w:r w:rsidR="00D67C28">
        <w:fldChar w:fldCharType="begin"/>
      </w:r>
      <w:r w:rsidR="00115F02">
        <w:instrText xml:space="preserve"> SEQ Tabel \* ARABIC </w:instrText>
      </w:r>
      <w:r w:rsidR="00D67C28">
        <w:fldChar w:fldCharType="separate"/>
      </w:r>
      <w:r w:rsidR="0081112D">
        <w:rPr>
          <w:noProof/>
        </w:rPr>
        <w:t>11</w:t>
      </w:r>
      <w:r w:rsidR="00D67C28">
        <w:rPr>
          <w:noProof/>
        </w:rPr>
        <w:fldChar w:fldCharType="end"/>
      </w:r>
      <w:r w:rsidR="00C05468">
        <w:rPr>
          <w:noProof/>
        </w:rPr>
        <w:t xml:space="preserve"> </w:t>
      </w:r>
      <w:r>
        <w:t xml:space="preserve">Variasi </w:t>
      </w:r>
      <w:r w:rsidRPr="00BB2CB3">
        <w:t xml:space="preserve">konsentrasi ekstrak </w:t>
      </w:r>
      <w:r>
        <w:t>teh</w:t>
      </w:r>
      <w:r w:rsidRPr="00BB2CB3">
        <w:t xml:space="preserve"> hijau dalam larutan fermentasi</w:t>
      </w:r>
      <w:bookmarkEnd w:id="56"/>
    </w:p>
    <w:tbl>
      <w:tblPr>
        <w:tblW w:w="8050" w:type="dxa"/>
        <w:tblInd w:w="96" w:type="dxa"/>
        <w:tblLook w:val="04A0" w:firstRow="1" w:lastRow="0" w:firstColumn="1" w:lastColumn="0" w:noHBand="0" w:noVBand="1"/>
      </w:tblPr>
      <w:tblGrid>
        <w:gridCol w:w="1836"/>
        <w:gridCol w:w="1794"/>
        <w:gridCol w:w="1786"/>
        <w:gridCol w:w="1284"/>
        <w:gridCol w:w="1350"/>
      </w:tblGrid>
      <w:tr w:rsidR="004D5BF4" w:rsidRPr="00BB2CB3" w:rsidTr="004D5BF4">
        <w:trPr>
          <w:trHeight w:val="636"/>
        </w:trPr>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BF4" w:rsidRPr="00BB2CB3" w:rsidRDefault="004D5BF4" w:rsidP="003D7CF4">
            <w:pPr>
              <w:spacing w:after="0" w:line="240" w:lineRule="auto"/>
              <w:jc w:val="center"/>
              <w:rPr>
                <w:rFonts w:eastAsia="Times New Roman" w:cs="Times New Roman"/>
                <w:b/>
                <w:bCs/>
                <w:color w:val="000000"/>
                <w:szCs w:val="24"/>
              </w:rPr>
            </w:pPr>
            <w:r w:rsidRPr="00BB2CB3">
              <w:rPr>
                <w:rFonts w:eastAsia="Times New Roman" w:cs="Times New Roman"/>
                <w:b/>
                <w:bCs/>
                <w:color w:val="000000"/>
                <w:szCs w:val="24"/>
              </w:rPr>
              <w:t xml:space="preserve">Konsentrasi Ekstrak </w:t>
            </w:r>
            <w:r>
              <w:rPr>
                <w:rFonts w:eastAsia="Times New Roman" w:cs="Times New Roman"/>
                <w:b/>
                <w:bCs/>
                <w:color w:val="000000"/>
                <w:szCs w:val="24"/>
              </w:rPr>
              <w:t>Teh</w:t>
            </w:r>
            <w:r w:rsidRPr="00BB2CB3">
              <w:rPr>
                <w:rFonts w:eastAsia="Times New Roman" w:cs="Times New Roman"/>
                <w:b/>
                <w:bCs/>
                <w:color w:val="000000"/>
                <w:szCs w:val="24"/>
              </w:rPr>
              <w:t xml:space="preserve"> Hijau (%b/v)</w:t>
            </w:r>
          </w:p>
        </w:tc>
        <w:tc>
          <w:tcPr>
            <w:tcW w:w="62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D5BF4" w:rsidRPr="00BB2CB3" w:rsidRDefault="004D5BF4" w:rsidP="003D7CF4">
            <w:pPr>
              <w:spacing w:after="0" w:line="240" w:lineRule="auto"/>
              <w:jc w:val="center"/>
              <w:rPr>
                <w:rFonts w:eastAsia="Times New Roman" w:cs="Times New Roman"/>
                <w:b/>
                <w:bCs/>
                <w:color w:val="000000"/>
                <w:szCs w:val="24"/>
              </w:rPr>
            </w:pPr>
            <w:r w:rsidRPr="00BB2CB3">
              <w:rPr>
                <w:rFonts w:eastAsia="Times New Roman" w:cs="Times New Roman"/>
                <w:b/>
                <w:bCs/>
                <w:color w:val="000000"/>
                <w:szCs w:val="24"/>
              </w:rPr>
              <w:t>Variabel Tetap Dalam Larutan Fermentasi</w:t>
            </w:r>
          </w:p>
        </w:tc>
      </w:tr>
      <w:tr w:rsidR="004D5BF4" w:rsidRPr="00BB2CB3" w:rsidTr="009D22CC">
        <w:trPr>
          <w:trHeight w:val="90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b/>
                <w:bCs/>
                <w:color w:val="000000"/>
                <w:szCs w:val="24"/>
              </w:rPr>
            </w:pPr>
          </w:p>
        </w:tc>
        <w:tc>
          <w:tcPr>
            <w:tcW w:w="1794" w:type="dxa"/>
            <w:tcBorders>
              <w:top w:val="nil"/>
              <w:left w:val="nil"/>
              <w:bottom w:val="single" w:sz="4" w:space="0" w:color="auto"/>
              <w:right w:val="single" w:sz="4" w:space="0" w:color="auto"/>
            </w:tcBorders>
            <w:shd w:val="clear" w:color="auto" w:fill="auto"/>
            <w:noWrap/>
            <w:vAlign w:val="center"/>
            <w:hideMark/>
          </w:tcPr>
          <w:p w:rsidR="004D5BF4" w:rsidRPr="00BB2CB3" w:rsidRDefault="004D5BF4" w:rsidP="003D7CF4">
            <w:pPr>
              <w:spacing w:after="0" w:line="240" w:lineRule="auto"/>
              <w:jc w:val="center"/>
              <w:rPr>
                <w:rFonts w:eastAsia="Times New Roman" w:cs="Times New Roman"/>
                <w:b/>
                <w:bCs/>
                <w:color w:val="000000"/>
                <w:szCs w:val="24"/>
              </w:rPr>
            </w:pPr>
            <w:r w:rsidRPr="00BB2CB3">
              <w:rPr>
                <w:rFonts w:eastAsia="Times New Roman" w:cs="Times New Roman"/>
                <w:b/>
                <w:bCs/>
                <w:color w:val="000000"/>
                <w:szCs w:val="24"/>
              </w:rPr>
              <w:t>Sukrosa (%b/v)</w:t>
            </w:r>
          </w:p>
        </w:tc>
        <w:tc>
          <w:tcPr>
            <w:tcW w:w="1786" w:type="dxa"/>
            <w:tcBorders>
              <w:top w:val="nil"/>
              <w:left w:val="nil"/>
              <w:bottom w:val="single" w:sz="4" w:space="0" w:color="auto"/>
              <w:right w:val="single" w:sz="4" w:space="0" w:color="auto"/>
            </w:tcBorders>
            <w:shd w:val="clear" w:color="auto" w:fill="auto"/>
            <w:vAlign w:val="center"/>
            <w:hideMark/>
          </w:tcPr>
          <w:p w:rsidR="004D5BF4" w:rsidRPr="00BB2CB3" w:rsidRDefault="004D5BF4" w:rsidP="003D7CF4">
            <w:pPr>
              <w:spacing w:after="0" w:line="240" w:lineRule="auto"/>
              <w:jc w:val="center"/>
              <w:rPr>
                <w:rFonts w:eastAsia="Times New Roman" w:cs="Times New Roman"/>
                <w:b/>
                <w:bCs/>
                <w:color w:val="000000"/>
                <w:szCs w:val="24"/>
              </w:rPr>
            </w:pPr>
            <w:r w:rsidRPr="00BB2CB3">
              <w:rPr>
                <w:rFonts w:eastAsia="Times New Roman" w:cs="Times New Roman"/>
                <w:b/>
                <w:bCs/>
                <w:color w:val="000000"/>
                <w:szCs w:val="24"/>
              </w:rPr>
              <w:t>Lama Fermentas</w:t>
            </w:r>
            <w:r>
              <w:rPr>
                <w:rFonts w:eastAsia="Times New Roman" w:cs="Times New Roman"/>
                <w:b/>
                <w:bCs/>
                <w:color w:val="000000"/>
                <w:szCs w:val="24"/>
              </w:rPr>
              <w:t>i</w:t>
            </w:r>
            <w:r w:rsidRPr="00BB2CB3">
              <w:rPr>
                <w:rFonts w:eastAsia="Times New Roman" w:cs="Times New Roman"/>
                <w:b/>
                <w:bCs/>
                <w:color w:val="000000"/>
                <w:szCs w:val="24"/>
              </w:rPr>
              <w:t xml:space="preserve"> (hari)</w:t>
            </w:r>
          </w:p>
        </w:tc>
        <w:tc>
          <w:tcPr>
            <w:tcW w:w="1284" w:type="dxa"/>
            <w:tcBorders>
              <w:top w:val="nil"/>
              <w:left w:val="nil"/>
              <w:bottom w:val="single" w:sz="4" w:space="0" w:color="auto"/>
              <w:right w:val="single" w:sz="4" w:space="0" w:color="auto"/>
            </w:tcBorders>
            <w:shd w:val="clear" w:color="auto" w:fill="auto"/>
            <w:noWrap/>
            <w:vAlign w:val="center"/>
            <w:hideMark/>
          </w:tcPr>
          <w:p w:rsidR="004D5BF4" w:rsidRPr="00BB2CB3" w:rsidRDefault="004D5BF4" w:rsidP="003D7CF4">
            <w:pPr>
              <w:spacing w:after="0" w:line="240" w:lineRule="auto"/>
              <w:jc w:val="center"/>
              <w:rPr>
                <w:rFonts w:eastAsia="Times New Roman" w:cs="Times New Roman"/>
                <w:b/>
                <w:bCs/>
                <w:color w:val="000000"/>
                <w:szCs w:val="24"/>
              </w:rPr>
            </w:pPr>
            <w:r w:rsidRPr="00BB2CB3">
              <w:rPr>
                <w:rFonts w:eastAsia="Times New Roman" w:cs="Times New Roman"/>
                <w:b/>
                <w:bCs/>
                <w:color w:val="000000"/>
                <w:szCs w:val="24"/>
              </w:rPr>
              <w:t>Starter (%)</w:t>
            </w:r>
          </w:p>
        </w:tc>
        <w:tc>
          <w:tcPr>
            <w:tcW w:w="1350" w:type="dxa"/>
            <w:tcBorders>
              <w:top w:val="nil"/>
              <w:left w:val="nil"/>
              <w:bottom w:val="single" w:sz="4" w:space="0" w:color="auto"/>
              <w:right w:val="single" w:sz="4" w:space="0" w:color="auto"/>
            </w:tcBorders>
            <w:shd w:val="clear" w:color="auto" w:fill="auto"/>
            <w:vAlign w:val="center"/>
            <w:hideMark/>
          </w:tcPr>
          <w:p w:rsidR="004D5BF4" w:rsidRPr="00BB2CB3" w:rsidRDefault="004D5BF4" w:rsidP="003D7CF4">
            <w:pPr>
              <w:spacing w:after="0" w:line="240" w:lineRule="auto"/>
              <w:jc w:val="center"/>
              <w:rPr>
                <w:rFonts w:eastAsia="Times New Roman" w:cs="Times New Roman"/>
                <w:b/>
                <w:bCs/>
                <w:color w:val="000000"/>
                <w:szCs w:val="24"/>
              </w:rPr>
            </w:pPr>
            <w:r w:rsidRPr="00BB2CB3">
              <w:rPr>
                <w:rFonts w:eastAsia="Times New Roman" w:cs="Times New Roman"/>
                <w:b/>
                <w:bCs/>
                <w:color w:val="000000"/>
                <w:szCs w:val="24"/>
              </w:rPr>
              <w:t>Ekstrak Kulit Salak (%v/v)</w:t>
            </w:r>
          </w:p>
        </w:tc>
      </w:tr>
      <w:tr w:rsidR="004D5BF4" w:rsidRPr="00BB2CB3" w:rsidTr="009D22CC">
        <w:trPr>
          <w:trHeight w:val="318"/>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4D5BF4" w:rsidRPr="00BB2CB3" w:rsidRDefault="004D5BF4" w:rsidP="003D7CF4">
            <w:pPr>
              <w:spacing w:after="0" w:line="240" w:lineRule="auto"/>
              <w:jc w:val="center"/>
              <w:rPr>
                <w:rFonts w:eastAsia="Times New Roman" w:cs="Times New Roman"/>
                <w:color w:val="000000"/>
                <w:szCs w:val="24"/>
              </w:rPr>
            </w:pPr>
            <w:r w:rsidRPr="00BB2CB3">
              <w:rPr>
                <w:rFonts w:eastAsia="Times New Roman" w:cs="Times New Roman"/>
                <w:color w:val="000000"/>
                <w:szCs w:val="24"/>
              </w:rPr>
              <w:t>0,5</w:t>
            </w:r>
          </w:p>
        </w:tc>
        <w:tc>
          <w:tcPr>
            <w:tcW w:w="1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F4" w:rsidRPr="00BB2CB3" w:rsidRDefault="00187D0A" w:rsidP="003D7CF4">
            <w:pPr>
              <w:spacing w:after="0" w:line="240" w:lineRule="auto"/>
              <w:jc w:val="center"/>
              <w:rPr>
                <w:rFonts w:eastAsia="Times New Roman" w:cs="Times New Roman"/>
                <w:color w:val="000000"/>
                <w:szCs w:val="24"/>
              </w:rPr>
            </w:pPr>
            <w:r>
              <w:rPr>
                <w:rFonts w:eastAsia="Times New Roman" w:cs="Times New Roman"/>
                <w:color w:val="000000"/>
                <w:szCs w:val="24"/>
              </w:rPr>
              <w:t>10</w:t>
            </w:r>
          </w:p>
        </w:tc>
        <w:tc>
          <w:tcPr>
            <w:tcW w:w="1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F4" w:rsidRPr="00BB2CB3" w:rsidRDefault="00187D0A" w:rsidP="003D7CF4">
            <w:pPr>
              <w:spacing w:after="0" w:line="240" w:lineRule="auto"/>
              <w:jc w:val="center"/>
              <w:rPr>
                <w:rFonts w:eastAsia="Times New Roman" w:cs="Times New Roman"/>
                <w:color w:val="000000"/>
                <w:szCs w:val="24"/>
              </w:rPr>
            </w:pPr>
            <w:r>
              <w:rPr>
                <w:rFonts w:eastAsia="Times New Roman" w:cs="Times New Roman"/>
                <w:color w:val="000000"/>
                <w:szCs w:val="24"/>
              </w:rPr>
              <w:t>7</w:t>
            </w:r>
          </w:p>
        </w:tc>
        <w:tc>
          <w:tcPr>
            <w:tcW w:w="1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F4" w:rsidRPr="00BB2CB3" w:rsidRDefault="00187D0A" w:rsidP="003D7CF4">
            <w:pPr>
              <w:spacing w:after="0" w:line="240" w:lineRule="auto"/>
              <w:jc w:val="center"/>
              <w:rPr>
                <w:rFonts w:eastAsia="Times New Roman" w:cs="Times New Roman"/>
                <w:color w:val="000000"/>
                <w:szCs w:val="24"/>
              </w:rPr>
            </w:pPr>
            <w:r>
              <w:rPr>
                <w:rFonts w:eastAsia="Times New Roman" w:cs="Times New Roman"/>
                <w:color w:val="000000"/>
                <w:szCs w:val="24"/>
              </w:rPr>
              <w:t>10</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F4" w:rsidRPr="00BB2CB3" w:rsidRDefault="004D5BF4" w:rsidP="003D7CF4">
            <w:pPr>
              <w:spacing w:after="0" w:line="240" w:lineRule="auto"/>
              <w:jc w:val="center"/>
              <w:rPr>
                <w:rFonts w:eastAsia="Times New Roman" w:cs="Times New Roman"/>
                <w:color w:val="000000"/>
                <w:szCs w:val="24"/>
              </w:rPr>
            </w:pPr>
            <w:r w:rsidRPr="00BB2CB3">
              <w:rPr>
                <w:rFonts w:eastAsia="Times New Roman" w:cs="Times New Roman"/>
                <w:color w:val="000000"/>
                <w:szCs w:val="24"/>
              </w:rPr>
              <w:t>0,5</w:t>
            </w:r>
          </w:p>
        </w:tc>
      </w:tr>
      <w:tr w:rsidR="004D5BF4" w:rsidRPr="00BB2CB3" w:rsidTr="009D22CC">
        <w:trPr>
          <w:trHeight w:val="318"/>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4D5BF4" w:rsidRPr="00BB2CB3" w:rsidRDefault="004D5BF4" w:rsidP="003D7CF4">
            <w:pPr>
              <w:spacing w:after="0" w:line="240" w:lineRule="auto"/>
              <w:jc w:val="center"/>
              <w:rPr>
                <w:rFonts w:eastAsia="Times New Roman" w:cs="Times New Roman"/>
                <w:color w:val="000000"/>
                <w:szCs w:val="24"/>
              </w:rPr>
            </w:pPr>
            <w:r w:rsidRPr="00BB2CB3">
              <w:rPr>
                <w:rFonts w:eastAsia="Times New Roman" w:cs="Times New Roman"/>
                <w:color w:val="000000"/>
                <w:szCs w:val="24"/>
              </w:rPr>
              <w:t>1,0</w:t>
            </w:r>
          </w:p>
        </w:tc>
        <w:tc>
          <w:tcPr>
            <w:tcW w:w="1794"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c>
          <w:tcPr>
            <w:tcW w:w="1786"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c>
          <w:tcPr>
            <w:tcW w:w="1284"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c>
          <w:tcPr>
            <w:tcW w:w="1350"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r>
      <w:tr w:rsidR="004D5BF4" w:rsidRPr="00BB2CB3" w:rsidTr="009D22CC">
        <w:trPr>
          <w:trHeight w:val="318"/>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4D5BF4" w:rsidRPr="00BB2CB3" w:rsidRDefault="004D5BF4" w:rsidP="003D7CF4">
            <w:pPr>
              <w:spacing w:after="0" w:line="240" w:lineRule="auto"/>
              <w:jc w:val="center"/>
              <w:rPr>
                <w:rFonts w:eastAsia="Times New Roman" w:cs="Times New Roman"/>
                <w:color w:val="000000"/>
                <w:szCs w:val="24"/>
              </w:rPr>
            </w:pPr>
            <w:r w:rsidRPr="00BB2CB3">
              <w:rPr>
                <w:rFonts w:eastAsia="Times New Roman" w:cs="Times New Roman"/>
                <w:color w:val="000000"/>
                <w:szCs w:val="24"/>
              </w:rPr>
              <w:t>1,5</w:t>
            </w:r>
          </w:p>
        </w:tc>
        <w:tc>
          <w:tcPr>
            <w:tcW w:w="1794"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c>
          <w:tcPr>
            <w:tcW w:w="1786"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c>
          <w:tcPr>
            <w:tcW w:w="1284"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c>
          <w:tcPr>
            <w:tcW w:w="1350" w:type="dxa"/>
            <w:vMerge/>
            <w:tcBorders>
              <w:top w:val="nil"/>
              <w:left w:val="single" w:sz="4" w:space="0" w:color="auto"/>
              <w:bottom w:val="single" w:sz="4" w:space="0" w:color="auto"/>
              <w:right w:val="single" w:sz="4" w:space="0" w:color="auto"/>
            </w:tcBorders>
            <w:vAlign w:val="center"/>
            <w:hideMark/>
          </w:tcPr>
          <w:p w:rsidR="004D5BF4" w:rsidRPr="00BB2CB3" w:rsidRDefault="004D5BF4" w:rsidP="003D7CF4">
            <w:pPr>
              <w:spacing w:after="0" w:line="240" w:lineRule="auto"/>
              <w:jc w:val="left"/>
              <w:rPr>
                <w:rFonts w:eastAsia="Times New Roman" w:cs="Times New Roman"/>
                <w:color w:val="000000"/>
                <w:szCs w:val="24"/>
              </w:rPr>
            </w:pPr>
          </w:p>
        </w:tc>
      </w:tr>
    </w:tbl>
    <w:p w:rsidR="009205A5" w:rsidRPr="006233AD" w:rsidRDefault="009205A5" w:rsidP="00D914C2">
      <w:pPr>
        <w:pStyle w:val="Heading3"/>
        <w:numPr>
          <w:ilvl w:val="2"/>
          <w:numId w:val="4"/>
        </w:numPr>
      </w:pPr>
      <w:bookmarkStart w:id="57" w:name="_Toc161932334"/>
      <w:r w:rsidRPr="006233AD">
        <w:t>Penelitian Utama</w:t>
      </w:r>
      <w:bookmarkEnd w:id="57"/>
    </w:p>
    <w:p w:rsidR="009205A5" w:rsidRPr="009D03B3" w:rsidRDefault="005A3F1E" w:rsidP="00BA0BC2">
      <w:pPr>
        <w:spacing w:after="0"/>
        <w:ind w:firstLine="720"/>
        <w:rPr>
          <w:rFonts w:cs="Times New Roman"/>
          <w:szCs w:val="24"/>
        </w:rPr>
      </w:pPr>
      <w:r w:rsidRPr="009D03B3">
        <w:rPr>
          <w:rFonts w:cs="Times New Roman"/>
          <w:szCs w:val="24"/>
        </w:rPr>
        <w:t>Penelitian ini</w:t>
      </w:r>
      <w:r w:rsidR="00C05468">
        <w:rPr>
          <w:rFonts w:cs="Times New Roman"/>
          <w:szCs w:val="24"/>
        </w:rPr>
        <w:t xml:space="preserve"> </w:t>
      </w:r>
      <w:proofErr w:type="gramStart"/>
      <w:r w:rsidR="002E2C7D" w:rsidRPr="009D03B3">
        <w:rPr>
          <w:rFonts w:cs="Times New Roman"/>
          <w:szCs w:val="24"/>
        </w:rPr>
        <w:t>akan</w:t>
      </w:r>
      <w:proofErr w:type="gramEnd"/>
      <w:r w:rsidR="00C05468">
        <w:rPr>
          <w:rFonts w:cs="Times New Roman"/>
          <w:szCs w:val="24"/>
        </w:rPr>
        <w:t xml:space="preserve"> </w:t>
      </w:r>
      <w:r w:rsidR="00D0031F" w:rsidRPr="009D03B3">
        <w:rPr>
          <w:rFonts w:cs="Times New Roman"/>
          <w:szCs w:val="24"/>
        </w:rPr>
        <w:t xml:space="preserve">menentukan berapa penambahan konsentrasi </w:t>
      </w:r>
      <w:r w:rsidR="00AE4EDD">
        <w:rPr>
          <w:rFonts w:cs="Times New Roman"/>
          <w:szCs w:val="24"/>
        </w:rPr>
        <w:t xml:space="preserve">sukrosa dan lama fermentasi </w:t>
      </w:r>
      <w:r w:rsidR="00D0031F" w:rsidRPr="009D03B3">
        <w:rPr>
          <w:rFonts w:cs="Times New Roman"/>
          <w:szCs w:val="24"/>
        </w:rPr>
        <w:t>yang tepat untuk menghasilkan</w:t>
      </w:r>
      <w:r w:rsidR="00AE4EDD">
        <w:rPr>
          <w:rFonts w:cs="Times New Roman"/>
          <w:szCs w:val="24"/>
        </w:rPr>
        <w:t xml:space="preserve"> karateristik</w:t>
      </w:r>
      <w:r w:rsidR="00C05468">
        <w:rPr>
          <w:rFonts w:cs="Times New Roman"/>
          <w:szCs w:val="24"/>
        </w:rPr>
        <w:t xml:space="preserve"> </w:t>
      </w:r>
      <w:r w:rsidR="00206E40">
        <w:rPr>
          <w:rFonts w:cs="Times New Roman"/>
          <w:szCs w:val="24"/>
        </w:rPr>
        <w:t>teh kombucha</w:t>
      </w:r>
      <w:r w:rsidR="00AE4EDD">
        <w:rPr>
          <w:rFonts w:cs="Times New Roman"/>
          <w:szCs w:val="24"/>
        </w:rPr>
        <w:t xml:space="preserve"> ekstrak kulit salak yang </w:t>
      </w:r>
      <w:r w:rsidR="00B758F8">
        <w:rPr>
          <w:rFonts w:cs="Times New Roman"/>
          <w:szCs w:val="24"/>
        </w:rPr>
        <w:t>diinginkan</w:t>
      </w:r>
      <w:r w:rsidR="006F3808">
        <w:rPr>
          <w:rFonts w:cs="Times New Roman"/>
          <w:szCs w:val="24"/>
        </w:rPr>
        <w:t xml:space="preserve"> dan organoleptik yang dapat diterima.</w:t>
      </w:r>
    </w:p>
    <w:p w:rsidR="009205A5" w:rsidRPr="009D03B3" w:rsidRDefault="009205A5" w:rsidP="00D914C2">
      <w:pPr>
        <w:pStyle w:val="Heading4"/>
        <w:numPr>
          <w:ilvl w:val="3"/>
          <w:numId w:val="4"/>
        </w:numPr>
      </w:pPr>
      <w:bookmarkStart w:id="58" w:name="_Toc419204614"/>
      <w:r w:rsidRPr="009D03B3">
        <w:t>Rancangan perlakuan</w:t>
      </w:r>
      <w:bookmarkEnd w:id="58"/>
    </w:p>
    <w:p w:rsidR="00BB048A" w:rsidRPr="009D03B3" w:rsidRDefault="005067A3" w:rsidP="00BA0BC2">
      <w:pPr>
        <w:spacing w:after="0"/>
        <w:ind w:firstLine="709"/>
        <w:rPr>
          <w:rFonts w:cs="Times New Roman"/>
          <w:szCs w:val="24"/>
        </w:rPr>
      </w:pPr>
      <w:r w:rsidRPr="009D03B3">
        <w:rPr>
          <w:rFonts w:cs="Times New Roman"/>
          <w:szCs w:val="24"/>
        </w:rPr>
        <w:t>Rancang per</w:t>
      </w:r>
      <w:r w:rsidR="006233AD">
        <w:rPr>
          <w:rFonts w:cs="Times New Roman"/>
          <w:szCs w:val="24"/>
        </w:rPr>
        <w:t xml:space="preserve">lakuan terdiri dari dua, dimana masing-masing </w:t>
      </w:r>
      <w:r w:rsidR="002B38EF">
        <w:rPr>
          <w:rFonts w:cs="Times New Roman"/>
          <w:szCs w:val="24"/>
        </w:rPr>
        <w:t>fak</w:t>
      </w:r>
      <w:r w:rsidR="006233AD">
        <w:rPr>
          <w:rFonts w:cs="Times New Roman"/>
          <w:szCs w:val="24"/>
        </w:rPr>
        <w:t>tor terdiri dari tiga taraf</w:t>
      </w:r>
      <w:r w:rsidR="00C45BF2">
        <w:rPr>
          <w:rFonts w:cs="Times New Roman"/>
          <w:szCs w:val="24"/>
        </w:rPr>
        <w:t xml:space="preserve"> dan </w:t>
      </w:r>
      <w:proofErr w:type="gramStart"/>
      <w:r w:rsidR="00C45BF2">
        <w:rPr>
          <w:rFonts w:cs="Times New Roman"/>
          <w:szCs w:val="24"/>
        </w:rPr>
        <w:t>lima</w:t>
      </w:r>
      <w:proofErr w:type="gramEnd"/>
      <w:r w:rsidR="00C45BF2">
        <w:rPr>
          <w:rFonts w:cs="Times New Roman"/>
          <w:szCs w:val="24"/>
        </w:rPr>
        <w:t xml:space="preserve"> taraf. Faktor konsentrasi sukrosa (s</w:t>
      </w:r>
      <w:r w:rsidR="006233AD">
        <w:rPr>
          <w:rFonts w:cs="Times New Roman"/>
          <w:szCs w:val="24"/>
        </w:rPr>
        <w:t xml:space="preserve">) dengan tiga taraf, </w:t>
      </w:r>
      <w:proofErr w:type="gramStart"/>
      <w:r w:rsidR="006233AD">
        <w:rPr>
          <w:rFonts w:cs="Times New Roman"/>
          <w:szCs w:val="24"/>
        </w:rPr>
        <w:t>yaitu :</w:t>
      </w:r>
      <w:proofErr w:type="gramEnd"/>
    </w:p>
    <w:p w:rsidR="00B4166B" w:rsidRPr="009D03B3" w:rsidRDefault="00C45BF2" w:rsidP="00BA0BC2">
      <w:pPr>
        <w:spacing w:after="0"/>
        <w:rPr>
          <w:rFonts w:cs="Times New Roman"/>
          <w:szCs w:val="24"/>
        </w:rPr>
      </w:pPr>
      <w:r>
        <w:rPr>
          <w:rFonts w:cs="Times New Roman"/>
          <w:szCs w:val="24"/>
        </w:rPr>
        <w:t>s</w:t>
      </w:r>
      <w:r w:rsidR="00B4166B" w:rsidRPr="009D03B3">
        <w:rPr>
          <w:rFonts w:cs="Times New Roman"/>
          <w:szCs w:val="24"/>
        </w:rPr>
        <w:t xml:space="preserve">1 = </w:t>
      </w:r>
      <w:r w:rsidR="002B38EF">
        <w:rPr>
          <w:rFonts w:cs="Times New Roman"/>
          <w:szCs w:val="24"/>
        </w:rPr>
        <w:t xml:space="preserve">Konsentrasi sukrosa </w:t>
      </w:r>
      <w:r w:rsidR="005B78EE">
        <w:rPr>
          <w:rFonts w:cs="Times New Roman"/>
          <w:szCs w:val="24"/>
        </w:rPr>
        <w:t>9</w:t>
      </w:r>
      <w:r w:rsidR="00B4166B" w:rsidRPr="009D03B3">
        <w:rPr>
          <w:rFonts w:cs="Times New Roman"/>
          <w:szCs w:val="24"/>
        </w:rPr>
        <w:t>%</w:t>
      </w:r>
    </w:p>
    <w:p w:rsidR="00B4166B" w:rsidRPr="009D03B3" w:rsidRDefault="00C45BF2" w:rsidP="00BA0BC2">
      <w:pPr>
        <w:spacing w:after="0"/>
        <w:rPr>
          <w:rFonts w:cs="Times New Roman"/>
          <w:szCs w:val="24"/>
        </w:rPr>
      </w:pPr>
      <w:r>
        <w:rPr>
          <w:rFonts w:cs="Times New Roman"/>
          <w:szCs w:val="24"/>
        </w:rPr>
        <w:t>s</w:t>
      </w:r>
      <w:r w:rsidR="00906C35">
        <w:rPr>
          <w:rFonts w:cs="Times New Roman"/>
          <w:szCs w:val="24"/>
        </w:rPr>
        <w:t>2</w:t>
      </w:r>
      <w:proofErr w:type="gramStart"/>
      <w:r w:rsidR="00906C35">
        <w:rPr>
          <w:rFonts w:cs="Times New Roman"/>
          <w:szCs w:val="24"/>
        </w:rPr>
        <w:t xml:space="preserve">=  </w:t>
      </w:r>
      <w:r w:rsidR="002B38EF">
        <w:rPr>
          <w:rFonts w:cs="Times New Roman"/>
          <w:szCs w:val="24"/>
        </w:rPr>
        <w:t>Konsentrasi</w:t>
      </w:r>
      <w:proofErr w:type="gramEnd"/>
      <w:r w:rsidR="002B38EF">
        <w:rPr>
          <w:rFonts w:cs="Times New Roman"/>
          <w:szCs w:val="24"/>
        </w:rPr>
        <w:t xml:space="preserve"> sukrosa </w:t>
      </w:r>
      <w:r w:rsidR="005B78EE">
        <w:rPr>
          <w:rFonts w:cs="Times New Roman"/>
          <w:szCs w:val="24"/>
        </w:rPr>
        <w:t>12</w:t>
      </w:r>
      <w:r w:rsidR="00B4166B" w:rsidRPr="009D03B3">
        <w:rPr>
          <w:rFonts w:cs="Times New Roman"/>
          <w:szCs w:val="24"/>
        </w:rPr>
        <w:t>%</w:t>
      </w:r>
    </w:p>
    <w:p w:rsidR="001A75E4" w:rsidRPr="005B16C7" w:rsidRDefault="00C45BF2" w:rsidP="00BA0BC2">
      <w:pPr>
        <w:spacing w:after="0"/>
        <w:rPr>
          <w:rFonts w:cs="Times New Roman"/>
          <w:szCs w:val="24"/>
        </w:rPr>
      </w:pPr>
      <w:r>
        <w:rPr>
          <w:rFonts w:cs="Times New Roman"/>
          <w:szCs w:val="24"/>
        </w:rPr>
        <w:t>s</w:t>
      </w:r>
      <w:r w:rsidR="00906C35">
        <w:rPr>
          <w:rFonts w:cs="Times New Roman"/>
          <w:szCs w:val="24"/>
        </w:rPr>
        <w:t xml:space="preserve">3 = </w:t>
      </w:r>
      <w:r w:rsidR="002B38EF">
        <w:rPr>
          <w:rFonts w:cs="Times New Roman"/>
          <w:szCs w:val="24"/>
        </w:rPr>
        <w:t xml:space="preserve">Konsentrasi sukrosa </w:t>
      </w:r>
      <w:r w:rsidR="005B78EE">
        <w:rPr>
          <w:rFonts w:cs="Times New Roman"/>
          <w:szCs w:val="24"/>
        </w:rPr>
        <w:t>15</w:t>
      </w:r>
      <w:r w:rsidR="00E048F3">
        <w:rPr>
          <w:rFonts w:cs="Times New Roman"/>
          <w:szCs w:val="24"/>
        </w:rPr>
        <w:t>%</w:t>
      </w:r>
    </w:p>
    <w:p w:rsidR="002B38EF" w:rsidRDefault="00C45BF2" w:rsidP="00BA0BC2">
      <w:pPr>
        <w:spacing w:after="0"/>
        <w:rPr>
          <w:rFonts w:cs="Times New Roman"/>
          <w:szCs w:val="24"/>
        </w:rPr>
      </w:pPr>
      <w:r>
        <w:rPr>
          <w:rFonts w:cs="Times New Roman"/>
          <w:szCs w:val="24"/>
        </w:rPr>
        <w:t>Faktor lama fermentasi (f</w:t>
      </w:r>
      <w:r w:rsidR="002B38EF">
        <w:rPr>
          <w:rFonts w:cs="Times New Roman"/>
          <w:szCs w:val="24"/>
        </w:rPr>
        <w:t>)</w:t>
      </w:r>
      <w:r w:rsidR="009D22CC">
        <w:rPr>
          <w:rFonts w:cs="Times New Roman"/>
          <w:szCs w:val="24"/>
        </w:rPr>
        <w:t xml:space="preserve"> dengan 5</w:t>
      </w:r>
      <w:r w:rsidR="002B38EF">
        <w:rPr>
          <w:rFonts w:cs="Times New Roman"/>
          <w:szCs w:val="24"/>
        </w:rPr>
        <w:t xml:space="preserve"> taraf, </w:t>
      </w:r>
      <w:proofErr w:type="gramStart"/>
      <w:r w:rsidR="002B38EF">
        <w:rPr>
          <w:rFonts w:cs="Times New Roman"/>
          <w:szCs w:val="24"/>
        </w:rPr>
        <w:t>yaitu :</w:t>
      </w:r>
      <w:proofErr w:type="gramEnd"/>
    </w:p>
    <w:p w:rsidR="002B38EF" w:rsidRDefault="00C45BF2" w:rsidP="00BA0BC2">
      <w:pPr>
        <w:spacing w:after="0"/>
        <w:rPr>
          <w:rFonts w:cs="Times New Roman"/>
          <w:szCs w:val="24"/>
        </w:rPr>
      </w:pPr>
      <w:r>
        <w:rPr>
          <w:rFonts w:cs="Times New Roman"/>
          <w:szCs w:val="24"/>
        </w:rPr>
        <w:t>f</w:t>
      </w:r>
      <w:r w:rsidR="00821FDB">
        <w:rPr>
          <w:rFonts w:cs="Times New Roman"/>
          <w:szCs w:val="24"/>
        </w:rPr>
        <w:t xml:space="preserve">1 = Lama </w:t>
      </w:r>
      <w:proofErr w:type="gramStart"/>
      <w:r w:rsidR="00821FDB">
        <w:rPr>
          <w:rFonts w:cs="Times New Roman"/>
          <w:szCs w:val="24"/>
        </w:rPr>
        <w:t>fermentasi</w:t>
      </w:r>
      <w:proofErr w:type="gramEnd"/>
      <w:r w:rsidR="00821FDB">
        <w:rPr>
          <w:rFonts w:cs="Times New Roman"/>
          <w:szCs w:val="24"/>
        </w:rPr>
        <w:t xml:space="preserve"> 0</w:t>
      </w:r>
      <w:r w:rsidR="002B38EF">
        <w:rPr>
          <w:rFonts w:cs="Times New Roman"/>
          <w:szCs w:val="24"/>
        </w:rPr>
        <w:t xml:space="preserve"> hari</w:t>
      </w:r>
    </w:p>
    <w:p w:rsidR="002B38EF" w:rsidRDefault="00C45BF2" w:rsidP="00BA0BC2">
      <w:pPr>
        <w:spacing w:after="0"/>
        <w:rPr>
          <w:rFonts w:cs="Times New Roman"/>
          <w:szCs w:val="24"/>
        </w:rPr>
      </w:pPr>
      <w:r>
        <w:rPr>
          <w:rFonts w:cs="Times New Roman"/>
          <w:szCs w:val="24"/>
        </w:rPr>
        <w:t>f</w:t>
      </w:r>
      <w:r w:rsidR="00F31CE4">
        <w:rPr>
          <w:rFonts w:cs="Times New Roman"/>
          <w:szCs w:val="24"/>
        </w:rPr>
        <w:t>2 =</w:t>
      </w:r>
      <w:r w:rsidR="00821FDB">
        <w:rPr>
          <w:rFonts w:cs="Times New Roman"/>
          <w:szCs w:val="24"/>
        </w:rPr>
        <w:t xml:space="preserve"> Lama </w:t>
      </w:r>
      <w:proofErr w:type="gramStart"/>
      <w:r w:rsidR="00821FDB">
        <w:rPr>
          <w:rFonts w:cs="Times New Roman"/>
          <w:szCs w:val="24"/>
        </w:rPr>
        <w:t>fermentasi</w:t>
      </w:r>
      <w:proofErr w:type="gramEnd"/>
      <w:r w:rsidR="00821FDB">
        <w:rPr>
          <w:rFonts w:cs="Times New Roman"/>
          <w:szCs w:val="24"/>
        </w:rPr>
        <w:t xml:space="preserve"> 2</w:t>
      </w:r>
      <w:r w:rsidR="002B38EF">
        <w:rPr>
          <w:rFonts w:cs="Times New Roman"/>
          <w:szCs w:val="24"/>
        </w:rPr>
        <w:t xml:space="preserve"> hari</w:t>
      </w:r>
    </w:p>
    <w:p w:rsidR="002B38EF" w:rsidRDefault="00C45BF2" w:rsidP="00BA0BC2">
      <w:pPr>
        <w:spacing w:after="0"/>
        <w:rPr>
          <w:rFonts w:cs="Times New Roman"/>
          <w:szCs w:val="24"/>
        </w:rPr>
      </w:pPr>
      <w:r>
        <w:rPr>
          <w:rFonts w:cs="Times New Roman"/>
          <w:szCs w:val="24"/>
        </w:rPr>
        <w:t>f</w:t>
      </w:r>
      <w:r w:rsidR="00821FDB">
        <w:rPr>
          <w:rFonts w:cs="Times New Roman"/>
          <w:szCs w:val="24"/>
        </w:rPr>
        <w:t xml:space="preserve">3 = Lama </w:t>
      </w:r>
      <w:proofErr w:type="gramStart"/>
      <w:r w:rsidR="00821FDB">
        <w:rPr>
          <w:rFonts w:cs="Times New Roman"/>
          <w:szCs w:val="24"/>
        </w:rPr>
        <w:t>fermentasi</w:t>
      </w:r>
      <w:proofErr w:type="gramEnd"/>
      <w:r w:rsidR="00821FDB">
        <w:rPr>
          <w:rFonts w:cs="Times New Roman"/>
          <w:szCs w:val="24"/>
        </w:rPr>
        <w:t xml:space="preserve"> 4</w:t>
      </w:r>
      <w:r w:rsidR="002B38EF">
        <w:rPr>
          <w:rFonts w:cs="Times New Roman"/>
          <w:szCs w:val="24"/>
        </w:rPr>
        <w:t xml:space="preserve"> hari</w:t>
      </w:r>
    </w:p>
    <w:p w:rsidR="005725E8" w:rsidRDefault="00C45BF2" w:rsidP="00BA0BC2">
      <w:pPr>
        <w:spacing w:after="0"/>
        <w:rPr>
          <w:rFonts w:cs="Times New Roman"/>
          <w:szCs w:val="24"/>
        </w:rPr>
      </w:pPr>
      <w:r>
        <w:rPr>
          <w:rFonts w:cs="Times New Roman"/>
          <w:szCs w:val="24"/>
        </w:rPr>
        <w:t>f</w:t>
      </w:r>
      <w:r w:rsidR="00821FDB">
        <w:rPr>
          <w:rFonts w:cs="Times New Roman"/>
          <w:szCs w:val="24"/>
        </w:rPr>
        <w:t xml:space="preserve">4 = Lama </w:t>
      </w:r>
      <w:proofErr w:type="gramStart"/>
      <w:r w:rsidR="00821FDB">
        <w:rPr>
          <w:rFonts w:cs="Times New Roman"/>
          <w:szCs w:val="24"/>
        </w:rPr>
        <w:t>fermentasi</w:t>
      </w:r>
      <w:proofErr w:type="gramEnd"/>
      <w:r w:rsidR="00821FDB">
        <w:rPr>
          <w:rFonts w:cs="Times New Roman"/>
          <w:szCs w:val="24"/>
        </w:rPr>
        <w:t xml:space="preserve"> 6</w:t>
      </w:r>
      <w:r w:rsidR="005725E8">
        <w:rPr>
          <w:rFonts w:cs="Times New Roman"/>
          <w:szCs w:val="24"/>
        </w:rPr>
        <w:t xml:space="preserve"> hari</w:t>
      </w:r>
    </w:p>
    <w:p w:rsidR="009D22CC" w:rsidRDefault="00C45BF2" w:rsidP="00BA0BC2">
      <w:pPr>
        <w:spacing w:after="0"/>
        <w:rPr>
          <w:rFonts w:cs="Times New Roman"/>
          <w:szCs w:val="24"/>
        </w:rPr>
      </w:pPr>
      <w:r>
        <w:rPr>
          <w:rFonts w:cs="Times New Roman"/>
          <w:szCs w:val="24"/>
        </w:rPr>
        <w:t>f</w:t>
      </w:r>
      <w:r w:rsidR="005725E8">
        <w:rPr>
          <w:rFonts w:cs="Times New Roman"/>
          <w:szCs w:val="24"/>
        </w:rPr>
        <w:t xml:space="preserve">5 = Lama </w:t>
      </w:r>
      <w:proofErr w:type="gramStart"/>
      <w:r w:rsidR="005725E8">
        <w:rPr>
          <w:rFonts w:cs="Times New Roman"/>
          <w:szCs w:val="24"/>
        </w:rPr>
        <w:t>fermentasi</w:t>
      </w:r>
      <w:proofErr w:type="gramEnd"/>
      <w:r w:rsidR="005725E8">
        <w:rPr>
          <w:rFonts w:cs="Times New Roman"/>
          <w:szCs w:val="24"/>
        </w:rPr>
        <w:t xml:space="preserve"> 8 hari</w:t>
      </w:r>
    </w:p>
    <w:p w:rsidR="006152BC" w:rsidRDefault="006152BC" w:rsidP="00B703FE">
      <w:pPr>
        <w:spacing w:line="240" w:lineRule="auto"/>
        <w:jc w:val="center"/>
      </w:pPr>
      <w:bookmarkStart w:id="59" w:name="_Toc250080878"/>
      <w:r>
        <w:lastRenderedPageBreak/>
        <w:t xml:space="preserve">Tabel </w:t>
      </w:r>
      <w:r w:rsidR="00D67C28">
        <w:fldChar w:fldCharType="begin"/>
      </w:r>
      <w:r w:rsidR="00115F02">
        <w:instrText xml:space="preserve"> SEQ Tabel \* ARABIC </w:instrText>
      </w:r>
      <w:r w:rsidR="00D67C28">
        <w:fldChar w:fldCharType="separate"/>
      </w:r>
      <w:r w:rsidR="0081112D">
        <w:rPr>
          <w:noProof/>
        </w:rPr>
        <w:t>12</w:t>
      </w:r>
      <w:r w:rsidR="00D67C28">
        <w:rPr>
          <w:noProof/>
        </w:rPr>
        <w:fldChar w:fldCharType="end"/>
      </w:r>
      <w:r>
        <w:t xml:space="preserve"> Komposisi Medium Fermentasi Produk </w:t>
      </w:r>
      <w:r w:rsidR="00206E40">
        <w:t>Teh kombucha</w:t>
      </w:r>
      <w:r>
        <w:t xml:space="preserve"> Ekstrak Kulit Salak</w:t>
      </w:r>
      <w:bookmarkEnd w:id="59"/>
    </w:p>
    <w:tbl>
      <w:tblPr>
        <w:tblW w:w="8801" w:type="dxa"/>
        <w:tblInd w:w="96" w:type="dxa"/>
        <w:tblLayout w:type="fixed"/>
        <w:tblLook w:val="04A0" w:firstRow="1" w:lastRow="0" w:firstColumn="1" w:lastColumn="0" w:noHBand="0" w:noVBand="1"/>
      </w:tblPr>
      <w:tblGrid>
        <w:gridCol w:w="1146"/>
        <w:gridCol w:w="1560"/>
        <w:gridCol w:w="1417"/>
        <w:gridCol w:w="1559"/>
        <w:gridCol w:w="1560"/>
        <w:gridCol w:w="1559"/>
      </w:tblGrid>
      <w:tr w:rsidR="004019A9" w:rsidRPr="006152BC" w:rsidTr="00821FDB">
        <w:trPr>
          <w:trHeight w:val="1155"/>
        </w:trPr>
        <w:tc>
          <w:tcPr>
            <w:tcW w:w="1146" w:type="dxa"/>
            <w:tcBorders>
              <w:top w:val="single" w:sz="4" w:space="0" w:color="auto"/>
              <w:left w:val="single" w:sz="4" w:space="0" w:color="auto"/>
              <w:bottom w:val="single" w:sz="4" w:space="0" w:color="auto"/>
              <w:right w:val="single" w:sz="4" w:space="0" w:color="auto"/>
            </w:tcBorders>
            <w:vAlign w:val="center"/>
          </w:tcPr>
          <w:p w:rsidR="00AA35AB" w:rsidRPr="006152BC" w:rsidRDefault="00AA35AB" w:rsidP="00AA35AB">
            <w:pPr>
              <w:spacing w:after="0" w:line="240" w:lineRule="auto"/>
              <w:jc w:val="center"/>
              <w:rPr>
                <w:rFonts w:eastAsia="Times New Roman" w:cs="Times New Roman"/>
                <w:b/>
                <w:bCs/>
                <w:color w:val="000000"/>
                <w:szCs w:val="24"/>
              </w:rPr>
            </w:pPr>
            <w:r>
              <w:rPr>
                <w:rFonts w:eastAsia="Times New Roman" w:cs="Times New Roman"/>
                <w:b/>
                <w:bCs/>
                <w:color w:val="000000"/>
                <w:szCs w:val="24"/>
              </w:rPr>
              <w:t>Volume sampel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5AB" w:rsidRPr="006152BC" w:rsidRDefault="00AA35AB" w:rsidP="006152BC">
            <w:pPr>
              <w:spacing w:after="0" w:line="240" w:lineRule="auto"/>
              <w:jc w:val="center"/>
              <w:rPr>
                <w:rFonts w:eastAsia="Times New Roman" w:cs="Times New Roman"/>
                <w:b/>
                <w:bCs/>
                <w:color w:val="000000"/>
                <w:szCs w:val="24"/>
              </w:rPr>
            </w:pPr>
            <w:r w:rsidRPr="006152BC">
              <w:rPr>
                <w:rFonts w:eastAsia="Times New Roman" w:cs="Times New Roman"/>
                <w:b/>
                <w:bCs/>
                <w:color w:val="000000"/>
                <w:szCs w:val="24"/>
              </w:rPr>
              <w:t>Konsentrasi Sukrosa (%b/v</w:t>
            </w:r>
            <w:r w:rsidR="00B758F8">
              <w:rPr>
                <w:rFonts w:eastAsia="Times New Roman" w:cs="Times New Roman"/>
                <w:b/>
                <w:bCs/>
                <w:color w:val="000000"/>
                <w:szCs w:val="24"/>
              </w:rPr>
              <w:t xml:space="preserve"> dari volume </w:t>
            </w:r>
            <w:r>
              <w:rPr>
                <w:rFonts w:eastAsia="Times New Roman" w:cs="Times New Roman"/>
                <w:b/>
                <w:bCs/>
                <w:color w:val="000000"/>
                <w:szCs w:val="24"/>
              </w:rPr>
              <w:t>sampel</w:t>
            </w:r>
            <w:r w:rsidRPr="006152BC">
              <w:rPr>
                <w:rFonts w:eastAsia="Times New Roman" w:cs="Times New Roman"/>
                <w:b/>
                <w:bCs/>
                <w:color w:val="000000"/>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35AB" w:rsidRPr="006152BC" w:rsidRDefault="00AA35AB" w:rsidP="006152BC">
            <w:pPr>
              <w:spacing w:after="0" w:line="240" w:lineRule="auto"/>
              <w:jc w:val="center"/>
              <w:rPr>
                <w:rFonts w:eastAsia="Times New Roman" w:cs="Times New Roman"/>
                <w:b/>
                <w:bCs/>
                <w:color w:val="000000"/>
                <w:szCs w:val="24"/>
              </w:rPr>
            </w:pPr>
            <w:r w:rsidRPr="006152BC">
              <w:rPr>
                <w:rFonts w:eastAsia="Times New Roman" w:cs="Times New Roman"/>
                <w:b/>
                <w:bCs/>
                <w:color w:val="000000"/>
                <w:szCs w:val="24"/>
              </w:rPr>
              <w:t>Lama Fermentasi (hari)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35AB" w:rsidRPr="006152BC" w:rsidRDefault="00AA35AB" w:rsidP="006152BC">
            <w:pPr>
              <w:spacing w:after="0" w:line="240" w:lineRule="auto"/>
              <w:jc w:val="center"/>
              <w:rPr>
                <w:rFonts w:eastAsia="Times New Roman" w:cs="Times New Roman"/>
                <w:b/>
                <w:bCs/>
                <w:color w:val="000000"/>
                <w:szCs w:val="24"/>
              </w:rPr>
            </w:pPr>
            <w:r w:rsidRPr="006152BC">
              <w:rPr>
                <w:rFonts w:eastAsia="Times New Roman" w:cs="Times New Roman"/>
                <w:b/>
                <w:bCs/>
                <w:color w:val="000000"/>
                <w:szCs w:val="24"/>
              </w:rPr>
              <w:t>Konsentrasi Ekstrak Kulit salak (%v/v</w:t>
            </w:r>
            <w:r>
              <w:rPr>
                <w:rFonts w:eastAsia="Times New Roman" w:cs="Times New Roman"/>
                <w:b/>
                <w:bCs/>
                <w:color w:val="000000"/>
                <w:szCs w:val="24"/>
              </w:rPr>
              <w:t xml:space="preserve"> dari volume sampel</w:t>
            </w:r>
            <w:r w:rsidRPr="006152BC">
              <w:rPr>
                <w:rFonts w:eastAsia="Times New Roman" w:cs="Times New Roman"/>
                <w:b/>
                <w:bCs/>
                <w:color w:val="000000"/>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A35AB" w:rsidRPr="006152BC" w:rsidRDefault="00AA35AB" w:rsidP="006152BC">
            <w:pPr>
              <w:spacing w:after="0" w:line="240" w:lineRule="auto"/>
              <w:jc w:val="center"/>
              <w:rPr>
                <w:rFonts w:eastAsia="Times New Roman" w:cs="Times New Roman"/>
                <w:b/>
                <w:bCs/>
                <w:color w:val="000000"/>
                <w:szCs w:val="24"/>
              </w:rPr>
            </w:pPr>
            <w:r w:rsidRPr="006152BC">
              <w:rPr>
                <w:rFonts w:eastAsia="Times New Roman" w:cs="Times New Roman"/>
                <w:b/>
                <w:bCs/>
                <w:color w:val="000000"/>
                <w:szCs w:val="24"/>
              </w:rPr>
              <w:t>Konsentrasi Starter (%b/v</w:t>
            </w:r>
            <w:r>
              <w:rPr>
                <w:rFonts w:eastAsia="Times New Roman" w:cs="Times New Roman"/>
                <w:b/>
                <w:bCs/>
                <w:color w:val="000000"/>
                <w:szCs w:val="24"/>
              </w:rPr>
              <w:t xml:space="preserve"> dari volume sampel</w:t>
            </w:r>
            <w:r w:rsidRPr="006152BC">
              <w:rPr>
                <w:rFonts w:eastAsia="Times New Roman" w:cs="Times New Roman"/>
                <w:b/>
                <w:bCs/>
                <w:color w:val="000000"/>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35AB" w:rsidRPr="006152BC" w:rsidRDefault="00AA35AB" w:rsidP="006152BC">
            <w:pPr>
              <w:spacing w:after="0" w:line="240" w:lineRule="auto"/>
              <w:jc w:val="center"/>
              <w:rPr>
                <w:rFonts w:eastAsia="Times New Roman" w:cs="Times New Roman"/>
                <w:b/>
                <w:bCs/>
                <w:color w:val="000000"/>
                <w:szCs w:val="24"/>
              </w:rPr>
            </w:pPr>
            <w:r w:rsidRPr="006152BC">
              <w:rPr>
                <w:rFonts w:eastAsia="Times New Roman" w:cs="Times New Roman"/>
                <w:b/>
                <w:bCs/>
                <w:color w:val="000000"/>
                <w:szCs w:val="24"/>
              </w:rPr>
              <w:t>Konsentrasi Ekstrak Teh Hijau (%v/v)</w:t>
            </w:r>
          </w:p>
        </w:tc>
      </w:tr>
      <w:tr w:rsidR="00AA35AB" w:rsidRPr="006152BC" w:rsidTr="00821FDB">
        <w:trPr>
          <w:trHeight w:val="1234"/>
        </w:trPr>
        <w:tc>
          <w:tcPr>
            <w:tcW w:w="1146" w:type="dxa"/>
            <w:tcBorders>
              <w:top w:val="nil"/>
              <w:left w:val="single" w:sz="4" w:space="0" w:color="auto"/>
              <w:bottom w:val="single" w:sz="4" w:space="0" w:color="auto"/>
              <w:right w:val="single" w:sz="4" w:space="0" w:color="auto"/>
            </w:tcBorders>
            <w:vAlign w:val="center"/>
          </w:tcPr>
          <w:p w:rsidR="00AA35AB" w:rsidRPr="006152BC" w:rsidRDefault="00AA35AB" w:rsidP="00AA35AB">
            <w:pPr>
              <w:spacing w:after="0" w:line="240" w:lineRule="auto"/>
              <w:jc w:val="center"/>
              <w:rPr>
                <w:rFonts w:eastAsia="Times New Roman" w:cs="Times New Roman"/>
                <w:color w:val="000000"/>
                <w:szCs w:val="24"/>
              </w:rPr>
            </w:pPr>
            <w:r>
              <w:rPr>
                <w:rFonts w:eastAsia="Times New Roman" w:cs="Times New Roman"/>
                <w:color w:val="000000"/>
                <w:szCs w:val="24"/>
              </w:rPr>
              <w:t>200 ml</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A35AB" w:rsidRPr="006152BC" w:rsidRDefault="00AA35AB" w:rsidP="006152BC">
            <w:pPr>
              <w:spacing w:after="0" w:line="240" w:lineRule="auto"/>
              <w:jc w:val="center"/>
              <w:rPr>
                <w:rFonts w:eastAsia="Times New Roman" w:cs="Times New Roman"/>
                <w:color w:val="000000"/>
                <w:szCs w:val="24"/>
              </w:rPr>
            </w:pPr>
            <w:r w:rsidRPr="006152BC">
              <w:rPr>
                <w:rFonts w:eastAsia="Times New Roman" w:cs="Times New Roman"/>
                <w:color w:val="000000"/>
                <w:szCs w:val="24"/>
              </w:rPr>
              <w:t>9, 12, 15</w:t>
            </w:r>
          </w:p>
        </w:tc>
        <w:tc>
          <w:tcPr>
            <w:tcW w:w="1417" w:type="dxa"/>
            <w:tcBorders>
              <w:top w:val="nil"/>
              <w:left w:val="nil"/>
              <w:bottom w:val="single" w:sz="4" w:space="0" w:color="auto"/>
              <w:right w:val="single" w:sz="4" w:space="0" w:color="auto"/>
            </w:tcBorders>
            <w:shd w:val="clear" w:color="auto" w:fill="auto"/>
            <w:vAlign w:val="center"/>
            <w:hideMark/>
          </w:tcPr>
          <w:p w:rsidR="00AA35AB" w:rsidRPr="006152BC" w:rsidRDefault="00821FDB" w:rsidP="006152BC">
            <w:pPr>
              <w:spacing w:after="0" w:line="240" w:lineRule="auto"/>
              <w:jc w:val="center"/>
              <w:rPr>
                <w:rFonts w:eastAsia="Times New Roman" w:cs="Times New Roman"/>
                <w:color w:val="000000"/>
                <w:szCs w:val="24"/>
              </w:rPr>
            </w:pPr>
            <w:r>
              <w:rPr>
                <w:rFonts w:eastAsia="Times New Roman" w:cs="Times New Roman"/>
                <w:color w:val="000000"/>
                <w:szCs w:val="24"/>
              </w:rPr>
              <w:t>0,2,4,6,8</w:t>
            </w:r>
          </w:p>
        </w:tc>
        <w:tc>
          <w:tcPr>
            <w:tcW w:w="1559" w:type="dxa"/>
            <w:tcBorders>
              <w:top w:val="nil"/>
              <w:left w:val="nil"/>
              <w:bottom w:val="single" w:sz="4" w:space="0" w:color="auto"/>
              <w:right w:val="single" w:sz="4" w:space="0" w:color="auto"/>
            </w:tcBorders>
            <w:shd w:val="clear" w:color="auto" w:fill="auto"/>
            <w:noWrap/>
            <w:vAlign w:val="center"/>
            <w:hideMark/>
          </w:tcPr>
          <w:p w:rsidR="00AA35AB" w:rsidRPr="006152BC" w:rsidRDefault="00AA35AB" w:rsidP="006152BC">
            <w:pPr>
              <w:spacing w:after="0" w:line="240" w:lineRule="auto"/>
              <w:jc w:val="center"/>
              <w:rPr>
                <w:rFonts w:eastAsia="Times New Roman" w:cs="Times New Roman"/>
                <w:color w:val="000000"/>
                <w:szCs w:val="24"/>
              </w:rPr>
            </w:pPr>
            <w:r w:rsidRPr="006152BC">
              <w:rPr>
                <w:rFonts w:eastAsia="Times New Roman" w:cs="Times New Roman"/>
                <w:color w:val="000000"/>
                <w:szCs w:val="24"/>
              </w:rPr>
              <w:t>0,5</w:t>
            </w:r>
          </w:p>
        </w:tc>
        <w:tc>
          <w:tcPr>
            <w:tcW w:w="1560" w:type="dxa"/>
            <w:tcBorders>
              <w:top w:val="nil"/>
              <w:left w:val="nil"/>
              <w:bottom w:val="single" w:sz="4" w:space="0" w:color="auto"/>
              <w:right w:val="single" w:sz="4" w:space="0" w:color="auto"/>
            </w:tcBorders>
            <w:shd w:val="clear" w:color="auto" w:fill="auto"/>
            <w:noWrap/>
            <w:vAlign w:val="center"/>
            <w:hideMark/>
          </w:tcPr>
          <w:p w:rsidR="00AA35AB" w:rsidRPr="006152BC" w:rsidRDefault="00AA35AB" w:rsidP="006152BC">
            <w:pPr>
              <w:spacing w:after="0" w:line="240" w:lineRule="auto"/>
              <w:jc w:val="center"/>
              <w:rPr>
                <w:rFonts w:eastAsia="Times New Roman" w:cs="Times New Roman"/>
                <w:color w:val="000000"/>
                <w:szCs w:val="24"/>
              </w:rPr>
            </w:pPr>
            <w:r w:rsidRPr="006152BC">
              <w:rPr>
                <w:rFonts w:eastAsia="Times New Roman" w:cs="Times New Roman"/>
                <w:color w:val="000000"/>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AA35AB" w:rsidRPr="006152BC" w:rsidRDefault="00AA35AB" w:rsidP="006152BC">
            <w:pPr>
              <w:spacing w:after="0" w:line="240" w:lineRule="auto"/>
              <w:jc w:val="center"/>
              <w:rPr>
                <w:rFonts w:eastAsia="Times New Roman" w:cs="Times New Roman"/>
                <w:color w:val="000000"/>
                <w:szCs w:val="24"/>
              </w:rPr>
            </w:pPr>
            <w:r w:rsidRPr="006152BC">
              <w:rPr>
                <w:rFonts w:eastAsia="Times New Roman" w:cs="Times New Roman"/>
                <w:color w:val="000000"/>
                <w:szCs w:val="24"/>
              </w:rPr>
              <w:t>Konsentrasi terpilih pada penelitian pendahuluan</w:t>
            </w:r>
          </w:p>
        </w:tc>
      </w:tr>
    </w:tbl>
    <w:p w:rsidR="00083F27" w:rsidRPr="007352BB" w:rsidRDefault="00083F27" w:rsidP="00BA0BC2">
      <w:pPr>
        <w:spacing w:after="0"/>
        <w:rPr>
          <w:rFonts w:cs="Times New Roman"/>
          <w:szCs w:val="24"/>
          <w:lang w:val="id-ID"/>
        </w:rPr>
      </w:pPr>
    </w:p>
    <w:p w:rsidR="009205A5" w:rsidRDefault="009205A5" w:rsidP="00D914C2">
      <w:pPr>
        <w:pStyle w:val="Heading4"/>
        <w:numPr>
          <w:ilvl w:val="3"/>
          <w:numId w:val="4"/>
        </w:numPr>
      </w:pPr>
      <w:bookmarkStart w:id="60" w:name="_Toc419204615"/>
      <w:r w:rsidRPr="009D03B3">
        <w:t>Rancangan percobaan</w:t>
      </w:r>
      <w:bookmarkEnd w:id="60"/>
    </w:p>
    <w:p w:rsidR="00982883" w:rsidRDefault="002B38EF" w:rsidP="007D45FB">
      <w:pPr>
        <w:ind w:firstLine="720"/>
      </w:pPr>
      <w:proofErr w:type="gramStart"/>
      <w:r>
        <w:t xml:space="preserve">Rancangan percobaan yang digunakan dalam penelitian utama ini adalah </w:t>
      </w:r>
      <w:r w:rsidR="009D22CC">
        <w:t>Regresi Linier dengan ulangan sebanyak dua</w:t>
      </w:r>
      <w:r w:rsidR="0093707A">
        <w:t xml:space="preserve"> kali.</w:t>
      </w:r>
      <w:proofErr w:type="gramEnd"/>
    </w:p>
    <w:p w:rsidR="0093707A" w:rsidRDefault="0093707A" w:rsidP="004726E4">
      <w:pPr>
        <w:ind w:firstLine="720"/>
      </w:pPr>
      <w:r>
        <w:t xml:space="preserve">Metode percobaan untuk penelitian ini ada sebagai </w:t>
      </w:r>
      <w:proofErr w:type="gramStart"/>
      <w:r>
        <w:t>berikut :</w:t>
      </w:r>
      <w:proofErr w:type="gramEnd"/>
    </w:p>
    <w:tbl>
      <w:tblPr>
        <w:tblW w:w="1348" w:type="dxa"/>
        <w:jc w:val="center"/>
        <w:tblInd w:w="31" w:type="dxa"/>
        <w:tblLook w:val="04A0" w:firstRow="1" w:lastRow="0" w:firstColumn="1" w:lastColumn="0" w:noHBand="0" w:noVBand="1"/>
      </w:tblPr>
      <w:tblGrid>
        <w:gridCol w:w="1348"/>
      </w:tblGrid>
      <w:tr w:rsidR="004726E4" w:rsidRPr="004726E4" w:rsidTr="004726E4">
        <w:trPr>
          <w:trHeight w:val="305"/>
          <w:jc w:val="center"/>
        </w:trPr>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6E4" w:rsidRPr="004726E4" w:rsidRDefault="004726E4" w:rsidP="004726E4">
            <w:pPr>
              <w:spacing w:after="0" w:line="240" w:lineRule="auto"/>
              <w:jc w:val="center"/>
              <w:rPr>
                <w:rFonts w:eastAsia="Times New Roman" w:cs="Times New Roman"/>
                <w:color w:val="000000"/>
                <w:szCs w:val="24"/>
              </w:rPr>
            </w:pPr>
            <w:r>
              <w:rPr>
                <w:rFonts w:eastAsia="Times New Roman" w:cs="Times New Roman"/>
                <w:color w:val="000000"/>
                <w:szCs w:val="24"/>
              </w:rPr>
              <w:t>Y = a + bX</w:t>
            </w:r>
          </w:p>
        </w:tc>
      </w:tr>
    </w:tbl>
    <w:p w:rsidR="004726E4" w:rsidRDefault="0093707A" w:rsidP="004726E4">
      <w:pPr>
        <w:spacing w:line="240" w:lineRule="auto"/>
        <w:ind w:firstLine="720"/>
        <w:jc w:val="left"/>
      </w:pPr>
      <w:r>
        <w:tab/>
      </w:r>
    </w:p>
    <w:p w:rsidR="00C01C54" w:rsidRPr="00C01C54" w:rsidRDefault="0093707A" w:rsidP="00CA26E8">
      <w:pPr>
        <w:ind w:firstLine="720"/>
        <w:rPr>
          <w:lang w:val="id-ID"/>
        </w:rPr>
      </w:pPr>
      <w:proofErr w:type="gramStart"/>
      <w:r>
        <w:t>Koefisien-koefisien regresi a dan b untuk regresi linier dapat dihitung dengan menggunakan rumus yang dijelaskan ole</w:t>
      </w:r>
      <w:r w:rsidR="00C01C54">
        <w:t>h Sudjana (2005)</w:t>
      </w:r>
      <w:r w:rsidR="00C01C54">
        <w:rPr>
          <w:lang w:val="id-ID"/>
        </w:rPr>
        <w:t>.</w:t>
      </w:r>
      <w:proofErr w:type="gramEnd"/>
    </w:p>
    <w:p w:rsidR="004726E4" w:rsidRDefault="004726E4" w:rsidP="004726E4">
      <w:pPr>
        <w:ind w:firstLine="720"/>
        <w:jc w:val="left"/>
        <w:rPr>
          <w:rFonts w:eastAsiaTheme="minorEastAsia"/>
        </w:rPr>
      </w:pPr>
      <m:oMathPara>
        <m:oMath>
          <m:r>
            <w:rPr>
              <w:rFonts w:ascii="Cambria Math" w:hAnsi="Cambria Math"/>
            </w:rPr>
            <m:t>a=</m:t>
          </m:r>
          <m:f>
            <m:fPr>
              <m:ctrlPr>
                <w:rPr>
                  <w:rFonts w:ascii="Cambria Math" w:hAnsi="Cambria Math"/>
                  <w:i/>
                </w:rPr>
              </m:ctrlPr>
            </m:fPr>
            <m:num>
              <m:d>
                <m:dPr>
                  <m:ctrlPr>
                    <w:rPr>
                      <w:rFonts w:ascii="Cambria Math" w:hAnsi="Cambria Math"/>
                      <w:i/>
                    </w:rPr>
                  </m:ctrlPr>
                </m:dPr>
                <m:e>
                  <m:r>
                    <w:rPr>
                      <w:rFonts w:ascii="Cambria Math" w:hAnsi="Cambria Math"/>
                    </w:rPr>
                    <m:t>ƹYi</m:t>
                  </m:r>
                </m:e>
              </m:d>
              <m:d>
                <m:dPr>
                  <m:ctrlPr>
                    <w:rPr>
                      <w:rFonts w:ascii="Cambria Math" w:hAnsi="Cambria Math"/>
                      <w:i/>
                    </w:rPr>
                  </m:ctrlPr>
                </m:dPr>
                <m:e>
                  <m:r>
                    <w:rPr>
                      <w:rFonts w:ascii="Cambria Math" w:hAnsi="Cambria Math"/>
                    </w:rPr>
                    <m:t>ƹ</m:t>
                  </m:r>
                  <m:sSup>
                    <m:sSupPr>
                      <m:ctrlPr>
                        <w:rPr>
                          <w:rFonts w:ascii="Cambria Math" w:hAnsi="Cambria Math"/>
                          <w:i/>
                        </w:rPr>
                      </m:ctrlPr>
                    </m:sSupPr>
                    <m:e>
                      <m:r>
                        <w:rPr>
                          <w:rFonts w:ascii="Cambria Math" w:hAnsi="Cambria Math"/>
                        </w:rPr>
                        <m:t>Xi</m:t>
                      </m:r>
                    </m:e>
                    <m:sup>
                      <m:r>
                        <w:rPr>
                          <w:rFonts w:ascii="Cambria Math" w:hAnsi="Cambria Math"/>
                        </w:rPr>
                        <m:t xml:space="preserve">2 </m:t>
                      </m:r>
                    </m:sup>
                  </m:sSup>
                </m:e>
              </m:d>
              <m:r>
                <w:rPr>
                  <w:rFonts w:ascii="Cambria Math" w:hAnsi="Cambria Math"/>
                </w:rPr>
                <m:t>–</m:t>
              </m:r>
              <m:d>
                <m:dPr>
                  <m:ctrlPr>
                    <w:rPr>
                      <w:rFonts w:ascii="Cambria Math" w:hAnsi="Cambria Math"/>
                      <w:i/>
                    </w:rPr>
                  </m:ctrlPr>
                </m:dPr>
                <m:e>
                  <m:r>
                    <w:rPr>
                      <w:rFonts w:ascii="Cambria Math" w:hAnsi="Cambria Math"/>
                    </w:rPr>
                    <m:t>ƹXi</m:t>
                  </m:r>
                </m:e>
              </m:d>
              <m:r>
                <w:rPr>
                  <w:rFonts w:ascii="Cambria Math" w:hAnsi="Cambria Math"/>
                </w:rPr>
                <m:t>(ƹXiYi)</m:t>
              </m:r>
            </m:num>
            <m:den>
              <m:r>
                <w:rPr>
                  <w:rFonts w:ascii="Cambria Math" w:hAnsi="Cambria Math"/>
                </w:rPr>
                <m:t>n ƹ</m:t>
              </m:r>
              <m:sSup>
                <m:sSupPr>
                  <m:ctrlPr>
                    <w:rPr>
                      <w:rFonts w:ascii="Cambria Math" w:hAnsi="Cambria Math"/>
                      <w:i/>
                    </w:rPr>
                  </m:ctrlPr>
                </m:sSupPr>
                <m:e>
                  <m:r>
                    <w:rPr>
                      <w:rFonts w:ascii="Cambria Math" w:hAnsi="Cambria Math"/>
                    </w:rPr>
                    <m:t>Xi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ƹXi)</m:t>
                  </m:r>
                </m:e>
                <m:sup>
                  <m:r>
                    <w:rPr>
                      <w:rFonts w:ascii="Cambria Math" w:hAnsi="Cambria Math"/>
                    </w:rPr>
                    <m:t>2</m:t>
                  </m:r>
                </m:sup>
              </m:sSup>
            </m:den>
          </m:f>
        </m:oMath>
      </m:oMathPara>
    </w:p>
    <w:p w:rsidR="007352BB" w:rsidRDefault="004726E4" w:rsidP="007352BB">
      <w:pPr>
        <w:ind w:firstLine="720"/>
        <w:jc w:val="left"/>
        <w:rPr>
          <w:rFonts w:eastAsiaTheme="minorEastAsia"/>
          <w:lang w:val="id-ID"/>
        </w:rPr>
      </w:pPr>
      <m:oMathPara>
        <m:oMath>
          <m:r>
            <w:rPr>
              <w:rFonts w:ascii="Cambria Math" w:hAnsi="Cambria Math"/>
            </w:rPr>
            <m:t>b=</m:t>
          </m:r>
          <m:f>
            <m:fPr>
              <m:ctrlPr>
                <w:rPr>
                  <w:rFonts w:ascii="Cambria Math" w:hAnsi="Cambria Math"/>
                  <w:i/>
                </w:rPr>
              </m:ctrlPr>
            </m:fPr>
            <m:num>
              <m:r>
                <w:rPr>
                  <w:rFonts w:ascii="Cambria Math" w:hAnsi="Cambria Math"/>
                </w:rPr>
                <m:t>n ƹXiYi-</m:t>
              </m:r>
              <m:d>
                <m:dPr>
                  <m:ctrlPr>
                    <w:rPr>
                      <w:rFonts w:ascii="Cambria Math" w:hAnsi="Cambria Math"/>
                      <w:i/>
                    </w:rPr>
                  </m:ctrlPr>
                </m:dPr>
                <m:e>
                  <m:r>
                    <w:rPr>
                      <w:rFonts w:ascii="Cambria Math" w:hAnsi="Cambria Math"/>
                    </w:rPr>
                    <m:t>ƹXi</m:t>
                  </m:r>
                </m:e>
              </m:d>
              <m:r>
                <w:rPr>
                  <w:rFonts w:ascii="Cambria Math" w:hAnsi="Cambria Math"/>
                </w:rPr>
                <m:t>(ƹYi)</m:t>
              </m:r>
            </m:num>
            <m:den>
              <m:r>
                <w:rPr>
                  <w:rFonts w:ascii="Cambria Math" w:hAnsi="Cambria Math"/>
                </w:rPr>
                <m:t>n ƹ</m:t>
              </m:r>
              <m:sSup>
                <m:sSupPr>
                  <m:ctrlPr>
                    <w:rPr>
                      <w:rFonts w:ascii="Cambria Math" w:hAnsi="Cambria Math"/>
                      <w:i/>
                    </w:rPr>
                  </m:ctrlPr>
                </m:sSupPr>
                <m:e>
                  <m:r>
                    <w:rPr>
                      <w:rFonts w:ascii="Cambria Math" w:hAnsi="Cambria Math"/>
                    </w:rPr>
                    <m:t>Xi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(ƹXi)</m:t>
                  </m:r>
                </m:e>
                <m:sup>
                  <m:r>
                    <w:rPr>
                      <w:rFonts w:ascii="Cambria Math" w:hAnsi="Cambria Math"/>
                    </w:rPr>
                    <m:t>2</m:t>
                  </m:r>
                </m:sup>
              </m:sSup>
            </m:den>
          </m:f>
        </m:oMath>
      </m:oMathPara>
    </w:p>
    <w:p w:rsidR="007352BB" w:rsidRDefault="007352BB" w:rsidP="007352BB">
      <w:pPr>
        <w:ind w:firstLine="720"/>
        <w:jc w:val="left"/>
        <w:rPr>
          <w:rFonts w:eastAsiaTheme="minorEastAsia"/>
          <w:lang w:val="id-ID"/>
        </w:rPr>
      </w:pPr>
    </w:p>
    <w:p w:rsidR="007352BB" w:rsidRDefault="007352BB" w:rsidP="007352BB">
      <w:pPr>
        <w:ind w:firstLine="720"/>
        <w:jc w:val="left"/>
        <w:rPr>
          <w:rFonts w:eastAsiaTheme="minorEastAsia"/>
          <w:lang w:val="id-ID"/>
        </w:rPr>
      </w:pPr>
    </w:p>
    <w:p w:rsidR="006152BC" w:rsidRPr="007352BB" w:rsidRDefault="006152BC" w:rsidP="007352BB">
      <w:pPr>
        <w:ind w:firstLine="720"/>
        <w:jc w:val="left"/>
        <w:rPr>
          <w:rFonts w:eastAsiaTheme="minorEastAsia"/>
          <w:lang w:val="id-ID"/>
        </w:rPr>
      </w:pPr>
      <w:proofErr w:type="gramStart"/>
      <w:r>
        <w:rPr>
          <w:rFonts w:eastAsiaTheme="minorEastAsia"/>
        </w:rPr>
        <w:lastRenderedPageBreak/>
        <w:t>Keterengan :</w:t>
      </w:r>
      <w:proofErr w:type="gramEnd"/>
    </w:p>
    <w:p w:rsidR="006152BC" w:rsidRDefault="006152BC" w:rsidP="004726E4">
      <w:pPr>
        <w:ind w:firstLine="720"/>
        <w:jc w:val="left"/>
        <w:rPr>
          <w:rFonts w:eastAsiaTheme="minorEastAsia"/>
        </w:rPr>
      </w:pPr>
      <w:r>
        <w:rPr>
          <w:rFonts w:eastAsiaTheme="minorEastAsia"/>
        </w:rPr>
        <w:t>a = Intersep</w:t>
      </w:r>
    </w:p>
    <w:p w:rsidR="00FA2B56" w:rsidRDefault="006152BC" w:rsidP="00FA2B56">
      <w:pPr>
        <w:ind w:firstLine="720"/>
        <w:jc w:val="left"/>
        <w:rPr>
          <w:rFonts w:eastAsiaTheme="minorEastAsia"/>
        </w:rPr>
      </w:pPr>
      <w:r>
        <w:rPr>
          <w:rFonts w:eastAsiaTheme="minorEastAsia"/>
        </w:rPr>
        <w:t>b = Koefisian regresi</w:t>
      </w:r>
      <w:r w:rsidR="00597C20">
        <w:rPr>
          <w:rFonts w:eastAsiaTheme="minorEastAsia"/>
        </w:rPr>
        <w:t>/slope</w:t>
      </w:r>
    </w:p>
    <w:p w:rsidR="006152BC" w:rsidRDefault="006152BC" w:rsidP="00B758F8">
      <w:pPr>
        <w:ind w:left="1134" w:hanging="425"/>
        <w:jc w:val="left"/>
        <w:rPr>
          <w:rFonts w:eastAsiaTheme="minorEastAsia"/>
        </w:rPr>
      </w:pPr>
      <w:r>
        <w:rPr>
          <w:rFonts w:eastAsiaTheme="minorEastAsia"/>
        </w:rPr>
        <w:t xml:space="preserve">Y = Variabel tak bebas (nilai </w:t>
      </w:r>
      <w:r w:rsidR="001738C3">
        <w:rPr>
          <w:rFonts w:eastAsiaTheme="minorEastAsia"/>
        </w:rPr>
        <w:tab/>
        <w:t>IC-50</w:t>
      </w:r>
      <w:r w:rsidR="001738C3">
        <w:rPr>
          <w:rFonts w:eastAsiaTheme="minorEastAsia"/>
          <w:lang w:val="id-ID"/>
        </w:rPr>
        <w:t xml:space="preserve"> dan</w:t>
      </w:r>
      <w:r w:rsidR="00B758F8">
        <w:rPr>
          <w:rFonts w:eastAsiaTheme="minorEastAsia"/>
        </w:rPr>
        <w:t xml:space="preserve"> total </w:t>
      </w:r>
      <w:r w:rsidR="001738C3">
        <w:rPr>
          <w:rFonts w:eastAsiaTheme="minorEastAsia"/>
        </w:rPr>
        <w:t>asam</w:t>
      </w:r>
      <w:r>
        <w:rPr>
          <w:rFonts w:eastAsiaTheme="minorEastAsia"/>
        </w:rPr>
        <w:t>)</w:t>
      </w:r>
    </w:p>
    <w:p w:rsidR="006152BC" w:rsidRDefault="006152BC" w:rsidP="004726E4">
      <w:pPr>
        <w:ind w:firstLine="720"/>
        <w:jc w:val="left"/>
        <w:rPr>
          <w:rFonts w:eastAsiaTheme="minorEastAsia"/>
        </w:rPr>
      </w:pPr>
      <w:r>
        <w:rPr>
          <w:rFonts w:eastAsiaTheme="minorEastAsia"/>
        </w:rPr>
        <w:t>X= Variabel bebas (konsentrasi sukrosa dan lama fermentasi)</w:t>
      </w:r>
    </w:p>
    <w:p w:rsidR="0016340E" w:rsidRPr="007352BB" w:rsidRDefault="00287C3A" w:rsidP="005B16C7">
      <w:pPr>
        <w:ind w:firstLine="720"/>
        <w:jc w:val="left"/>
        <w:rPr>
          <w:rFonts w:eastAsiaTheme="minorEastAsia"/>
          <w:lang w:val="id-ID"/>
        </w:rPr>
      </w:pPr>
      <w:r>
        <w:rPr>
          <w:rFonts w:eastAsiaTheme="minorEastAsia"/>
        </w:rPr>
        <w:t xml:space="preserve">Denah layout percobaan dan data hasil pengamatan dicatat dalam bentuk </w:t>
      </w:r>
      <w:r w:rsidR="000103FC">
        <w:rPr>
          <w:rFonts w:eastAsiaTheme="minorEastAsia"/>
        </w:rPr>
        <w:t>tabelvariabel</w:t>
      </w:r>
      <w:r>
        <w:rPr>
          <w:rFonts w:eastAsiaTheme="minorEastAsia"/>
        </w:rPr>
        <w:t xml:space="preserve"> tak bebas daan </w:t>
      </w:r>
      <w:r w:rsidR="000103FC">
        <w:rPr>
          <w:rFonts w:eastAsiaTheme="minorEastAsia"/>
        </w:rPr>
        <w:t>variabel</w:t>
      </w:r>
      <w:r>
        <w:rPr>
          <w:rFonts w:eastAsiaTheme="minorEastAsia"/>
        </w:rPr>
        <w:t xml:space="preserve"> bebas sebagai </w:t>
      </w:r>
      <w:proofErr w:type="gramStart"/>
      <w:r>
        <w:rPr>
          <w:rFonts w:eastAsiaTheme="minorEastAsia"/>
        </w:rPr>
        <w:t>berikut :</w:t>
      </w:r>
      <w:proofErr w:type="gramEnd"/>
    </w:p>
    <w:p w:rsidR="00175C17" w:rsidRPr="00614015" w:rsidRDefault="00175C17" w:rsidP="005906C5">
      <w:pPr>
        <w:pStyle w:val="Caption"/>
        <w:keepNext/>
        <w:jc w:val="center"/>
        <w:rPr>
          <w:rFonts w:cs="Times New Roman"/>
          <w:i w:val="0"/>
          <w:color w:val="auto"/>
          <w:sz w:val="24"/>
          <w:szCs w:val="24"/>
        </w:rPr>
      </w:pPr>
      <w:bookmarkStart w:id="61" w:name="_Toc250080879"/>
      <w:r w:rsidRPr="009D03B3">
        <w:rPr>
          <w:rFonts w:cs="Times New Roman"/>
          <w:i w:val="0"/>
          <w:color w:val="auto"/>
          <w:sz w:val="24"/>
          <w:szCs w:val="24"/>
        </w:rPr>
        <w:t xml:space="preserve">Tabel </w:t>
      </w:r>
      <w:r w:rsidR="00D67C28">
        <w:rPr>
          <w:rFonts w:cs="Times New Roman"/>
          <w:i w:val="0"/>
          <w:color w:val="auto"/>
          <w:sz w:val="24"/>
          <w:szCs w:val="24"/>
        </w:rPr>
        <w:fldChar w:fldCharType="begin"/>
      </w:r>
      <w:r w:rsidR="00D40A31">
        <w:rPr>
          <w:rFonts w:cs="Times New Roman"/>
          <w:i w:val="0"/>
          <w:color w:val="auto"/>
          <w:sz w:val="24"/>
          <w:szCs w:val="24"/>
        </w:rPr>
        <w:instrText xml:space="preserve"> SEQ Tabel \* ARABIC </w:instrText>
      </w:r>
      <w:r w:rsidR="00D67C28">
        <w:rPr>
          <w:rFonts w:cs="Times New Roman"/>
          <w:i w:val="0"/>
          <w:color w:val="auto"/>
          <w:sz w:val="24"/>
          <w:szCs w:val="24"/>
        </w:rPr>
        <w:fldChar w:fldCharType="separate"/>
      </w:r>
      <w:r w:rsidR="0081112D">
        <w:rPr>
          <w:rFonts w:cs="Times New Roman"/>
          <w:i w:val="0"/>
          <w:noProof/>
          <w:color w:val="auto"/>
          <w:sz w:val="24"/>
          <w:szCs w:val="24"/>
        </w:rPr>
        <w:t>13</w:t>
      </w:r>
      <w:r w:rsidR="00D67C28">
        <w:rPr>
          <w:rFonts w:cs="Times New Roman"/>
          <w:i w:val="0"/>
          <w:color w:val="auto"/>
          <w:sz w:val="24"/>
          <w:szCs w:val="24"/>
        </w:rPr>
        <w:fldChar w:fldCharType="end"/>
      </w:r>
      <w:r>
        <w:rPr>
          <w:rFonts w:cs="Times New Roman"/>
          <w:i w:val="0"/>
          <w:color w:val="auto"/>
          <w:sz w:val="24"/>
          <w:szCs w:val="24"/>
        </w:rPr>
        <w:t xml:space="preserve"> Denah/</w:t>
      </w:r>
      <w:r w:rsidRPr="00175C17">
        <w:rPr>
          <w:rFonts w:cs="Times New Roman"/>
          <w:color w:val="auto"/>
          <w:sz w:val="24"/>
          <w:szCs w:val="24"/>
        </w:rPr>
        <w:t>Layout</w:t>
      </w:r>
      <w:r>
        <w:rPr>
          <w:rFonts w:cs="Times New Roman"/>
          <w:i w:val="0"/>
          <w:color w:val="auto"/>
          <w:sz w:val="24"/>
          <w:szCs w:val="24"/>
        </w:rPr>
        <w:t>Percobaan</w:t>
      </w:r>
      <w:bookmarkEnd w:id="61"/>
    </w:p>
    <w:tbl>
      <w:tblPr>
        <w:tblStyle w:val="TableGrid"/>
        <w:tblW w:w="0" w:type="auto"/>
        <w:jc w:val="center"/>
        <w:tblLook w:val="04A0" w:firstRow="1" w:lastRow="0" w:firstColumn="1" w:lastColumn="0" w:noHBand="0" w:noVBand="1"/>
      </w:tblPr>
      <w:tblGrid>
        <w:gridCol w:w="2235"/>
        <w:gridCol w:w="2268"/>
      </w:tblGrid>
      <w:tr w:rsidR="00614015" w:rsidTr="00471B74">
        <w:trPr>
          <w:tblHeader/>
          <w:jc w:val="center"/>
        </w:trPr>
        <w:tc>
          <w:tcPr>
            <w:tcW w:w="2235" w:type="dxa"/>
            <w:vAlign w:val="center"/>
          </w:tcPr>
          <w:p w:rsidR="00614015" w:rsidRPr="00BB55B5" w:rsidRDefault="00614015" w:rsidP="007352BB">
            <w:pPr>
              <w:spacing w:line="276" w:lineRule="auto"/>
              <w:jc w:val="center"/>
              <w:rPr>
                <w:rFonts w:cs="Times New Roman"/>
                <w:b/>
                <w:szCs w:val="24"/>
              </w:rPr>
            </w:pPr>
            <w:r w:rsidRPr="00BB55B5">
              <w:rPr>
                <w:rFonts w:cs="Times New Roman"/>
                <w:b/>
                <w:szCs w:val="24"/>
              </w:rPr>
              <w:t>Kelompok Ulangan 1</w:t>
            </w:r>
          </w:p>
        </w:tc>
        <w:tc>
          <w:tcPr>
            <w:tcW w:w="2268" w:type="dxa"/>
            <w:vAlign w:val="center"/>
          </w:tcPr>
          <w:p w:rsidR="00614015" w:rsidRPr="00BB55B5" w:rsidRDefault="00614015" w:rsidP="007352BB">
            <w:pPr>
              <w:spacing w:line="276" w:lineRule="auto"/>
              <w:jc w:val="center"/>
              <w:rPr>
                <w:rFonts w:cs="Times New Roman"/>
                <w:b/>
                <w:szCs w:val="24"/>
              </w:rPr>
            </w:pPr>
            <w:r w:rsidRPr="00BB55B5">
              <w:rPr>
                <w:rFonts w:cs="Times New Roman"/>
                <w:b/>
                <w:szCs w:val="24"/>
              </w:rPr>
              <w:t>Kelompok Ulangan 2</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1</w:t>
            </w:r>
            <w:r w:rsidR="00C45BF2">
              <w:rPr>
                <w:rFonts w:cs="Times New Roman"/>
                <w:szCs w:val="24"/>
              </w:rPr>
              <w:t>s3f</w:t>
            </w:r>
            <w:r>
              <w:rPr>
                <w:rFonts w:cs="Times New Roman"/>
                <w:szCs w:val="24"/>
              </w:rPr>
              <w:t>3</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1</w:t>
            </w:r>
            <w:r w:rsidR="00C45BF2">
              <w:rPr>
                <w:rFonts w:cs="Times New Roman"/>
                <w:szCs w:val="24"/>
              </w:rPr>
              <w:t>s1f</w:t>
            </w:r>
            <w:r w:rsidR="00067BCF">
              <w:rPr>
                <w:rFonts w:cs="Times New Roman"/>
                <w:szCs w:val="24"/>
              </w:rPr>
              <w:t>2</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2</w:t>
            </w:r>
            <w:r w:rsidR="00C45BF2">
              <w:rPr>
                <w:rFonts w:cs="Times New Roman"/>
                <w:szCs w:val="24"/>
              </w:rPr>
              <w:t>s2f</w:t>
            </w:r>
            <w:r>
              <w:rPr>
                <w:rFonts w:cs="Times New Roman"/>
                <w:szCs w:val="24"/>
              </w:rPr>
              <w:t>4</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2</w:t>
            </w:r>
            <w:r w:rsidR="00C45BF2">
              <w:rPr>
                <w:rFonts w:cs="Times New Roman"/>
                <w:szCs w:val="24"/>
              </w:rPr>
              <w:t>s1f</w:t>
            </w:r>
            <w:r w:rsidR="00067BCF">
              <w:rPr>
                <w:rFonts w:cs="Times New Roman"/>
                <w:szCs w:val="24"/>
              </w:rPr>
              <w:t>4</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3</w:t>
            </w:r>
            <w:r w:rsidR="00C45BF2">
              <w:rPr>
                <w:rFonts w:cs="Times New Roman"/>
                <w:szCs w:val="24"/>
              </w:rPr>
              <w:t>s3f</w:t>
            </w:r>
            <w:r>
              <w:rPr>
                <w:rFonts w:cs="Times New Roman"/>
                <w:szCs w:val="24"/>
              </w:rPr>
              <w:t>5</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3</w:t>
            </w:r>
            <w:r w:rsidR="00C45BF2">
              <w:rPr>
                <w:rFonts w:cs="Times New Roman"/>
                <w:szCs w:val="24"/>
              </w:rPr>
              <w:t>s2f</w:t>
            </w:r>
            <w:r w:rsidR="00067BCF">
              <w:rPr>
                <w:rFonts w:cs="Times New Roman"/>
                <w:szCs w:val="24"/>
              </w:rPr>
              <w:t>1</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4</w:t>
            </w:r>
            <w:r w:rsidR="00C45BF2">
              <w:rPr>
                <w:rFonts w:cs="Times New Roman"/>
                <w:szCs w:val="24"/>
              </w:rPr>
              <w:t>s1f</w:t>
            </w:r>
            <w:r>
              <w:rPr>
                <w:rFonts w:cs="Times New Roman"/>
                <w:szCs w:val="24"/>
              </w:rPr>
              <w:t>4</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4</w:t>
            </w:r>
            <w:r w:rsidR="00C45BF2">
              <w:rPr>
                <w:rFonts w:cs="Times New Roman"/>
                <w:szCs w:val="24"/>
              </w:rPr>
              <w:t>s2f</w:t>
            </w:r>
            <w:r w:rsidR="00067BCF">
              <w:rPr>
                <w:rFonts w:cs="Times New Roman"/>
                <w:szCs w:val="24"/>
              </w:rPr>
              <w:t>3</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5</w:t>
            </w:r>
            <w:r w:rsidR="00C45BF2">
              <w:rPr>
                <w:rFonts w:cs="Times New Roman"/>
                <w:szCs w:val="24"/>
              </w:rPr>
              <w:t>s2f</w:t>
            </w:r>
            <w:r>
              <w:rPr>
                <w:rFonts w:cs="Times New Roman"/>
                <w:szCs w:val="24"/>
              </w:rPr>
              <w:t>3</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5</w:t>
            </w:r>
            <w:r w:rsidR="00C45BF2">
              <w:rPr>
                <w:rFonts w:cs="Times New Roman"/>
                <w:szCs w:val="24"/>
              </w:rPr>
              <w:t>s1f</w:t>
            </w:r>
            <w:r w:rsidR="00067BCF">
              <w:rPr>
                <w:rFonts w:cs="Times New Roman"/>
                <w:szCs w:val="24"/>
              </w:rPr>
              <w:t>3</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6</w:t>
            </w:r>
            <w:r w:rsidR="00C45BF2">
              <w:rPr>
                <w:rFonts w:cs="Times New Roman"/>
                <w:szCs w:val="24"/>
              </w:rPr>
              <w:t>s2f</w:t>
            </w:r>
            <w:r>
              <w:rPr>
                <w:rFonts w:cs="Times New Roman"/>
                <w:szCs w:val="24"/>
              </w:rPr>
              <w:t>2</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6</w:t>
            </w:r>
            <w:r w:rsidR="00C45BF2">
              <w:rPr>
                <w:rFonts w:cs="Times New Roman"/>
                <w:szCs w:val="24"/>
              </w:rPr>
              <w:t>s2f</w:t>
            </w:r>
            <w:r w:rsidR="00067BCF">
              <w:rPr>
                <w:rFonts w:cs="Times New Roman"/>
                <w:szCs w:val="24"/>
              </w:rPr>
              <w:t>5</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7</w:t>
            </w:r>
            <w:r w:rsidR="00C45BF2">
              <w:rPr>
                <w:rFonts w:cs="Times New Roman"/>
                <w:szCs w:val="24"/>
              </w:rPr>
              <w:t>s1f</w:t>
            </w:r>
            <w:r>
              <w:rPr>
                <w:rFonts w:cs="Times New Roman"/>
                <w:szCs w:val="24"/>
              </w:rPr>
              <w:t>1</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7</w:t>
            </w:r>
            <w:r w:rsidR="00C45BF2">
              <w:rPr>
                <w:rFonts w:cs="Times New Roman"/>
                <w:szCs w:val="24"/>
              </w:rPr>
              <w:t>s2f</w:t>
            </w:r>
            <w:r w:rsidR="00067BCF">
              <w:rPr>
                <w:rFonts w:cs="Times New Roman"/>
                <w:szCs w:val="24"/>
              </w:rPr>
              <w:t>2</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8</w:t>
            </w:r>
            <w:r w:rsidR="00C45BF2">
              <w:rPr>
                <w:rFonts w:cs="Times New Roman"/>
                <w:szCs w:val="24"/>
              </w:rPr>
              <w:t>s2f</w:t>
            </w:r>
            <w:r>
              <w:rPr>
                <w:rFonts w:cs="Times New Roman"/>
                <w:szCs w:val="24"/>
              </w:rPr>
              <w:t>1</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8</w:t>
            </w:r>
            <w:r w:rsidR="00C45BF2">
              <w:rPr>
                <w:rFonts w:cs="Times New Roman"/>
                <w:szCs w:val="24"/>
              </w:rPr>
              <w:t>s3f</w:t>
            </w:r>
            <w:r w:rsidR="00067BCF">
              <w:rPr>
                <w:rFonts w:cs="Times New Roman"/>
                <w:szCs w:val="24"/>
              </w:rPr>
              <w:t>1</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9</w:t>
            </w:r>
            <w:r w:rsidR="00C45BF2">
              <w:rPr>
                <w:rFonts w:cs="Times New Roman"/>
                <w:szCs w:val="24"/>
              </w:rPr>
              <w:t>s2f</w:t>
            </w:r>
            <w:r>
              <w:rPr>
                <w:rFonts w:cs="Times New Roman"/>
                <w:szCs w:val="24"/>
              </w:rPr>
              <w:t>5</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9</w:t>
            </w:r>
            <w:r w:rsidR="00C45BF2">
              <w:rPr>
                <w:rFonts w:cs="Times New Roman"/>
                <w:szCs w:val="24"/>
              </w:rPr>
              <w:t>s1f</w:t>
            </w:r>
            <w:r w:rsidR="00067BCF">
              <w:rPr>
                <w:rFonts w:cs="Times New Roman"/>
                <w:szCs w:val="24"/>
              </w:rPr>
              <w:t>5</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10</w:t>
            </w:r>
            <w:r w:rsidR="00C45BF2">
              <w:rPr>
                <w:rFonts w:cs="Times New Roman"/>
                <w:szCs w:val="24"/>
              </w:rPr>
              <w:t>s</w:t>
            </w:r>
            <w:r>
              <w:rPr>
                <w:rFonts w:cs="Times New Roman"/>
                <w:szCs w:val="24"/>
              </w:rPr>
              <w:t>3</w:t>
            </w:r>
            <w:r w:rsidR="00C45BF2">
              <w:rPr>
                <w:rFonts w:cs="Times New Roman"/>
                <w:szCs w:val="24"/>
              </w:rPr>
              <w:t>f</w:t>
            </w:r>
            <w:r>
              <w:rPr>
                <w:rFonts w:cs="Times New Roman"/>
                <w:szCs w:val="24"/>
              </w:rPr>
              <w:t>1</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10</w:t>
            </w:r>
            <w:r w:rsidR="00C45BF2">
              <w:rPr>
                <w:rFonts w:cs="Times New Roman"/>
                <w:szCs w:val="24"/>
              </w:rPr>
              <w:t>s</w:t>
            </w:r>
            <w:r w:rsidR="00067BCF">
              <w:rPr>
                <w:rFonts w:cs="Times New Roman"/>
                <w:szCs w:val="24"/>
              </w:rPr>
              <w:t>3</w:t>
            </w:r>
            <w:r w:rsidR="00C45BF2">
              <w:rPr>
                <w:rFonts w:cs="Times New Roman"/>
                <w:szCs w:val="24"/>
              </w:rPr>
              <w:t>f</w:t>
            </w:r>
            <w:r w:rsidR="00067BCF">
              <w:rPr>
                <w:rFonts w:cs="Times New Roman"/>
                <w:szCs w:val="24"/>
              </w:rPr>
              <w:t>4</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11</w:t>
            </w:r>
            <w:r w:rsidR="00C45BF2">
              <w:rPr>
                <w:rFonts w:cs="Times New Roman"/>
                <w:szCs w:val="24"/>
              </w:rPr>
              <w:t>s1f</w:t>
            </w:r>
            <w:r>
              <w:rPr>
                <w:rFonts w:cs="Times New Roman"/>
                <w:szCs w:val="24"/>
              </w:rPr>
              <w:t>2</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11</w:t>
            </w:r>
            <w:r w:rsidR="00C45BF2">
              <w:rPr>
                <w:rFonts w:cs="Times New Roman"/>
                <w:szCs w:val="24"/>
              </w:rPr>
              <w:t>s3f</w:t>
            </w:r>
            <w:r w:rsidR="00067BCF">
              <w:rPr>
                <w:rFonts w:cs="Times New Roman"/>
                <w:szCs w:val="24"/>
              </w:rPr>
              <w:t>5</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12</w:t>
            </w:r>
            <w:r w:rsidR="00C45BF2">
              <w:rPr>
                <w:rFonts w:cs="Times New Roman"/>
                <w:szCs w:val="24"/>
              </w:rPr>
              <w:t>s3f</w:t>
            </w:r>
            <w:r>
              <w:rPr>
                <w:rFonts w:cs="Times New Roman"/>
                <w:szCs w:val="24"/>
              </w:rPr>
              <w:t>4</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12</w:t>
            </w:r>
            <w:r w:rsidR="00C45BF2">
              <w:rPr>
                <w:rFonts w:cs="Times New Roman"/>
                <w:szCs w:val="24"/>
              </w:rPr>
              <w:t>s2f</w:t>
            </w:r>
            <w:r w:rsidR="00067BCF">
              <w:rPr>
                <w:rFonts w:cs="Times New Roman"/>
                <w:szCs w:val="24"/>
              </w:rPr>
              <w:t>4</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13</w:t>
            </w:r>
            <w:r w:rsidR="00C45BF2">
              <w:rPr>
                <w:rFonts w:cs="Times New Roman"/>
                <w:szCs w:val="24"/>
              </w:rPr>
              <w:t>s1f</w:t>
            </w:r>
            <w:r>
              <w:rPr>
                <w:rFonts w:cs="Times New Roman"/>
                <w:szCs w:val="24"/>
              </w:rPr>
              <w:t>5</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13</w:t>
            </w:r>
            <w:r w:rsidR="00C45BF2">
              <w:rPr>
                <w:rFonts w:cs="Times New Roman"/>
                <w:szCs w:val="24"/>
              </w:rPr>
              <w:t>s3f</w:t>
            </w:r>
            <w:r w:rsidR="00067BCF">
              <w:rPr>
                <w:rFonts w:cs="Times New Roman"/>
                <w:szCs w:val="24"/>
              </w:rPr>
              <w:t>3</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14</w:t>
            </w:r>
            <w:r w:rsidR="00C45BF2">
              <w:rPr>
                <w:rFonts w:cs="Times New Roman"/>
                <w:szCs w:val="24"/>
              </w:rPr>
              <w:t>s1f</w:t>
            </w:r>
            <w:r>
              <w:rPr>
                <w:rFonts w:cs="Times New Roman"/>
                <w:szCs w:val="24"/>
              </w:rPr>
              <w:t>3</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14</w:t>
            </w:r>
            <w:r w:rsidR="00C45BF2">
              <w:rPr>
                <w:rFonts w:cs="Times New Roman"/>
                <w:szCs w:val="24"/>
              </w:rPr>
              <w:t>s3f</w:t>
            </w:r>
            <w:r w:rsidR="00067BCF">
              <w:rPr>
                <w:rFonts w:cs="Times New Roman"/>
                <w:szCs w:val="24"/>
              </w:rPr>
              <w:t>2</w:t>
            </w:r>
          </w:p>
        </w:tc>
      </w:tr>
      <w:tr w:rsidR="00614015" w:rsidTr="00067BCF">
        <w:trPr>
          <w:jc w:val="center"/>
        </w:trPr>
        <w:tc>
          <w:tcPr>
            <w:tcW w:w="2235" w:type="dxa"/>
            <w:vAlign w:val="center"/>
          </w:tcPr>
          <w:p w:rsidR="00614015" w:rsidRDefault="00614015" w:rsidP="007352BB">
            <w:pPr>
              <w:spacing w:line="276" w:lineRule="auto"/>
              <w:jc w:val="center"/>
              <w:rPr>
                <w:rFonts w:cs="Times New Roman"/>
                <w:szCs w:val="24"/>
              </w:rPr>
            </w:pPr>
            <w:r w:rsidRPr="00614015">
              <w:rPr>
                <w:rFonts w:cs="Times New Roman"/>
                <w:szCs w:val="24"/>
                <w:vertAlign w:val="superscript"/>
              </w:rPr>
              <w:t>15</w:t>
            </w:r>
            <w:r w:rsidR="00C45BF2">
              <w:rPr>
                <w:rFonts w:cs="Times New Roman"/>
                <w:szCs w:val="24"/>
              </w:rPr>
              <w:t>s3f</w:t>
            </w:r>
            <w:r>
              <w:rPr>
                <w:rFonts w:cs="Times New Roman"/>
                <w:szCs w:val="24"/>
              </w:rPr>
              <w:t>2</w:t>
            </w:r>
          </w:p>
        </w:tc>
        <w:tc>
          <w:tcPr>
            <w:tcW w:w="2268" w:type="dxa"/>
            <w:vAlign w:val="center"/>
          </w:tcPr>
          <w:p w:rsidR="00614015" w:rsidRPr="00067BCF" w:rsidRDefault="00614015" w:rsidP="007352BB">
            <w:pPr>
              <w:spacing w:line="276" w:lineRule="auto"/>
              <w:jc w:val="center"/>
              <w:rPr>
                <w:rFonts w:cs="Times New Roman"/>
                <w:szCs w:val="24"/>
              </w:rPr>
            </w:pPr>
            <w:r w:rsidRPr="00614015">
              <w:rPr>
                <w:rFonts w:cs="Times New Roman"/>
                <w:szCs w:val="24"/>
                <w:vertAlign w:val="superscript"/>
              </w:rPr>
              <w:t>15</w:t>
            </w:r>
            <w:r w:rsidR="00C45BF2">
              <w:rPr>
                <w:rFonts w:cs="Times New Roman"/>
                <w:szCs w:val="24"/>
              </w:rPr>
              <w:t>s1f</w:t>
            </w:r>
            <w:r w:rsidR="00067BCF">
              <w:rPr>
                <w:rFonts w:cs="Times New Roman"/>
                <w:szCs w:val="24"/>
              </w:rPr>
              <w:t>1</w:t>
            </w:r>
          </w:p>
        </w:tc>
      </w:tr>
    </w:tbl>
    <w:p w:rsidR="00041D0D" w:rsidRDefault="00041D0D" w:rsidP="00B60ECD">
      <w:pPr>
        <w:spacing w:line="240" w:lineRule="auto"/>
      </w:pPr>
    </w:p>
    <w:p w:rsidR="007352BB" w:rsidRDefault="00B60ECD" w:rsidP="00175C17">
      <w:pPr>
        <w:rPr>
          <w:lang w:val="id-ID"/>
        </w:rPr>
      </w:pPr>
      <w:r>
        <w:tab/>
        <w:t xml:space="preserve">Sebaiknya data hasil pengamatan dicatat dalam bentuk </w:t>
      </w:r>
      <w:r w:rsidR="005B16C7">
        <w:t xml:space="preserve">tabel </w:t>
      </w:r>
      <w:r w:rsidR="000103FC">
        <w:t>variabel</w:t>
      </w:r>
      <w:r>
        <w:t xml:space="preserve"> tak bebas dan </w:t>
      </w:r>
      <w:r w:rsidR="000103FC">
        <w:t>variabel</w:t>
      </w:r>
      <w:r>
        <w:t xml:space="preserve"> bebas sebagai berikut</w:t>
      </w:r>
    </w:p>
    <w:p w:rsidR="007352BB" w:rsidRPr="007352BB" w:rsidRDefault="007352BB" w:rsidP="00175C17">
      <w:pPr>
        <w:rPr>
          <w:lang w:val="id-ID"/>
        </w:rPr>
      </w:pPr>
    </w:p>
    <w:p w:rsidR="00196535" w:rsidRDefault="00196535" w:rsidP="005906C5">
      <w:pPr>
        <w:spacing w:line="240" w:lineRule="auto"/>
        <w:jc w:val="center"/>
      </w:pPr>
      <w:bookmarkStart w:id="62" w:name="_Toc250080880"/>
      <w:r>
        <w:lastRenderedPageBreak/>
        <w:t xml:space="preserve">Tabel </w:t>
      </w:r>
      <w:r w:rsidR="00D67C28">
        <w:fldChar w:fldCharType="begin"/>
      </w:r>
      <w:r w:rsidR="00115F02">
        <w:instrText xml:space="preserve"> SEQ Tabel \* ARABIC </w:instrText>
      </w:r>
      <w:r w:rsidR="00D67C28">
        <w:fldChar w:fldCharType="separate"/>
      </w:r>
      <w:r w:rsidR="0081112D">
        <w:rPr>
          <w:noProof/>
        </w:rPr>
        <w:t>14</w:t>
      </w:r>
      <w:r w:rsidR="00D67C28">
        <w:rPr>
          <w:noProof/>
        </w:rPr>
        <w:fldChar w:fldCharType="end"/>
      </w:r>
      <w:r w:rsidR="00C05468">
        <w:rPr>
          <w:noProof/>
        </w:rPr>
        <w:t xml:space="preserve"> </w:t>
      </w:r>
      <w:r>
        <w:t>Variabel Bebas dan Variabel Tak Bebas</w:t>
      </w:r>
      <w:bookmarkEnd w:id="62"/>
    </w:p>
    <w:tbl>
      <w:tblPr>
        <w:tblStyle w:val="TableGrid"/>
        <w:tblW w:w="0" w:type="auto"/>
        <w:jc w:val="center"/>
        <w:tblLook w:val="04A0" w:firstRow="1" w:lastRow="0" w:firstColumn="1" w:lastColumn="0" w:noHBand="0" w:noVBand="1"/>
      </w:tblPr>
      <w:tblGrid>
        <w:gridCol w:w="2633"/>
        <w:gridCol w:w="2633"/>
      </w:tblGrid>
      <w:tr w:rsidR="00B60ECD" w:rsidTr="00B60ECD">
        <w:trPr>
          <w:trHeight w:val="495"/>
          <w:jc w:val="center"/>
        </w:trPr>
        <w:tc>
          <w:tcPr>
            <w:tcW w:w="2633" w:type="dxa"/>
            <w:vAlign w:val="center"/>
          </w:tcPr>
          <w:p w:rsidR="00B60ECD" w:rsidRPr="00B60ECD" w:rsidRDefault="00B60ECD" w:rsidP="003D7CF4">
            <w:pPr>
              <w:spacing w:line="240" w:lineRule="auto"/>
              <w:jc w:val="center"/>
              <w:rPr>
                <w:szCs w:val="24"/>
              </w:rPr>
            </w:pPr>
            <w:r w:rsidRPr="00B60ECD">
              <w:rPr>
                <w:szCs w:val="24"/>
              </w:rPr>
              <w:t>Variabel Tak Bebas (Y)</w:t>
            </w:r>
          </w:p>
        </w:tc>
        <w:tc>
          <w:tcPr>
            <w:tcW w:w="2633" w:type="dxa"/>
            <w:vAlign w:val="center"/>
          </w:tcPr>
          <w:p w:rsidR="00B60ECD" w:rsidRPr="00B60ECD" w:rsidRDefault="00B60ECD" w:rsidP="003D7CF4">
            <w:pPr>
              <w:spacing w:line="240" w:lineRule="auto"/>
              <w:jc w:val="center"/>
              <w:rPr>
                <w:szCs w:val="24"/>
              </w:rPr>
            </w:pPr>
            <w:r w:rsidRPr="00B60ECD">
              <w:rPr>
                <w:szCs w:val="24"/>
              </w:rPr>
              <w:t>Variabel Bebas (X)</w:t>
            </w:r>
          </w:p>
        </w:tc>
      </w:tr>
      <w:tr w:rsidR="00B60ECD" w:rsidTr="00B60ECD">
        <w:trPr>
          <w:trHeight w:val="495"/>
          <w:jc w:val="center"/>
        </w:trPr>
        <w:tc>
          <w:tcPr>
            <w:tcW w:w="2633" w:type="dxa"/>
            <w:vAlign w:val="center"/>
          </w:tcPr>
          <w:p w:rsidR="00B60ECD" w:rsidRPr="00B60ECD" w:rsidRDefault="00B60ECD" w:rsidP="003D7CF4">
            <w:pPr>
              <w:spacing w:line="240" w:lineRule="auto"/>
              <w:jc w:val="center"/>
              <w:rPr>
                <w:szCs w:val="24"/>
              </w:rPr>
            </w:pPr>
            <w:r w:rsidRPr="00B60ECD">
              <w:rPr>
                <w:szCs w:val="24"/>
              </w:rPr>
              <w:t>Y</w:t>
            </w:r>
            <w:r w:rsidRPr="00B60ECD">
              <w:rPr>
                <w:szCs w:val="24"/>
                <w:vertAlign w:val="subscript"/>
              </w:rPr>
              <w:t>1</w:t>
            </w:r>
          </w:p>
        </w:tc>
        <w:tc>
          <w:tcPr>
            <w:tcW w:w="2633" w:type="dxa"/>
            <w:vAlign w:val="center"/>
          </w:tcPr>
          <w:p w:rsidR="00B60ECD" w:rsidRPr="00B60ECD" w:rsidRDefault="00B60ECD" w:rsidP="003D7CF4">
            <w:pPr>
              <w:spacing w:line="240" w:lineRule="auto"/>
              <w:jc w:val="center"/>
              <w:rPr>
                <w:szCs w:val="24"/>
              </w:rPr>
            </w:pPr>
            <w:r w:rsidRPr="00B60ECD">
              <w:rPr>
                <w:szCs w:val="24"/>
              </w:rPr>
              <w:t>X</w:t>
            </w:r>
            <w:r w:rsidRPr="00B60ECD">
              <w:rPr>
                <w:szCs w:val="24"/>
                <w:vertAlign w:val="subscript"/>
              </w:rPr>
              <w:t>1</w:t>
            </w:r>
          </w:p>
        </w:tc>
      </w:tr>
      <w:tr w:rsidR="00B60ECD" w:rsidTr="00B60ECD">
        <w:trPr>
          <w:trHeight w:val="495"/>
          <w:jc w:val="center"/>
        </w:trPr>
        <w:tc>
          <w:tcPr>
            <w:tcW w:w="2633" w:type="dxa"/>
            <w:vAlign w:val="center"/>
          </w:tcPr>
          <w:p w:rsidR="00B60ECD" w:rsidRPr="00B60ECD" w:rsidRDefault="00B60ECD" w:rsidP="003D7CF4">
            <w:pPr>
              <w:spacing w:line="240" w:lineRule="auto"/>
              <w:jc w:val="center"/>
              <w:rPr>
                <w:szCs w:val="24"/>
              </w:rPr>
            </w:pPr>
            <w:r w:rsidRPr="00B60ECD">
              <w:rPr>
                <w:szCs w:val="24"/>
              </w:rPr>
              <w:t>Y</w:t>
            </w:r>
            <w:r w:rsidRPr="00B60ECD">
              <w:rPr>
                <w:szCs w:val="24"/>
                <w:vertAlign w:val="subscript"/>
              </w:rPr>
              <w:t>2</w:t>
            </w:r>
          </w:p>
        </w:tc>
        <w:tc>
          <w:tcPr>
            <w:tcW w:w="2633" w:type="dxa"/>
            <w:vAlign w:val="center"/>
          </w:tcPr>
          <w:p w:rsidR="00B60ECD" w:rsidRPr="00B60ECD" w:rsidRDefault="00B60ECD" w:rsidP="003D7CF4">
            <w:pPr>
              <w:spacing w:line="240" w:lineRule="auto"/>
              <w:jc w:val="center"/>
              <w:rPr>
                <w:szCs w:val="24"/>
              </w:rPr>
            </w:pPr>
            <w:r w:rsidRPr="00B60ECD">
              <w:rPr>
                <w:szCs w:val="24"/>
              </w:rPr>
              <w:t>X</w:t>
            </w:r>
            <w:r w:rsidRPr="00B60ECD">
              <w:rPr>
                <w:szCs w:val="24"/>
                <w:vertAlign w:val="subscript"/>
              </w:rPr>
              <w:t>2</w:t>
            </w:r>
          </w:p>
        </w:tc>
      </w:tr>
      <w:tr w:rsidR="00B60ECD" w:rsidTr="00B60ECD">
        <w:trPr>
          <w:trHeight w:val="495"/>
          <w:jc w:val="center"/>
        </w:trPr>
        <w:tc>
          <w:tcPr>
            <w:tcW w:w="2633" w:type="dxa"/>
            <w:vAlign w:val="center"/>
          </w:tcPr>
          <w:p w:rsidR="00B60ECD" w:rsidRPr="00B60ECD" w:rsidRDefault="00B60ECD" w:rsidP="003D7CF4">
            <w:pPr>
              <w:spacing w:line="240" w:lineRule="auto"/>
              <w:jc w:val="center"/>
              <w:rPr>
                <w:szCs w:val="24"/>
              </w:rPr>
            </w:pPr>
            <w:r w:rsidRPr="00B60ECD">
              <w:rPr>
                <w:szCs w:val="24"/>
              </w:rPr>
              <w:t>Y</w:t>
            </w:r>
            <w:r w:rsidRPr="00B60ECD">
              <w:rPr>
                <w:szCs w:val="24"/>
                <w:vertAlign w:val="subscript"/>
              </w:rPr>
              <w:t>n</w:t>
            </w:r>
          </w:p>
        </w:tc>
        <w:tc>
          <w:tcPr>
            <w:tcW w:w="2633" w:type="dxa"/>
            <w:vAlign w:val="center"/>
          </w:tcPr>
          <w:p w:rsidR="00B60ECD" w:rsidRPr="00B60ECD" w:rsidRDefault="00B60ECD" w:rsidP="003D7CF4">
            <w:pPr>
              <w:spacing w:line="240" w:lineRule="auto"/>
              <w:jc w:val="center"/>
              <w:rPr>
                <w:szCs w:val="24"/>
              </w:rPr>
            </w:pPr>
            <w:r w:rsidRPr="00B60ECD">
              <w:rPr>
                <w:szCs w:val="24"/>
              </w:rPr>
              <w:t>X</w:t>
            </w:r>
            <w:r w:rsidRPr="00B60ECD">
              <w:rPr>
                <w:szCs w:val="24"/>
                <w:vertAlign w:val="subscript"/>
              </w:rPr>
              <w:t>N</w:t>
            </w:r>
          </w:p>
        </w:tc>
      </w:tr>
    </w:tbl>
    <w:p w:rsidR="00B60ECD" w:rsidRDefault="00D931BB" w:rsidP="00B60ECD">
      <w:r>
        <w:t>(</w:t>
      </w:r>
      <w:proofErr w:type="gramStart"/>
      <w:r w:rsidR="00B60ECD">
        <w:t>Sumber :</w:t>
      </w:r>
      <w:proofErr w:type="gramEnd"/>
      <w:r w:rsidR="00B60ECD">
        <w:t xml:space="preserve"> Sudjana, 2005</w:t>
      </w:r>
      <w:r>
        <w:t>)</w:t>
      </w:r>
    </w:p>
    <w:p w:rsidR="00B60ECD" w:rsidRDefault="00B60ECD" w:rsidP="00D914C2">
      <w:pPr>
        <w:pStyle w:val="Heading4"/>
        <w:numPr>
          <w:ilvl w:val="3"/>
          <w:numId w:val="4"/>
        </w:numPr>
      </w:pPr>
      <w:r>
        <w:t>Rancangan Analisis</w:t>
      </w:r>
    </w:p>
    <w:p w:rsidR="00B60ECD" w:rsidRDefault="00B60ECD" w:rsidP="00B60ECD">
      <w:pPr>
        <w:pStyle w:val="ListParagraph"/>
        <w:ind w:left="0" w:firstLine="720"/>
      </w:pPr>
      <w:r w:rsidRPr="00B60ECD">
        <w:t>Hubungan</w:t>
      </w:r>
      <w:r>
        <w:t xml:space="preserve"> antara </w:t>
      </w:r>
      <w:r w:rsidR="000103FC">
        <w:t>variabel</w:t>
      </w:r>
      <w:r>
        <w:t xml:space="preserve"> bebas terhadap </w:t>
      </w:r>
      <w:r w:rsidR="000103FC">
        <w:t>variabel</w:t>
      </w:r>
      <w:r>
        <w:t xml:space="preserve"> tak bebas </w:t>
      </w:r>
      <w:proofErr w:type="gramStart"/>
      <w:r>
        <w:t>akan</w:t>
      </w:r>
      <w:proofErr w:type="gramEnd"/>
      <w:r>
        <w:t xml:space="preserve"> dilakukan dengan cara menghitung korelasi antara kedua </w:t>
      </w:r>
      <w:r w:rsidR="000103FC">
        <w:t>variabel</w:t>
      </w:r>
      <w:r>
        <w:t xml:space="preserve"> tersebut terhadap respon yang diukur. Nilai koefisien korelasi atau r dapat dihitung dengan rumus yang dijelaskan oleh</w:t>
      </w:r>
      <w:r w:rsidR="00515652">
        <w:t xml:space="preserve"> Sudjana (2005</w:t>
      </w:r>
      <w:proofErr w:type="gramStart"/>
      <w:r w:rsidR="00515652">
        <w:t xml:space="preserve">)  </w:t>
      </w:r>
      <w:r>
        <w:t>:</w:t>
      </w:r>
      <w:proofErr w:type="gramEnd"/>
    </w:p>
    <w:p w:rsidR="00B60ECD" w:rsidRPr="00B60ECD" w:rsidRDefault="005150E5" w:rsidP="002240B8">
      <w:pPr>
        <w:pStyle w:val="ListParagraph"/>
        <w:ind w:left="0" w:firstLine="720"/>
      </w:pPr>
      <m:oMathPara>
        <m:oMath>
          <m:r>
            <w:rPr>
              <w:rFonts w:ascii="Cambria Math" w:hAnsi="Cambria Math"/>
            </w:rPr>
            <m:t>r=</m:t>
          </m:r>
          <m:f>
            <m:fPr>
              <m:ctrlPr>
                <w:rPr>
                  <w:rFonts w:ascii="Cambria Math" w:hAnsi="Cambria Math"/>
                  <w:i/>
                </w:rPr>
              </m:ctrlPr>
            </m:fPr>
            <m:num>
              <m:r>
                <w:rPr>
                  <w:rFonts w:ascii="Cambria Math" w:hAnsi="Cambria Math"/>
                </w:rPr>
                <m:t>n ƹXY-</m:t>
              </m:r>
              <m:d>
                <m:dPr>
                  <m:ctrlPr>
                    <w:rPr>
                      <w:rFonts w:ascii="Cambria Math" w:hAnsi="Cambria Math"/>
                      <w:i/>
                    </w:rPr>
                  </m:ctrlPr>
                </m:dPr>
                <m:e>
                  <m:r>
                    <w:rPr>
                      <w:rFonts w:ascii="Cambria Math" w:hAnsi="Cambria Math"/>
                    </w:rPr>
                    <m:t>ƹX</m:t>
                  </m:r>
                </m:e>
              </m:d>
              <m:r>
                <w:rPr>
                  <w:rFonts w:ascii="Cambria Math" w:hAnsi="Cambria Math"/>
                </w:rPr>
                <m:t>(ƹY)</m:t>
              </m:r>
            </m:num>
            <m:den>
              <m:rad>
                <m:radPr>
                  <m:degHide m:val="1"/>
                  <m:ctrlPr>
                    <w:rPr>
                      <w:rFonts w:ascii="Cambria Math" w:hAnsi="Cambria Math"/>
                      <w:i/>
                    </w:rPr>
                  </m:ctrlPr>
                </m:radPr>
                <m:deg/>
                <m:e>
                  <m:r>
                    <w:rPr>
                      <w:rFonts w:ascii="Cambria Math" w:hAnsi="Cambria Math"/>
                    </w:rPr>
                    <m:t>(n</m:t>
                  </m:r>
                </m:e>
              </m:rad>
              <m:r>
                <w:rPr>
                  <w:rFonts w:ascii="Cambria Math" w:hAnsi="Cambria Math"/>
                </w:rPr>
                <m:t>ƹ</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m:t>
                  </m:r>
                </m:e>
                <m:sup>
                  <m:r>
                    <w:rPr>
                      <w:rFonts w:ascii="Cambria Math" w:hAnsi="Cambria Math"/>
                    </w:rPr>
                    <m:t>2</m:t>
                  </m:r>
                </m:sup>
              </m:sSup>
              <m:r>
                <w:rPr>
                  <w:rFonts w:ascii="Cambria Math" w:hAnsi="Cambria Math"/>
                </w:rPr>
                <m:t>).(n ƹ</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(ƹY)</m:t>
                  </m:r>
                </m:e>
                <m:sup>
                  <m:r>
                    <w:rPr>
                      <w:rFonts w:ascii="Cambria Math" w:hAnsi="Cambria Math"/>
                    </w:rPr>
                    <m:t xml:space="preserve">2 </m:t>
                  </m:r>
                </m:sup>
              </m:sSup>
            </m:den>
          </m:f>
        </m:oMath>
      </m:oMathPara>
    </w:p>
    <w:p w:rsidR="00D63262" w:rsidRPr="00D63262" w:rsidRDefault="00D63262" w:rsidP="00D914C2">
      <w:pPr>
        <w:pStyle w:val="Heading4"/>
        <w:numPr>
          <w:ilvl w:val="3"/>
          <w:numId w:val="4"/>
        </w:numPr>
      </w:pPr>
      <w:r w:rsidRPr="00D63262">
        <w:t>Rancangan Respon</w:t>
      </w:r>
    </w:p>
    <w:p w:rsidR="00D63262" w:rsidRDefault="00D63262" w:rsidP="003C1CA8">
      <w:pPr>
        <w:pStyle w:val="ListParagraph"/>
        <w:ind w:left="0" w:firstLine="720"/>
      </w:pPr>
      <w:r w:rsidRPr="00D63262">
        <w:t>Rancangan respon</w:t>
      </w:r>
      <w:r>
        <w:t xml:space="preserve"> yang </w:t>
      </w:r>
      <w:proofErr w:type="gramStart"/>
      <w:r>
        <w:t>akan</w:t>
      </w:r>
      <w:proofErr w:type="gramEnd"/>
      <w:r>
        <w:t xml:space="preserve"> dilakukan pada penelitian utama ini meliputi analisa kimia</w:t>
      </w:r>
      <w:r w:rsidR="003C1CA8">
        <w:t xml:space="preserve"> dan uji organoleptik.</w:t>
      </w:r>
    </w:p>
    <w:p w:rsidR="003C1CA8" w:rsidRDefault="003C1CA8" w:rsidP="00D914C2">
      <w:pPr>
        <w:pStyle w:val="ListParagraph"/>
        <w:numPr>
          <w:ilvl w:val="0"/>
          <w:numId w:val="9"/>
        </w:numPr>
      </w:pPr>
      <w:r>
        <w:t>Analisa Kimia</w:t>
      </w:r>
    </w:p>
    <w:p w:rsidR="007352BB" w:rsidRDefault="003C1CA8" w:rsidP="007352BB">
      <w:pPr>
        <w:pStyle w:val="ListParagraph"/>
        <w:rPr>
          <w:lang w:val="id-ID"/>
        </w:rPr>
      </w:pPr>
      <w:r>
        <w:t>Analis</w:t>
      </w:r>
      <w:r w:rsidR="00E048F3">
        <w:t xml:space="preserve">a kimia yang dilakukan terhadap </w:t>
      </w:r>
      <w:r w:rsidR="00206E40">
        <w:t>teh kombucha</w:t>
      </w:r>
      <w:r>
        <w:t xml:space="preserve"> ekstrak kulit salak varietas Bongkok ini adal</w:t>
      </w:r>
      <w:r w:rsidR="00E048F3">
        <w:t xml:space="preserve">ah analisa </w:t>
      </w:r>
      <w:r w:rsidR="00AB07F3">
        <w:t>aktivitas antioksidan dengan metode DPPH 1C-50</w:t>
      </w:r>
      <w:r w:rsidR="00821FDB">
        <w:t>,</w:t>
      </w:r>
      <w:r w:rsidR="00AB07F3">
        <w:t xml:space="preserve"> analisa tot</w:t>
      </w:r>
      <w:r w:rsidR="005B16C7">
        <w:t>al asam dengan metode titrasi</w:t>
      </w:r>
      <w:r w:rsidR="00820F12">
        <w:t xml:space="preserve">, </w:t>
      </w:r>
      <w:r w:rsidR="00C91905">
        <w:t xml:space="preserve">dan analisa pertumbuhan </w:t>
      </w:r>
      <w:proofErr w:type="gramStart"/>
      <w:r w:rsidR="00C91905">
        <w:t>kultur</w:t>
      </w:r>
      <w:proofErr w:type="gramEnd"/>
      <w:r w:rsidR="00C91905">
        <w:t xml:space="preserve"> </w:t>
      </w:r>
      <w:r w:rsidR="00206E40">
        <w:t>teh kombucha</w:t>
      </w:r>
      <w:r w:rsidR="00C91905">
        <w:t xml:space="preserve"> dengan metode </w:t>
      </w:r>
      <w:r w:rsidR="00C91905" w:rsidRPr="00C91905">
        <w:rPr>
          <w:i/>
        </w:rPr>
        <w:t>Total Plate Count</w:t>
      </w:r>
      <w:r w:rsidR="00C91905">
        <w:t>.</w:t>
      </w:r>
    </w:p>
    <w:p w:rsidR="00163F4D" w:rsidRDefault="00163F4D" w:rsidP="007352BB">
      <w:pPr>
        <w:pStyle w:val="ListParagraph"/>
        <w:rPr>
          <w:lang w:val="id-ID"/>
        </w:rPr>
      </w:pPr>
    </w:p>
    <w:p w:rsidR="00163F4D" w:rsidRPr="00163F4D" w:rsidRDefault="00163F4D" w:rsidP="007352BB">
      <w:pPr>
        <w:pStyle w:val="ListParagraph"/>
        <w:rPr>
          <w:lang w:val="id-ID"/>
        </w:rPr>
      </w:pPr>
    </w:p>
    <w:p w:rsidR="00B6054D" w:rsidRDefault="00B6054D" w:rsidP="00D914C2">
      <w:pPr>
        <w:pStyle w:val="ListParagraph"/>
        <w:numPr>
          <w:ilvl w:val="0"/>
          <w:numId w:val="9"/>
        </w:numPr>
      </w:pPr>
      <w:r>
        <w:lastRenderedPageBreak/>
        <w:t>Uji Organoleptik</w:t>
      </w:r>
    </w:p>
    <w:p w:rsidR="00196535" w:rsidRDefault="00B6054D" w:rsidP="00083F27">
      <w:pPr>
        <w:pStyle w:val="ListParagraph"/>
      </w:pPr>
      <w:proofErr w:type="gramStart"/>
      <w:r>
        <w:t>Uji o</w:t>
      </w:r>
      <w:r w:rsidR="00821FDB">
        <w:t xml:space="preserve">rganoleptik dilakukan terhadap </w:t>
      </w:r>
      <w:r w:rsidR="00D931BB">
        <w:t>rasa, warna, dan aroma dari</w:t>
      </w:r>
      <w:r w:rsidR="00C91905">
        <w:t xml:space="preserve"> </w:t>
      </w:r>
      <w:r w:rsidR="00206E40">
        <w:t>teh kombucha</w:t>
      </w:r>
      <w:r>
        <w:t xml:space="preserve"> ekstrak kulit salak varietas bongkok, yang diujikan kepada panelis untuk dinilai dari masing masing perlakuan.Uji organoleptik dilakukan berdasarkan tingkat kesukaan panelis dengan menggunakan skala hed</w:t>
      </w:r>
      <w:r w:rsidR="002415CE">
        <w:t>onik.</w:t>
      </w:r>
      <w:proofErr w:type="gramEnd"/>
      <w:r w:rsidR="002415CE">
        <w:t xml:space="preserve"> Sampel disajikan kepada 9</w:t>
      </w:r>
      <w:r>
        <w:t xml:space="preserve"> orang panelis untuk masing-masing ulangan secara acak dengan memberi kode tertentu pada setiap samp</w:t>
      </w:r>
      <w:r w:rsidR="00863115">
        <w:t>el</w:t>
      </w:r>
      <w:r w:rsidR="00852F3F">
        <w:t xml:space="preserve"> dengan k</w:t>
      </w:r>
      <w:r>
        <w:t xml:space="preserve">riteria skala uji </w:t>
      </w:r>
      <w:r w:rsidR="00863115">
        <w:t>hedonik</w:t>
      </w:r>
      <w:r>
        <w:t xml:space="preserve"> sebagai </w:t>
      </w:r>
      <w:proofErr w:type="gramStart"/>
      <w:r>
        <w:t>berikut :</w:t>
      </w:r>
      <w:proofErr w:type="gramEnd"/>
    </w:p>
    <w:p w:rsidR="00196535" w:rsidRDefault="00196535" w:rsidP="005906C5">
      <w:pPr>
        <w:spacing w:line="240" w:lineRule="auto"/>
        <w:jc w:val="center"/>
      </w:pPr>
      <w:bookmarkStart w:id="63" w:name="_Toc250080881"/>
      <w:r>
        <w:t xml:space="preserve">Tabel </w:t>
      </w:r>
      <w:r w:rsidR="00D67C28">
        <w:fldChar w:fldCharType="begin"/>
      </w:r>
      <w:r w:rsidR="00115F02">
        <w:instrText xml:space="preserve"> SEQ Tabel \* ARABIC </w:instrText>
      </w:r>
      <w:r w:rsidR="00D67C28">
        <w:fldChar w:fldCharType="separate"/>
      </w:r>
      <w:r w:rsidR="0081112D">
        <w:rPr>
          <w:noProof/>
        </w:rPr>
        <w:t>15</w:t>
      </w:r>
      <w:r w:rsidR="00D67C28">
        <w:rPr>
          <w:noProof/>
        </w:rPr>
        <w:fldChar w:fldCharType="end"/>
      </w:r>
      <w:r w:rsidR="00C91905">
        <w:rPr>
          <w:noProof/>
        </w:rPr>
        <w:t xml:space="preserve"> </w:t>
      </w:r>
      <w:r w:rsidRPr="009D03B3">
        <w:t>Kriteria Penilaian Panelis dalam Uji Hedonik</w:t>
      </w:r>
      <w:bookmarkEnd w:id="63"/>
    </w:p>
    <w:tbl>
      <w:tblPr>
        <w:tblW w:w="5216" w:type="dxa"/>
        <w:jc w:val="center"/>
        <w:tblInd w:w="94" w:type="dxa"/>
        <w:tblLook w:val="04A0" w:firstRow="1" w:lastRow="0" w:firstColumn="1" w:lastColumn="0" w:noHBand="0" w:noVBand="1"/>
      </w:tblPr>
      <w:tblGrid>
        <w:gridCol w:w="2985"/>
        <w:gridCol w:w="2231"/>
      </w:tblGrid>
      <w:tr w:rsidR="00863115" w:rsidRPr="00863115" w:rsidTr="006C446D">
        <w:trPr>
          <w:trHeight w:val="563"/>
          <w:jc w:val="center"/>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b/>
                <w:color w:val="000000"/>
                <w:szCs w:val="24"/>
              </w:rPr>
            </w:pPr>
            <w:r w:rsidRPr="00863115">
              <w:rPr>
                <w:rFonts w:eastAsia="Times New Roman" w:cs="Times New Roman"/>
                <w:b/>
                <w:color w:val="000000"/>
                <w:szCs w:val="24"/>
              </w:rPr>
              <w:t>Skala Hedonik</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b/>
                <w:color w:val="000000"/>
                <w:szCs w:val="24"/>
              </w:rPr>
            </w:pPr>
            <w:r w:rsidRPr="00863115">
              <w:rPr>
                <w:rFonts w:eastAsia="Times New Roman" w:cs="Times New Roman"/>
                <w:b/>
                <w:color w:val="000000"/>
                <w:szCs w:val="24"/>
              </w:rPr>
              <w:t>Skala Numerik</w:t>
            </w:r>
          </w:p>
        </w:tc>
      </w:tr>
      <w:tr w:rsidR="00863115" w:rsidRPr="00863115" w:rsidTr="006C446D">
        <w:trPr>
          <w:trHeight w:val="341"/>
          <w:jc w:val="center"/>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Suka</w:t>
            </w:r>
          </w:p>
        </w:tc>
        <w:tc>
          <w:tcPr>
            <w:tcW w:w="2231" w:type="dxa"/>
            <w:tcBorders>
              <w:top w:val="nil"/>
              <w:left w:val="nil"/>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5</w:t>
            </w:r>
          </w:p>
        </w:tc>
      </w:tr>
      <w:tr w:rsidR="00863115" w:rsidRPr="00863115" w:rsidTr="006C446D">
        <w:trPr>
          <w:trHeight w:val="341"/>
          <w:jc w:val="center"/>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Agak Suka</w:t>
            </w:r>
          </w:p>
        </w:tc>
        <w:tc>
          <w:tcPr>
            <w:tcW w:w="2231" w:type="dxa"/>
            <w:tcBorders>
              <w:top w:val="nil"/>
              <w:left w:val="nil"/>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4</w:t>
            </w:r>
          </w:p>
        </w:tc>
      </w:tr>
      <w:tr w:rsidR="00863115" w:rsidRPr="00863115" w:rsidTr="006C446D">
        <w:trPr>
          <w:trHeight w:val="341"/>
          <w:jc w:val="center"/>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Biasa</w:t>
            </w:r>
          </w:p>
        </w:tc>
        <w:tc>
          <w:tcPr>
            <w:tcW w:w="2231" w:type="dxa"/>
            <w:tcBorders>
              <w:top w:val="nil"/>
              <w:left w:val="nil"/>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3</w:t>
            </w:r>
          </w:p>
        </w:tc>
      </w:tr>
      <w:tr w:rsidR="00863115" w:rsidRPr="00863115" w:rsidTr="006C446D">
        <w:trPr>
          <w:trHeight w:val="341"/>
          <w:jc w:val="center"/>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Agak Tidak Suka</w:t>
            </w:r>
          </w:p>
        </w:tc>
        <w:tc>
          <w:tcPr>
            <w:tcW w:w="2231" w:type="dxa"/>
            <w:tcBorders>
              <w:top w:val="nil"/>
              <w:left w:val="nil"/>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2</w:t>
            </w:r>
          </w:p>
        </w:tc>
      </w:tr>
      <w:tr w:rsidR="00863115" w:rsidRPr="00863115" w:rsidTr="006C446D">
        <w:trPr>
          <w:trHeight w:val="341"/>
          <w:jc w:val="center"/>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Tidak Suka</w:t>
            </w:r>
          </w:p>
        </w:tc>
        <w:tc>
          <w:tcPr>
            <w:tcW w:w="2231" w:type="dxa"/>
            <w:tcBorders>
              <w:top w:val="nil"/>
              <w:left w:val="nil"/>
              <w:bottom w:val="single" w:sz="4" w:space="0" w:color="auto"/>
              <w:right w:val="single" w:sz="4" w:space="0" w:color="auto"/>
            </w:tcBorders>
            <w:shd w:val="clear" w:color="auto" w:fill="auto"/>
            <w:noWrap/>
            <w:vAlign w:val="center"/>
            <w:hideMark/>
          </w:tcPr>
          <w:p w:rsidR="00863115" w:rsidRPr="00863115" w:rsidRDefault="00863115" w:rsidP="006C446D">
            <w:pPr>
              <w:spacing w:after="0" w:line="240" w:lineRule="auto"/>
              <w:jc w:val="center"/>
              <w:rPr>
                <w:rFonts w:eastAsia="Times New Roman" w:cs="Times New Roman"/>
                <w:color w:val="000000"/>
                <w:szCs w:val="24"/>
              </w:rPr>
            </w:pPr>
            <w:r w:rsidRPr="00863115">
              <w:rPr>
                <w:rFonts w:eastAsia="Times New Roman" w:cs="Times New Roman"/>
                <w:color w:val="000000"/>
                <w:szCs w:val="24"/>
              </w:rPr>
              <w:t>1</w:t>
            </w:r>
          </w:p>
        </w:tc>
      </w:tr>
    </w:tbl>
    <w:p w:rsidR="003B080C" w:rsidRDefault="003B080C" w:rsidP="00982883">
      <w:pPr>
        <w:rPr>
          <w:rFonts w:cs="Times New Roman"/>
          <w:bCs/>
          <w:iCs/>
          <w:color w:val="000000"/>
          <w:szCs w:val="24"/>
          <w:lang w:val="id-ID"/>
        </w:rPr>
      </w:pPr>
    </w:p>
    <w:p w:rsidR="0029244B" w:rsidRPr="0029244B" w:rsidRDefault="0029244B" w:rsidP="00982883">
      <w:pPr>
        <w:rPr>
          <w:rFonts w:cs="Times New Roman"/>
          <w:bCs/>
          <w:iCs/>
          <w:color w:val="000000"/>
          <w:szCs w:val="24"/>
          <w:lang w:val="id-ID"/>
        </w:rPr>
      </w:pPr>
      <w:r>
        <w:rPr>
          <w:rFonts w:cs="Times New Roman"/>
          <w:bCs/>
          <w:iCs/>
          <w:color w:val="000000"/>
          <w:szCs w:val="24"/>
          <w:lang w:val="id-ID"/>
        </w:rPr>
        <w:tab/>
      </w:r>
      <w:r w:rsidR="000B71E3">
        <w:rPr>
          <w:rFonts w:cs="Times New Roman"/>
          <w:bCs/>
          <w:iCs/>
          <w:color w:val="000000"/>
          <w:szCs w:val="24"/>
          <w:lang w:val="id-ID"/>
        </w:rPr>
        <w:t>Pengolahan data hasil uji hedonik</w:t>
      </w:r>
      <w:r>
        <w:rPr>
          <w:rFonts w:cs="Times New Roman"/>
          <w:bCs/>
          <w:iCs/>
          <w:color w:val="000000"/>
          <w:szCs w:val="24"/>
          <w:lang w:val="id-ID"/>
        </w:rPr>
        <w:t xml:space="preserve"> menggunakan metode </w:t>
      </w:r>
      <w:r w:rsidR="000B71E3">
        <w:rPr>
          <w:rFonts w:cs="Times New Roman"/>
          <w:bCs/>
          <w:iCs/>
          <w:color w:val="000000"/>
          <w:szCs w:val="24"/>
          <w:lang w:val="id-ID"/>
        </w:rPr>
        <w:t>rancangan acak kelompok (RAK) yang kemudian dilakukan analisis variansi (ANAVA) untuk mendapatkan kesimpulan mengenai pengaruh terhadap respon warna, rasa, dan aroma.</w:t>
      </w:r>
    </w:p>
    <w:p w:rsidR="00863115" w:rsidRPr="00863115" w:rsidRDefault="00863115" w:rsidP="00D914C2">
      <w:pPr>
        <w:pStyle w:val="Heading2"/>
        <w:numPr>
          <w:ilvl w:val="1"/>
          <w:numId w:val="4"/>
        </w:numPr>
        <w:ind w:left="567" w:hanging="567"/>
      </w:pPr>
      <w:bookmarkStart w:id="64" w:name="_Toc161932335"/>
      <w:r w:rsidRPr="00863115">
        <w:t>Prosedur Penelitian</w:t>
      </w:r>
      <w:bookmarkEnd w:id="64"/>
    </w:p>
    <w:p w:rsidR="00863115" w:rsidRPr="001B6525" w:rsidRDefault="00863115" w:rsidP="00D914C2">
      <w:pPr>
        <w:pStyle w:val="Heading3"/>
        <w:numPr>
          <w:ilvl w:val="2"/>
          <w:numId w:val="4"/>
        </w:numPr>
      </w:pPr>
      <w:bookmarkStart w:id="65" w:name="_Toc161932336"/>
      <w:r w:rsidRPr="001B6525">
        <w:t>Pembuatan Ekstrak Kulit Salak</w:t>
      </w:r>
      <w:r w:rsidR="00C27EE6" w:rsidRPr="001B6525">
        <w:t xml:space="preserve"> Varietas Bongkok</w:t>
      </w:r>
      <w:bookmarkEnd w:id="65"/>
    </w:p>
    <w:p w:rsidR="00163F4D" w:rsidRPr="00163F4D" w:rsidRDefault="00863115" w:rsidP="00163F4D">
      <w:pPr>
        <w:pStyle w:val="ListParagraph"/>
        <w:ind w:left="0" w:firstLine="720"/>
        <w:rPr>
          <w:rFonts w:cs="Times New Roman"/>
          <w:bCs/>
          <w:iCs/>
          <w:color w:val="000000"/>
          <w:szCs w:val="24"/>
          <w:lang w:val="id-ID"/>
        </w:rPr>
      </w:pPr>
      <w:r>
        <w:rPr>
          <w:rFonts w:cs="Times New Roman"/>
          <w:bCs/>
          <w:iCs/>
          <w:color w:val="000000"/>
          <w:szCs w:val="24"/>
        </w:rPr>
        <w:t>Adapun proses pembuatan</w:t>
      </w:r>
      <w:r w:rsidR="00C27EE6">
        <w:rPr>
          <w:rFonts w:cs="Times New Roman"/>
          <w:bCs/>
          <w:iCs/>
          <w:color w:val="000000"/>
          <w:szCs w:val="24"/>
        </w:rPr>
        <w:t xml:space="preserve"> ekstrak kulit salak varietas Bongkok</w:t>
      </w:r>
      <w:r w:rsidR="00014EFC">
        <w:rPr>
          <w:rFonts w:cs="Times New Roman"/>
          <w:bCs/>
          <w:iCs/>
          <w:color w:val="000000"/>
          <w:szCs w:val="24"/>
        </w:rPr>
        <w:t xml:space="preserve"> dengan metode maserasi</w:t>
      </w:r>
      <w:r w:rsidR="00C27EE6">
        <w:rPr>
          <w:rFonts w:cs="Times New Roman"/>
          <w:bCs/>
          <w:iCs/>
          <w:color w:val="000000"/>
          <w:szCs w:val="24"/>
        </w:rPr>
        <w:t xml:space="preserve"> ialah sebagai </w:t>
      </w:r>
      <w:proofErr w:type="gramStart"/>
      <w:r w:rsidR="00C27EE6">
        <w:rPr>
          <w:rFonts w:cs="Times New Roman"/>
          <w:bCs/>
          <w:iCs/>
          <w:color w:val="000000"/>
          <w:szCs w:val="24"/>
        </w:rPr>
        <w:t>berikut :</w:t>
      </w:r>
      <w:proofErr w:type="gramEnd"/>
    </w:p>
    <w:p w:rsidR="00C27EE6" w:rsidRPr="00C27EE6" w:rsidRDefault="00C27EE6" w:rsidP="00D914C2">
      <w:pPr>
        <w:pStyle w:val="ListParagraph"/>
        <w:numPr>
          <w:ilvl w:val="0"/>
          <w:numId w:val="10"/>
        </w:numPr>
        <w:rPr>
          <w:rFonts w:cs="Times New Roman"/>
          <w:bCs/>
          <w:i/>
          <w:iCs/>
          <w:color w:val="000000"/>
          <w:szCs w:val="24"/>
        </w:rPr>
      </w:pPr>
      <w:r w:rsidRPr="00C27EE6">
        <w:rPr>
          <w:rFonts w:cs="Times New Roman"/>
          <w:bCs/>
          <w:i/>
          <w:iCs/>
          <w:color w:val="000000"/>
          <w:szCs w:val="24"/>
        </w:rPr>
        <w:lastRenderedPageBreak/>
        <w:t>Trimming</w:t>
      </w:r>
    </w:p>
    <w:p w:rsidR="00650BAC" w:rsidRDefault="00C27EE6" w:rsidP="00E25E15">
      <w:pPr>
        <w:pStyle w:val="ListParagraph"/>
        <w:ind w:left="0" w:firstLine="720"/>
        <w:rPr>
          <w:rFonts w:cs="Times New Roman"/>
          <w:bCs/>
          <w:iCs/>
          <w:color w:val="000000"/>
          <w:szCs w:val="24"/>
        </w:rPr>
      </w:pPr>
      <w:proofErr w:type="gramStart"/>
      <w:r w:rsidRPr="00C27EE6">
        <w:rPr>
          <w:rFonts w:cs="Times New Roman"/>
          <w:bCs/>
          <w:i/>
          <w:iCs/>
          <w:color w:val="000000"/>
          <w:szCs w:val="24"/>
        </w:rPr>
        <w:t>Trimming</w:t>
      </w:r>
      <w:r>
        <w:rPr>
          <w:rFonts w:cs="Times New Roman"/>
          <w:bCs/>
          <w:iCs/>
          <w:color w:val="000000"/>
          <w:szCs w:val="24"/>
        </w:rPr>
        <w:t xml:space="preserve"> dilakukan untuk memisahkan bagian kulit buah</w:t>
      </w:r>
      <w:r w:rsidR="00B758F8">
        <w:rPr>
          <w:rFonts w:cs="Times New Roman"/>
          <w:bCs/>
          <w:iCs/>
          <w:color w:val="000000"/>
          <w:szCs w:val="24"/>
        </w:rPr>
        <w:t xml:space="preserve"> salak dengan bagian biji dan </w:t>
      </w:r>
      <w:r w:rsidR="00510912">
        <w:rPr>
          <w:rFonts w:cs="Times New Roman"/>
          <w:bCs/>
          <w:iCs/>
          <w:color w:val="000000"/>
          <w:szCs w:val="24"/>
        </w:rPr>
        <w:t xml:space="preserve">daging </w:t>
      </w:r>
      <w:r>
        <w:rPr>
          <w:rFonts w:cs="Times New Roman"/>
          <w:bCs/>
          <w:iCs/>
          <w:color w:val="000000"/>
          <w:szCs w:val="24"/>
        </w:rPr>
        <w:t>sehing</w:t>
      </w:r>
      <w:r w:rsidR="00F25AFE">
        <w:rPr>
          <w:rFonts w:cs="Times New Roman"/>
          <w:bCs/>
          <w:iCs/>
          <w:color w:val="000000"/>
          <w:szCs w:val="24"/>
        </w:rPr>
        <w:t>ga didapatkan kulit buah</w:t>
      </w:r>
      <w:r w:rsidR="00666A5D">
        <w:rPr>
          <w:rFonts w:cs="Times New Roman"/>
          <w:bCs/>
          <w:iCs/>
          <w:color w:val="000000"/>
          <w:szCs w:val="24"/>
        </w:rPr>
        <w:t xml:space="preserve"> utuh</w:t>
      </w:r>
      <w:r>
        <w:rPr>
          <w:rFonts w:cs="Times New Roman"/>
          <w:bCs/>
          <w:iCs/>
          <w:color w:val="000000"/>
          <w:szCs w:val="24"/>
        </w:rPr>
        <w:t>.</w:t>
      </w:r>
      <w:proofErr w:type="gramEnd"/>
      <w:r w:rsidR="00C91905">
        <w:rPr>
          <w:rFonts w:cs="Times New Roman"/>
          <w:bCs/>
          <w:iCs/>
          <w:color w:val="000000"/>
          <w:szCs w:val="24"/>
        </w:rPr>
        <w:t xml:space="preserve"> </w:t>
      </w:r>
      <w:proofErr w:type="gramStart"/>
      <w:r>
        <w:rPr>
          <w:rFonts w:cs="Times New Roman"/>
          <w:bCs/>
          <w:iCs/>
          <w:color w:val="000000"/>
          <w:szCs w:val="24"/>
        </w:rPr>
        <w:t>Kulit salak memiliki tekstur yang keras sehingga pengupasan dilakukan manual dengan tangan.</w:t>
      </w:r>
      <w:proofErr w:type="gramEnd"/>
    </w:p>
    <w:p w:rsidR="00EA095A" w:rsidRDefault="00EA095A" w:rsidP="00EA095A">
      <w:pPr>
        <w:pStyle w:val="ListParagraph"/>
        <w:numPr>
          <w:ilvl w:val="0"/>
          <w:numId w:val="10"/>
        </w:numPr>
        <w:rPr>
          <w:rFonts w:cs="Times New Roman"/>
          <w:bCs/>
          <w:iCs/>
          <w:color w:val="000000"/>
          <w:szCs w:val="24"/>
        </w:rPr>
      </w:pPr>
      <w:r>
        <w:rPr>
          <w:rFonts w:cs="Times New Roman"/>
          <w:bCs/>
          <w:iCs/>
          <w:color w:val="000000"/>
          <w:szCs w:val="24"/>
        </w:rPr>
        <w:t>Pencucian</w:t>
      </w:r>
    </w:p>
    <w:p w:rsidR="00510912" w:rsidRPr="004F6A13" w:rsidRDefault="00EA095A" w:rsidP="004F6A13">
      <w:pPr>
        <w:pStyle w:val="ListParagraph"/>
        <w:ind w:left="0" w:firstLine="720"/>
        <w:rPr>
          <w:rFonts w:cs="Times New Roman"/>
          <w:bCs/>
          <w:iCs/>
          <w:color w:val="000000"/>
          <w:szCs w:val="24"/>
        </w:rPr>
      </w:pPr>
      <w:proofErr w:type="gramStart"/>
      <w:r>
        <w:rPr>
          <w:rFonts w:cs="Times New Roman"/>
          <w:bCs/>
          <w:iCs/>
          <w:color w:val="000000"/>
          <w:szCs w:val="24"/>
        </w:rPr>
        <w:t xml:space="preserve">Setelah </w:t>
      </w:r>
      <w:r w:rsidR="0078212E">
        <w:rPr>
          <w:rFonts w:cs="Times New Roman"/>
          <w:bCs/>
          <w:iCs/>
          <w:color w:val="000000"/>
          <w:szCs w:val="24"/>
        </w:rPr>
        <w:t>kulit s</w:t>
      </w:r>
      <w:r w:rsidR="005923AB">
        <w:rPr>
          <w:rFonts w:cs="Times New Roman"/>
          <w:bCs/>
          <w:iCs/>
          <w:color w:val="000000"/>
          <w:szCs w:val="24"/>
        </w:rPr>
        <w:t xml:space="preserve">alak dipisahkan dari daging dan </w:t>
      </w:r>
      <w:r w:rsidR="0078212E">
        <w:rPr>
          <w:rFonts w:cs="Times New Roman"/>
          <w:bCs/>
          <w:iCs/>
          <w:color w:val="000000"/>
          <w:szCs w:val="24"/>
        </w:rPr>
        <w:t>biji</w:t>
      </w:r>
      <w:r w:rsidR="00510912">
        <w:rPr>
          <w:rFonts w:cs="Times New Roman"/>
          <w:bCs/>
          <w:iCs/>
          <w:color w:val="000000"/>
          <w:szCs w:val="24"/>
        </w:rPr>
        <w:t xml:space="preserve">, </w:t>
      </w:r>
      <w:r>
        <w:rPr>
          <w:rFonts w:cs="Times New Roman"/>
          <w:bCs/>
          <w:iCs/>
          <w:color w:val="000000"/>
          <w:szCs w:val="24"/>
        </w:rPr>
        <w:t>kemudian dilakukan pencucian dengan mengg</w:t>
      </w:r>
      <w:r w:rsidR="00C91905">
        <w:rPr>
          <w:rFonts w:cs="Times New Roman"/>
          <w:bCs/>
          <w:iCs/>
          <w:color w:val="000000"/>
          <w:szCs w:val="24"/>
        </w:rPr>
        <w:t>unakan air bersih.</w:t>
      </w:r>
      <w:proofErr w:type="gramEnd"/>
      <w:r w:rsidR="00C91905">
        <w:rPr>
          <w:rFonts w:cs="Times New Roman"/>
          <w:bCs/>
          <w:iCs/>
          <w:color w:val="000000"/>
          <w:szCs w:val="24"/>
        </w:rPr>
        <w:t xml:space="preserve"> </w:t>
      </w:r>
      <w:proofErr w:type="gramStart"/>
      <w:r>
        <w:rPr>
          <w:rFonts w:cs="Times New Roman"/>
          <w:bCs/>
          <w:iCs/>
          <w:color w:val="000000"/>
          <w:szCs w:val="24"/>
        </w:rPr>
        <w:t>Tahapan</w:t>
      </w:r>
      <w:r w:rsidR="00AC3113">
        <w:rPr>
          <w:rFonts w:cs="Times New Roman"/>
          <w:bCs/>
          <w:iCs/>
          <w:color w:val="000000"/>
          <w:szCs w:val="24"/>
        </w:rPr>
        <w:t xml:space="preserve"> ini bertujuan untuk menghindari a</w:t>
      </w:r>
      <w:r>
        <w:rPr>
          <w:rFonts w:cs="Times New Roman"/>
          <w:bCs/>
          <w:iCs/>
          <w:color w:val="000000"/>
          <w:szCs w:val="24"/>
        </w:rPr>
        <w:t>danya kotoran atau kontaminan yang masih melekat pada kulit salak</w:t>
      </w:r>
      <w:r w:rsidR="00510912">
        <w:rPr>
          <w:rFonts w:cs="Times New Roman"/>
          <w:bCs/>
          <w:iCs/>
          <w:color w:val="000000"/>
          <w:szCs w:val="24"/>
        </w:rPr>
        <w:t>.</w:t>
      </w:r>
      <w:proofErr w:type="gramEnd"/>
      <w:r w:rsidR="00C91905">
        <w:rPr>
          <w:rFonts w:cs="Times New Roman"/>
          <w:bCs/>
          <w:iCs/>
          <w:color w:val="000000"/>
          <w:szCs w:val="24"/>
        </w:rPr>
        <w:t xml:space="preserve"> </w:t>
      </w:r>
      <w:proofErr w:type="gramStart"/>
      <w:r>
        <w:rPr>
          <w:rFonts w:cs="Times New Roman"/>
          <w:bCs/>
          <w:iCs/>
          <w:color w:val="000000"/>
          <w:szCs w:val="24"/>
        </w:rPr>
        <w:t>Pencucian dilakukan hingga kulit sa</w:t>
      </w:r>
      <w:r w:rsidR="0078212E">
        <w:rPr>
          <w:rFonts w:cs="Times New Roman"/>
          <w:bCs/>
          <w:iCs/>
          <w:color w:val="000000"/>
          <w:szCs w:val="24"/>
        </w:rPr>
        <w:t>lak tampak bersih secara visual.</w:t>
      </w:r>
      <w:proofErr w:type="gramEnd"/>
    </w:p>
    <w:p w:rsidR="00D76BFB" w:rsidRDefault="00786AF7" w:rsidP="00D914C2">
      <w:pPr>
        <w:pStyle w:val="ListParagraph"/>
        <w:numPr>
          <w:ilvl w:val="0"/>
          <w:numId w:val="10"/>
        </w:numPr>
        <w:rPr>
          <w:rFonts w:cs="Times New Roman"/>
          <w:bCs/>
          <w:iCs/>
          <w:color w:val="000000"/>
          <w:szCs w:val="24"/>
        </w:rPr>
      </w:pPr>
      <w:r>
        <w:rPr>
          <w:rFonts w:cs="Times New Roman"/>
          <w:bCs/>
          <w:iCs/>
          <w:color w:val="000000"/>
          <w:szCs w:val="24"/>
        </w:rPr>
        <w:t>Pengirisan</w:t>
      </w:r>
    </w:p>
    <w:p w:rsidR="00722E94" w:rsidRDefault="00722E94" w:rsidP="00722E94">
      <w:pPr>
        <w:pStyle w:val="ListParagraph"/>
        <w:ind w:left="0" w:firstLine="720"/>
        <w:rPr>
          <w:rFonts w:cs="Times New Roman"/>
          <w:bCs/>
          <w:iCs/>
          <w:color w:val="000000"/>
          <w:szCs w:val="24"/>
        </w:rPr>
      </w:pPr>
      <w:proofErr w:type="gramStart"/>
      <w:r>
        <w:rPr>
          <w:rFonts w:cs="Times New Roman"/>
          <w:bCs/>
          <w:iCs/>
          <w:color w:val="000000"/>
          <w:szCs w:val="24"/>
        </w:rPr>
        <w:t>Kulit salak yang telah di</w:t>
      </w:r>
      <w:r w:rsidR="0078212E">
        <w:rPr>
          <w:rFonts w:cs="Times New Roman"/>
          <w:bCs/>
          <w:iCs/>
          <w:color w:val="000000"/>
          <w:szCs w:val="24"/>
        </w:rPr>
        <w:t>timbang</w:t>
      </w:r>
      <w:r w:rsidR="00583EC7">
        <w:rPr>
          <w:rFonts w:cs="Times New Roman"/>
          <w:bCs/>
          <w:iCs/>
          <w:color w:val="000000"/>
          <w:szCs w:val="24"/>
        </w:rPr>
        <w:t xml:space="preserve"> kemudian </w:t>
      </w:r>
      <w:r w:rsidR="00786AF7">
        <w:rPr>
          <w:rFonts w:cs="Times New Roman"/>
          <w:bCs/>
          <w:iCs/>
          <w:color w:val="000000"/>
          <w:szCs w:val="24"/>
        </w:rPr>
        <w:t>diiris menjadi bagian-bagian kecil menggunakan pisau.</w:t>
      </w:r>
      <w:proofErr w:type="gramEnd"/>
      <w:r w:rsidR="00786AF7">
        <w:rPr>
          <w:rFonts w:cs="Times New Roman"/>
          <w:bCs/>
          <w:iCs/>
          <w:color w:val="000000"/>
          <w:szCs w:val="24"/>
        </w:rPr>
        <w:t xml:space="preserve"> Pengirisan</w:t>
      </w:r>
      <w:r w:rsidR="00C91905">
        <w:rPr>
          <w:rFonts w:cs="Times New Roman"/>
          <w:bCs/>
          <w:iCs/>
          <w:color w:val="000000"/>
          <w:szCs w:val="24"/>
        </w:rPr>
        <w:t xml:space="preserve"> </w:t>
      </w:r>
      <w:r>
        <w:rPr>
          <w:rFonts w:cs="Times New Roman"/>
          <w:bCs/>
          <w:iCs/>
          <w:color w:val="000000"/>
          <w:szCs w:val="24"/>
        </w:rPr>
        <w:t>dilakukan</w:t>
      </w:r>
      <w:r w:rsidR="00F25AFE">
        <w:rPr>
          <w:rFonts w:cs="Times New Roman"/>
          <w:bCs/>
          <w:iCs/>
          <w:color w:val="000000"/>
          <w:szCs w:val="24"/>
        </w:rPr>
        <w:t xml:space="preserve"> dengan tujuan</w:t>
      </w:r>
      <w:r>
        <w:rPr>
          <w:rFonts w:cs="Times New Roman"/>
          <w:bCs/>
          <w:iCs/>
          <w:color w:val="000000"/>
          <w:szCs w:val="24"/>
        </w:rPr>
        <w:t xml:space="preserve"> untuk mempermudah proses ekstraksi. Semakin kecil ukuran sampel, maka luas permukaan semakin banyak dan proses ekstraksi dapat berlangsung lebih efektif karena interaksi antara pelarut dan komponen kimia dalam sampel semakin besar.</w:t>
      </w:r>
    </w:p>
    <w:p w:rsidR="00CB3B34" w:rsidRDefault="00CB3B34" w:rsidP="00D914C2">
      <w:pPr>
        <w:pStyle w:val="ListParagraph"/>
        <w:numPr>
          <w:ilvl w:val="0"/>
          <w:numId w:val="10"/>
        </w:numPr>
        <w:rPr>
          <w:rFonts w:cs="Times New Roman"/>
          <w:bCs/>
          <w:iCs/>
          <w:color w:val="000000"/>
          <w:szCs w:val="24"/>
        </w:rPr>
      </w:pPr>
      <w:r>
        <w:rPr>
          <w:rFonts w:cs="Times New Roman"/>
          <w:bCs/>
          <w:iCs/>
          <w:color w:val="000000"/>
          <w:szCs w:val="24"/>
        </w:rPr>
        <w:t>Maserasi</w:t>
      </w:r>
      <w:r w:rsidR="00C91905">
        <w:rPr>
          <w:rFonts w:cs="Times New Roman"/>
          <w:bCs/>
          <w:iCs/>
          <w:color w:val="000000"/>
          <w:szCs w:val="24"/>
        </w:rPr>
        <w:t xml:space="preserve"> </w:t>
      </w:r>
      <w:r w:rsidR="007C2F0D">
        <w:rPr>
          <w:rFonts w:cs="Times New Roman"/>
          <w:bCs/>
          <w:iCs/>
          <w:color w:val="000000"/>
          <w:szCs w:val="24"/>
        </w:rPr>
        <w:t>&amp; Filtrasi</w:t>
      </w:r>
    </w:p>
    <w:p w:rsidR="001A75E4" w:rsidRPr="005923AB" w:rsidRDefault="00786AF7" w:rsidP="005923AB">
      <w:pPr>
        <w:pStyle w:val="ListParagraph"/>
        <w:ind w:left="0" w:firstLine="720"/>
        <w:rPr>
          <w:rFonts w:cs="Times New Roman"/>
          <w:bCs/>
          <w:iCs/>
          <w:color w:val="000000"/>
          <w:szCs w:val="24"/>
        </w:rPr>
      </w:pPr>
      <w:r>
        <w:rPr>
          <w:rFonts w:cs="Times New Roman"/>
          <w:bCs/>
          <w:iCs/>
          <w:color w:val="000000"/>
          <w:szCs w:val="24"/>
        </w:rPr>
        <w:t xml:space="preserve">Kulit salak yang telah diiris menjadi bagian-bagian kecil, </w:t>
      </w:r>
      <w:r w:rsidR="0078212E">
        <w:rPr>
          <w:rFonts w:cs="Times New Roman"/>
          <w:bCs/>
          <w:iCs/>
          <w:color w:val="000000"/>
          <w:szCs w:val="24"/>
        </w:rPr>
        <w:t xml:space="preserve">ditambahkan sejumlah pelarut </w:t>
      </w:r>
      <w:r w:rsidR="00583EC7">
        <w:rPr>
          <w:rFonts w:cs="Times New Roman"/>
          <w:bCs/>
          <w:iCs/>
          <w:color w:val="000000"/>
          <w:szCs w:val="24"/>
        </w:rPr>
        <w:t xml:space="preserve">(etanol, air) </w:t>
      </w:r>
      <w:r w:rsidR="0078212E">
        <w:rPr>
          <w:rFonts w:cs="Times New Roman"/>
          <w:bCs/>
          <w:iCs/>
          <w:color w:val="000000"/>
          <w:szCs w:val="24"/>
        </w:rPr>
        <w:t xml:space="preserve">dan dilakukan </w:t>
      </w:r>
      <w:r w:rsidR="00C91905">
        <w:rPr>
          <w:rFonts w:cs="Times New Roman"/>
          <w:bCs/>
          <w:iCs/>
          <w:color w:val="000000"/>
          <w:szCs w:val="24"/>
        </w:rPr>
        <w:t>maserasi selama 48</w:t>
      </w:r>
      <w:r w:rsidR="003C652D">
        <w:rPr>
          <w:rFonts w:cs="Times New Roman"/>
          <w:bCs/>
          <w:iCs/>
          <w:color w:val="000000"/>
          <w:szCs w:val="24"/>
        </w:rPr>
        <w:t xml:space="preserve"> jam</w:t>
      </w:r>
      <w:r w:rsidR="00733FE4">
        <w:rPr>
          <w:rFonts w:cs="Times New Roman"/>
          <w:bCs/>
          <w:iCs/>
          <w:color w:val="000000"/>
          <w:szCs w:val="24"/>
        </w:rPr>
        <w:t xml:space="preserve"> pada suhu 25</w:t>
      </w:r>
      <w:r w:rsidR="00733FE4" w:rsidRPr="00733FE4">
        <w:rPr>
          <w:rFonts w:cs="Times New Roman"/>
          <w:bCs/>
          <w:iCs/>
          <w:color w:val="000000"/>
          <w:szCs w:val="24"/>
          <w:vertAlign w:val="superscript"/>
        </w:rPr>
        <w:t>0</w:t>
      </w:r>
      <w:r w:rsidR="00733FE4">
        <w:rPr>
          <w:rFonts w:cs="Times New Roman"/>
          <w:bCs/>
          <w:iCs/>
          <w:color w:val="000000"/>
          <w:szCs w:val="24"/>
        </w:rPr>
        <w:t>C</w:t>
      </w:r>
      <w:r w:rsidR="003C652D">
        <w:rPr>
          <w:rFonts w:cs="Times New Roman"/>
          <w:bCs/>
          <w:iCs/>
          <w:color w:val="000000"/>
          <w:szCs w:val="24"/>
        </w:rPr>
        <w:t>. Maserasi dilakukan dengan</w:t>
      </w:r>
      <w:r>
        <w:rPr>
          <w:rFonts w:cs="Times New Roman"/>
          <w:bCs/>
          <w:iCs/>
          <w:color w:val="000000"/>
          <w:szCs w:val="24"/>
        </w:rPr>
        <w:t xml:space="preserve"> merendam irisan</w:t>
      </w:r>
      <w:r w:rsidR="003C652D">
        <w:rPr>
          <w:rFonts w:cs="Times New Roman"/>
          <w:bCs/>
          <w:iCs/>
          <w:color w:val="000000"/>
          <w:szCs w:val="24"/>
        </w:rPr>
        <w:t xml:space="preserve"> kuli</w:t>
      </w:r>
      <w:r w:rsidR="00650BAC">
        <w:rPr>
          <w:rFonts w:cs="Times New Roman"/>
          <w:bCs/>
          <w:iCs/>
          <w:color w:val="000000"/>
          <w:szCs w:val="24"/>
        </w:rPr>
        <w:t xml:space="preserve">t salak di dalam pelarut </w:t>
      </w:r>
      <w:r w:rsidR="00C91905">
        <w:rPr>
          <w:rFonts w:cs="Times New Roman"/>
          <w:bCs/>
          <w:iCs/>
          <w:color w:val="000000"/>
          <w:szCs w:val="24"/>
        </w:rPr>
        <w:t>selama 48</w:t>
      </w:r>
      <w:r w:rsidR="003C652D">
        <w:rPr>
          <w:rFonts w:cs="Times New Roman"/>
          <w:bCs/>
          <w:iCs/>
          <w:color w:val="000000"/>
          <w:szCs w:val="24"/>
        </w:rPr>
        <w:t xml:space="preserve"> jam</w:t>
      </w:r>
      <w:r>
        <w:rPr>
          <w:rFonts w:cs="Times New Roman"/>
          <w:bCs/>
          <w:iCs/>
          <w:color w:val="000000"/>
          <w:szCs w:val="24"/>
        </w:rPr>
        <w:t>, dimana sebelumnya dikocok</w:t>
      </w:r>
      <w:r w:rsidR="003C652D">
        <w:rPr>
          <w:rFonts w:cs="Times New Roman"/>
          <w:bCs/>
          <w:iCs/>
          <w:color w:val="000000"/>
          <w:szCs w:val="24"/>
        </w:rPr>
        <w:t xml:space="preserve"> terlebih dahulu dengan menggunakan </w:t>
      </w:r>
      <w:r w:rsidR="003C652D" w:rsidRPr="003C652D">
        <w:rPr>
          <w:rFonts w:cs="Times New Roman"/>
          <w:bCs/>
          <w:i/>
          <w:iCs/>
          <w:color w:val="000000"/>
          <w:szCs w:val="24"/>
        </w:rPr>
        <w:t>shaker</w:t>
      </w:r>
      <w:r w:rsidR="003C652D">
        <w:rPr>
          <w:rFonts w:cs="Times New Roman"/>
          <w:bCs/>
          <w:iCs/>
          <w:color w:val="000000"/>
          <w:szCs w:val="24"/>
        </w:rPr>
        <w:t xml:space="preserve"> selama 5 jam dengan kecepatan 150 rpm untuk membantu mempercepat proses ekstraksi. </w:t>
      </w:r>
      <w:proofErr w:type="gramStart"/>
      <w:r w:rsidR="003C652D">
        <w:rPr>
          <w:rFonts w:cs="Times New Roman"/>
          <w:bCs/>
          <w:iCs/>
          <w:color w:val="000000"/>
          <w:szCs w:val="24"/>
        </w:rPr>
        <w:t>Selanjutnya dilak</w:t>
      </w:r>
      <w:r w:rsidR="007C2F0D">
        <w:rPr>
          <w:rFonts w:cs="Times New Roman"/>
          <w:bCs/>
          <w:iCs/>
          <w:color w:val="000000"/>
          <w:szCs w:val="24"/>
        </w:rPr>
        <w:t>ukan penyaringan untuk memisahkan filtrat dan endapan.</w:t>
      </w:r>
      <w:proofErr w:type="gramEnd"/>
    </w:p>
    <w:p w:rsidR="007C2F0D" w:rsidRDefault="007C2F0D" w:rsidP="007C2F0D">
      <w:pPr>
        <w:pStyle w:val="ListParagraph"/>
        <w:numPr>
          <w:ilvl w:val="0"/>
          <w:numId w:val="10"/>
        </w:numPr>
        <w:rPr>
          <w:rFonts w:cs="Times New Roman"/>
          <w:bCs/>
          <w:iCs/>
          <w:color w:val="000000"/>
          <w:szCs w:val="24"/>
        </w:rPr>
      </w:pPr>
      <w:r>
        <w:rPr>
          <w:rFonts w:cs="Times New Roman"/>
          <w:bCs/>
          <w:iCs/>
          <w:color w:val="000000"/>
          <w:szCs w:val="24"/>
        </w:rPr>
        <w:lastRenderedPageBreak/>
        <w:t>Evaporasi</w:t>
      </w:r>
    </w:p>
    <w:p w:rsidR="00CB3B34" w:rsidRPr="007C2F0D" w:rsidRDefault="00C87358" w:rsidP="007C2F0D">
      <w:pPr>
        <w:pStyle w:val="ListParagraph"/>
        <w:ind w:left="0" w:firstLine="720"/>
        <w:rPr>
          <w:rFonts w:cs="Times New Roman"/>
          <w:bCs/>
          <w:iCs/>
          <w:color w:val="000000"/>
          <w:szCs w:val="24"/>
        </w:rPr>
      </w:pPr>
      <w:proofErr w:type="gramStart"/>
      <w:r>
        <w:rPr>
          <w:rFonts w:cs="Times New Roman"/>
          <w:bCs/>
          <w:iCs/>
          <w:color w:val="000000"/>
          <w:szCs w:val="24"/>
        </w:rPr>
        <w:t xml:space="preserve">Filtrat hasil maserasi kemudian </w:t>
      </w:r>
      <w:r w:rsidR="00374F50">
        <w:rPr>
          <w:rFonts w:cs="Times New Roman"/>
          <w:bCs/>
          <w:iCs/>
          <w:color w:val="000000"/>
          <w:szCs w:val="24"/>
        </w:rPr>
        <w:t xml:space="preserve">dievaporasi </w:t>
      </w:r>
      <w:r w:rsidR="00733FE4" w:rsidRPr="007C2F0D">
        <w:rPr>
          <w:rFonts w:cs="Times New Roman"/>
          <w:bCs/>
          <w:iCs/>
          <w:color w:val="000000"/>
          <w:szCs w:val="24"/>
        </w:rPr>
        <w:t xml:space="preserve">menggunakan </w:t>
      </w:r>
      <w:r w:rsidR="007C2F0D" w:rsidRPr="007C2F0D">
        <w:rPr>
          <w:rFonts w:cs="Times New Roman"/>
          <w:bCs/>
          <w:i/>
          <w:iCs/>
          <w:color w:val="000000"/>
          <w:szCs w:val="24"/>
        </w:rPr>
        <w:t xml:space="preserve">rotary </w:t>
      </w:r>
      <w:r w:rsidR="00535A95" w:rsidRPr="007C2F0D">
        <w:rPr>
          <w:rFonts w:cs="Times New Roman"/>
          <w:bCs/>
          <w:i/>
          <w:iCs/>
          <w:color w:val="000000"/>
          <w:szCs w:val="24"/>
        </w:rPr>
        <w:t>vacuum evaporator</w:t>
      </w:r>
      <w:r w:rsidR="00C91905">
        <w:rPr>
          <w:rFonts w:cs="Times New Roman"/>
          <w:bCs/>
          <w:i/>
          <w:iCs/>
          <w:color w:val="000000"/>
          <w:szCs w:val="24"/>
        </w:rPr>
        <w:t xml:space="preserve"> </w:t>
      </w:r>
      <w:r w:rsidR="00535A95" w:rsidRPr="007C2F0D">
        <w:rPr>
          <w:rFonts w:cs="Times New Roman"/>
          <w:bCs/>
          <w:iCs/>
          <w:color w:val="000000"/>
          <w:szCs w:val="24"/>
        </w:rPr>
        <w:t xml:space="preserve">pada suhu </w:t>
      </w:r>
      <w:r w:rsidR="00187D0A">
        <w:rPr>
          <w:rFonts w:cs="Times New Roman"/>
          <w:bCs/>
          <w:iCs/>
          <w:color w:val="000000"/>
          <w:szCs w:val="24"/>
        </w:rPr>
        <w:t>40</w:t>
      </w:r>
      <w:r w:rsidR="00535A95" w:rsidRPr="007C2F0D">
        <w:rPr>
          <w:rFonts w:cs="Times New Roman"/>
          <w:bCs/>
          <w:iCs/>
          <w:color w:val="000000"/>
          <w:szCs w:val="24"/>
          <w:vertAlign w:val="superscript"/>
        </w:rPr>
        <w:t>0</w:t>
      </w:r>
      <w:r w:rsidR="00374F50">
        <w:rPr>
          <w:rFonts w:cs="Times New Roman"/>
          <w:bCs/>
          <w:iCs/>
          <w:color w:val="000000"/>
          <w:szCs w:val="24"/>
        </w:rPr>
        <w:t>C.</w:t>
      </w:r>
      <w:proofErr w:type="gramEnd"/>
      <w:r w:rsidR="00C91905">
        <w:rPr>
          <w:rFonts w:cs="Times New Roman"/>
          <w:bCs/>
          <w:iCs/>
          <w:color w:val="000000"/>
          <w:szCs w:val="24"/>
        </w:rPr>
        <w:t xml:space="preserve"> </w:t>
      </w:r>
      <w:proofErr w:type="gramStart"/>
      <w:r w:rsidR="00374F50">
        <w:rPr>
          <w:rFonts w:cs="Times New Roman"/>
          <w:bCs/>
          <w:iCs/>
          <w:color w:val="000000"/>
          <w:szCs w:val="24"/>
        </w:rPr>
        <w:t>Tahap ini bertujuan untuk memisahkan ekstrak dari sisa pelarut etanol sehingga dihasilkan ekstrak kulit salak bebas etanol.</w:t>
      </w:r>
      <w:proofErr w:type="gramEnd"/>
      <w:r w:rsidR="00C91905">
        <w:rPr>
          <w:rFonts w:cs="Times New Roman"/>
          <w:bCs/>
          <w:iCs/>
          <w:color w:val="000000"/>
          <w:szCs w:val="24"/>
        </w:rPr>
        <w:t xml:space="preserve"> </w:t>
      </w:r>
      <w:proofErr w:type="gramStart"/>
      <w:r w:rsidR="00583EC7">
        <w:rPr>
          <w:rFonts w:cs="Times New Roman"/>
          <w:bCs/>
          <w:iCs/>
          <w:color w:val="000000"/>
          <w:szCs w:val="24"/>
        </w:rPr>
        <w:t xml:space="preserve">Digunakan </w:t>
      </w:r>
      <w:r w:rsidR="00583EC7" w:rsidRPr="00583EC7">
        <w:rPr>
          <w:rFonts w:cs="Times New Roman"/>
          <w:bCs/>
          <w:i/>
          <w:iCs/>
          <w:color w:val="000000"/>
          <w:szCs w:val="24"/>
        </w:rPr>
        <w:t>rotary vacuum evaporator</w:t>
      </w:r>
      <w:r w:rsidR="00583EC7">
        <w:rPr>
          <w:rFonts w:cs="Times New Roman"/>
          <w:bCs/>
          <w:iCs/>
          <w:color w:val="000000"/>
          <w:szCs w:val="24"/>
        </w:rPr>
        <w:t xml:space="preserve"> dengan tujuan untuk meminimalisir kehilangan zat-zat yang terkandung dalam kulit salak akibat perlakuan panas.</w:t>
      </w:r>
      <w:proofErr w:type="gramEnd"/>
    </w:p>
    <w:p w:rsidR="00733FE4" w:rsidRDefault="00733FE4" w:rsidP="00D914C2">
      <w:pPr>
        <w:pStyle w:val="ListParagraph"/>
        <w:numPr>
          <w:ilvl w:val="0"/>
          <w:numId w:val="10"/>
        </w:numPr>
        <w:rPr>
          <w:rFonts w:cs="Times New Roman"/>
          <w:bCs/>
          <w:iCs/>
          <w:color w:val="000000"/>
          <w:szCs w:val="24"/>
        </w:rPr>
      </w:pPr>
      <w:r>
        <w:rPr>
          <w:rFonts w:cs="Times New Roman"/>
          <w:bCs/>
          <w:iCs/>
          <w:color w:val="000000"/>
          <w:szCs w:val="24"/>
        </w:rPr>
        <w:t xml:space="preserve">Pengamatan </w:t>
      </w:r>
    </w:p>
    <w:p w:rsidR="00583EC7" w:rsidRPr="00786AF7" w:rsidRDefault="005D1F94" w:rsidP="00786AF7">
      <w:pPr>
        <w:pStyle w:val="ListParagraph"/>
        <w:ind w:left="0" w:firstLine="720"/>
        <w:rPr>
          <w:rFonts w:cs="Times New Roman"/>
          <w:bCs/>
          <w:iCs/>
          <w:color w:val="000000"/>
          <w:szCs w:val="24"/>
        </w:rPr>
      </w:pPr>
      <w:proofErr w:type="gramStart"/>
      <w:r>
        <w:rPr>
          <w:rFonts w:cs="Times New Roman"/>
          <w:bCs/>
          <w:iCs/>
          <w:color w:val="000000"/>
          <w:szCs w:val="24"/>
        </w:rPr>
        <w:t>Volume e</w:t>
      </w:r>
      <w:r w:rsidR="00723E2D">
        <w:rPr>
          <w:rFonts w:cs="Times New Roman"/>
          <w:bCs/>
          <w:iCs/>
          <w:color w:val="000000"/>
          <w:szCs w:val="24"/>
        </w:rPr>
        <w:t>kstrak kulit salak hasil maserasi</w:t>
      </w:r>
      <w:r>
        <w:rPr>
          <w:rFonts w:cs="Times New Roman"/>
          <w:bCs/>
          <w:iCs/>
          <w:color w:val="000000"/>
          <w:szCs w:val="24"/>
        </w:rPr>
        <w:t xml:space="preserve"> diukur </w:t>
      </w:r>
      <w:r w:rsidR="00BC1ECA">
        <w:rPr>
          <w:rFonts w:cs="Times New Roman"/>
          <w:bCs/>
          <w:iCs/>
          <w:color w:val="000000"/>
          <w:szCs w:val="24"/>
        </w:rPr>
        <w:t xml:space="preserve">untuk menentukan </w:t>
      </w:r>
      <w:r w:rsidR="00187D0A">
        <w:rPr>
          <w:rFonts w:cs="Times New Roman"/>
          <w:bCs/>
          <w:iCs/>
          <w:color w:val="000000"/>
          <w:szCs w:val="24"/>
        </w:rPr>
        <w:t>rendemen ekstrak tertinggi dari setiap perlakuan.</w:t>
      </w:r>
      <w:proofErr w:type="gramEnd"/>
    </w:p>
    <w:p w:rsidR="00650BAC" w:rsidRDefault="00650BAC" w:rsidP="00D914C2">
      <w:pPr>
        <w:pStyle w:val="Heading3"/>
        <w:numPr>
          <w:ilvl w:val="2"/>
          <w:numId w:val="4"/>
        </w:numPr>
      </w:pPr>
      <w:bookmarkStart w:id="66" w:name="_Toc161932337"/>
      <w:r>
        <w:t xml:space="preserve">Pembuatan Ekstrak </w:t>
      </w:r>
      <w:r w:rsidR="00D263F5">
        <w:t>Teh</w:t>
      </w:r>
      <w:r>
        <w:t xml:space="preserve"> Hijau</w:t>
      </w:r>
      <w:bookmarkEnd w:id="66"/>
    </w:p>
    <w:p w:rsidR="00650BAC" w:rsidRPr="00650BAC" w:rsidRDefault="00650BAC" w:rsidP="00D914C2">
      <w:pPr>
        <w:pStyle w:val="ListParagraph"/>
        <w:numPr>
          <w:ilvl w:val="0"/>
          <w:numId w:val="13"/>
        </w:numPr>
        <w:ind w:left="709"/>
        <w:rPr>
          <w:rFonts w:cs="Times New Roman"/>
          <w:bCs/>
          <w:iCs/>
          <w:color w:val="000000"/>
          <w:szCs w:val="24"/>
        </w:rPr>
      </w:pPr>
      <w:r w:rsidRPr="00650BAC">
        <w:rPr>
          <w:rFonts w:cs="Times New Roman"/>
          <w:bCs/>
          <w:iCs/>
          <w:color w:val="000000"/>
          <w:szCs w:val="24"/>
        </w:rPr>
        <w:t>Penimbangan</w:t>
      </w:r>
      <w:r>
        <w:rPr>
          <w:rFonts w:cs="Times New Roman"/>
          <w:bCs/>
          <w:iCs/>
          <w:color w:val="000000"/>
          <w:szCs w:val="24"/>
        </w:rPr>
        <w:t xml:space="preserve"> dan Pencampuran</w:t>
      </w:r>
    </w:p>
    <w:p w:rsidR="00F25913" w:rsidRPr="00F25913" w:rsidRDefault="00650BAC" w:rsidP="00F25913">
      <w:pPr>
        <w:pStyle w:val="ListParagraph"/>
        <w:ind w:left="0" w:firstLine="709"/>
        <w:rPr>
          <w:rFonts w:cs="Times New Roman"/>
          <w:bCs/>
          <w:iCs/>
          <w:color w:val="000000"/>
          <w:szCs w:val="24"/>
        </w:rPr>
      </w:pPr>
      <w:r>
        <w:rPr>
          <w:rFonts w:cs="Times New Roman"/>
          <w:bCs/>
          <w:iCs/>
          <w:color w:val="000000"/>
          <w:szCs w:val="24"/>
        </w:rPr>
        <w:t xml:space="preserve">Daun </w:t>
      </w:r>
      <w:r w:rsidR="00D263F5">
        <w:rPr>
          <w:rFonts w:cs="Times New Roman"/>
          <w:bCs/>
          <w:iCs/>
          <w:color w:val="000000"/>
          <w:szCs w:val="24"/>
        </w:rPr>
        <w:t>teh</w:t>
      </w:r>
      <w:r>
        <w:rPr>
          <w:rFonts w:cs="Times New Roman"/>
          <w:bCs/>
          <w:iCs/>
          <w:color w:val="000000"/>
          <w:szCs w:val="24"/>
        </w:rPr>
        <w:t xml:space="preserve"> hijau kering ditimbang </w:t>
      </w:r>
      <w:r w:rsidR="00F25913">
        <w:rPr>
          <w:rFonts w:cs="Times New Roman"/>
          <w:bCs/>
          <w:iCs/>
          <w:color w:val="000000"/>
          <w:szCs w:val="24"/>
        </w:rPr>
        <w:t xml:space="preserve">dan dilarutkan dalam sejumlah air </w:t>
      </w:r>
      <w:r>
        <w:rPr>
          <w:rFonts w:cs="Times New Roman"/>
          <w:bCs/>
          <w:iCs/>
          <w:color w:val="000000"/>
          <w:szCs w:val="24"/>
        </w:rPr>
        <w:t>sesuai variasi kon</w:t>
      </w:r>
      <w:r w:rsidR="00AA35AB">
        <w:rPr>
          <w:rFonts w:cs="Times New Roman"/>
          <w:bCs/>
          <w:iCs/>
          <w:color w:val="000000"/>
          <w:szCs w:val="24"/>
        </w:rPr>
        <w:t xml:space="preserve">sentrasi larutan </w:t>
      </w:r>
      <w:r w:rsidR="00D2506D">
        <w:rPr>
          <w:rFonts w:cs="Times New Roman"/>
          <w:bCs/>
          <w:iCs/>
          <w:color w:val="000000"/>
          <w:szCs w:val="24"/>
        </w:rPr>
        <w:t>teh</w:t>
      </w:r>
      <w:r w:rsidR="00AA35AB">
        <w:rPr>
          <w:rFonts w:cs="Times New Roman"/>
          <w:bCs/>
          <w:iCs/>
          <w:color w:val="000000"/>
          <w:szCs w:val="24"/>
        </w:rPr>
        <w:t xml:space="preserve"> hijau</w:t>
      </w:r>
      <w:r>
        <w:rPr>
          <w:rFonts w:cs="Times New Roman"/>
          <w:bCs/>
          <w:iCs/>
          <w:color w:val="000000"/>
          <w:szCs w:val="24"/>
        </w:rPr>
        <w:t xml:space="preserve"> yang ditentukan, yaitu</w:t>
      </w:r>
      <w:r w:rsidR="00F25913">
        <w:rPr>
          <w:rFonts w:cs="Times New Roman"/>
          <w:bCs/>
          <w:iCs/>
          <w:color w:val="000000"/>
          <w:szCs w:val="24"/>
        </w:rPr>
        <w:t xml:space="preserve"> 0</w:t>
      </w:r>
      <w:proofErr w:type="gramStart"/>
      <w:r w:rsidR="00F25913">
        <w:rPr>
          <w:rFonts w:cs="Times New Roman"/>
          <w:bCs/>
          <w:iCs/>
          <w:color w:val="000000"/>
          <w:szCs w:val="24"/>
        </w:rPr>
        <w:t>,5</w:t>
      </w:r>
      <w:proofErr w:type="gramEnd"/>
      <w:r w:rsidR="00F25913">
        <w:rPr>
          <w:rFonts w:cs="Times New Roman"/>
          <w:bCs/>
          <w:iCs/>
          <w:color w:val="000000"/>
          <w:szCs w:val="24"/>
        </w:rPr>
        <w:t>%b/v, 1 %b/v, dan 1,5% b/v.</w:t>
      </w:r>
    </w:p>
    <w:p w:rsidR="00650BAC" w:rsidRDefault="00650BAC" w:rsidP="00D914C2">
      <w:pPr>
        <w:pStyle w:val="ListParagraph"/>
        <w:numPr>
          <w:ilvl w:val="0"/>
          <w:numId w:val="13"/>
        </w:numPr>
        <w:ind w:left="709"/>
        <w:rPr>
          <w:rFonts w:cs="Times New Roman"/>
          <w:bCs/>
          <w:iCs/>
          <w:color w:val="000000"/>
          <w:szCs w:val="24"/>
        </w:rPr>
      </w:pPr>
      <w:r>
        <w:rPr>
          <w:rFonts w:cs="Times New Roman"/>
          <w:bCs/>
          <w:iCs/>
          <w:color w:val="000000"/>
          <w:szCs w:val="24"/>
        </w:rPr>
        <w:t>Penyeduhan dan Penyaringan</w:t>
      </w:r>
    </w:p>
    <w:p w:rsidR="00535A95" w:rsidRDefault="00650BAC" w:rsidP="002240B8">
      <w:pPr>
        <w:pStyle w:val="ListParagraph"/>
        <w:ind w:left="0" w:firstLine="720"/>
        <w:rPr>
          <w:rFonts w:cs="Times New Roman"/>
          <w:bCs/>
          <w:iCs/>
          <w:color w:val="000000"/>
          <w:szCs w:val="24"/>
        </w:rPr>
      </w:pPr>
      <w:r>
        <w:rPr>
          <w:rFonts w:cs="Times New Roman"/>
          <w:bCs/>
          <w:iCs/>
          <w:color w:val="000000"/>
          <w:szCs w:val="24"/>
        </w:rPr>
        <w:t xml:space="preserve">Daun </w:t>
      </w:r>
      <w:r w:rsidR="00D263F5">
        <w:rPr>
          <w:rFonts w:cs="Times New Roman"/>
          <w:bCs/>
          <w:iCs/>
          <w:color w:val="000000"/>
          <w:szCs w:val="24"/>
        </w:rPr>
        <w:t>teh</w:t>
      </w:r>
      <w:r>
        <w:rPr>
          <w:rFonts w:cs="Times New Roman"/>
          <w:bCs/>
          <w:iCs/>
          <w:color w:val="000000"/>
          <w:szCs w:val="24"/>
        </w:rPr>
        <w:t xml:space="preserve"> hijau kering yang telah d</w:t>
      </w:r>
      <w:r w:rsidR="005923AB">
        <w:rPr>
          <w:rFonts w:cs="Times New Roman"/>
          <w:bCs/>
          <w:iCs/>
          <w:color w:val="000000"/>
          <w:szCs w:val="24"/>
        </w:rPr>
        <w:t>itimbang diseduh</w:t>
      </w:r>
      <w:r>
        <w:rPr>
          <w:rFonts w:cs="Times New Roman"/>
          <w:bCs/>
          <w:iCs/>
          <w:color w:val="000000"/>
          <w:szCs w:val="24"/>
        </w:rPr>
        <w:t xml:space="preserve"> dalam air pada suhu 90</w:t>
      </w:r>
      <w:r w:rsidRPr="00834F61">
        <w:rPr>
          <w:rFonts w:cs="Times New Roman"/>
          <w:bCs/>
          <w:iCs/>
          <w:color w:val="000000"/>
          <w:szCs w:val="24"/>
          <w:vertAlign w:val="superscript"/>
        </w:rPr>
        <w:t>0</w:t>
      </w:r>
      <w:r>
        <w:rPr>
          <w:rFonts w:cs="Times New Roman"/>
          <w:bCs/>
          <w:iCs/>
          <w:color w:val="000000"/>
          <w:szCs w:val="24"/>
        </w:rPr>
        <w:t xml:space="preserve">C selama 15 menit, kemudian dilakukan penyaringan untuk memisahkan ekstrak dan ampas daun </w:t>
      </w:r>
      <w:r w:rsidR="00D263F5">
        <w:rPr>
          <w:rFonts w:cs="Times New Roman"/>
          <w:bCs/>
          <w:iCs/>
          <w:color w:val="000000"/>
          <w:szCs w:val="24"/>
        </w:rPr>
        <w:t>teh</w:t>
      </w:r>
      <w:r>
        <w:rPr>
          <w:rFonts w:cs="Times New Roman"/>
          <w:bCs/>
          <w:iCs/>
          <w:color w:val="000000"/>
          <w:szCs w:val="24"/>
        </w:rPr>
        <w:t xml:space="preserve"> hijau.</w:t>
      </w:r>
    </w:p>
    <w:p w:rsidR="00820F12" w:rsidRDefault="00820F12" w:rsidP="00820F12">
      <w:pPr>
        <w:pStyle w:val="ListParagraph"/>
        <w:numPr>
          <w:ilvl w:val="0"/>
          <w:numId w:val="13"/>
        </w:numPr>
        <w:ind w:left="709"/>
        <w:rPr>
          <w:rFonts w:cs="Times New Roman"/>
          <w:bCs/>
          <w:iCs/>
          <w:color w:val="000000"/>
          <w:szCs w:val="24"/>
        </w:rPr>
      </w:pPr>
      <w:r>
        <w:rPr>
          <w:rFonts w:cs="Times New Roman"/>
          <w:bCs/>
          <w:iCs/>
          <w:color w:val="000000"/>
          <w:szCs w:val="24"/>
        </w:rPr>
        <w:t>Pengamatan</w:t>
      </w:r>
    </w:p>
    <w:p w:rsidR="00820F12" w:rsidRDefault="00187D0A" w:rsidP="00820F12">
      <w:pPr>
        <w:pStyle w:val="ListParagraph"/>
        <w:ind w:left="0" w:firstLine="709"/>
        <w:rPr>
          <w:rFonts w:cs="Times New Roman"/>
          <w:bCs/>
          <w:iCs/>
          <w:color w:val="000000"/>
          <w:szCs w:val="24"/>
        </w:rPr>
      </w:pPr>
      <w:proofErr w:type="gramStart"/>
      <w:r>
        <w:rPr>
          <w:rFonts w:cs="Times New Roman"/>
          <w:bCs/>
          <w:iCs/>
          <w:color w:val="000000"/>
          <w:szCs w:val="24"/>
        </w:rPr>
        <w:t xml:space="preserve">Analisa </w:t>
      </w:r>
      <w:r w:rsidR="00D60BFF">
        <w:rPr>
          <w:rFonts w:cs="Times New Roman"/>
          <w:bCs/>
          <w:iCs/>
          <w:color w:val="000000"/>
          <w:szCs w:val="24"/>
        </w:rPr>
        <w:t>pertumbuhan</w:t>
      </w:r>
      <w:r>
        <w:rPr>
          <w:rFonts w:cs="Times New Roman"/>
          <w:bCs/>
          <w:iCs/>
          <w:color w:val="000000"/>
          <w:szCs w:val="24"/>
        </w:rPr>
        <w:t xml:space="preserve"> mikroba pada produk</w:t>
      </w:r>
      <w:r w:rsidR="00820F12">
        <w:rPr>
          <w:rFonts w:cs="Times New Roman"/>
          <w:bCs/>
          <w:iCs/>
          <w:color w:val="000000"/>
          <w:szCs w:val="24"/>
        </w:rPr>
        <w:t xml:space="preserve"> hasil ferment</w:t>
      </w:r>
      <w:r w:rsidR="00AA35AB">
        <w:rPr>
          <w:rFonts w:cs="Times New Roman"/>
          <w:bCs/>
          <w:iCs/>
          <w:color w:val="000000"/>
          <w:szCs w:val="24"/>
        </w:rPr>
        <w:t xml:space="preserve">asi </w:t>
      </w:r>
      <w:r w:rsidR="00BC1ECA">
        <w:rPr>
          <w:rFonts w:cs="Times New Roman"/>
          <w:bCs/>
          <w:iCs/>
          <w:color w:val="000000"/>
          <w:szCs w:val="24"/>
        </w:rPr>
        <w:t>untuk menentukan</w:t>
      </w:r>
      <w:r w:rsidR="00820F12">
        <w:rPr>
          <w:rFonts w:cs="Times New Roman"/>
          <w:bCs/>
          <w:iCs/>
          <w:color w:val="000000"/>
          <w:szCs w:val="24"/>
        </w:rPr>
        <w:t xml:space="preserve"> konsentrasi teh hijau terpilih.</w:t>
      </w:r>
      <w:proofErr w:type="gramEnd"/>
    </w:p>
    <w:p w:rsidR="001A75E4" w:rsidRPr="002240B8" w:rsidRDefault="001A75E4" w:rsidP="00820F12">
      <w:pPr>
        <w:pStyle w:val="ListParagraph"/>
        <w:ind w:left="0" w:firstLine="709"/>
        <w:rPr>
          <w:rFonts w:cs="Times New Roman"/>
          <w:bCs/>
          <w:iCs/>
          <w:color w:val="000000"/>
          <w:szCs w:val="24"/>
        </w:rPr>
      </w:pPr>
    </w:p>
    <w:p w:rsidR="001B6525" w:rsidRPr="001B6525" w:rsidRDefault="001B6525" w:rsidP="00D914C2">
      <w:pPr>
        <w:pStyle w:val="Heading3"/>
        <w:numPr>
          <w:ilvl w:val="2"/>
          <w:numId w:val="4"/>
        </w:numPr>
      </w:pPr>
      <w:bookmarkStart w:id="67" w:name="_Toc161932338"/>
      <w:r w:rsidRPr="001B6525">
        <w:lastRenderedPageBreak/>
        <w:t xml:space="preserve">Pembuatan </w:t>
      </w:r>
      <w:r w:rsidR="00206E40">
        <w:t>Teh kombucha</w:t>
      </w:r>
      <w:r w:rsidRPr="001B6525">
        <w:t xml:space="preserve"> Ekstrak Kulit Salak Varietas Bongkok</w:t>
      </w:r>
      <w:bookmarkEnd w:id="67"/>
    </w:p>
    <w:p w:rsidR="001B6525" w:rsidRDefault="00D856CF" w:rsidP="00D914C2">
      <w:pPr>
        <w:pStyle w:val="ListParagraph"/>
        <w:numPr>
          <w:ilvl w:val="0"/>
          <w:numId w:val="12"/>
        </w:numPr>
        <w:spacing w:line="360" w:lineRule="auto"/>
        <w:rPr>
          <w:rFonts w:cs="Times New Roman"/>
          <w:bCs/>
          <w:iCs/>
          <w:color w:val="000000"/>
          <w:szCs w:val="24"/>
        </w:rPr>
      </w:pPr>
      <w:r w:rsidRPr="00D856CF">
        <w:rPr>
          <w:rFonts w:cs="Times New Roman"/>
          <w:bCs/>
          <w:iCs/>
          <w:color w:val="000000"/>
          <w:szCs w:val="24"/>
        </w:rPr>
        <w:t>Preparasi ekstrak kulit salak</w:t>
      </w:r>
    </w:p>
    <w:p w:rsidR="00BC1ECA" w:rsidRDefault="006246B1" w:rsidP="004D053A">
      <w:pPr>
        <w:ind w:firstLine="720"/>
        <w:rPr>
          <w:rFonts w:cs="Times New Roman"/>
          <w:bCs/>
          <w:iCs/>
          <w:color w:val="000000"/>
          <w:szCs w:val="24"/>
        </w:rPr>
      </w:pPr>
      <w:r>
        <w:rPr>
          <w:rFonts w:cs="Times New Roman"/>
          <w:bCs/>
          <w:iCs/>
          <w:color w:val="000000"/>
          <w:szCs w:val="24"/>
        </w:rPr>
        <w:t>Preparasi</w:t>
      </w:r>
      <w:r w:rsidR="00D856CF">
        <w:rPr>
          <w:rFonts w:cs="Times New Roman"/>
          <w:bCs/>
          <w:iCs/>
          <w:color w:val="000000"/>
          <w:szCs w:val="24"/>
        </w:rPr>
        <w:t xml:space="preserve"> ekstrak ku</w:t>
      </w:r>
      <w:r w:rsidR="00C82F51">
        <w:rPr>
          <w:rFonts w:cs="Times New Roman"/>
          <w:bCs/>
          <w:iCs/>
          <w:color w:val="000000"/>
          <w:szCs w:val="24"/>
        </w:rPr>
        <w:t>lit salak dengan konsentrasi 0</w:t>
      </w:r>
      <w:proofErr w:type="gramStart"/>
      <w:r w:rsidR="00C82F51">
        <w:rPr>
          <w:rFonts w:cs="Times New Roman"/>
          <w:bCs/>
          <w:iCs/>
          <w:color w:val="000000"/>
          <w:szCs w:val="24"/>
        </w:rPr>
        <w:t>,5</w:t>
      </w:r>
      <w:proofErr w:type="gramEnd"/>
      <w:r w:rsidR="00C25C58">
        <w:rPr>
          <w:rFonts w:cs="Times New Roman"/>
          <w:bCs/>
          <w:iCs/>
          <w:color w:val="000000"/>
          <w:szCs w:val="24"/>
        </w:rPr>
        <w:t>%</w:t>
      </w:r>
      <w:r>
        <w:rPr>
          <w:rFonts w:cs="Times New Roman"/>
          <w:bCs/>
          <w:iCs/>
          <w:color w:val="000000"/>
          <w:szCs w:val="24"/>
        </w:rPr>
        <w:t>v/v</w:t>
      </w:r>
      <w:r w:rsidR="00AA35AB">
        <w:rPr>
          <w:rFonts w:cs="Times New Roman"/>
          <w:bCs/>
          <w:iCs/>
          <w:color w:val="000000"/>
          <w:szCs w:val="24"/>
        </w:rPr>
        <w:t xml:space="preserve"> dari volume sampel</w:t>
      </w:r>
      <w:r w:rsidR="00F25913">
        <w:rPr>
          <w:rFonts w:cs="Times New Roman"/>
          <w:bCs/>
          <w:iCs/>
          <w:color w:val="000000"/>
          <w:szCs w:val="24"/>
        </w:rPr>
        <w:t xml:space="preserve">. </w:t>
      </w:r>
      <w:r w:rsidR="00EF654E">
        <w:rPr>
          <w:rFonts w:cs="Times New Roman"/>
          <w:bCs/>
          <w:iCs/>
          <w:color w:val="000000"/>
          <w:szCs w:val="24"/>
        </w:rPr>
        <w:t>Sampel ditempatkan dalam w</w:t>
      </w:r>
      <w:r w:rsidR="004F2676">
        <w:rPr>
          <w:rFonts w:cs="Times New Roman"/>
          <w:bCs/>
          <w:iCs/>
          <w:color w:val="000000"/>
          <w:szCs w:val="24"/>
        </w:rPr>
        <w:t xml:space="preserve">adah berbahan kaca dan </w:t>
      </w:r>
      <w:r w:rsidR="00F25913">
        <w:rPr>
          <w:rFonts w:cs="Times New Roman"/>
          <w:bCs/>
          <w:iCs/>
          <w:color w:val="000000"/>
          <w:szCs w:val="24"/>
        </w:rPr>
        <w:t>ber</w:t>
      </w:r>
      <w:r w:rsidR="004F2676">
        <w:rPr>
          <w:rFonts w:cs="Times New Roman"/>
          <w:bCs/>
          <w:iCs/>
          <w:color w:val="000000"/>
          <w:szCs w:val="24"/>
        </w:rPr>
        <w:t>tutup dengan sedikit celah atau lubang (</w:t>
      </w:r>
      <w:r w:rsidR="00F25913">
        <w:rPr>
          <w:rFonts w:cs="Times New Roman"/>
          <w:bCs/>
          <w:iCs/>
          <w:color w:val="000000"/>
          <w:szCs w:val="24"/>
        </w:rPr>
        <w:t>k</w:t>
      </w:r>
      <w:r w:rsidR="00583EC7">
        <w:rPr>
          <w:rFonts w:cs="Times New Roman"/>
          <w:bCs/>
          <w:iCs/>
          <w:color w:val="000000"/>
          <w:szCs w:val="24"/>
        </w:rPr>
        <w:t>ondi</w:t>
      </w:r>
      <w:r w:rsidR="00F25913">
        <w:rPr>
          <w:rFonts w:cs="Times New Roman"/>
          <w:bCs/>
          <w:iCs/>
          <w:color w:val="000000"/>
          <w:szCs w:val="24"/>
        </w:rPr>
        <w:t xml:space="preserve">si </w:t>
      </w:r>
      <w:r w:rsidR="004F2676">
        <w:rPr>
          <w:rFonts w:cs="Times New Roman"/>
          <w:bCs/>
          <w:iCs/>
          <w:color w:val="000000"/>
          <w:szCs w:val="24"/>
        </w:rPr>
        <w:t>semi aerob) dengan tujuan untuk memaksimalkan kerja khamir dan bakteri selama proses fermentasi.</w:t>
      </w:r>
    </w:p>
    <w:p w:rsidR="00C82F51" w:rsidRDefault="006246B1" w:rsidP="00D914C2">
      <w:pPr>
        <w:pStyle w:val="ListParagraph"/>
        <w:numPr>
          <w:ilvl w:val="0"/>
          <w:numId w:val="12"/>
        </w:numPr>
        <w:rPr>
          <w:rFonts w:cs="Times New Roman"/>
          <w:bCs/>
          <w:iCs/>
          <w:color w:val="000000"/>
          <w:szCs w:val="24"/>
        </w:rPr>
      </w:pPr>
      <w:r>
        <w:rPr>
          <w:rFonts w:cs="Times New Roman"/>
          <w:bCs/>
          <w:iCs/>
          <w:color w:val="000000"/>
          <w:szCs w:val="24"/>
        </w:rPr>
        <w:t xml:space="preserve">Preparasi ekstrak </w:t>
      </w:r>
      <w:r w:rsidR="00D263F5">
        <w:rPr>
          <w:rFonts w:cs="Times New Roman"/>
          <w:bCs/>
          <w:iCs/>
          <w:color w:val="000000"/>
          <w:szCs w:val="24"/>
        </w:rPr>
        <w:t>teh</w:t>
      </w:r>
      <w:r>
        <w:rPr>
          <w:rFonts w:cs="Times New Roman"/>
          <w:bCs/>
          <w:iCs/>
          <w:color w:val="000000"/>
          <w:szCs w:val="24"/>
        </w:rPr>
        <w:t xml:space="preserve"> hijau</w:t>
      </w:r>
    </w:p>
    <w:p w:rsidR="004D053A" w:rsidRPr="00187D0A" w:rsidRDefault="006246B1" w:rsidP="00187D0A">
      <w:pPr>
        <w:pStyle w:val="ListParagraph"/>
        <w:ind w:left="0" w:firstLine="720"/>
        <w:rPr>
          <w:rFonts w:cs="Times New Roman"/>
          <w:bCs/>
          <w:iCs/>
          <w:color w:val="000000"/>
          <w:szCs w:val="24"/>
        </w:rPr>
      </w:pPr>
      <w:proofErr w:type="gramStart"/>
      <w:r>
        <w:rPr>
          <w:rFonts w:cs="Times New Roman"/>
          <w:bCs/>
          <w:iCs/>
          <w:color w:val="000000"/>
          <w:szCs w:val="24"/>
        </w:rPr>
        <w:t xml:space="preserve">Ekstrak </w:t>
      </w:r>
      <w:r w:rsidR="00D263F5">
        <w:rPr>
          <w:rFonts w:cs="Times New Roman"/>
          <w:bCs/>
          <w:iCs/>
          <w:color w:val="000000"/>
          <w:szCs w:val="24"/>
        </w:rPr>
        <w:t>teh</w:t>
      </w:r>
      <w:r>
        <w:rPr>
          <w:rFonts w:cs="Times New Roman"/>
          <w:bCs/>
          <w:iCs/>
          <w:color w:val="000000"/>
          <w:szCs w:val="24"/>
        </w:rPr>
        <w:t xml:space="preserve"> hijau dengan konsentras</w:t>
      </w:r>
      <w:r w:rsidR="00786AF7">
        <w:rPr>
          <w:rFonts w:cs="Times New Roman"/>
          <w:bCs/>
          <w:iCs/>
          <w:color w:val="000000"/>
          <w:szCs w:val="24"/>
        </w:rPr>
        <w:t>i terpilih dibuat untuk 30</w:t>
      </w:r>
      <w:r>
        <w:rPr>
          <w:rFonts w:cs="Times New Roman"/>
          <w:bCs/>
          <w:iCs/>
          <w:color w:val="000000"/>
          <w:szCs w:val="24"/>
        </w:rPr>
        <w:t xml:space="preserve"> bagian </w:t>
      </w:r>
      <w:r w:rsidR="00D263F5">
        <w:rPr>
          <w:rFonts w:cs="Times New Roman"/>
          <w:bCs/>
          <w:iCs/>
          <w:color w:val="000000"/>
          <w:szCs w:val="24"/>
        </w:rPr>
        <w:t>sampel</w:t>
      </w:r>
      <w:r w:rsidR="00786AF7">
        <w:rPr>
          <w:rFonts w:cs="Times New Roman"/>
          <w:bCs/>
          <w:iCs/>
          <w:color w:val="000000"/>
          <w:szCs w:val="24"/>
        </w:rPr>
        <w:t xml:space="preserve"> dan dicampurkan dengan </w:t>
      </w:r>
      <w:r>
        <w:rPr>
          <w:rFonts w:cs="Times New Roman"/>
          <w:bCs/>
          <w:iCs/>
          <w:color w:val="000000"/>
          <w:szCs w:val="24"/>
        </w:rPr>
        <w:t>ekstrak kulit salak.</w:t>
      </w:r>
      <w:proofErr w:type="gramEnd"/>
    </w:p>
    <w:p w:rsidR="00EF654E" w:rsidRDefault="00EF654E" w:rsidP="00D914C2">
      <w:pPr>
        <w:pStyle w:val="ListParagraph"/>
        <w:numPr>
          <w:ilvl w:val="0"/>
          <w:numId w:val="12"/>
        </w:numPr>
        <w:rPr>
          <w:rFonts w:cs="Times New Roman"/>
          <w:bCs/>
          <w:iCs/>
          <w:color w:val="000000"/>
          <w:szCs w:val="24"/>
        </w:rPr>
      </w:pPr>
      <w:r>
        <w:rPr>
          <w:rFonts w:cs="Times New Roman"/>
          <w:bCs/>
          <w:iCs/>
          <w:color w:val="000000"/>
          <w:szCs w:val="24"/>
        </w:rPr>
        <w:t>Pencampuran I</w:t>
      </w:r>
    </w:p>
    <w:p w:rsidR="00010DD7" w:rsidRPr="006246B1" w:rsidRDefault="00EF654E" w:rsidP="006246B1">
      <w:pPr>
        <w:pStyle w:val="ListParagraph"/>
        <w:ind w:left="0" w:firstLine="720"/>
        <w:rPr>
          <w:rFonts w:cs="Times New Roman"/>
          <w:bCs/>
          <w:iCs/>
          <w:color w:val="000000"/>
          <w:szCs w:val="24"/>
        </w:rPr>
      </w:pPr>
      <w:proofErr w:type="gramStart"/>
      <w:r>
        <w:rPr>
          <w:rFonts w:cs="Times New Roman"/>
          <w:bCs/>
          <w:iCs/>
          <w:color w:val="000000"/>
          <w:szCs w:val="24"/>
        </w:rPr>
        <w:t>Sukro</w:t>
      </w:r>
      <w:r w:rsidR="000145B6">
        <w:rPr>
          <w:rFonts w:cs="Times New Roman"/>
          <w:bCs/>
          <w:iCs/>
          <w:color w:val="000000"/>
          <w:szCs w:val="24"/>
        </w:rPr>
        <w:t>sa dengan variasi konsentrasi 9%, 12%, 15</w:t>
      </w:r>
      <w:r>
        <w:rPr>
          <w:rFonts w:cs="Times New Roman"/>
          <w:bCs/>
          <w:iCs/>
          <w:color w:val="000000"/>
          <w:szCs w:val="24"/>
        </w:rPr>
        <w:t>%</w:t>
      </w:r>
      <w:r w:rsidR="00AA35AB">
        <w:rPr>
          <w:rFonts w:cs="Times New Roman"/>
          <w:bCs/>
          <w:iCs/>
          <w:color w:val="000000"/>
          <w:szCs w:val="24"/>
        </w:rPr>
        <w:t xml:space="preserve"> (b/v) dari volume sampel</w:t>
      </w:r>
      <w:r>
        <w:rPr>
          <w:rFonts w:cs="Times New Roman"/>
          <w:bCs/>
          <w:iCs/>
          <w:color w:val="000000"/>
          <w:szCs w:val="24"/>
        </w:rPr>
        <w:t xml:space="preserve"> ditambahkan </w:t>
      </w:r>
      <w:r w:rsidR="00AD58B0">
        <w:rPr>
          <w:rFonts w:cs="Times New Roman"/>
          <w:bCs/>
          <w:iCs/>
          <w:color w:val="000000"/>
          <w:szCs w:val="24"/>
        </w:rPr>
        <w:t>pada sampel</w:t>
      </w:r>
      <w:r w:rsidR="00C91905">
        <w:rPr>
          <w:rFonts w:cs="Times New Roman"/>
          <w:bCs/>
          <w:iCs/>
          <w:color w:val="000000"/>
          <w:szCs w:val="24"/>
        </w:rPr>
        <w:t xml:space="preserve"> </w:t>
      </w:r>
      <w:r w:rsidR="00C25C58">
        <w:rPr>
          <w:rFonts w:cs="Times New Roman"/>
          <w:bCs/>
          <w:iCs/>
          <w:color w:val="000000"/>
          <w:szCs w:val="24"/>
        </w:rPr>
        <w:t xml:space="preserve">larutan </w:t>
      </w:r>
      <w:r w:rsidR="00B53CBE">
        <w:rPr>
          <w:rFonts w:cs="Times New Roman"/>
          <w:bCs/>
          <w:iCs/>
          <w:color w:val="000000"/>
          <w:szCs w:val="24"/>
        </w:rPr>
        <w:t xml:space="preserve">ekstrak kulit salak </w:t>
      </w:r>
      <w:r w:rsidR="006246B1">
        <w:rPr>
          <w:rFonts w:cs="Times New Roman"/>
          <w:bCs/>
          <w:iCs/>
          <w:color w:val="000000"/>
          <w:szCs w:val="24"/>
        </w:rPr>
        <w:t xml:space="preserve">dan </w:t>
      </w:r>
      <w:r w:rsidR="00D263F5">
        <w:rPr>
          <w:rFonts w:cs="Times New Roman"/>
          <w:bCs/>
          <w:iCs/>
          <w:color w:val="000000"/>
          <w:szCs w:val="24"/>
        </w:rPr>
        <w:t>teh</w:t>
      </w:r>
      <w:r w:rsidR="006246B1">
        <w:rPr>
          <w:rFonts w:cs="Times New Roman"/>
          <w:bCs/>
          <w:iCs/>
          <w:color w:val="000000"/>
          <w:szCs w:val="24"/>
        </w:rPr>
        <w:t xml:space="preserve"> hijau </w:t>
      </w:r>
      <w:r w:rsidR="00C25C58">
        <w:rPr>
          <w:rFonts w:cs="Times New Roman"/>
          <w:bCs/>
          <w:iCs/>
          <w:color w:val="000000"/>
          <w:szCs w:val="24"/>
        </w:rPr>
        <w:t xml:space="preserve">saat </w:t>
      </w:r>
      <w:r w:rsidR="00D168D5">
        <w:rPr>
          <w:rFonts w:cs="Times New Roman"/>
          <w:bCs/>
          <w:iCs/>
          <w:color w:val="000000"/>
          <w:szCs w:val="24"/>
        </w:rPr>
        <w:t>masih dalam keadaan hangat</w:t>
      </w:r>
      <w:r w:rsidR="00AD58B0">
        <w:rPr>
          <w:rFonts w:cs="Times New Roman"/>
          <w:bCs/>
          <w:iCs/>
          <w:color w:val="000000"/>
          <w:szCs w:val="24"/>
        </w:rPr>
        <w:t xml:space="preserve"> dengan pengadukan</w:t>
      </w:r>
      <w:r w:rsidR="004F2676">
        <w:rPr>
          <w:rFonts w:cs="Times New Roman"/>
          <w:bCs/>
          <w:iCs/>
          <w:color w:val="000000"/>
          <w:szCs w:val="24"/>
        </w:rPr>
        <w:t xml:space="preserve"> untuk mempercepat kelarutan.</w:t>
      </w:r>
      <w:proofErr w:type="gramEnd"/>
    </w:p>
    <w:p w:rsidR="00D168D5" w:rsidRDefault="00D168D5" w:rsidP="00D914C2">
      <w:pPr>
        <w:pStyle w:val="ListParagraph"/>
        <w:numPr>
          <w:ilvl w:val="0"/>
          <w:numId w:val="12"/>
        </w:numPr>
        <w:rPr>
          <w:rFonts w:cs="Times New Roman"/>
          <w:bCs/>
          <w:iCs/>
          <w:color w:val="000000"/>
          <w:szCs w:val="24"/>
        </w:rPr>
      </w:pPr>
      <w:r>
        <w:rPr>
          <w:rFonts w:cs="Times New Roman"/>
          <w:bCs/>
          <w:iCs/>
          <w:color w:val="000000"/>
          <w:szCs w:val="24"/>
        </w:rPr>
        <w:t>Pencampuran II</w:t>
      </w:r>
    </w:p>
    <w:p w:rsidR="001A75E4" w:rsidRPr="00C91905" w:rsidRDefault="00D168D5" w:rsidP="00C91905">
      <w:pPr>
        <w:pStyle w:val="ListParagraph"/>
        <w:ind w:left="0" w:firstLine="720"/>
        <w:rPr>
          <w:rFonts w:cs="Times New Roman"/>
          <w:bCs/>
          <w:iCs/>
          <w:color w:val="000000"/>
          <w:szCs w:val="24"/>
        </w:rPr>
      </w:pPr>
      <w:proofErr w:type="gramStart"/>
      <w:r>
        <w:rPr>
          <w:rFonts w:cs="Times New Roman"/>
          <w:bCs/>
          <w:iCs/>
          <w:color w:val="000000"/>
          <w:szCs w:val="24"/>
        </w:rPr>
        <w:t xml:space="preserve">Starter </w:t>
      </w:r>
      <w:r w:rsidR="00206E40">
        <w:rPr>
          <w:rFonts w:cs="Times New Roman"/>
          <w:bCs/>
          <w:iCs/>
          <w:color w:val="000000"/>
          <w:szCs w:val="24"/>
        </w:rPr>
        <w:t>teh kombucha</w:t>
      </w:r>
      <w:r>
        <w:rPr>
          <w:rFonts w:cs="Times New Roman"/>
          <w:bCs/>
          <w:iCs/>
          <w:color w:val="000000"/>
          <w:szCs w:val="24"/>
        </w:rPr>
        <w:t xml:space="preserve"> ditambahan ke dalam campu</w:t>
      </w:r>
      <w:r w:rsidR="00B53CBE">
        <w:rPr>
          <w:rFonts w:cs="Times New Roman"/>
          <w:bCs/>
          <w:iCs/>
          <w:color w:val="000000"/>
          <w:szCs w:val="24"/>
        </w:rPr>
        <w:t>ra</w:t>
      </w:r>
      <w:r w:rsidR="006246B1">
        <w:rPr>
          <w:rFonts w:cs="Times New Roman"/>
          <w:bCs/>
          <w:iCs/>
          <w:color w:val="000000"/>
          <w:szCs w:val="24"/>
        </w:rPr>
        <w:t>n I</w:t>
      </w:r>
      <w:r w:rsidR="00B53CBE">
        <w:rPr>
          <w:rFonts w:cs="Times New Roman"/>
          <w:bCs/>
          <w:iCs/>
          <w:color w:val="000000"/>
          <w:szCs w:val="24"/>
        </w:rPr>
        <w:t xml:space="preserve"> untuk masing-masing sampel</w:t>
      </w:r>
      <w:r w:rsidR="00786AF7">
        <w:rPr>
          <w:rFonts w:cs="Times New Roman"/>
          <w:bCs/>
          <w:iCs/>
          <w:color w:val="000000"/>
          <w:szCs w:val="24"/>
        </w:rPr>
        <w:t xml:space="preserve"> dengan konsentrasi 10</w:t>
      </w:r>
      <w:r>
        <w:rPr>
          <w:rFonts w:cs="Times New Roman"/>
          <w:bCs/>
          <w:iCs/>
          <w:color w:val="000000"/>
          <w:szCs w:val="24"/>
        </w:rPr>
        <w:t>%</w:t>
      </w:r>
      <w:r w:rsidR="00786AF7">
        <w:rPr>
          <w:rFonts w:cs="Times New Roman"/>
          <w:bCs/>
          <w:iCs/>
          <w:color w:val="000000"/>
          <w:szCs w:val="24"/>
        </w:rPr>
        <w:t>b/v</w:t>
      </w:r>
      <w:r w:rsidR="00C91905">
        <w:rPr>
          <w:rFonts w:cs="Times New Roman"/>
          <w:bCs/>
          <w:iCs/>
          <w:color w:val="000000"/>
          <w:szCs w:val="24"/>
        </w:rPr>
        <w:t xml:space="preserve"> </w:t>
      </w:r>
      <w:r w:rsidR="00AA35AB">
        <w:rPr>
          <w:rFonts w:cs="Times New Roman"/>
          <w:bCs/>
          <w:iCs/>
          <w:color w:val="000000"/>
          <w:szCs w:val="24"/>
        </w:rPr>
        <w:t xml:space="preserve">dari volume sampel </w:t>
      </w:r>
      <w:r>
        <w:rPr>
          <w:rFonts w:cs="Times New Roman"/>
          <w:bCs/>
          <w:iCs/>
          <w:color w:val="000000"/>
          <w:szCs w:val="24"/>
        </w:rPr>
        <w:t xml:space="preserve">pada suhu </w:t>
      </w:r>
      <w:r w:rsidR="00C45747">
        <w:rPr>
          <w:rFonts w:cs="Times New Roman"/>
          <w:bCs/>
          <w:iCs/>
          <w:color w:val="000000"/>
          <w:szCs w:val="24"/>
        </w:rPr>
        <w:t>29</w:t>
      </w:r>
      <w:r w:rsidR="00C45747" w:rsidRPr="00B53CBE">
        <w:rPr>
          <w:rFonts w:cs="Times New Roman"/>
          <w:bCs/>
          <w:iCs/>
          <w:color w:val="000000"/>
          <w:szCs w:val="24"/>
          <w:vertAlign w:val="superscript"/>
        </w:rPr>
        <w:t>0</w:t>
      </w:r>
      <w:r w:rsidR="00C45747">
        <w:rPr>
          <w:rFonts w:cs="Times New Roman"/>
          <w:bCs/>
          <w:iCs/>
          <w:color w:val="000000"/>
          <w:szCs w:val="24"/>
        </w:rPr>
        <w:t>C-30</w:t>
      </w:r>
      <w:r w:rsidR="00C45747" w:rsidRPr="00B53CBE">
        <w:rPr>
          <w:rFonts w:cs="Times New Roman"/>
          <w:bCs/>
          <w:iCs/>
          <w:color w:val="000000"/>
          <w:szCs w:val="24"/>
          <w:vertAlign w:val="superscript"/>
        </w:rPr>
        <w:t>0</w:t>
      </w:r>
      <w:r w:rsidR="00C45747">
        <w:rPr>
          <w:rFonts w:cs="Times New Roman"/>
          <w:bCs/>
          <w:iCs/>
          <w:color w:val="000000"/>
          <w:szCs w:val="24"/>
        </w:rPr>
        <w:t>C</w:t>
      </w:r>
      <w:r>
        <w:rPr>
          <w:rFonts w:cs="Times New Roman"/>
          <w:bCs/>
          <w:iCs/>
          <w:color w:val="000000"/>
          <w:szCs w:val="24"/>
        </w:rPr>
        <w:t>.</w:t>
      </w:r>
      <w:proofErr w:type="gramEnd"/>
    </w:p>
    <w:p w:rsidR="00B53CBE" w:rsidRDefault="00B53CBE" w:rsidP="00D914C2">
      <w:pPr>
        <w:pStyle w:val="ListParagraph"/>
        <w:numPr>
          <w:ilvl w:val="0"/>
          <w:numId w:val="12"/>
        </w:numPr>
        <w:rPr>
          <w:rFonts w:cs="Times New Roman"/>
          <w:bCs/>
          <w:iCs/>
          <w:color w:val="000000"/>
          <w:szCs w:val="24"/>
        </w:rPr>
      </w:pPr>
      <w:r>
        <w:rPr>
          <w:rFonts w:cs="Times New Roman"/>
          <w:bCs/>
          <w:iCs/>
          <w:color w:val="000000"/>
          <w:szCs w:val="24"/>
        </w:rPr>
        <w:t>Fermentasi</w:t>
      </w:r>
    </w:p>
    <w:p w:rsidR="00B53CBE" w:rsidRDefault="00B53CBE" w:rsidP="001A63FC">
      <w:pPr>
        <w:pStyle w:val="ListParagraph"/>
        <w:ind w:left="0" w:firstLine="720"/>
        <w:rPr>
          <w:rFonts w:cs="Times New Roman"/>
          <w:bCs/>
          <w:iCs/>
          <w:color w:val="000000"/>
          <w:szCs w:val="24"/>
          <w:lang w:val="id-ID"/>
        </w:rPr>
      </w:pPr>
      <w:r>
        <w:rPr>
          <w:rFonts w:cs="Times New Roman"/>
          <w:bCs/>
          <w:iCs/>
          <w:color w:val="000000"/>
          <w:szCs w:val="24"/>
        </w:rPr>
        <w:t xml:space="preserve">Proses fermentasi dilakukan pada wadah kaca dengan kondisi semi aerob </w:t>
      </w:r>
      <w:r w:rsidR="00AA35AB">
        <w:rPr>
          <w:rFonts w:cs="Times New Roman"/>
          <w:bCs/>
          <w:iCs/>
          <w:color w:val="000000"/>
          <w:szCs w:val="24"/>
        </w:rPr>
        <w:t xml:space="preserve">(ditutup dengan kain kasa) </w:t>
      </w:r>
      <w:r>
        <w:rPr>
          <w:rFonts w:cs="Times New Roman"/>
          <w:bCs/>
          <w:iCs/>
          <w:color w:val="000000"/>
          <w:szCs w:val="24"/>
        </w:rPr>
        <w:t>pada suhu 2</w:t>
      </w:r>
      <w:r w:rsidR="005923AB">
        <w:rPr>
          <w:rFonts w:cs="Times New Roman"/>
          <w:bCs/>
          <w:iCs/>
          <w:color w:val="000000"/>
          <w:szCs w:val="24"/>
        </w:rPr>
        <w:t>5</w:t>
      </w:r>
      <w:r w:rsidRPr="00B53CBE">
        <w:rPr>
          <w:rFonts w:cs="Times New Roman"/>
          <w:bCs/>
          <w:iCs/>
          <w:color w:val="000000"/>
          <w:szCs w:val="24"/>
          <w:vertAlign w:val="superscript"/>
        </w:rPr>
        <w:t>0</w:t>
      </w:r>
      <w:r>
        <w:rPr>
          <w:rFonts w:cs="Times New Roman"/>
          <w:bCs/>
          <w:iCs/>
          <w:color w:val="000000"/>
          <w:szCs w:val="24"/>
        </w:rPr>
        <w:t>C</w:t>
      </w:r>
      <w:r w:rsidR="00821FDB">
        <w:rPr>
          <w:rFonts w:cs="Times New Roman"/>
          <w:bCs/>
          <w:iCs/>
          <w:color w:val="000000"/>
          <w:szCs w:val="24"/>
        </w:rPr>
        <w:t xml:space="preserve"> selama 0</w:t>
      </w:r>
      <w:r w:rsidR="00C91905">
        <w:rPr>
          <w:rFonts w:cs="Times New Roman"/>
          <w:bCs/>
          <w:iCs/>
          <w:color w:val="000000"/>
          <w:szCs w:val="24"/>
        </w:rPr>
        <w:t xml:space="preserve"> hari</w:t>
      </w:r>
      <w:r w:rsidR="00821FDB">
        <w:rPr>
          <w:rFonts w:cs="Times New Roman"/>
          <w:bCs/>
          <w:iCs/>
          <w:color w:val="000000"/>
          <w:szCs w:val="24"/>
        </w:rPr>
        <w:t>, 2</w:t>
      </w:r>
      <w:r w:rsidR="00C91905">
        <w:rPr>
          <w:rFonts w:cs="Times New Roman"/>
          <w:bCs/>
          <w:iCs/>
          <w:color w:val="000000"/>
          <w:szCs w:val="24"/>
        </w:rPr>
        <w:t xml:space="preserve"> hari</w:t>
      </w:r>
      <w:r w:rsidR="00821FDB">
        <w:rPr>
          <w:rFonts w:cs="Times New Roman"/>
          <w:bCs/>
          <w:iCs/>
          <w:color w:val="000000"/>
          <w:szCs w:val="24"/>
        </w:rPr>
        <w:t>, 4</w:t>
      </w:r>
      <w:r w:rsidR="00C91905">
        <w:rPr>
          <w:rFonts w:cs="Times New Roman"/>
          <w:bCs/>
          <w:iCs/>
          <w:color w:val="000000"/>
          <w:szCs w:val="24"/>
        </w:rPr>
        <w:t xml:space="preserve"> hari, </w:t>
      </w:r>
      <w:r w:rsidR="00821FDB">
        <w:rPr>
          <w:rFonts w:cs="Times New Roman"/>
          <w:bCs/>
          <w:iCs/>
          <w:color w:val="000000"/>
          <w:szCs w:val="24"/>
        </w:rPr>
        <w:t>6</w:t>
      </w:r>
      <w:r w:rsidR="005923AB">
        <w:rPr>
          <w:rFonts w:cs="Times New Roman"/>
          <w:bCs/>
          <w:iCs/>
          <w:color w:val="000000"/>
          <w:szCs w:val="24"/>
        </w:rPr>
        <w:t xml:space="preserve"> </w:t>
      </w:r>
      <w:r w:rsidR="00C91905">
        <w:rPr>
          <w:rFonts w:cs="Times New Roman"/>
          <w:bCs/>
          <w:iCs/>
          <w:color w:val="000000"/>
          <w:szCs w:val="24"/>
        </w:rPr>
        <w:t>hari</w:t>
      </w:r>
      <w:r w:rsidR="00821FDB">
        <w:rPr>
          <w:rFonts w:cs="Times New Roman"/>
          <w:bCs/>
          <w:iCs/>
          <w:color w:val="000000"/>
          <w:szCs w:val="24"/>
        </w:rPr>
        <w:t>, dan 8 hari.</w:t>
      </w:r>
    </w:p>
    <w:p w:rsidR="007352BB" w:rsidRDefault="007352BB" w:rsidP="001A63FC">
      <w:pPr>
        <w:pStyle w:val="ListParagraph"/>
        <w:ind w:left="0" w:firstLine="720"/>
        <w:rPr>
          <w:rFonts w:cs="Times New Roman"/>
          <w:bCs/>
          <w:iCs/>
          <w:color w:val="000000"/>
          <w:szCs w:val="24"/>
          <w:lang w:val="id-ID"/>
        </w:rPr>
      </w:pPr>
    </w:p>
    <w:p w:rsidR="007352BB" w:rsidRPr="007352BB" w:rsidRDefault="007352BB" w:rsidP="001A63FC">
      <w:pPr>
        <w:pStyle w:val="ListParagraph"/>
        <w:ind w:left="0" w:firstLine="720"/>
        <w:rPr>
          <w:rFonts w:cs="Times New Roman"/>
          <w:bCs/>
          <w:iCs/>
          <w:color w:val="000000"/>
          <w:szCs w:val="24"/>
          <w:lang w:val="id-ID"/>
        </w:rPr>
      </w:pPr>
    </w:p>
    <w:p w:rsidR="00B53CBE" w:rsidRDefault="00B53CBE" w:rsidP="00D914C2">
      <w:pPr>
        <w:pStyle w:val="ListParagraph"/>
        <w:numPr>
          <w:ilvl w:val="0"/>
          <w:numId w:val="12"/>
        </w:numPr>
        <w:rPr>
          <w:rFonts w:cs="Times New Roman"/>
          <w:bCs/>
          <w:iCs/>
          <w:color w:val="000000"/>
          <w:szCs w:val="24"/>
        </w:rPr>
      </w:pPr>
      <w:r>
        <w:rPr>
          <w:rFonts w:cs="Times New Roman"/>
          <w:bCs/>
          <w:iCs/>
          <w:color w:val="000000"/>
          <w:szCs w:val="24"/>
        </w:rPr>
        <w:lastRenderedPageBreak/>
        <w:t>Pengamatan</w:t>
      </w:r>
    </w:p>
    <w:p w:rsidR="007C1077" w:rsidRPr="008F797E" w:rsidRDefault="00507E91" w:rsidP="00083F27">
      <w:pPr>
        <w:pStyle w:val="ListParagraph"/>
        <w:ind w:left="0" w:firstLine="720"/>
        <w:rPr>
          <w:rFonts w:cs="Times New Roman"/>
          <w:bCs/>
          <w:iCs/>
          <w:color w:val="000000"/>
          <w:szCs w:val="24"/>
        </w:rPr>
      </w:pPr>
      <w:r>
        <w:rPr>
          <w:rFonts w:cs="Times New Roman"/>
          <w:bCs/>
          <w:iCs/>
          <w:color w:val="000000"/>
          <w:szCs w:val="24"/>
        </w:rPr>
        <w:t xml:space="preserve">Sebelum fermentasi dilakukan analisa </w:t>
      </w:r>
      <w:proofErr w:type="gramStart"/>
      <w:r>
        <w:rPr>
          <w:rFonts w:cs="Times New Roman"/>
          <w:bCs/>
          <w:iCs/>
          <w:color w:val="000000"/>
          <w:szCs w:val="24"/>
        </w:rPr>
        <w:t>kadar</w:t>
      </w:r>
      <w:proofErr w:type="gramEnd"/>
      <w:r>
        <w:rPr>
          <w:rFonts w:cs="Times New Roman"/>
          <w:bCs/>
          <w:iCs/>
          <w:color w:val="000000"/>
          <w:szCs w:val="24"/>
        </w:rPr>
        <w:t xml:space="preserve"> tanin pada konsentrasi ekstrak kulit salak dan teh hijau yang digunakan. Setelah fermentasi </w:t>
      </w:r>
      <w:r w:rsidR="00C91905">
        <w:rPr>
          <w:rFonts w:cs="Times New Roman"/>
          <w:bCs/>
          <w:iCs/>
          <w:color w:val="000000"/>
          <w:szCs w:val="24"/>
        </w:rPr>
        <w:t>dilakukan analisis parameter</w:t>
      </w:r>
      <w:r w:rsidR="005923AB">
        <w:rPr>
          <w:rFonts w:cs="Times New Roman"/>
          <w:bCs/>
          <w:iCs/>
          <w:color w:val="000000"/>
          <w:szCs w:val="24"/>
        </w:rPr>
        <w:t xml:space="preserve"> </w:t>
      </w:r>
      <w:r w:rsidR="00C91905">
        <w:rPr>
          <w:rFonts w:cs="Times New Roman"/>
          <w:bCs/>
          <w:iCs/>
          <w:color w:val="000000"/>
          <w:szCs w:val="24"/>
        </w:rPr>
        <w:t>aktivitas antioksidan dengan metode DPPH IC-50</w:t>
      </w:r>
      <w:r w:rsidR="00F25913">
        <w:rPr>
          <w:rFonts w:cs="Times New Roman"/>
          <w:bCs/>
          <w:iCs/>
          <w:color w:val="000000"/>
          <w:szCs w:val="24"/>
        </w:rPr>
        <w:t>,</w:t>
      </w:r>
      <w:r w:rsidR="00B53CBE">
        <w:rPr>
          <w:rFonts w:cs="Times New Roman"/>
          <w:bCs/>
          <w:iCs/>
          <w:color w:val="000000"/>
          <w:szCs w:val="24"/>
        </w:rPr>
        <w:t xml:space="preserve"> analisis </w:t>
      </w:r>
      <w:r w:rsidR="00C91905">
        <w:rPr>
          <w:rFonts w:cs="Times New Roman"/>
          <w:bCs/>
          <w:iCs/>
          <w:color w:val="000000"/>
          <w:szCs w:val="24"/>
        </w:rPr>
        <w:t xml:space="preserve">total asam </w:t>
      </w:r>
      <w:r w:rsidR="005B16C7">
        <w:rPr>
          <w:rFonts w:cs="Times New Roman"/>
          <w:bCs/>
          <w:iCs/>
          <w:color w:val="000000"/>
          <w:szCs w:val="24"/>
        </w:rPr>
        <w:t>dengan metode titrasi</w:t>
      </w:r>
      <w:r w:rsidR="00820F12">
        <w:rPr>
          <w:rFonts w:cs="Times New Roman"/>
          <w:bCs/>
          <w:iCs/>
          <w:color w:val="000000"/>
          <w:szCs w:val="24"/>
        </w:rPr>
        <w:t xml:space="preserve">, </w:t>
      </w:r>
      <w:r w:rsidR="00BC1ECA">
        <w:rPr>
          <w:rFonts w:cs="Times New Roman"/>
          <w:bCs/>
          <w:iCs/>
          <w:color w:val="000000"/>
          <w:szCs w:val="24"/>
        </w:rPr>
        <w:t xml:space="preserve">analisa </w:t>
      </w:r>
      <w:r w:rsidR="00C91905">
        <w:rPr>
          <w:rFonts w:cs="Times New Roman"/>
          <w:bCs/>
          <w:iCs/>
          <w:color w:val="000000"/>
          <w:szCs w:val="24"/>
        </w:rPr>
        <w:t>pertumbuhan</w:t>
      </w:r>
      <w:r w:rsidR="00BC1ECA">
        <w:rPr>
          <w:rFonts w:cs="Times New Roman"/>
          <w:bCs/>
          <w:iCs/>
          <w:color w:val="000000"/>
          <w:szCs w:val="24"/>
        </w:rPr>
        <w:t xml:space="preserve"> </w:t>
      </w:r>
      <w:proofErr w:type="gramStart"/>
      <w:r w:rsidR="00C91905">
        <w:rPr>
          <w:rFonts w:cs="Times New Roman"/>
          <w:bCs/>
          <w:iCs/>
          <w:color w:val="000000"/>
          <w:szCs w:val="24"/>
        </w:rPr>
        <w:t>kultur</w:t>
      </w:r>
      <w:proofErr w:type="gramEnd"/>
      <w:r w:rsidR="00C91905">
        <w:rPr>
          <w:rFonts w:cs="Times New Roman"/>
          <w:bCs/>
          <w:iCs/>
          <w:color w:val="000000"/>
          <w:szCs w:val="24"/>
        </w:rPr>
        <w:t xml:space="preserve"> </w:t>
      </w:r>
      <w:r w:rsidR="00206E40">
        <w:rPr>
          <w:rFonts w:cs="Times New Roman"/>
          <w:bCs/>
          <w:iCs/>
          <w:color w:val="000000"/>
          <w:szCs w:val="24"/>
        </w:rPr>
        <w:t>teh kombucha</w:t>
      </w:r>
      <w:r w:rsidR="00BC1ECA">
        <w:rPr>
          <w:rFonts w:cs="Times New Roman"/>
          <w:bCs/>
          <w:iCs/>
          <w:color w:val="000000"/>
          <w:szCs w:val="24"/>
        </w:rPr>
        <w:t xml:space="preserve"> dengan metode TPC </w:t>
      </w:r>
      <w:r w:rsidR="00583EC7">
        <w:rPr>
          <w:rFonts w:cs="Times New Roman"/>
          <w:bCs/>
          <w:iCs/>
          <w:color w:val="000000"/>
          <w:szCs w:val="24"/>
        </w:rPr>
        <w:t>dan organoleptik meliputi rasa, warna, aroma.</w:t>
      </w:r>
      <w:r w:rsidR="00BC1ECA">
        <w:rPr>
          <w:rFonts w:cs="Times New Roman"/>
          <w:bCs/>
          <w:iCs/>
          <w:color w:val="000000"/>
          <w:szCs w:val="24"/>
        </w:rPr>
        <w:t xml:space="preserve"> </w:t>
      </w:r>
    </w:p>
    <w:p w:rsidR="0016340E" w:rsidRDefault="005923AB" w:rsidP="0016340E">
      <w:pPr>
        <w:pBdr>
          <w:top w:val="single" w:sz="4" w:space="1" w:color="auto"/>
          <w:left w:val="single" w:sz="4" w:space="4" w:color="auto"/>
          <w:bottom w:val="single" w:sz="4" w:space="1" w:color="auto"/>
          <w:right w:val="single" w:sz="4" w:space="4" w:color="auto"/>
        </w:pBdr>
        <w:jc w:val="center"/>
        <w:rPr>
          <w:rFonts w:cs="Times New Roman"/>
          <w:lang w:val="id-ID"/>
        </w:rPr>
      </w:pPr>
      <w:r>
        <w:object w:dxaOrig="5387" w:dyaOrig="11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05pt;height:544.65pt" o:ole="">
            <v:imagedata r:id="rId15" o:title=""/>
          </v:shape>
          <o:OLEObject Type="Embed" ProgID="Visio.Drawing.11" ShapeID="_x0000_i1025" DrawAspect="Content" ObjectID="_1320271031" r:id="rId16"/>
        </w:object>
      </w:r>
      <w:bookmarkStart w:id="68" w:name="_Toc445035349"/>
    </w:p>
    <w:p w:rsidR="00A91CBB" w:rsidRPr="0016340E" w:rsidRDefault="00196535" w:rsidP="007E4AE3">
      <w:pPr>
        <w:jc w:val="center"/>
        <w:rPr>
          <w:rFonts w:cs="Times New Roman"/>
        </w:rPr>
      </w:pPr>
      <w:bookmarkStart w:id="69" w:name="_Toc250081078"/>
      <w:r>
        <w:t xml:space="preserve">Gambar </w:t>
      </w:r>
      <w:r w:rsidR="00D67C28">
        <w:fldChar w:fldCharType="begin"/>
      </w:r>
      <w:r w:rsidR="00115F02">
        <w:instrText xml:space="preserve"> SEQ Gambar \* ARABIC </w:instrText>
      </w:r>
      <w:r w:rsidR="00D67C28">
        <w:fldChar w:fldCharType="separate"/>
      </w:r>
      <w:r w:rsidR="0081112D">
        <w:rPr>
          <w:noProof/>
        </w:rPr>
        <w:t>2</w:t>
      </w:r>
      <w:r w:rsidR="00D67C28">
        <w:rPr>
          <w:noProof/>
        </w:rPr>
        <w:fldChar w:fldCharType="end"/>
      </w:r>
      <w:r w:rsidR="009F110C">
        <w:rPr>
          <w:noProof/>
        </w:rPr>
        <w:t xml:space="preserve"> </w:t>
      </w:r>
      <w:r>
        <w:t>Diagram Alir Penelitian Pendahuluan (Maserasi Kulit Salak)</w:t>
      </w:r>
      <w:bookmarkEnd w:id="68"/>
      <w:bookmarkEnd w:id="69"/>
    </w:p>
    <w:bookmarkStart w:id="70" w:name="_Toc445035350"/>
    <w:p w:rsidR="001E68E8" w:rsidRDefault="009F110C" w:rsidP="001E68E8">
      <w:pPr>
        <w:keepNext/>
        <w:pBdr>
          <w:top w:val="single" w:sz="4" w:space="1" w:color="auto"/>
          <w:left w:val="single" w:sz="4" w:space="4" w:color="auto"/>
          <w:bottom w:val="single" w:sz="4" w:space="1" w:color="auto"/>
          <w:right w:val="single" w:sz="4" w:space="4" w:color="auto"/>
        </w:pBdr>
        <w:jc w:val="center"/>
      </w:pPr>
      <w:r>
        <w:object w:dxaOrig="6433" w:dyaOrig="10259">
          <v:shape id="_x0000_i1026" type="#_x0000_t75" style="width:305.4pt;height:601.55pt" o:ole="">
            <v:imagedata r:id="rId17" o:title=""/>
          </v:shape>
          <o:OLEObject Type="Embed" ProgID="Visio.Drawing.11" ShapeID="_x0000_i1026" DrawAspect="Content" ObjectID="_1320271032" r:id="rId18"/>
        </w:object>
      </w:r>
    </w:p>
    <w:p w:rsidR="005D1F94" w:rsidRDefault="00196535" w:rsidP="005D1F94">
      <w:pPr>
        <w:keepNext/>
        <w:jc w:val="center"/>
      </w:pPr>
      <w:bookmarkStart w:id="71" w:name="_Toc250081079"/>
      <w:r>
        <w:t xml:space="preserve">Gambar </w:t>
      </w:r>
      <w:r w:rsidR="00D67C28">
        <w:fldChar w:fldCharType="begin"/>
      </w:r>
      <w:r w:rsidR="00115F02">
        <w:instrText xml:space="preserve"> SEQ Gambar \* ARABIC </w:instrText>
      </w:r>
      <w:r w:rsidR="00D67C28">
        <w:fldChar w:fldCharType="separate"/>
      </w:r>
      <w:r w:rsidR="0081112D">
        <w:rPr>
          <w:noProof/>
        </w:rPr>
        <w:t>3</w:t>
      </w:r>
      <w:r w:rsidR="00D67C28">
        <w:rPr>
          <w:noProof/>
        </w:rPr>
        <w:fldChar w:fldCharType="end"/>
      </w:r>
      <w:r w:rsidR="009F110C">
        <w:rPr>
          <w:noProof/>
        </w:rPr>
        <w:t xml:space="preserve"> </w:t>
      </w:r>
      <w:r>
        <w:t>Diagram Alir Penelitian Pendahuluan (Ekstraksi Teh Hijau</w:t>
      </w:r>
      <w:bookmarkEnd w:id="70"/>
      <w:r w:rsidR="005D1F94">
        <w:t>)</w:t>
      </w:r>
      <w:bookmarkEnd w:id="71"/>
    </w:p>
    <w:p w:rsidR="007E4AE3" w:rsidRDefault="005923AB" w:rsidP="007E4AE3">
      <w:pPr>
        <w:pBdr>
          <w:top w:val="single" w:sz="4" w:space="1" w:color="auto"/>
          <w:left w:val="single" w:sz="4" w:space="4" w:color="auto"/>
          <w:bottom w:val="single" w:sz="4" w:space="1" w:color="auto"/>
          <w:right w:val="single" w:sz="4" w:space="4" w:color="auto"/>
        </w:pBdr>
        <w:jc w:val="center"/>
      </w:pPr>
      <w:r>
        <w:object w:dxaOrig="5387" w:dyaOrig="7269">
          <v:shape id="_x0000_i1027" type="#_x0000_t75" style="width:332.15pt;height:515.6pt" o:ole="">
            <v:imagedata r:id="rId19" o:title=""/>
          </v:shape>
          <o:OLEObject Type="Embed" ProgID="Visio.Drawing.11" ShapeID="_x0000_i1027" DrawAspect="Content" ObjectID="_1320271033" r:id="rId20"/>
        </w:object>
      </w:r>
      <w:bookmarkStart w:id="72" w:name="_Toc445035351"/>
    </w:p>
    <w:p w:rsidR="007E4AE3" w:rsidRDefault="007E4AE3" w:rsidP="007E4AE3">
      <w:pPr>
        <w:pBdr>
          <w:top w:val="single" w:sz="4" w:space="1" w:color="auto"/>
          <w:left w:val="single" w:sz="4" w:space="4" w:color="auto"/>
          <w:bottom w:val="single" w:sz="4" w:space="1" w:color="auto"/>
          <w:right w:val="single" w:sz="4" w:space="4" w:color="auto"/>
        </w:pBdr>
        <w:jc w:val="center"/>
      </w:pPr>
    </w:p>
    <w:p w:rsidR="00436D43" w:rsidRPr="00F73A42" w:rsidRDefault="00196535" w:rsidP="00F73A42">
      <w:pPr>
        <w:jc w:val="center"/>
      </w:pPr>
      <w:bookmarkStart w:id="73" w:name="_Toc250081080"/>
      <w:r>
        <w:t xml:space="preserve">Gambar </w:t>
      </w:r>
      <w:r w:rsidR="00D67C28">
        <w:fldChar w:fldCharType="begin"/>
      </w:r>
      <w:r w:rsidR="00115F02">
        <w:instrText xml:space="preserve"> SEQ Gambar \* ARABIC </w:instrText>
      </w:r>
      <w:r w:rsidR="00D67C28">
        <w:fldChar w:fldCharType="separate"/>
      </w:r>
      <w:r w:rsidR="0081112D">
        <w:rPr>
          <w:noProof/>
        </w:rPr>
        <w:t>4</w:t>
      </w:r>
      <w:r w:rsidR="00D67C28">
        <w:rPr>
          <w:noProof/>
        </w:rPr>
        <w:fldChar w:fldCharType="end"/>
      </w:r>
      <w:r w:rsidR="009F110C">
        <w:rPr>
          <w:noProof/>
        </w:rPr>
        <w:t xml:space="preserve"> </w:t>
      </w:r>
      <w:r>
        <w:t>Diagram Alir Penelitian Utama (</w:t>
      </w:r>
      <w:r w:rsidR="00206E40">
        <w:t>Teh kombucha</w:t>
      </w:r>
      <w:r>
        <w:t xml:space="preserve"> Ekstrak Kulit Salak)</w:t>
      </w:r>
      <w:bookmarkEnd w:id="72"/>
      <w:bookmarkEnd w:id="73"/>
    </w:p>
    <w:p w:rsidR="0043598A" w:rsidRPr="00961C62" w:rsidRDefault="0081112D" w:rsidP="0043598A">
      <w:pPr>
        <w:pStyle w:val="Heading1"/>
        <w:spacing w:before="0"/>
      </w:pPr>
      <w:bookmarkStart w:id="74" w:name="_Toc161932339"/>
      <w:r>
        <w:rPr>
          <w:noProof/>
        </w:rPr>
        <w:lastRenderedPageBreak/>
        <w:pict>
          <v:rect id="_x0000_s1303" style="position:absolute;left:0;text-align:left;margin-left:368.85pt;margin-top:-78.15pt;width:51pt;height:41.25pt;z-index:251667968" strokecolor="white"/>
        </w:pict>
      </w:r>
      <w:r w:rsidR="0043598A">
        <w:t>IV HASIL DAN PEMBAHASAN</w:t>
      </w:r>
      <w:bookmarkEnd w:id="74"/>
    </w:p>
    <w:p w:rsidR="0043598A" w:rsidRPr="00292AE3" w:rsidRDefault="0043598A" w:rsidP="0043598A">
      <w:pPr>
        <w:spacing w:after="120"/>
        <w:ind w:firstLine="567"/>
        <w:rPr>
          <w:rFonts w:cs="Times New Roman"/>
          <w:szCs w:val="24"/>
        </w:rPr>
      </w:pPr>
      <w:r w:rsidRPr="00292AE3">
        <w:rPr>
          <w:rFonts w:cs="Times New Roman"/>
          <w:szCs w:val="24"/>
        </w:rPr>
        <w:t xml:space="preserve">Bab ini menguraikan </w:t>
      </w:r>
      <w:proofErr w:type="gramStart"/>
      <w:r w:rsidRPr="00292AE3">
        <w:rPr>
          <w:rFonts w:cs="Times New Roman"/>
          <w:szCs w:val="24"/>
        </w:rPr>
        <w:t>mengenai :</w:t>
      </w:r>
      <w:proofErr w:type="gramEnd"/>
      <w:r w:rsidRPr="00292AE3">
        <w:rPr>
          <w:rFonts w:cs="Times New Roman"/>
          <w:szCs w:val="24"/>
        </w:rPr>
        <w:t xml:space="preserve"> (1) Hasil dan Pembahasan Penelitian Pendahuluan dan (2) Hasil dan Pembahasan Penelitian Utama.</w:t>
      </w:r>
    </w:p>
    <w:p w:rsidR="0043598A" w:rsidRPr="00B465F4" w:rsidRDefault="0043598A" w:rsidP="009F110C">
      <w:pPr>
        <w:pStyle w:val="Heading2"/>
        <w:spacing w:before="0" w:line="240" w:lineRule="auto"/>
      </w:pPr>
      <w:bookmarkStart w:id="75" w:name="_Toc430067463"/>
      <w:bookmarkStart w:id="76" w:name="_Toc161932340"/>
      <w:r>
        <w:t>4.1 Penelitian Pendahuluan</w:t>
      </w:r>
      <w:bookmarkEnd w:id="75"/>
      <w:bookmarkEnd w:id="76"/>
    </w:p>
    <w:p w:rsidR="007615F8" w:rsidRDefault="0043598A" w:rsidP="009F110C">
      <w:pPr>
        <w:pStyle w:val="Heading3"/>
        <w:spacing w:line="240" w:lineRule="auto"/>
      </w:pPr>
      <w:bookmarkStart w:id="77" w:name="_Toc161932341"/>
      <w:r w:rsidRPr="00130B40">
        <w:t>4.1.1</w:t>
      </w:r>
      <w:r w:rsidR="006615D3" w:rsidRPr="00130B40">
        <w:tab/>
        <w:t xml:space="preserve">Penentuan </w:t>
      </w:r>
      <w:r w:rsidR="0082796B" w:rsidRPr="00130B40">
        <w:t xml:space="preserve">Konsentrasi Pelarut Pada </w:t>
      </w:r>
      <w:r w:rsidR="006615D3" w:rsidRPr="00130B40">
        <w:t>Maserasi Kulit Salak</w:t>
      </w:r>
      <w:bookmarkEnd w:id="77"/>
    </w:p>
    <w:p w:rsidR="004F1716" w:rsidRPr="004F1716" w:rsidRDefault="004F1716" w:rsidP="004F1716">
      <w:pPr>
        <w:spacing w:line="240" w:lineRule="auto"/>
      </w:pPr>
    </w:p>
    <w:p w:rsidR="00574C43" w:rsidRDefault="00574C43" w:rsidP="00EF552F">
      <w:pPr>
        <w:spacing w:line="240" w:lineRule="auto"/>
        <w:jc w:val="center"/>
      </w:pPr>
      <w:bookmarkStart w:id="78" w:name="_Toc250080882"/>
      <w:r>
        <w:t xml:space="preserve">Tabel </w:t>
      </w:r>
      <w:r w:rsidR="00D67C28">
        <w:fldChar w:fldCharType="begin"/>
      </w:r>
      <w:r w:rsidR="00601B95">
        <w:instrText xml:space="preserve"> SEQ Tabel \* ARABIC </w:instrText>
      </w:r>
      <w:r w:rsidR="00D67C28">
        <w:fldChar w:fldCharType="separate"/>
      </w:r>
      <w:r w:rsidR="0081112D">
        <w:rPr>
          <w:noProof/>
        </w:rPr>
        <w:t>16</w:t>
      </w:r>
      <w:r w:rsidR="00D67C28">
        <w:rPr>
          <w:noProof/>
        </w:rPr>
        <w:fldChar w:fldCharType="end"/>
      </w:r>
      <w:r>
        <w:t xml:space="preserve"> Perhitungan Rendemen Kulit Salak</w:t>
      </w:r>
      <w:bookmarkEnd w:id="78"/>
    </w:p>
    <w:tbl>
      <w:tblPr>
        <w:tblW w:w="660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360"/>
        <w:gridCol w:w="2440"/>
      </w:tblGrid>
      <w:tr w:rsidR="00B7247B" w:rsidRPr="00B7247B" w:rsidTr="009F110C">
        <w:trPr>
          <w:trHeight w:val="630"/>
          <w:jc w:val="center"/>
        </w:trPr>
        <w:tc>
          <w:tcPr>
            <w:tcW w:w="1800" w:type="dxa"/>
            <w:shd w:val="clear" w:color="auto" w:fill="auto"/>
            <w:vAlign w:val="center"/>
            <w:hideMark/>
          </w:tcPr>
          <w:p w:rsidR="00B7247B" w:rsidRPr="00B7247B" w:rsidRDefault="00B7247B" w:rsidP="00EF552F">
            <w:pPr>
              <w:spacing w:after="0" w:line="240" w:lineRule="auto"/>
              <w:jc w:val="center"/>
              <w:rPr>
                <w:rFonts w:eastAsia="Times New Roman" w:cs="Times New Roman"/>
                <w:b/>
                <w:bCs/>
                <w:color w:val="000000"/>
                <w:szCs w:val="24"/>
              </w:rPr>
            </w:pPr>
            <w:r w:rsidRPr="00B7247B">
              <w:rPr>
                <w:rFonts w:eastAsia="Times New Roman" w:cs="Times New Roman"/>
                <w:b/>
                <w:bCs/>
                <w:color w:val="000000"/>
                <w:szCs w:val="24"/>
              </w:rPr>
              <w:t>Berat Salak (g)</w:t>
            </w:r>
          </w:p>
        </w:tc>
        <w:tc>
          <w:tcPr>
            <w:tcW w:w="2360" w:type="dxa"/>
            <w:shd w:val="clear" w:color="auto" w:fill="auto"/>
            <w:vAlign w:val="center"/>
            <w:hideMark/>
          </w:tcPr>
          <w:p w:rsidR="00B7247B" w:rsidRPr="00B7247B" w:rsidRDefault="00B7247B" w:rsidP="00EF552F">
            <w:pPr>
              <w:spacing w:after="0" w:line="240" w:lineRule="auto"/>
              <w:jc w:val="center"/>
              <w:rPr>
                <w:rFonts w:eastAsia="Times New Roman" w:cs="Times New Roman"/>
                <w:b/>
                <w:bCs/>
                <w:color w:val="000000"/>
                <w:szCs w:val="24"/>
              </w:rPr>
            </w:pPr>
            <w:r w:rsidRPr="00B7247B">
              <w:rPr>
                <w:rFonts w:eastAsia="Times New Roman" w:cs="Times New Roman"/>
                <w:b/>
                <w:bCs/>
                <w:color w:val="000000"/>
                <w:szCs w:val="24"/>
              </w:rPr>
              <w:t>Berat Kulit Salak (g)</w:t>
            </w:r>
          </w:p>
        </w:tc>
        <w:tc>
          <w:tcPr>
            <w:tcW w:w="2440" w:type="dxa"/>
            <w:shd w:val="clear" w:color="auto" w:fill="auto"/>
            <w:vAlign w:val="center"/>
            <w:hideMark/>
          </w:tcPr>
          <w:p w:rsidR="00B7247B" w:rsidRPr="00B7247B" w:rsidRDefault="00B7247B" w:rsidP="00EF552F">
            <w:pPr>
              <w:spacing w:after="0" w:line="240" w:lineRule="auto"/>
              <w:jc w:val="center"/>
              <w:rPr>
                <w:rFonts w:eastAsia="Times New Roman" w:cs="Times New Roman"/>
                <w:b/>
                <w:bCs/>
                <w:color w:val="000000"/>
                <w:szCs w:val="24"/>
              </w:rPr>
            </w:pPr>
            <w:r w:rsidRPr="00B7247B">
              <w:rPr>
                <w:rFonts w:eastAsia="Times New Roman" w:cs="Times New Roman"/>
                <w:b/>
                <w:bCs/>
                <w:color w:val="000000"/>
                <w:szCs w:val="24"/>
              </w:rPr>
              <w:t>Rendemen Kulit Salak (%)</w:t>
            </w:r>
          </w:p>
        </w:tc>
      </w:tr>
      <w:tr w:rsidR="00B7247B" w:rsidRPr="00B7247B" w:rsidTr="009F110C">
        <w:trPr>
          <w:trHeight w:val="315"/>
          <w:jc w:val="center"/>
        </w:trPr>
        <w:tc>
          <w:tcPr>
            <w:tcW w:w="180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92.69</w:t>
            </w:r>
          </w:p>
        </w:tc>
        <w:tc>
          <w:tcPr>
            <w:tcW w:w="236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12.87</w:t>
            </w:r>
          </w:p>
        </w:tc>
        <w:tc>
          <w:tcPr>
            <w:tcW w:w="244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13.88%</w:t>
            </w:r>
          </w:p>
        </w:tc>
      </w:tr>
      <w:tr w:rsidR="00B7247B" w:rsidRPr="00B7247B" w:rsidTr="009F110C">
        <w:trPr>
          <w:trHeight w:val="315"/>
          <w:jc w:val="center"/>
        </w:trPr>
        <w:tc>
          <w:tcPr>
            <w:tcW w:w="180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81.07</w:t>
            </w:r>
          </w:p>
        </w:tc>
        <w:tc>
          <w:tcPr>
            <w:tcW w:w="236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11.13</w:t>
            </w:r>
          </w:p>
        </w:tc>
        <w:tc>
          <w:tcPr>
            <w:tcW w:w="244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13.73%</w:t>
            </w:r>
          </w:p>
        </w:tc>
      </w:tr>
      <w:tr w:rsidR="00B7247B" w:rsidRPr="00B7247B" w:rsidTr="009F110C">
        <w:trPr>
          <w:trHeight w:val="315"/>
          <w:jc w:val="center"/>
        </w:trPr>
        <w:tc>
          <w:tcPr>
            <w:tcW w:w="180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60.85</w:t>
            </w:r>
          </w:p>
        </w:tc>
        <w:tc>
          <w:tcPr>
            <w:tcW w:w="236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8.41</w:t>
            </w:r>
          </w:p>
        </w:tc>
        <w:tc>
          <w:tcPr>
            <w:tcW w:w="244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color w:val="000000"/>
                <w:szCs w:val="24"/>
              </w:rPr>
            </w:pPr>
            <w:r w:rsidRPr="00B7247B">
              <w:rPr>
                <w:rFonts w:eastAsia="Times New Roman" w:cs="Times New Roman"/>
                <w:color w:val="000000"/>
                <w:szCs w:val="24"/>
              </w:rPr>
              <w:t>13.82%</w:t>
            </w:r>
          </w:p>
        </w:tc>
      </w:tr>
      <w:tr w:rsidR="00B7247B" w:rsidRPr="00B7247B" w:rsidTr="009F110C">
        <w:trPr>
          <w:trHeight w:val="315"/>
          <w:jc w:val="center"/>
        </w:trPr>
        <w:tc>
          <w:tcPr>
            <w:tcW w:w="4160" w:type="dxa"/>
            <w:gridSpan w:val="2"/>
            <w:shd w:val="clear" w:color="auto" w:fill="auto"/>
            <w:noWrap/>
            <w:vAlign w:val="bottom"/>
            <w:hideMark/>
          </w:tcPr>
          <w:p w:rsidR="00B7247B" w:rsidRPr="00B7247B" w:rsidRDefault="00B7247B" w:rsidP="00B7247B">
            <w:pPr>
              <w:spacing w:after="0" w:line="240" w:lineRule="auto"/>
              <w:jc w:val="center"/>
              <w:rPr>
                <w:rFonts w:eastAsia="Times New Roman" w:cs="Times New Roman"/>
                <w:b/>
                <w:bCs/>
                <w:color w:val="000000"/>
                <w:szCs w:val="24"/>
              </w:rPr>
            </w:pPr>
            <w:r w:rsidRPr="00B7247B">
              <w:rPr>
                <w:rFonts w:eastAsia="Times New Roman" w:cs="Times New Roman"/>
                <w:b/>
                <w:bCs/>
                <w:color w:val="000000"/>
                <w:szCs w:val="24"/>
              </w:rPr>
              <w:t>Rata-rata</w:t>
            </w:r>
          </w:p>
        </w:tc>
        <w:tc>
          <w:tcPr>
            <w:tcW w:w="2440" w:type="dxa"/>
            <w:shd w:val="clear" w:color="auto" w:fill="auto"/>
            <w:noWrap/>
            <w:vAlign w:val="bottom"/>
            <w:hideMark/>
          </w:tcPr>
          <w:p w:rsidR="00B7247B" w:rsidRPr="00B7247B" w:rsidRDefault="00B7247B" w:rsidP="00B7247B">
            <w:pPr>
              <w:spacing w:after="0" w:line="240" w:lineRule="auto"/>
              <w:jc w:val="center"/>
              <w:rPr>
                <w:rFonts w:eastAsia="Times New Roman" w:cs="Times New Roman"/>
                <w:b/>
                <w:bCs/>
                <w:color w:val="000000"/>
                <w:szCs w:val="24"/>
              </w:rPr>
            </w:pPr>
            <w:r w:rsidRPr="00B7247B">
              <w:rPr>
                <w:rFonts w:eastAsia="Times New Roman" w:cs="Times New Roman"/>
                <w:b/>
                <w:bCs/>
                <w:color w:val="000000"/>
                <w:szCs w:val="24"/>
              </w:rPr>
              <w:t>13.81%</w:t>
            </w:r>
          </w:p>
        </w:tc>
      </w:tr>
    </w:tbl>
    <w:p w:rsidR="009F110C" w:rsidRDefault="009F110C" w:rsidP="009F110C">
      <w:pPr>
        <w:spacing w:line="240" w:lineRule="auto"/>
        <w:ind w:firstLine="720"/>
      </w:pPr>
    </w:p>
    <w:p w:rsidR="001E4403" w:rsidRDefault="00B7247B" w:rsidP="009F110C">
      <w:pPr>
        <w:ind w:firstLine="720"/>
      </w:pPr>
      <w:proofErr w:type="gramStart"/>
      <w:r w:rsidRPr="009F110C">
        <w:t xml:space="preserve">Berdasarkan </w:t>
      </w:r>
      <w:r w:rsidR="00C45B1E" w:rsidRPr="009F110C">
        <w:t>tabel 16</w:t>
      </w:r>
      <w:r w:rsidRPr="009F110C">
        <w:t xml:space="preserve"> dapat diketahui rata rata rendemen</w:t>
      </w:r>
      <w:r w:rsidR="006B40BB" w:rsidRPr="009F110C">
        <w:t xml:space="preserve"> kulit salak yang</w:t>
      </w:r>
      <w:r w:rsidR="006B40BB">
        <w:t xml:space="preserve"> dihitung terhadap berat utuh buah salak ialah sebesar 13.81%.</w:t>
      </w:r>
      <w:proofErr w:type="gramEnd"/>
      <w:r w:rsidR="00C91905">
        <w:t xml:space="preserve"> </w:t>
      </w:r>
      <w:proofErr w:type="gramStart"/>
      <w:r w:rsidR="00C45B1E">
        <w:t>Bagian buah salak yang dapat dimakan sekitar 56</w:t>
      </w:r>
      <w:r w:rsidR="006D4722">
        <w:t>%</w:t>
      </w:r>
      <w:r w:rsidR="00C45B1E">
        <w:t>-65%, sedangkan limbahnya 35</w:t>
      </w:r>
      <w:r w:rsidR="006D4722">
        <w:t>%</w:t>
      </w:r>
      <w:r w:rsidR="00C45B1E">
        <w:t>-44%.</w:t>
      </w:r>
      <w:proofErr w:type="gramEnd"/>
      <w:r w:rsidR="006D4722">
        <w:t xml:space="preserve"> </w:t>
      </w:r>
      <w:proofErr w:type="gramStart"/>
      <w:r w:rsidR="00C45B1E">
        <w:t>Biji salak merupakan limbah dari buah salak memiliki porsi yang lebih besar daripada kulit salak.</w:t>
      </w:r>
      <w:proofErr w:type="gramEnd"/>
      <w:r w:rsidR="00C91905">
        <w:t xml:space="preserve"> </w:t>
      </w:r>
      <w:proofErr w:type="gramStart"/>
      <w:r w:rsidR="00C45B1E">
        <w:t>Biji salak porsinya sebesar 25</w:t>
      </w:r>
      <w:r w:rsidR="006D4722">
        <w:t>%</w:t>
      </w:r>
      <w:r w:rsidR="00C45B1E">
        <w:t>-30% dari buah salak utuh, sedangkan kulit salak 10</w:t>
      </w:r>
      <w:r w:rsidR="006D4722">
        <w:t>%</w:t>
      </w:r>
      <w:r w:rsidR="00C45B1E">
        <w:t>-14% (Supriyadi, dkk, 2002).</w:t>
      </w:r>
      <w:proofErr w:type="gramEnd"/>
      <w:r w:rsidR="006D4722">
        <w:t xml:space="preserve"> </w:t>
      </w:r>
      <w:proofErr w:type="gramStart"/>
      <w:r w:rsidR="006B40BB">
        <w:t>Dari hasi</w:t>
      </w:r>
      <w:r w:rsidR="00C45B1E">
        <w:t>l</w:t>
      </w:r>
      <w:r w:rsidR="006B40BB">
        <w:t xml:space="preserve"> perhitungan rendemen kulit salak tersebut, maka dapat diperkirakan kebutuhan salak utuh untuk memenuhi volume ekstrak kulit salak yang dibutuhkan.</w:t>
      </w:r>
      <w:proofErr w:type="gramEnd"/>
    </w:p>
    <w:p w:rsidR="00984819" w:rsidRPr="00574C43" w:rsidRDefault="008835EE" w:rsidP="00B7247B">
      <w:pPr>
        <w:ind w:firstLine="720"/>
      </w:pPr>
      <w:proofErr w:type="gramStart"/>
      <w:r>
        <w:t xml:space="preserve">Perbedaan rendemen kulit salak ini </w:t>
      </w:r>
      <w:r w:rsidR="00F61159">
        <w:t xml:space="preserve">dipengaruhi oleh beberapa </w:t>
      </w:r>
      <w:r w:rsidR="00980025">
        <w:t>faktor</w:t>
      </w:r>
      <w:r w:rsidR="00F61159">
        <w:t>, diantaranya umur salak setelah dipanen dan ukuran buah salak utuh.</w:t>
      </w:r>
      <w:proofErr w:type="gramEnd"/>
      <w:r w:rsidR="00C91905">
        <w:t xml:space="preserve"> </w:t>
      </w:r>
      <w:proofErr w:type="gramStart"/>
      <w:r w:rsidR="00F61159">
        <w:t>Pada penelitian ini digunakan salak matang dengan umur kurang dar</w:t>
      </w:r>
      <w:r w:rsidR="00981A6B">
        <w:t xml:space="preserve">i 5 hari setelah </w:t>
      </w:r>
      <w:r w:rsidR="00981A6B">
        <w:lastRenderedPageBreak/>
        <w:t xml:space="preserve">panen dan </w:t>
      </w:r>
      <w:r w:rsidR="00F61159">
        <w:t xml:space="preserve">dilakukan sortasi berdasarkan kematangan salak, sehingga memungkinkan adanya perbedaan ukuran </w:t>
      </w:r>
      <w:r w:rsidR="00EB580C">
        <w:t>namun</w:t>
      </w:r>
      <w:r w:rsidR="00F61159">
        <w:t xml:space="preserve"> tidak signifikan</w:t>
      </w:r>
      <w:r w:rsidR="00981A6B">
        <w:t>.</w:t>
      </w:r>
      <w:proofErr w:type="gramEnd"/>
    </w:p>
    <w:p w:rsidR="00984819" w:rsidRDefault="00984819" w:rsidP="00AF6E65">
      <w:pPr>
        <w:spacing w:line="240" w:lineRule="auto"/>
        <w:jc w:val="center"/>
      </w:pPr>
      <w:bookmarkStart w:id="79" w:name="_Toc250080883"/>
      <w:r>
        <w:t xml:space="preserve">Tabel </w:t>
      </w:r>
      <w:r w:rsidR="00D67C28">
        <w:fldChar w:fldCharType="begin" w:fldLock="1"/>
      </w:r>
      <w:r w:rsidR="00601B95">
        <w:instrText xml:space="preserve"> SEQ Tabel \* ARABIC </w:instrText>
      </w:r>
      <w:r w:rsidR="00D67C28">
        <w:fldChar w:fldCharType="separate"/>
      </w:r>
      <w:r>
        <w:rPr>
          <w:noProof/>
        </w:rPr>
        <w:t>17</w:t>
      </w:r>
      <w:r w:rsidR="00D67C28">
        <w:rPr>
          <w:noProof/>
        </w:rPr>
        <w:fldChar w:fldCharType="end"/>
      </w:r>
      <w:r>
        <w:t xml:space="preserve"> Perhitungan Rendemen Ekstrak Kulit Salak</w:t>
      </w:r>
      <w:bookmarkEnd w:id="79"/>
    </w:p>
    <w:tbl>
      <w:tblPr>
        <w:tblW w:w="8140" w:type="dxa"/>
        <w:tblInd w:w="89" w:type="dxa"/>
        <w:tblLook w:val="04A0" w:firstRow="1" w:lastRow="0" w:firstColumn="1" w:lastColumn="0" w:noHBand="0" w:noVBand="1"/>
      </w:tblPr>
      <w:tblGrid>
        <w:gridCol w:w="1920"/>
        <w:gridCol w:w="1500"/>
        <w:gridCol w:w="1500"/>
        <w:gridCol w:w="1760"/>
        <w:gridCol w:w="1460"/>
      </w:tblGrid>
      <w:tr w:rsidR="001E4403" w:rsidRPr="001E4403" w:rsidTr="001E4403">
        <w:trPr>
          <w:trHeight w:val="63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403" w:rsidRPr="001E4403" w:rsidRDefault="001E4403" w:rsidP="00AF6E65">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Pelarut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E4403" w:rsidRPr="001E4403" w:rsidRDefault="001E4403" w:rsidP="00AF6E65">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Berat Kulit Salak (g)</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E4403" w:rsidRPr="001E4403" w:rsidRDefault="001E4403" w:rsidP="00AF6E65">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Volume Pelarut (mL)</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1E4403" w:rsidRPr="001E4403" w:rsidRDefault="001E4403" w:rsidP="00AF6E65">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Volume Ekstrak (mL)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E4403" w:rsidRPr="001E4403" w:rsidRDefault="001E4403" w:rsidP="00AF6E65">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Rendemen Ekstrak (%)</w:t>
            </w:r>
          </w:p>
        </w:tc>
      </w:tr>
      <w:tr w:rsidR="001E4403" w:rsidRPr="001E4403" w:rsidTr="001E440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Air</w:t>
            </w:r>
          </w:p>
        </w:tc>
        <w:tc>
          <w:tcPr>
            <w:tcW w:w="150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60.1</w:t>
            </w:r>
            <w:r w:rsidR="00981A6B">
              <w:rPr>
                <w:rFonts w:eastAsia="Times New Roman" w:cs="Times New Roman"/>
                <w:color w:val="000000"/>
                <w:szCs w:val="24"/>
              </w:rPr>
              <w:t>0</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180</w:t>
            </w:r>
          </w:p>
        </w:tc>
        <w:tc>
          <w:tcPr>
            <w:tcW w:w="17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1.2</w:t>
            </w:r>
          </w:p>
        </w:tc>
        <w:tc>
          <w:tcPr>
            <w:tcW w:w="14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2.00%</w:t>
            </w:r>
          </w:p>
        </w:tc>
      </w:tr>
      <w:tr w:rsidR="001E4403" w:rsidRPr="001E4403" w:rsidTr="001E440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Etanol 70%</w:t>
            </w:r>
          </w:p>
        </w:tc>
        <w:tc>
          <w:tcPr>
            <w:tcW w:w="150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60.13</w:t>
            </w:r>
          </w:p>
        </w:tc>
        <w:tc>
          <w:tcPr>
            <w:tcW w:w="1500" w:type="dxa"/>
            <w:vMerge/>
            <w:tcBorders>
              <w:top w:val="nil"/>
              <w:left w:val="single" w:sz="4" w:space="0" w:color="auto"/>
              <w:bottom w:val="single" w:sz="4" w:space="0" w:color="auto"/>
              <w:right w:val="single" w:sz="4" w:space="0" w:color="auto"/>
            </w:tcBorders>
            <w:vAlign w:val="center"/>
            <w:hideMark/>
          </w:tcPr>
          <w:p w:rsidR="001E4403" w:rsidRPr="001E4403" w:rsidRDefault="001E4403" w:rsidP="001E4403">
            <w:pPr>
              <w:spacing w:after="0" w:line="240" w:lineRule="auto"/>
              <w:jc w:val="left"/>
              <w:rPr>
                <w:rFonts w:eastAsia="Times New Roman" w:cs="Times New Roman"/>
                <w:color w:val="000000"/>
                <w:szCs w:val="24"/>
              </w:rPr>
            </w:pPr>
          </w:p>
        </w:tc>
        <w:tc>
          <w:tcPr>
            <w:tcW w:w="17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3.4</w:t>
            </w:r>
          </w:p>
        </w:tc>
        <w:tc>
          <w:tcPr>
            <w:tcW w:w="14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5.65%</w:t>
            </w:r>
          </w:p>
        </w:tc>
      </w:tr>
      <w:tr w:rsidR="001E4403" w:rsidRPr="001E4403" w:rsidTr="001E440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Etanol 80%</w:t>
            </w:r>
          </w:p>
        </w:tc>
        <w:tc>
          <w:tcPr>
            <w:tcW w:w="150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60.11</w:t>
            </w:r>
          </w:p>
        </w:tc>
        <w:tc>
          <w:tcPr>
            <w:tcW w:w="1500" w:type="dxa"/>
            <w:vMerge/>
            <w:tcBorders>
              <w:top w:val="nil"/>
              <w:left w:val="single" w:sz="4" w:space="0" w:color="auto"/>
              <w:bottom w:val="single" w:sz="4" w:space="0" w:color="auto"/>
              <w:right w:val="single" w:sz="4" w:space="0" w:color="auto"/>
            </w:tcBorders>
            <w:vAlign w:val="center"/>
            <w:hideMark/>
          </w:tcPr>
          <w:p w:rsidR="001E4403" w:rsidRPr="001E4403" w:rsidRDefault="001E4403" w:rsidP="001E4403">
            <w:pPr>
              <w:spacing w:after="0" w:line="240" w:lineRule="auto"/>
              <w:jc w:val="left"/>
              <w:rPr>
                <w:rFonts w:eastAsia="Times New Roman" w:cs="Times New Roman"/>
                <w:color w:val="000000"/>
                <w:szCs w:val="24"/>
              </w:rPr>
            </w:pPr>
          </w:p>
        </w:tc>
        <w:tc>
          <w:tcPr>
            <w:tcW w:w="17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4.1</w:t>
            </w:r>
          </w:p>
        </w:tc>
        <w:tc>
          <w:tcPr>
            <w:tcW w:w="14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color w:val="000000"/>
                <w:szCs w:val="24"/>
              </w:rPr>
            </w:pPr>
            <w:r w:rsidRPr="001E4403">
              <w:rPr>
                <w:rFonts w:eastAsia="Times New Roman" w:cs="Times New Roman"/>
                <w:color w:val="000000"/>
                <w:szCs w:val="24"/>
              </w:rPr>
              <w:t>6.82%</w:t>
            </w:r>
          </w:p>
        </w:tc>
      </w:tr>
      <w:tr w:rsidR="001E4403" w:rsidRPr="001E4403" w:rsidTr="001E440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Etanol 90%</w:t>
            </w:r>
          </w:p>
        </w:tc>
        <w:tc>
          <w:tcPr>
            <w:tcW w:w="150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60.12</w:t>
            </w:r>
          </w:p>
        </w:tc>
        <w:tc>
          <w:tcPr>
            <w:tcW w:w="1500" w:type="dxa"/>
            <w:vMerge/>
            <w:tcBorders>
              <w:top w:val="nil"/>
              <w:left w:val="single" w:sz="4" w:space="0" w:color="auto"/>
              <w:bottom w:val="single" w:sz="4" w:space="0" w:color="auto"/>
              <w:right w:val="single" w:sz="4" w:space="0" w:color="auto"/>
            </w:tcBorders>
            <w:vAlign w:val="center"/>
            <w:hideMark/>
          </w:tcPr>
          <w:p w:rsidR="001E4403" w:rsidRPr="001E4403" w:rsidRDefault="001E4403" w:rsidP="001E4403">
            <w:pPr>
              <w:spacing w:after="0" w:line="240" w:lineRule="auto"/>
              <w:jc w:val="left"/>
              <w:rPr>
                <w:rFonts w:eastAsia="Times New Roman" w:cs="Times New Roman"/>
                <w:color w:val="000000"/>
                <w:szCs w:val="24"/>
              </w:rPr>
            </w:pPr>
          </w:p>
        </w:tc>
        <w:tc>
          <w:tcPr>
            <w:tcW w:w="17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5.5</w:t>
            </w:r>
          </w:p>
        </w:tc>
        <w:tc>
          <w:tcPr>
            <w:tcW w:w="1460" w:type="dxa"/>
            <w:tcBorders>
              <w:top w:val="nil"/>
              <w:left w:val="nil"/>
              <w:bottom w:val="single" w:sz="4" w:space="0" w:color="auto"/>
              <w:right w:val="single" w:sz="4" w:space="0" w:color="auto"/>
            </w:tcBorders>
            <w:shd w:val="clear" w:color="auto" w:fill="auto"/>
            <w:noWrap/>
            <w:vAlign w:val="center"/>
            <w:hideMark/>
          </w:tcPr>
          <w:p w:rsidR="001E4403" w:rsidRPr="001E4403" w:rsidRDefault="001E4403" w:rsidP="001E4403">
            <w:pPr>
              <w:spacing w:after="0" w:line="240" w:lineRule="auto"/>
              <w:jc w:val="center"/>
              <w:rPr>
                <w:rFonts w:eastAsia="Times New Roman" w:cs="Times New Roman"/>
                <w:b/>
                <w:bCs/>
                <w:color w:val="000000"/>
                <w:szCs w:val="24"/>
              </w:rPr>
            </w:pPr>
            <w:r w:rsidRPr="001E4403">
              <w:rPr>
                <w:rFonts w:eastAsia="Times New Roman" w:cs="Times New Roman"/>
                <w:b/>
                <w:bCs/>
                <w:color w:val="000000"/>
                <w:szCs w:val="24"/>
              </w:rPr>
              <w:t>9.15%</w:t>
            </w:r>
          </w:p>
        </w:tc>
      </w:tr>
    </w:tbl>
    <w:p w:rsidR="0082796B" w:rsidRDefault="0082796B" w:rsidP="0082796B">
      <w:pPr>
        <w:spacing w:after="0"/>
        <w:rPr>
          <w:rFonts w:cs="Times New Roman"/>
          <w:szCs w:val="24"/>
        </w:rPr>
      </w:pPr>
      <w:r>
        <w:rPr>
          <w:rFonts w:cs="Times New Roman"/>
          <w:szCs w:val="24"/>
        </w:rPr>
        <w:tab/>
      </w:r>
    </w:p>
    <w:p w:rsidR="0043598A" w:rsidRDefault="00F73A42" w:rsidP="008858D1">
      <w:pPr>
        <w:spacing w:after="0"/>
        <w:rPr>
          <w:rFonts w:cs="Times New Roman"/>
          <w:szCs w:val="24"/>
        </w:rPr>
      </w:pPr>
      <w:r>
        <w:rPr>
          <w:rFonts w:cs="Times New Roman"/>
          <w:szCs w:val="24"/>
        </w:rPr>
        <w:tab/>
        <w:t xml:space="preserve">Berdasarkan </w:t>
      </w:r>
      <w:r w:rsidR="009F110C">
        <w:rPr>
          <w:rFonts w:cs="Times New Roman"/>
          <w:szCs w:val="24"/>
        </w:rPr>
        <w:t xml:space="preserve">tabel </w:t>
      </w:r>
      <w:r w:rsidR="00E562F4">
        <w:rPr>
          <w:rFonts w:cs="Times New Roman"/>
          <w:szCs w:val="24"/>
        </w:rPr>
        <w:t>1</w:t>
      </w:r>
      <w:r w:rsidR="00E562F4">
        <w:rPr>
          <w:rFonts w:cs="Times New Roman"/>
          <w:szCs w:val="24"/>
          <w:lang w:val="id-ID"/>
        </w:rPr>
        <w:t>7</w:t>
      </w:r>
      <w:r w:rsidR="009F110C">
        <w:rPr>
          <w:rFonts w:cs="Times New Roman"/>
          <w:szCs w:val="24"/>
        </w:rPr>
        <w:t xml:space="preserve"> </w:t>
      </w:r>
      <w:r w:rsidR="0082796B">
        <w:rPr>
          <w:rFonts w:cs="Times New Roman"/>
          <w:szCs w:val="24"/>
        </w:rPr>
        <w:t>hasil mase</w:t>
      </w:r>
      <w:r w:rsidR="00130578">
        <w:rPr>
          <w:rFonts w:cs="Times New Roman"/>
          <w:szCs w:val="24"/>
        </w:rPr>
        <w:t>rasi kulit salak dapat ditentukan perlakuan terpilih, yaitu maserasi dengan pelarut etanol 90%</w:t>
      </w:r>
      <w:r w:rsidR="0082796B">
        <w:rPr>
          <w:rFonts w:cs="Times New Roman"/>
          <w:szCs w:val="24"/>
        </w:rPr>
        <w:t xml:space="preserve"> yang menghasilkan rendeman ekstrak tertinggi sebesar 9,15%.</w:t>
      </w:r>
    </w:p>
    <w:p w:rsidR="00782460" w:rsidRDefault="00CA45DA" w:rsidP="00782460">
      <w:pPr>
        <w:spacing w:after="0"/>
        <w:ind w:firstLine="720"/>
        <w:rPr>
          <w:rFonts w:cs="Times New Roman"/>
          <w:szCs w:val="24"/>
        </w:rPr>
      </w:pPr>
      <w:proofErr w:type="gramStart"/>
      <w:r>
        <w:rPr>
          <w:rFonts w:cs="Times New Roman"/>
          <w:szCs w:val="24"/>
        </w:rPr>
        <w:t>Nil</w:t>
      </w:r>
      <w:r w:rsidR="00782460">
        <w:rPr>
          <w:rFonts w:cs="Times New Roman"/>
          <w:szCs w:val="24"/>
        </w:rPr>
        <w:t xml:space="preserve">ai rendemen ekstrak kulit salak, salah satunya </w:t>
      </w:r>
      <w:r>
        <w:rPr>
          <w:rFonts w:cs="Times New Roman"/>
          <w:szCs w:val="24"/>
        </w:rPr>
        <w:t xml:space="preserve">dipengaruhi oleh </w:t>
      </w:r>
      <w:r w:rsidR="00782460">
        <w:rPr>
          <w:rFonts w:cs="Times New Roman"/>
          <w:szCs w:val="24"/>
        </w:rPr>
        <w:t xml:space="preserve">faktor </w:t>
      </w:r>
      <w:r>
        <w:rPr>
          <w:rFonts w:cs="Times New Roman"/>
          <w:szCs w:val="24"/>
        </w:rPr>
        <w:t>konsentrasi pelarut etanol.</w:t>
      </w:r>
      <w:proofErr w:type="gramEnd"/>
      <w:r w:rsidR="006D4722">
        <w:rPr>
          <w:rFonts w:cs="Times New Roman"/>
          <w:szCs w:val="24"/>
        </w:rPr>
        <w:t xml:space="preserve"> </w:t>
      </w:r>
      <w:proofErr w:type="gramStart"/>
      <w:r w:rsidR="00782460">
        <w:rPr>
          <w:rFonts w:cs="Times New Roman"/>
          <w:szCs w:val="24"/>
        </w:rPr>
        <w:t>Pengaruh konsentrasi pelarut terhadap nilai rendemen ekstrak yang dihasilkan ialah semakin tinggi konsentrasi pelarut, maka jumlah komponen yang terekstrak pada akhir ekstraksi semakin meningkat.</w:t>
      </w:r>
      <w:proofErr w:type="gramEnd"/>
      <w:r w:rsidR="00C91905">
        <w:rPr>
          <w:rFonts w:cs="Times New Roman"/>
          <w:szCs w:val="24"/>
        </w:rPr>
        <w:t xml:space="preserve"> </w:t>
      </w:r>
      <w:proofErr w:type="gramStart"/>
      <w:r w:rsidR="00782460">
        <w:rPr>
          <w:rFonts w:cs="Times New Roman"/>
          <w:szCs w:val="24"/>
        </w:rPr>
        <w:t>Hal ini dikarenakan semakin tinggi konsentrasi etanol maka semakin rendah tingkat kepolarannya, yang pada akhirnya dapat meningkatkan kemampuan pelarut dalam meng</w:t>
      </w:r>
      <w:r w:rsidR="0060183D">
        <w:rPr>
          <w:rFonts w:cs="Times New Roman"/>
          <w:szCs w:val="24"/>
        </w:rPr>
        <w:t>ekstrak senyawa semipolar (Shadmani, 2014</w:t>
      </w:r>
      <w:r w:rsidR="00782460">
        <w:rPr>
          <w:rFonts w:cs="Times New Roman"/>
          <w:szCs w:val="24"/>
        </w:rPr>
        <w:t>).</w:t>
      </w:r>
      <w:proofErr w:type="gramEnd"/>
      <w:r w:rsidR="00782460">
        <w:rPr>
          <w:rFonts w:cs="Times New Roman"/>
          <w:szCs w:val="24"/>
        </w:rPr>
        <w:t xml:space="preserve"> Pada pengujian </w:t>
      </w:r>
      <w:proofErr w:type="gramStart"/>
      <w:r w:rsidR="00782460">
        <w:rPr>
          <w:rFonts w:cs="Times New Roman"/>
          <w:szCs w:val="24"/>
        </w:rPr>
        <w:t>kadar</w:t>
      </w:r>
      <w:proofErr w:type="gramEnd"/>
      <w:r w:rsidR="00782460">
        <w:rPr>
          <w:rFonts w:cs="Times New Roman"/>
          <w:szCs w:val="24"/>
        </w:rPr>
        <w:t xml:space="preserve"> sari larut etanol yang bertujuan untuk mengetahui jumlah senyawa pada simplisia buah salak yang larut dalam etanol, diketahui kadar sari larut etanol sebesar 12.91%, dimana hasil tersebut menunjukkan adanya senyawa semipolar</w:t>
      </w:r>
      <w:r w:rsidR="002A6FBE">
        <w:rPr>
          <w:rFonts w:cs="Times New Roman"/>
          <w:szCs w:val="24"/>
        </w:rPr>
        <w:t xml:space="preserve"> pada simplisia buah salak (Sulaksono</w:t>
      </w:r>
      <w:r w:rsidR="00782460">
        <w:rPr>
          <w:rFonts w:cs="Times New Roman"/>
          <w:szCs w:val="24"/>
        </w:rPr>
        <w:t xml:space="preserve">, 2015). </w:t>
      </w:r>
      <w:proofErr w:type="gramStart"/>
      <w:r w:rsidR="00782460">
        <w:rPr>
          <w:rFonts w:cs="Times New Roman"/>
          <w:szCs w:val="24"/>
        </w:rPr>
        <w:t xml:space="preserve">Hasil uji fitokimia ekstrak kulit salak menunjukkan terdapatnya senyawa flavonoid yang umumnya larut dalam pelarut </w:t>
      </w:r>
      <w:r w:rsidR="00782460">
        <w:rPr>
          <w:rFonts w:cs="Times New Roman"/>
          <w:szCs w:val="24"/>
        </w:rPr>
        <w:lastRenderedPageBreak/>
        <w:t>polar, kecuali flavonoid bebas yang lebih mudah larut dalam pelarut semipolar.</w:t>
      </w:r>
      <w:proofErr w:type="gramEnd"/>
      <w:r w:rsidR="00782460">
        <w:rPr>
          <w:rFonts w:cs="Times New Roman"/>
          <w:szCs w:val="24"/>
        </w:rPr>
        <w:t xml:space="preserve"> Oleh karena itu pada proses ekstraksi digunakan pelarut bersifat semipolar yang mampu melarutkan senyawa mulai dari yang kurang polar sampai dengan polar (Monache, 1996).</w:t>
      </w:r>
    </w:p>
    <w:p w:rsidR="00CA45DA" w:rsidRDefault="00CA45DA" w:rsidP="00CA45DA">
      <w:pPr>
        <w:spacing w:after="0"/>
        <w:ind w:firstLine="720"/>
        <w:rPr>
          <w:rFonts w:cs="Times New Roman"/>
          <w:szCs w:val="24"/>
        </w:rPr>
      </w:pPr>
      <w:r>
        <w:rPr>
          <w:rFonts w:cs="Times New Roman"/>
          <w:szCs w:val="24"/>
        </w:rPr>
        <w:t xml:space="preserve">Kelarutan komponen dalam bahan berjalan dengan perlahan sebanding dengan kenaikan waktu, </w:t>
      </w:r>
      <w:proofErr w:type="gramStart"/>
      <w:r>
        <w:rPr>
          <w:rFonts w:cs="Times New Roman"/>
          <w:szCs w:val="24"/>
        </w:rPr>
        <w:t>akan</w:t>
      </w:r>
      <w:proofErr w:type="gramEnd"/>
      <w:r>
        <w:rPr>
          <w:rFonts w:cs="Times New Roman"/>
          <w:szCs w:val="24"/>
        </w:rPr>
        <w:t xml:space="preserve"> tetapi setelah mencapai waktu optimal jumlah komponen yang terambil dari bahan akan mengalami penurunan. Hal ini disebabkan komponen yang terdapat dalam bahan jumlahnya terbatas dan pelarut</w:t>
      </w:r>
      <w:r w:rsidR="00440D77">
        <w:rPr>
          <w:rFonts w:cs="Times New Roman"/>
          <w:szCs w:val="24"/>
        </w:rPr>
        <w:t xml:space="preserve"> </w:t>
      </w:r>
      <w:r w:rsidR="00E86245">
        <w:rPr>
          <w:rFonts w:cs="Times New Roman"/>
          <w:szCs w:val="24"/>
        </w:rPr>
        <w:t>yang digunakan mempunyai batas kemampuan untuk melarutkan bahan yan</w:t>
      </w:r>
      <w:r w:rsidR="00782460">
        <w:rPr>
          <w:rFonts w:cs="Times New Roman"/>
          <w:szCs w:val="24"/>
        </w:rPr>
        <w:t xml:space="preserve">g ada </w:t>
      </w:r>
      <w:r w:rsidR="00E86245">
        <w:rPr>
          <w:rFonts w:cs="Times New Roman"/>
          <w:szCs w:val="24"/>
        </w:rPr>
        <w:t>(Yulianti</w:t>
      </w:r>
      <w:proofErr w:type="gramStart"/>
      <w:r w:rsidR="00E86245">
        <w:rPr>
          <w:rFonts w:cs="Times New Roman"/>
          <w:szCs w:val="24"/>
        </w:rPr>
        <w:t>,2014</w:t>
      </w:r>
      <w:proofErr w:type="gramEnd"/>
      <w:r w:rsidR="00E86245">
        <w:rPr>
          <w:rFonts w:cs="Times New Roman"/>
          <w:szCs w:val="24"/>
        </w:rPr>
        <w:t>).</w:t>
      </w:r>
      <w:r w:rsidR="00C91905">
        <w:rPr>
          <w:rFonts w:cs="Times New Roman"/>
          <w:szCs w:val="24"/>
        </w:rPr>
        <w:t xml:space="preserve"> </w:t>
      </w:r>
      <w:r>
        <w:rPr>
          <w:rFonts w:cs="Times New Roman"/>
          <w:szCs w:val="24"/>
        </w:rPr>
        <w:t xml:space="preserve">Dalam hal ini, perlakuan lama maserasi </w:t>
      </w:r>
      <w:proofErr w:type="gramStart"/>
      <w:r>
        <w:rPr>
          <w:rFonts w:cs="Times New Roman"/>
          <w:szCs w:val="24"/>
        </w:rPr>
        <w:t>diseragamkan ,</w:t>
      </w:r>
      <w:proofErr w:type="gramEnd"/>
      <w:r>
        <w:rPr>
          <w:rFonts w:cs="Times New Roman"/>
          <w:szCs w:val="24"/>
        </w:rPr>
        <w:t xml:space="preserve"> yaitu selama 2 hari. </w:t>
      </w:r>
    </w:p>
    <w:p w:rsidR="006D4722" w:rsidRDefault="006D4722" w:rsidP="00CA45DA">
      <w:pPr>
        <w:spacing w:after="0"/>
        <w:ind w:firstLine="720"/>
        <w:rPr>
          <w:rFonts w:cs="Times New Roman"/>
          <w:szCs w:val="24"/>
        </w:rPr>
      </w:pPr>
      <w:r>
        <w:rPr>
          <w:rFonts w:cs="Times New Roman"/>
          <w:szCs w:val="24"/>
        </w:rPr>
        <w:t>Dari hasil penelitian pendahuluan pertama ini, maka dapat ditentukan penggunaan konsentrasi etanol sebagai pelarut untuk maserasi pada penelitian utama, yaitu etanol 90% karena menghasilkan rendemen ekstrak kulit salak tertinggi.</w:t>
      </w:r>
    </w:p>
    <w:p w:rsidR="0043598A" w:rsidRPr="00130B40" w:rsidRDefault="00D417B0" w:rsidP="00130B40">
      <w:pPr>
        <w:pStyle w:val="Heading3"/>
      </w:pPr>
      <w:bookmarkStart w:id="80" w:name="_Toc161932342"/>
      <w:r>
        <w:t>4.1.2</w:t>
      </w:r>
      <w:r w:rsidR="00AC713B" w:rsidRPr="00130B40">
        <w:tab/>
      </w:r>
      <w:r w:rsidR="00782460">
        <w:t>Analisis Pertum</w:t>
      </w:r>
      <w:r w:rsidR="006D4722">
        <w:t>buhan Mikroba Pada Variasi Konsentrasi Teh Hijau</w:t>
      </w:r>
      <w:bookmarkEnd w:id="80"/>
    </w:p>
    <w:p w:rsidR="00AC713B" w:rsidRDefault="00E267EB" w:rsidP="00782460">
      <w:r>
        <w:tab/>
      </w:r>
      <w:r w:rsidR="00782460">
        <w:t>An</w:t>
      </w:r>
      <w:r w:rsidR="006D4722">
        <w:t>a</w:t>
      </w:r>
      <w:r w:rsidR="00782460">
        <w:t>lisis pertumbuhan</w:t>
      </w:r>
      <w:r w:rsidR="00AC713B">
        <w:t xml:space="preserve"> mikroba dilakukan </w:t>
      </w:r>
      <w:r w:rsidR="0045199E">
        <w:t>pada beberapa</w:t>
      </w:r>
      <w:r w:rsidR="00782460">
        <w:t xml:space="preserve"> variasi konsentrasi </w:t>
      </w:r>
      <w:r w:rsidR="0045199E">
        <w:t xml:space="preserve">teh hijau dengan variabel tetap adalah konsentrasi sukrosa 10%b/v, starter 10%b/v, ekstrak kulit salak 0.5%b/v, dan lama fermentasi 7 hari dengan volume medium 200 mL, mendapatkan </w:t>
      </w:r>
      <w:r w:rsidR="00782460">
        <w:t>hasil sebagai berikut :</w:t>
      </w:r>
    </w:p>
    <w:p w:rsidR="006D4722" w:rsidRDefault="006D4722" w:rsidP="00782460"/>
    <w:p w:rsidR="006D4722" w:rsidRDefault="006D4722" w:rsidP="00782460">
      <w:pPr>
        <w:rPr>
          <w:rFonts w:cs="Times New Roman"/>
          <w:szCs w:val="24"/>
        </w:rPr>
      </w:pPr>
    </w:p>
    <w:p w:rsidR="009D2ED1" w:rsidRDefault="009D2ED1" w:rsidP="00042E55">
      <w:pPr>
        <w:spacing w:line="240" w:lineRule="auto"/>
        <w:jc w:val="center"/>
      </w:pPr>
      <w:bookmarkStart w:id="81" w:name="_Toc250080884"/>
      <w:r>
        <w:lastRenderedPageBreak/>
        <w:t xml:space="preserve">Tabel </w:t>
      </w:r>
      <w:r w:rsidR="00D67C28">
        <w:fldChar w:fldCharType="begin"/>
      </w:r>
      <w:r w:rsidR="00115F02">
        <w:instrText xml:space="preserve"> SEQ Tabel \* ARABIC </w:instrText>
      </w:r>
      <w:r w:rsidR="00D67C28">
        <w:fldChar w:fldCharType="separate"/>
      </w:r>
      <w:r w:rsidR="0081112D">
        <w:rPr>
          <w:noProof/>
        </w:rPr>
        <w:t>18</w:t>
      </w:r>
      <w:r w:rsidR="00D67C28">
        <w:rPr>
          <w:noProof/>
        </w:rPr>
        <w:fldChar w:fldCharType="end"/>
      </w:r>
      <w:r w:rsidR="006D4722">
        <w:rPr>
          <w:noProof/>
        </w:rPr>
        <w:t xml:space="preserve"> </w:t>
      </w:r>
      <w:r>
        <w:t xml:space="preserve">Hasil Analisa </w:t>
      </w:r>
      <w:r w:rsidR="00D60BFF">
        <w:t>Pertumbuhan</w:t>
      </w:r>
      <w:r>
        <w:t xml:space="preserve"> Mikroba Pada Setiap Variasi Konsentrasi Ekstrak </w:t>
      </w:r>
      <w:r w:rsidR="006F1952">
        <w:t>Teh</w:t>
      </w:r>
      <w:r>
        <w:t xml:space="preserve"> Hijau</w:t>
      </w:r>
      <w:bookmarkEnd w:id="81"/>
    </w:p>
    <w:tbl>
      <w:tblPr>
        <w:tblW w:w="6500" w:type="dxa"/>
        <w:jc w:val="center"/>
        <w:tblInd w:w="89" w:type="dxa"/>
        <w:tblLook w:val="04A0" w:firstRow="1" w:lastRow="0" w:firstColumn="1" w:lastColumn="0" w:noHBand="0" w:noVBand="1"/>
      </w:tblPr>
      <w:tblGrid>
        <w:gridCol w:w="510"/>
        <w:gridCol w:w="2280"/>
        <w:gridCol w:w="1032"/>
        <w:gridCol w:w="724"/>
        <w:gridCol w:w="724"/>
        <w:gridCol w:w="1260"/>
      </w:tblGrid>
      <w:tr w:rsidR="007743AC" w:rsidRPr="007743AC" w:rsidTr="007743AC">
        <w:trPr>
          <w:trHeight w:val="315"/>
          <w:jc w:val="cent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No</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Sampel</w:t>
            </w:r>
          </w:p>
        </w:tc>
        <w:tc>
          <w:tcPr>
            <w:tcW w:w="2480" w:type="dxa"/>
            <w:gridSpan w:val="3"/>
            <w:tcBorders>
              <w:top w:val="single" w:sz="4" w:space="0" w:color="auto"/>
              <w:left w:val="nil"/>
              <w:bottom w:val="single" w:sz="4" w:space="0" w:color="auto"/>
              <w:right w:val="single" w:sz="4" w:space="0" w:color="auto"/>
            </w:tcBorders>
            <w:shd w:val="clear" w:color="auto" w:fill="auto"/>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 xml:space="preserve">Pengenceran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Hasil</w:t>
            </w:r>
          </w:p>
          <w:p w:rsidR="00B57EF7" w:rsidRPr="007743AC" w:rsidRDefault="00B57EF7" w:rsidP="007743AC">
            <w:pPr>
              <w:spacing w:after="0" w:line="240" w:lineRule="auto"/>
              <w:jc w:val="center"/>
              <w:rPr>
                <w:rFonts w:eastAsia="Times New Roman" w:cs="Times New Roman"/>
                <w:b/>
                <w:bCs/>
                <w:color w:val="000000"/>
                <w:szCs w:val="24"/>
              </w:rPr>
            </w:pPr>
            <w:r>
              <w:rPr>
                <w:rFonts w:eastAsia="Times New Roman" w:cs="Times New Roman"/>
                <w:b/>
                <w:bCs/>
                <w:color w:val="000000"/>
                <w:szCs w:val="24"/>
              </w:rPr>
              <w:t>(cfu/m</w:t>
            </w:r>
            <w:r w:rsidR="003B1BE4">
              <w:rPr>
                <w:rFonts w:eastAsia="Times New Roman" w:cs="Times New Roman"/>
                <w:b/>
                <w:bCs/>
                <w:color w:val="000000"/>
                <w:szCs w:val="24"/>
              </w:rPr>
              <w:t>L</w:t>
            </w:r>
            <w:r>
              <w:rPr>
                <w:rFonts w:eastAsia="Times New Roman" w:cs="Times New Roman"/>
                <w:b/>
                <w:bCs/>
                <w:color w:val="000000"/>
                <w:szCs w:val="24"/>
              </w:rPr>
              <w:t>)</w:t>
            </w:r>
          </w:p>
        </w:tc>
      </w:tr>
      <w:tr w:rsidR="007743AC" w:rsidRPr="007743AC" w:rsidTr="007743AC">
        <w:trPr>
          <w:trHeight w:val="375"/>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rsidR="007743AC" w:rsidRPr="007743AC" w:rsidRDefault="007743AC" w:rsidP="007743AC">
            <w:pPr>
              <w:spacing w:after="0" w:line="240" w:lineRule="auto"/>
              <w:jc w:val="left"/>
              <w:rPr>
                <w:rFonts w:eastAsia="Times New Roman" w:cs="Times New Roman"/>
                <w:b/>
                <w:bCs/>
                <w:color w:val="000000"/>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743AC" w:rsidRPr="007743AC" w:rsidRDefault="007743AC" w:rsidP="007743AC">
            <w:pPr>
              <w:spacing w:after="0" w:line="240" w:lineRule="auto"/>
              <w:jc w:val="left"/>
              <w:rPr>
                <w:rFonts w:eastAsia="Times New Roman" w:cs="Times New Roman"/>
                <w:b/>
                <w:bCs/>
                <w:color w:val="000000"/>
                <w:szCs w:val="24"/>
              </w:rPr>
            </w:pPr>
          </w:p>
        </w:tc>
        <w:tc>
          <w:tcPr>
            <w:tcW w:w="1032"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10</w:t>
            </w:r>
            <w:r w:rsidRPr="007743AC">
              <w:rPr>
                <w:rFonts w:eastAsia="Times New Roman" w:cs="Times New Roman"/>
                <w:b/>
                <w:bCs/>
                <w:color w:val="000000"/>
                <w:szCs w:val="24"/>
                <w:vertAlign w:val="superscript"/>
              </w:rPr>
              <w:t>-1</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10</w:t>
            </w:r>
            <w:r w:rsidRPr="007743AC">
              <w:rPr>
                <w:rFonts w:eastAsia="Times New Roman" w:cs="Times New Roman"/>
                <w:b/>
                <w:bCs/>
                <w:color w:val="000000"/>
                <w:szCs w:val="24"/>
                <w:vertAlign w:val="superscript"/>
              </w:rPr>
              <w:t>-2</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10</w:t>
            </w:r>
            <w:r w:rsidRPr="007743AC">
              <w:rPr>
                <w:rFonts w:eastAsia="Times New Roman" w:cs="Times New Roman"/>
                <w:b/>
                <w:bCs/>
                <w:color w:val="000000"/>
                <w:szCs w:val="24"/>
                <w:vertAlign w:val="superscript"/>
              </w:rPr>
              <w:t>-3</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7743AC" w:rsidRPr="007743AC" w:rsidRDefault="007743AC" w:rsidP="007743AC">
            <w:pPr>
              <w:spacing w:after="0" w:line="240" w:lineRule="auto"/>
              <w:jc w:val="left"/>
              <w:rPr>
                <w:rFonts w:eastAsia="Times New Roman" w:cs="Times New Roman"/>
                <w:b/>
                <w:bCs/>
                <w:color w:val="000000"/>
                <w:szCs w:val="24"/>
              </w:rPr>
            </w:pPr>
          </w:p>
        </w:tc>
      </w:tr>
      <w:tr w:rsidR="007743AC" w:rsidRPr="007743AC" w:rsidTr="007743AC">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1</w:t>
            </w:r>
          </w:p>
        </w:tc>
        <w:tc>
          <w:tcPr>
            <w:tcW w:w="2280"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Teh Hijau 0.5%</w:t>
            </w:r>
          </w:p>
        </w:tc>
        <w:tc>
          <w:tcPr>
            <w:tcW w:w="1032"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295</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176</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84</w:t>
            </w:r>
          </w:p>
        </w:tc>
        <w:tc>
          <w:tcPr>
            <w:tcW w:w="1260"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8.4X10</w:t>
            </w:r>
            <w:r w:rsidRPr="007743AC">
              <w:rPr>
                <w:rFonts w:eastAsia="Times New Roman" w:cs="Times New Roman"/>
                <w:b/>
                <w:bCs/>
                <w:color w:val="000000"/>
                <w:szCs w:val="24"/>
                <w:vertAlign w:val="superscript"/>
              </w:rPr>
              <w:t>-4</w:t>
            </w:r>
          </w:p>
        </w:tc>
      </w:tr>
      <w:tr w:rsidR="007743AC" w:rsidRPr="007743AC" w:rsidTr="007743AC">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2</w:t>
            </w:r>
          </w:p>
        </w:tc>
        <w:tc>
          <w:tcPr>
            <w:tcW w:w="2280"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Teh Hijau 1.0%</w:t>
            </w:r>
          </w:p>
        </w:tc>
        <w:tc>
          <w:tcPr>
            <w:tcW w:w="1032"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TBUD</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268</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127</w:t>
            </w:r>
          </w:p>
        </w:tc>
        <w:tc>
          <w:tcPr>
            <w:tcW w:w="1260"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12.7X10</w:t>
            </w:r>
            <w:r w:rsidRPr="007743AC">
              <w:rPr>
                <w:rFonts w:eastAsia="Times New Roman" w:cs="Times New Roman"/>
                <w:b/>
                <w:bCs/>
                <w:color w:val="000000"/>
                <w:szCs w:val="24"/>
                <w:vertAlign w:val="superscript"/>
              </w:rPr>
              <w:t>-4</w:t>
            </w:r>
          </w:p>
        </w:tc>
      </w:tr>
      <w:tr w:rsidR="007743AC" w:rsidRPr="007743AC" w:rsidTr="007743AC">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3</w:t>
            </w:r>
          </w:p>
        </w:tc>
        <w:tc>
          <w:tcPr>
            <w:tcW w:w="2280"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Teh Hijau 1.5%</w:t>
            </w:r>
          </w:p>
        </w:tc>
        <w:tc>
          <w:tcPr>
            <w:tcW w:w="1032"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TBUD</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297</w:t>
            </w:r>
          </w:p>
        </w:tc>
        <w:tc>
          <w:tcPr>
            <w:tcW w:w="724"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color w:val="000000"/>
                <w:szCs w:val="24"/>
              </w:rPr>
            </w:pPr>
            <w:r w:rsidRPr="007743AC">
              <w:rPr>
                <w:rFonts w:eastAsia="Times New Roman" w:cs="Times New Roman"/>
                <w:color w:val="000000"/>
                <w:szCs w:val="24"/>
              </w:rPr>
              <w:t>180</w:t>
            </w:r>
          </w:p>
        </w:tc>
        <w:tc>
          <w:tcPr>
            <w:tcW w:w="1260" w:type="dxa"/>
            <w:tcBorders>
              <w:top w:val="nil"/>
              <w:left w:val="nil"/>
              <w:bottom w:val="single" w:sz="4" w:space="0" w:color="auto"/>
              <w:right w:val="single" w:sz="4" w:space="0" w:color="auto"/>
            </w:tcBorders>
            <w:shd w:val="clear" w:color="auto" w:fill="auto"/>
            <w:noWrap/>
            <w:vAlign w:val="center"/>
            <w:hideMark/>
          </w:tcPr>
          <w:p w:rsidR="007743AC" w:rsidRPr="007743AC" w:rsidRDefault="007743AC" w:rsidP="007743AC">
            <w:pPr>
              <w:spacing w:after="0" w:line="240" w:lineRule="auto"/>
              <w:jc w:val="center"/>
              <w:rPr>
                <w:rFonts w:eastAsia="Times New Roman" w:cs="Times New Roman"/>
                <w:b/>
                <w:bCs/>
                <w:color w:val="000000"/>
                <w:szCs w:val="24"/>
              </w:rPr>
            </w:pPr>
            <w:r w:rsidRPr="007743AC">
              <w:rPr>
                <w:rFonts w:eastAsia="Times New Roman" w:cs="Times New Roman"/>
                <w:b/>
                <w:bCs/>
                <w:color w:val="000000"/>
                <w:szCs w:val="24"/>
              </w:rPr>
              <w:t>18.0X10</w:t>
            </w:r>
            <w:r w:rsidRPr="007743AC">
              <w:rPr>
                <w:rFonts w:eastAsia="Times New Roman" w:cs="Times New Roman"/>
                <w:b/>
                <w:bCs/>
                <w:color w:val="000000"/>
                <w:szCs w:val="24"/>
                <w:vertAlign w:val="superscript"/>
              </w:rPr>
              <w:t>-4</w:t>
            </w:r>
          </w:p>
        </w:tc>
      </w:tr>
    </w:tbl>
    <w:p w:rsidR="00AC713B" w:rsidRDefault="00AC713B" w:rsidP="0043598A">
      <w:pPr>
        <w:spacing w:after="0"/>
        <w:ind w:firstLine="567"/>
        <w:rPr>
          <w:rFonts w:cs="Times New Roman"/>
          <w:szCs w:val="24"/>
        </w:rPr>
      </w:pPr>
    </w:p>
    <w:p w:rsidR="00EB688F" w:rsidRPr="00EB688F" w:rsidRDefault="00BB05F9" w:rsidP="0043598A">
      <w:pPr>
        <w:spacing w:after="0"/>
        <w:ind w:firstLine="567"/>
        <w:rPr>
          <w:rFonts w:eastAsia="Times New Roman" w:cs="Times New Roman"/>
          <w:color w:val="000000"/>
          <w:szCs w:val="24"/>
        </w:rPr>
      </w:pPr>
      <w:r>
        <w:rPr>
          <w:rFonts w:cs="Times New Roman"/>
          <w:szCs w:val="24"/>
        </w:rPr>
        <w:t xml:space="preserve">Hasil </w:t>
      </w:r>
      <w:r w:rsidR="00D60BFF">
        <w:rPr>
          <w:rFonts w:cs="Times New Roman"/>
          <w:szCs w:val="24"/>
        </w:rPr>
        <w:t>pertumbuhan</w:t>
      </w:r>
      <w:r>
        <w:rPr>
          <w:rFonts w:cs="Times New Roman"/>
          <w:szCs w:val="24"/>
        </w:rPr>
        <w:t xml:space="preserve"> mikroba tertinggi ialah pada konsentrasi ekstrak </w:t>
      </w:r>
      <w:r w:rsidR="006F1952">
        <w:rPr>
          <w:rFonts w:cs="Times New Roman"/>
          <w:szCs w:val="24"/>
        </w:rPr>
        <w:t>teh</w:t>
      </w:r>
      <w:r>
        <w:rPr>
          <w:rFonts w:cs="Times New Roman"/>
          <w:szCs w:val="24"/>
        </w:rPr>
        <w:t xml:space="preserve"> hijau 1.5%, yaitu</w:t>
      </w:r>
      <w:r w:rsidR="00440D77">
        <w:rPr>
          <w:rFonts w:cs="Times New Roman"/>
          <w:szCs w:val="24"/>
        </w:rPr>
        <w:t xml:space="preserve"> </w:t>
      </w:r>
      <w:r w:rsidR="00413F57">
        <w:rPr>
          <w:rFonts w:eastAsia="Times New Roman" w:cs="Times New Roman"/>
          <w:color w:val="000000"/>
          <w:szCs w:val="24"/>
        </w:rPr>
        <w:t>1</w:t>
      </w:r>
      <w:r w:rsidR="00EB688F">
        <w:rPr>
          <w:rFonts w:eastAsia="Times New Roman" w:cs="Times New Roman"/>
          <w:color w:val="000000"/>
          <w:szCs w:val="24"/>
        </w:rPr>
        <w:t>8</w:t>
      </w:r>
      <w:proofErr w:type="gramStart"/>
      <w:r w:rsidR="00413F57">
        <w:rPr>
          <w:rFonts w:eastAsia="Times New Roman" w:cs="Times New Roman"/>
          <w:color w:val="000000"/>
          <w:szCs w:val="24"/>
        </w:rPr>
        <w:t>,</w:t>
      </w:r>
      <w:r w:rsidR="00EB688F">
        <w:rPr>
          <w:rFonts w:eastAsia="Times New Roman" w:cs="Times New Roman"/>
          <w:color w:val="000000"/>
          <w:szCs w:val="24"/>
        </w:rPr>
        <w:t>0</w:t>
      </w:r>
      <w:proofErr w:type="gramEnd"/>
      <w:r w:rsidR="00EB688F">
        <w:rPr>
          <w:rFonts w:eastAsia="Times New Roman" w:cs="Times New Roman"/>
          <w:color w:val="000000"/>
          <w:szCs w:val="24"/>
        </w:rPr>
        <w:t xml:space="preserve"> x 10</w:t>
      </w:r>
      <w:r w:rsidR="00413F57">
        <w:rPr>
          <w:rFonts w:eastAsia="Times New Roman" w:cs="Times New Roman"/>
          <w:color w:val="000000"/>
          <w:szCs w:val="24"/>
          <w:vertAlign w:val="superscript"/>
        </w:rPr>
        <w:t>4</w:t>
      </w:r>
      <w:r w:rsidR="00EB688F">
        <w:rPr>
          <w:rFonts w:eastAsia="Times New Roman" w:cs="Times New Roman"/>
          <w:color w:val="000000"/>
          <w:szCs w:val="24"/>
        </w:rPr>
        <w:t xml:space="preserve"> cfu/mL.</w:t>
      </w:r>
    </w:p>
    <w:p w:rsidR="008F6FCF" w:rsidRDefault="006F1952" w:rsidP="0043598A">
      <w:pPr>
        <w:spacing w:after="0"/>
        <w:ind w:firstLine="567"/>
        <w:rPr>
          <w:rFonts w:cs="Times New Roman"/>
          <w:szCs w:val="24"/>
        </w:rPr>
      </w:pPr>
      <w:r>
        <w:rPr>
          <w:rFonts w:cs="Times New Roman"/>
          <w:szCs w:val="24"/>
        </w:rPr>
        <w:t xml:space="preserve">Larutan teh hijau berperan sebagai medium fermentasi bagi </w:t>
      </w:r>
      <w:proofErr w:type="gramStart"/>
      <w:r>
        <w:rPr>
          <w:rFonts w:cs="Times New Roman"/>
          <w:szCs w:val="24"/>
        </w:rPr>
        <w:t>kultur</w:t>
      </w:r>
      <w:proofErr w:type="gramEnd"/>
      <w:r>
        <w:rPr>
          <w:rFonts w:cs="Times New Roman"/>
          <w:szCs w:val="24"/>
        </w:rPr>
        <w:t xml:space="preserve"> </w:t>
      </w:r>
      <w:r w:rsidR="00206E40">
        <w:rPr>
          <w:rFonts w:cs="Times New Roman"/>
          <w:szCs w:val="24"/>
        </w:rPr>
        <w:t>teh kombucha</w:t>
      </w:r>
      <w:r>
        <w:rPr>
          <w:rFonts w:cs="Times New Roman"/>
          <w:szCs w:val="24"/>
        </w:rPr>
        <w:t xml:space="preserve">. Medium yang digunakan dalam fermentasi harus memenuhi syarat, diantaranya dapat digunakan sebagai sumber nutrisi yang dibutuhkan bagi pertumbuhan </w:t>
      </w:r>
      <w:proofErr w:type="gramStart"/>
      <w:r w:rsidR="00765B1D">
        <w:rPr>
          <w:rFonts w:cs="Times New Roman"/>
          <w:szCs w:val="24"/>
        </w:rPr>
        <w:t>kultur</w:t>
      </w:r>
      <w:proofErr w:type="gramEnd"/>
      <w:r w:rsidR="00765B1D">
        <w:rPr>
          <w:rFonts w:cs="Times New Roman"/>
          <w:szCs w:val="24"/>
        </w:rPr>
        <w:t xml:space="preserve"> </w:t>
      </w:r>
      <w:r w:rsidR="00206E40">
        <w:rPr>
          <w:rFonts w:cs="Times New Roman"/>
          <w:szCs w:val="24"/>
        </w:rPr>
        <w:t>teh kombucha</w:t>
      </w:r>
      <w:r>
        <w:rPr>
          <w:rFonts w:cs="Times New Roman"/>
          <w:szCs w:val="24"/>
        </w:rPr>
        <w:t xml:space="preserve"> dan tidak mengandung</w:t>
      </w:r>
      <w:r w:rsidR="00765B1D">
        <w:rPr>
          <w:rFonts w:cs="Times New Roman"/>
          <w:szCs w:val="24"/>
        </w:rPr>
        <w:t xml:space="preserve"> zat yang dapat menghambat pertumbuhan kultur </w:t>
      </w:r>
      <w:r w:rsidR="00206E40">
        <w:rPr>
          <w:rFonts w:cs="Times New Roman"/>
          <w:szCs w:val="24"/>
        </w:rPr>
        <w:t>teh kombucha</w:t>
      </w:r>
      <w:r w:rsidR="00765B1D">
        <w:rPr>
          <w:rFonts w:cs="Times New Roman"/>
          <w:szCs w:val="24"/>
        </w:rPr>
        <w:t xml:space="preserve">. Sebagai sumber nutrisi, </w:t>
      </w:r>
      <w:r>
        <w:rPr>
          <w:rFonts w:cs="Times New Roman"/>
          <w:szCs w:val="24"/>
        </w:rPr>
        <w:t>maka</w:t>
      </w:r>
      <w:r w:rsidR="00765B1D">
        <w:rPr>
          <w:rFonts w:cs="Times New Roman"/>
          <w:szCs w:val="24"/>
        </w:rPr>
        <w:t xml:space="preserve"> dapat diketahui</w:t>
      </w:r>
      <w:r>
        <w:rPr>
          <w:rFonts w:cs="Times New Roman"/>
          <w:szCs w:val="24"/>
        </w:rPr>
        <w:t xml:space="preserve"> semakin </w:t>
      </w:r>
      <w:r w:rsidR="00765B1D">
        <w:rPr>
          <w:rFonts w:cs="Times New Roman"/>
          <w:szCs w:val="24"/>
        </w:rPr>
        <w:t xml:space="preserve">tinggi konsentrasi </w:t>
      </w:r>
      <w:r w:rsidR="00255E49">
        <w:rPr>
          <w:rFonts w:cs="Times New Roman"/>
          <w:szCs w:val="24"/>
        </w:rPr>
        <w:t>teh</w:t>
      </w:r>
      <w:r w:rsidR="00765B1D">
        <w:rPr>
          <w:rFonts w:cs="Times New Roman"/>
          <w:szCs w:val="24"/>
        </w:rPr>
        <w:t xml:space="preserve"> hijau maka semakin tinggi pertumbuhan </w:t>
      </w:r>
      <w:proofErr w:type="gramStart"/>
      <w:r w:rsidR="00765B1D">
        <w:rPr>
          <w:rFonts w:cs="Times New Roman"/>
          <w:szCs w:val="24"/>
        </w:rPr>
        <w:t>kultur</w:t>
      </w:r>
      <w:proofErr w:type="gramEnd"/>
      <w:r w:rsidR="00765B1D">
        <w:rPr>
          <w:rFonts w:cs="Times New Roman"/>
          <w:szCs w:val="24"/>
        </w:rPr>
        <w:t xml:space="preserve"> </w:t>
      </w:r>
      <w:r w:rsidR="00206E40">
        <w:rPr>
          <w:rFonts w:cs="Times New Roman"/>
          <w:szCs w:val="24"/>
        </w:rPr>
        <w:t>teh kombucha</w:t>
      </w:r>
      <w:r w:rsidR="00765B1D">
        <w:rPr>
          <w:rFonts w:cs="Times New Roman"/>
          <w:szCs w:val="24"/>
        </w:rPr>
        <w:t xml:space="preserve">. </w:t>
      </w:r>
    </w:p>
    <w:p w:rsidR="00447E96" w:rsidRDefault="00447E96" w:rsidP="00447E96">
      <w:pPr>
        <w:ind w:firstLine="567"/>
        <w:rPr>
          <w:rFonts w:cs="Times New Roman"/>
          <w:szCs w:val="24"/>
        </w:rPr>
      </w:pPr>
      <w:r w:rsidRPr="000C41EF">
        <w:rPr>
          <w:rFonts w:cs="Times New Roman"/>
          <w:szCs w:val="24"/>
        </w:rPr>
        <w:t xml:space="preserve">Teh berperan sebagai medium yang kandungan di dalamnya merupakan salah satu faktor penunjang pertumbuhan </w:t>
      </w:r>
      <w:proofErr w:type="gramStart"/>
      <w:r w:rsidRPr="000C41EF">
        <w:rPr>
          <w:rFonts w:cs="Times New Roman"/>
          <w:szCs w:val="24"/>
        </w:rPr>
        <w:t>kultur</w:t>
      </w:r>
      <w:proofErr w:type="gramEnd"/>
      <w:r w:rsidRPr="000C41EF">
        <w:rPr>
          <w:rFonts w:cs="Times New Roman"/>
          <w:szCs w:val="24"/>
        </w:rPr>
        <w:t xml:space="preserve"> </w:t>
      </w:r>
      <w:r w:rsidR="00206E40">
        <w:rPr>
          <w:rFonts w:cs="Times New Roman"/>
          <w:szCs w:val="24"/>
        </w:rPr>
        <w:t>teh kombucha</w:t>
      </w:r>
      <w:r w:rsidRPr="000C41EF">
        <w:rPr>
          <w:rFonts w:cs="Times New Roman"/>
          <w:szCs w:val="24"/>
        </w:rPr>
        <w:t xml:space="preserve">. Teh merupakan sumber nitrogen bagi </w:t>
      </w:r>
      <w:proofErr w:type="gramStart"/>
      <w:r w:rsidRPr="000C41EF">
        <w:rPr>
          <w:rFonts w:cs="Times New Roman"/>
          <w:szCs w:val="24"/>
        </w:rPr>
        <w:t>kultur</w:t>
      </w:r>
      <w:proofErr w:type="gramEnd"/>
      <w:r w:rsidRPr="000C41EF">
        <w:rPr>
          <w:rFonts w:cs="Times New Roman"/>
          <w:szCs w:val="24"/>
        </w:rPr>
        <w:t xml:space="preserve"> </w:t>
      </w:r>
      <w:r w:rsidR="00206E40">
        <w:rPr>
          <w:rFonts w:cs="Times New Roman"/>
          <w:szCs w:val="24"/>
        </w:rPr>
        <w:t>teh kombucha</w:t>
      </w:r>
      <w:r w:rsidRPr="000C41EF">
        <w:rPr>
          <w:rFonts w:cs="Times New Roman"/>
          <w:szCs w:val="24"/>
        </w:rPr>
        <w:t xml:space="preserve">. Kandungan dalam teh yang dapat menstimulasi pertumbuhan </w:t>
      </w:r>
      <w:proofErr w:type="gramStart"/>
      <w:r w:rsidRPr="000C41EF">
        <w:rPr>
          <w:rFonts w:cs="Times New Roman"/>
          <w:szCs w:val="24"/>
        </w:rPr>
        <w:t>kultur</w:t>
      </w:r>
      <w:proofErr w:type="gramEnd"/>
      <w:r w:rsidRPr="000C41EF">
        <w:rPr>
          <w:rFonts w:cs="Times New Roman"/>
          <w:szCs w:val="24"/>
        </w:rPr>
        <w:t xml:space="preserve"> </w:t>
      </w:r>
      <w:r w:rsidR="00206E40">
        <w:rPr>
          <w:rFonts w:cs="Times New Roman"/>
          <w:szCs w:val="24"/>
        </w:rPr>
        <w:t>teh kombucha</w:t>
      </w:r>
      <w:r w:rsidRPr="000C41EF">
        <w:rPr>
          <w:rFonts w:cs="Times New Roman"/>
          <w:szCs w:val="24"/>
        </w:rPr>
        <w:t xml:space="preserve"> adalah kafein dan </w:t>
      </w:r>
      <w:r w:rsidR="000651EE">
        <w:rPr>
          <w:rFonts w:cs="Times New Roman"/>
          <w:i/>
          <w:szCs w:val="24"/>
        </w:rPr>
        <w:t>the</w:t>
      </w:r>
      <w:r w:rsidR="007A72C7" w:rsidRPr="006F7A3E">
        <w:rPr>
          <w:rFonts w:cs="Times New Roman"/>
          <w:i/>
          <w:szCs w:val="24"/>
        </w:rPr>
        <w:t>o</w:t>
      </w:r>
      <w:r w:rsidRPr="006F7A3E">
        <w:rPr>
          <w:rFonts w:cs="Times New Roman"/>
          <w:i/>
          <w:szCs w:val="24"/>
        </w:rPr>
        <w:t>phylline</w:t>
      </w:r>
      <w:r w:rsidRPr="000C41EF">
        <w:rPr>
          <w:rFonts w:cs="Times New Roman"/>
          <w:szCs w:val="24"/>
        </w:rPr>
        <w:t>, yang termasuk ke dalam golongan purin yang dibutuhkan dalam pembentukan asam nukleat, dimana asam nukleat ini senyawa penting dalam pertumbuhan organism</w:t>
      </w:r>
      <w:r>
        <w:rPr>
          <w:rFonts w:cs="Times New Roman"/>
          <w:szCs w:val="24"/>
        </w:rPr>
        <w:t>e</w:t>
      </w:r>
      <w:r w:rsidRPr="000C41EF">
        <w:rPr>
          <w:rFonts w:cs="Times New Roman"/>
          <w:szCs w:val="24"/>
        </w:rPr>
        <w:t xml:space="preserve"> termasuk kultur </w:t>
      </w:r>
      <w:r w:rsidR="00206E40">
        <w:rPr>
          <w:rFonts w:cs="Times New Roman"/>
          <w:szCs w:val="24"/>
        </w:rPr>
        <w:t>teh kombucha</w:t>
      </w:r>
      <w:r w:rsidRPr="000C41EF">
        <w:rPr>
          <w:rFonts w:cs="Times New Roman"/>
          <w:szCs w:val="24"/>
        </w:rPr>
        <w:t xml:space="preserve">. Kafein dan </w:t>
      </w:r>
      <w:r w:rsidR="000651EE" w:rsidRPr="000651EE">
        <w:rPr>
          <w:rFonts w:cs="Times New Roman"/>
          <w:i/>
          <w:szCs w:val="24"/>
        </w:rPr>
        <w:t>the</w:t>
      </w:r>
      <w:r w:rsidRPr="000651EE">
        <w:rPr>
          <w:rFonts w:cs="Times New Roman"/>
          <w:i/>
          <w:szCs w:val="24"/>
        </w:rPr>
        <w:t>ophylline</w:t>
      </w:r>
      <w:r w:rsidRPr="000C41EF">
        <w:rPr>
          <w:rFonts w:cs="Times New Roman"/>
          <w:szCs w:val="24"/>
        </w:rPr>
        <w:t xml:space="preserve"> dalam teh adalah senyawa yang dapat dimanfaatkan </w:t>
      </w:r>
      <w:proofErr w:type="gramStart"/>
      <w:r w:rsidRPr="000C41EF">
        <w:rPr>
          <w:rFonts w:cs="Times New Roman"/>
          <w:szCs w:val="24"/>
        </w:rPr>
        <w:t>kultur</w:t>
      </w:r>
      <w:proofErr w:type="gramEnd"/>
      <w:r w:rsidRPr="000C41EF">
        <w:rPr>
          <w:rFonts w:cs="Times New Roman"/>
          <w:szCs w:val="24"/>
        </w:rPr>
        <w:t xml:space="preserve"> </w:t>
      </w:r>
      <w:r w:rsidR="00206E40">
        <w:rPr>
          <w:rFonts w:cs="Times New Roman"/>
          <w:szCs w:val="24"/>
        </w:rPr>
        <w:t>teh kombucha</w:t>
      </w:r>
      <w:r w:rsidRPr="000C41EF">
        <w:rPr>
          <w:rFonts w:cs="Times New Roman"/>
          <w:szCs w:val="24"/>
        </w:rPr>
        <w:t xml:space="preserve"> dalam pertumbuhannya karena berperan sebagai sumber nitrogen. Total nitrogen dalam </w:t>
      </w:r>
      <w:r w:rsidRPr="000C41EF">
        <w:rPr>
          <w:rFonts w:cs="Times New Roman"/>
          <w:szCs w:val="24"/>
        </w:rPr>
        <w:lastRenderedPageBreak/>
        <w:t xml:space="preserve">teh hitam sebanyak 4.5% dari berat kering, dimana 1.07% terdapat dalam kafein dan </w:t>
      </w:r>
      <w:r w:rsidR="000651EE">
        <w:rPr>
          <w:rFonts w:cs="Times New Roman"/>
          <w:i/>
          <w:szCs w:val="24"/>
        </w:rPr>
        <w:t>the</w:t>
      </w:r>
      <w:r w:rsidR="006F7A3E" w:rsidRPr="006F7A3E">
        <w:rPr>
          <w:rFonts w:cs="Times New Roman"/>
          <w:i/>
          <w:szCs w:val="24"/>
        </w:rPr>
        <w:t>o</w:t>
      </w:r>
      <w:r w:rsidRPr="006F7A3E">
        <w:rPr>
          <w:rFonts w:cs="Times New Roman"/>
          <w:i/>
          <w:szCs w:val="24"/>
        </w:rPr>
        <w:t>phylline</w:t>
      </w:r>
      <w:r w:rsidRPr="000C41EF">
        <w:rPr>
          <w:rFonts w:cs="Times New Roman"/>
          <w:szCs w:val="24"/>
        </w:rPr>
        <w:t xml:space="preserve"> dan teh hijau mengandung 5% kafein atau dua kali lebih besar dari kandungan kafein teh hitam, yaitu 2%</w:t>
      </w:r>
      <w:r w:rsidR="003663C0">
        <w:rPr>
          <w:rFonts w:cs="Times New Roman"/>
          <w:szCs w:val="24"/>
        </w:rPr>
        <w:t xml:space="preserve"> (Hoffman, 2011</w:t>
      </w:r>
      <w:r>
        <w:rPr>
          <w:rFonts w:cs="Times New Roman"/>
          <w:szCs w:val="24"/>
        </w:rPr>
        <w:t>).</w:t>
      </w:r>
    </w:p>
    <w:p w:rsidR="0043598A" w:rsidRDefault="00765B1D" w:rsidP="0043598A">
      <w:pPr>
        <w:spacing w:after="0"/>
        <w:ind w:firstLine="567"/>
        <w:rPr>
          <w:rFonts w:cs="Times New Roman"/>
          <w:szCs w:val="24"/>
        </w:rPr>
      </w:pPr>
      <w:r>
        <w:rPr>
          <w:rFonts w:cs="Times New Roman"/>
          <w:szCs w:val="24"/>
        </w:rPr>
        <w:t xml:space="preserve">Dalam larutan </w:t>
      </w:r>
      <w:r w:rsidR="00255E49">
        <w:rPr>
          <w:rFonts w:cs="Times New Roman"/>
          <w:szCs w:val="24"/>
        </w:rPr>
        <w:t>teh</w:t>
      </w:r>
      <w:r>
        <w:rPr>
          <w:rFonts w:cs="Times New Roman"/>
          <w:szCs w:val="24"/>
        </w:rPr>
        <w:t xml:space="preserve"> juga terkandung senyawa tanin yang </w:t>
      </w:r>
      <w:r w:rsidR="008F6FCF">
        <w:rPr>
          <w:rFonts w:cs="Times New Roman"/>
          <w:szCs w:val="24"/>
        </w:rPr>
        <w:t xml:space="preserve">dapat </w:t>
      </w:r>
      <w:r w:rsidR="00440D77">
        <w:rPr>
          <w:rFonts w:cs="Times New Roman"/>
          <w:szCs w:val="24"/>
        </w:rPr>
        <w:t xml:space="preserve">bersifat </w:t>
      </w:r>
      <w:r w:rsidR="008F6FCF">
        <w:rPr>
          <w:rFonts w:cs="Times New Roman"/>
          <w:szCs w:val="24"/>
        </w:rPr>
        <w:t xml:space="preserve">menghambat pertumbuhan </w:t>
      </w:r>
      <w:proofErr w:type="gramStart"/>
      <w:r w:rsidR="008F6FCF">
        <w:rPr>
          <w:rFonts w:cs="Times New Roman"/>
          <w:szCs w:val="24"/>
        </w:rPr>
        <w:t>kultur</w:t>
      </w:r>
      <w:proofErr w:type="gramEnd"/>
      <w:r w:rsidR="008F6FCF">
        <w:rPr>
          <w:rFonts w:cs="Times New Roman"/>
          <w:szCs w:val="24"/>
        </w:rPr>
        <w:t xml:space="preserve"> </w:t>
      </w:r>
      <w:r w:rsidR="00206E40">
        <w:rPr>
          <w:rFonts w:cs="Times New Roman"/>
          <w:szCs w:val="24"/>
        </w:rPr>
        <w:t>teh kombucha</w:t>
      </w:r>
      <w:r w:rsidR="008F6FCF">
        <w:rPr>
          <w:rFonts w:cs="Times New Roman"/>
          <w:szCs w:val="24"/>
        </w:rPr>
        <w:t xml:space="preserve">. </w:t>
      </w:r>
      <w:proofErr w:type="gramStart"/>
      <w:r w:rsidR="008F6FCF">
        <w:rPr>
          <w:rFonts w:cs="Times New Roman"/>
          <w:szCs w:val="24"/>
        </w:rPr>
        <w:t xml:space="preserve">Bahkan komponen </w:t>
      </w:r>
      <w:r w:rsidR="00255E49">
        <w:rPr>
          <w:rFonts w:cs="Times New Roman"/>
          <w:szCs w:val="24"/>
        </w:rPr>
        <w:t>volatil</w:t>
      </w:r>
      <w:r w:rsidR="008F6FCF">
        <w:rPr>
          <w:rFonts w:cs="Times New Roman"/>
          <w:szCs w:val="24"/>
        </w:rPr>
        <w:t xml:space="preserve"> dari </w:t>
      </w:r>
      <w:r w:rsidR="00255E49">
        <w:rPr>
          <w:rFonts w:cs="Times New Roman"/>
          <w:szCs w:val="24"/>
        </w:rPr>
        <w:t>teh</w:t>
      </w:r>
      <w:r w:rsidR="008F6FCF">
        <w:rPr>
          <w:rFonts w:cs="Times New Roman"/>
          <w:szCs w:val="24"/>
        </w:rPr>
        <w:t xml:space="preserve"> hijau dapat melawan beberapa jenis bakteri, kapang, virus dan parasit.</w:t>
      </w:r>
      <w:proofErr w:type="gramEnd"/>
      <w:r w:rsidR="008F6FCF">
        <w:rPr>
          <w:rFonts w:cs="Times New Roman"/>
          <w:szCs w:val="24"/>
        </w:rPr>
        <w:t xml:space="preserve"> Prinsip kerja katekin ini dengan </w:t>
      </w:r>
      <w:proofErr w:type="gramStart"/>
      <w:r w:rsidR="008F6FCF">
        <w:rPr>
          <w:rFonts w:cs="Times New Roman"/>
          <w:szCs w:val="24"/>
        </w:rPr>
        <w:t>cara</w:t>
      </w:r>
      <w:proofErr w:type="gramEnd"/>
      <w:r w:rsidR="008F6FCF">
        <w:rPr>
          <w:rFonts w:cs="Times New Roman"/>
          <w:szCs w:val="24"/>
        </w:rPr>
        <w:t xml:space="preserve"> bereaksi dengan protein </w:t>
      </w:r>
      <w:r w:rsidR="00255E49">
        <w:rPr>
          <w:rFonts w:cs="Times New Roman"/>
          <w:szCs w:val="24"/>
        </w:rPr>
        <w:t>membran</w:t>
      </w:r>
      <w:r w:rsidR="008F6FCF">
        <w:rPr>
          <w:rFonts w:cs="Times New Roman"/>
          <w:szCs w:val="24"/>
        </w:rPr>
        <w:t xml:space="preserve"> sel atau dinding sel mikroba. Bila protein terde</w:t>
      </w:r>
      <w:r w:rsidR="00255E49">
        <w:rPr>
          <w:rFonts w:cs="Times New Roman"/>
          <w:szCs w:val="24"/>
        </w:rPr>
        <w:t>n</w:t>
      </w:r>
      <w:r w:rsidR="008F6FCF">
        <w:rPr>
          <w:rFonts w:cs="Times New Roman"/>
          <w:szCs w:val="24"/>
        </w:rPr>
        <w:t xml:space="preserve">aturasi, maka protein dinding atau </w:t>
      </w:r>
      <w:r w:rsidR="00255E49">
        <w:rPr>
          <w:rFonts w:cs="Times New Roman"/>
          <w:szCs w:val="24"/>
        </w:rPr>
        <w:t xml:space="preserve">membran </w:t>
      </w:r>
      <w:r w:rsidR="008F6FCF">
        <w:rPr>
          <w:rFonts w:cs="Times New Roman"/>
          <w:szCs w:val="24"/>
        </w:rPr>
        <w:t xml:space="preserve">sel ini akan rusak </w:t>
      </w:r>
      <w:proofErr w:type="gramStart"/>
      <w:r w:rsidR="008F6FCF">
        <w:rPr>
          <w:rFonts w:cs="Times New Roman"/>
          <w:szCs w:val="24"/>
        </w:rPr>
        <w:t>sehingga  sel</w:t>
      </w:r>
      <w:proofErr w:type="gramEnd"/>
      <w:r w:rsidR="008F6FCF">
        <w:rPr>
          <w:rFonts w:cs="Times New Roman"/>
          <w:szCs w:val="24"/>
        </w:rPr>
        <w:t xml:space="preserve"> mikroba akan mengalami lisis (Juneja, </w:t>
      </w:r>
      <w:r w:rsidR="008F6FCF" w:rsidRPr="008F6FCF">
        <w:rPr>
          <w:rFonts w:cs="Times New Roman"/>
          <w:i/>
          <w:szCs w:val="24"/>
        </w:rPr>
        <w:t>et al</w:t>
      </w:r>
      <w:r w:rsidR="008F6FCF">
        <w:rPr>
          <w:rFonts w:cs="Times New Roman"/>
          <w:szCs w:val="24"/>
        </w:rPr>
        <w:t>., 2000).</w:t>
      </w:r>
    </w:p>
    <w:p w:rsidR="008F6FCF" w:rsidRDefault="008F6FCF" w:rsidP="0043598A">
      <w:pPr>
        <w:spacing w:after="0"/>
        <w:ind w:firstLine="567"/>
        <w:rPr>
          <w:rFonts w:cs="Times New Roman"/>
          <w:szCs w:val="24"/>
        </w:rPr>
      </w:pPr>
      <w:r>
        <w:rPr>
          <w:rFonts w:cs="Times New Roman"/>
          <w:szCs w:val="24"/>
        </w:rPr>
        <w:t xml:space="preserve">Namun pada variasi konsentrasi </w:t>
      </w:r>
      <w:r w:rsidR="00255E49">
        <w:rPr>
          <w:rFonts w:cs="Times New Roman"/>
          <w:szCs w:val="24"/>
        </w:rPr>
        <w:t>teh hijau 1</w:t>
      </w:r>
      <w:proofErr w:type="gramStart"/>
      <w:r w:rsidR="00255E49">
        <w:rPr>
          <w:rFonts w:cs="Times New Roman"/>
          <w:szCs w:val="24"/>
        </w:rPr>
        <w:t>,5</w:t>
      </w:r>
      <w:proofErr w:type="gramEnd"/>
      <w:r w:rsidR="00255E49">
        <w:rPr>
          <w:rFonts w:cs="Times New Roman"/>
          <w:szCs w:val="24"/>
        </w:rPr>
        <w:t>%</w:t>
      </w:r>
      <w:r>
        <w:rPr>
          <w:rFonts w:cs="Times New Roman"/>
          <w:szCs w:val="24"/>
        </w:rPr>
        <w:t>, senyawa katekin yang terkandung belum memiliki efek antimikroba</w:t>
      </w:r>
      <w:r w:rsidR="00413F57">
        <w:rPr>
          <w:rFonts w:cs="Times New Roman"/>
          <w:szCs w:val="24"/>
        </w:rPr>
        <w:t xml:space="preserve"> yan</w:t>
      </w:r>
      <w:r w:rsidR="00440D77">
        <w:rPr>
          <w:rFonts w:cs="Times New Roman"/>
          <w:szCs w:val="24"/>
        </w:rPr>
        <w:t>g berpengaruh signifikan terhadap pertumbuhan kultur. K</w:t>
      </w:r>
      <w:r>
        <w:rPr>
          <w:rFonts w:cs="Times New Roman"/>
          <w:szCs w:val="24"/>
        </w:rPr>
        <w:t>adar tanin untuk ekstr</w:t>
      </w:r>
      <w:r w:rsidR="0031392C">
        <w:rPr>
          <w:rFonts w:cs="Times New Roman"/>
          <w:szCs w:val="24"/>
        </w:rPr>
        <w:t xml:space="preserve">ak </w:t>
      </w:r>
      <w:r w:rsidR="00255E49">
        <w:rPr>
          <w:rFonts w:cs="Times New Roman"/>
          <w:szCs w:val="24"/>
        </w:rPr>
        <w:t>teh</w:t>
      </w:r>
      <w:r w:rsidR="0031392C">
        <w:rPr>
          <w:rFonts w:cs="Times New Roman"/>
          <w:szCs w:val="24"/>
        </w:rPr>
        <w:t xml:space="preserve"> hijau 1</w:t>
      </w:r>
      <w:proofErr w:type="gramStart"/>
      <w:r w:rsidR="0031392C">
        <w:rPr>
          <w:rFonts w:cs="Times New Roman"/>
          <w:szCs w:val="24"/>
        </w:rPr>
        <w:t>,5</w:t>
      </w:r>
      <w:proofErr w:type="gramEnd"/>
      <w:r w:rsidR="0031392C">
        <w:rPr>
          <w:rFonts w:cs="Times New Roman"/>
          <w:szCs w:val="24"/>
        </w:rPr>
        <w:t>% dan ekstrak kulit salak 1,5% sebagai berikut :</w:t>
      </w:r>
    </w:p>
    <w:p w:rsidR="0031392C" w:rsidRDefault="0031392C" w:rsidP="00AF6E65">
      <w:pPr>
        <w:spacing w:line="240" w:lineRule="auto"/>
        <w:jc w:val="center"/>
      </w:pPr>
      <w:bookmarkStart w:id="82" w:name="_Toc250080885"/>
      <w:r>
        <w:t xml:space="preserve">Tabel </w:t>
      </w:r>
      <w:r w:rsidR="00D67C28">
        <w:fldChar w:fldCharType="begin"/>
      </w:r>
      <w:r w:rsidR="00115F02">
        <w:instrText xml:space="preserve"> SEQ Tabel \* ARABIC </w:instrText>
      </w:r>
      <w:r w:rsidR="00D67C28">
        <w:fldChar w:fldCharType="separate"/>
      </w:r>
      <w:r w:rsidR="0081112D">
        <w:rPr>
          <w:noProof/>
        </w:rPr>
        <w:t>19</w:t>
      </w:r>
      <w:r w:rsidR="00D67C28">
        <w:rPr>
          <w:noProof/>
        </w:rPr>
        <w:fldChar w:fldCharType="end"/>
      </w:r>
      <w:r>
        <w:t xml:space="preserve"> Kadar Tanin Medium Fermentasi</w:t>
      </w:r>
      <w:bookmarkEnd w:id="82"/>
    </w:p>
    <w:tbl>
      <w:tblPr>
        <w:tblW w:w="6406" w:type="dxa"/>
        <w:jc w:val="center"/>
        <w:tblInd w:w="89" w:type="dxa"/>
        <w:tblLook w:val="04A0" w:firstRow="1" w:lastRow="0" w:firstColumn="1" w:lastColumn="0" w:noHBand="0" w:noVBand="1"/>
      </w:tblPr>
      <w:tblGrid>
        <w:gridCol w:w="3203"/>
        <w:gridCol w:w="3203"/>
      </w:tblGrid>
      <w:tr w:rsidR="0031392C" w:rsidRPr="00AC713B" w:rsidTr="00AB6D10">
        <w:trPr>
          <w:trHeight w:val="927"/>
          <w:jc w:val="center"/>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92C" w:rsidRPr="00AC713B" w:rsidRDefault="0031392C" w:rsidP="00AF6E65">
            <w:pPr>
              <w:spacing w:after="0" w:line="240" w:lineRule="auto"/>
              <w:jc w:val="center"/>
              <w:rPr>
                <w:rFonts w:eastAsia="Times New Roman" w:cs="Times New Roman"/>
                <w:b/>
                <w:bCs/>
                <w:color w:val="000000"/>
                <w:szCs w:val="24"/>
              </w:rPr>
            </w:pPr>
            <w:r>
              <w:rPr>
                <w:rFonts w:eastAsia="Times New Roman" w:cs="Times New Roman"/>
                <w:b/>
                <w:bCs/>
                <w:color w:val="000000"/>
                <w:szCs w:val="24"/>
              </w:rPr>
              <w:t>Medium</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rsidR="0031392C" w:rsidRPr="00AC713B" w:rsidRDefault="0031392C" w:rsidP="00AF6E65">
            <w:pPr>
              <w:spacing w:after="0" w:line="240" w:lineRule="auto"/>
              <w:jc w:val="center"/>
              <w:rPr>
                <w:rFonts w:eastAsia="Times New Roman" w:cs="Times New Roman"/>
                <w:b/>
                <w:bCs/>
                <w:color w:val="000000"/>
                <w:szCs w:val="24"/>
              </w:rPr>
            </w:pPr>
            <w:r>
              <w:rPr>
                <w:rFonts w:eastAsia="Times New Roman" w:cs="Times New Roman"/>
                <w:b/>
                <w:bCs/>
                <w:color w:val="000000"/>
                <w:szCs w:val="24"/>
              </w:rPr>
              <w:t>Kadar Tanin</w:t>
            </w:r>
            <w:r w:rsidR="00EB688F">
              <w:rPr>
                <w:rFonts w:eastAsia="Times New Roman" w:cs="Times New Roman"/>
                <w:b/>
                <w:bCs/>
                <w:color w:val="000000"/>
                <w:szCs w:val="24"/>
              </w:rPr>
              <w:t xml:space="preserve"> (%b/b)</w:t>
            </w:r>
          </w:p>
        </w:tc>
      </w:tr>
      <w:tr w:rsidR="0031392C" w:rsidRPr="00AC713B" w:rsidTr="00AB6D10">
        <w:trPr>
          <w:trHeight w:val="325"/>
          <w:jc w:val="center"/>
        </w:trPr>
        <w:tc>
          <w:tcPr>
            <w:tcW w:w="3203" w:type="dxa"/>
            <w:tcBorders>
              <w:top w:val="nil"/>
              <w:left w:val="single" w:sz="4" w:space="0" w:color="auto"/>
              <w:bottom w:val="single" w:sz="4" w:space="0" w:color="auto"/>
              <w:right w:val="single" w:sz="4" w:space="0" w:color="auto"/>
            </w:tcBorders>
            <w:shd w:val="clear" w:color="auto" w:fill="auto"/>
            <w:noWrap/>
            <w:vAlign w:val="bottom"/>
            <w:hideMark/>
          </w:tcPr>
          <w:p w:rsidR="0031392C" w:rsidRPr="00AC713B" w:rsidRDefault="0031392C" w:rsidP="00AB6D10">
            <w:pPr>
              <w:spacing w:after="0" w:line="240" w:lineRule="auto"/>
              <w:jc w:val="center"/>
              <w:rPr>
                <w:rFonts w:eastAsia="Times New Roman" w:cs="Times New Roman"/>
                <w:color w:val="000000"/>
                <w:szCs w:val="24"/>
              </w:rPr>
            </w:pPr>
            <w:r>
              <w:rPr>
                <w:rFonts w:eastAsia="Times New Roman" w:cs="Times New Roman"/>
                <w:color w:val="000000"/>
                <w:szCs w:val="24"/>
              </w:rPr>
              <w:t xml:space="preserve">Ekstrak </w:t>
            </w:r>
            <w:r w:rsidR="00255E49">
              <w:rPr>
                <w:rFonts w:eastAsia="Times New Roman" w:cs="Times New Roman"/>
                <w:color w:val="000000"/>
                <w:szCs w:val="24"/>
              </w:rPr>
              <w:t>Teh</w:t>
            </w:r>
            <w:r>
              <w:rPr>
                <w:rFonts w:eastAsia="Times New Roman" w:cs="Times New Roman"/>
                <w:color w:val="000000"/>
                <w:szCs w:val="24"/>
              </w:rPr>
              <w:t xml:space="preserve"> Hijau 1,5%</w:t>
            </w:r>
          </w:p>
        </w:tc>
        <w:tc>
          <w:tcPr>
            <w:tcW w:w="3203" w:type="dxa"/>
            <w:tcBorders>
              <w:top w:val="nil"/>
              <w:left w:val="nil"/>
              <w:bottom w:val="single" w:sz="4" w:space="0" w:color="auto"/>
              <w:right w:val="single" w:sz="4" w:space="0" w:color="auto"/>
            </w:tcBorders>
            <w:shd w:val="clear" w:color="auto" w:fill="auto"/>
            <w:noWrap/>
            <w:vAlign w:val="bottom"/>
            <w:hideMark/>
          </w:tcPr>
          <w:p w:rsidR="0031392C" w:rsidRPr="00AC713B" w:rsidRDefault="0031392C" w:rsidP="00AB6D10">
            <w:pPr>
              <w:spacing w:after="0" w:line="240" w:lineRule="auto"/>
              <w:jc w:val="center"/>
              <w:rPr>
                <w:rFonts w:eastAsia="Times New Roman" w:cs="Times New Roman"/>
                <w:color w:val="000000"/>
                <w:szCs w:val="24"/>
              </w:rPr>
            </w:pPr>
            <w:r w:rsidRPr="00AC713B">
              <w:rPr>
                <w:rFonts w:eastAsia="Times New Roman" w:cs="Times New Roman"/>
                <w:color w:val="000000"/>
                <w:szCs w:val="24"/>
              </w:rPr>
              <w:t> </w:t>
            </w:r>
            <w:r w:rsidR="00EB688F">
              <w:rPr>
                <w:rFonts w:eastAsia="Times New Roman" w:cs="Times New Roman"/>
                <w:color w:val="000000"/>
                <w:szCs w:val="24"/>
              </w:rPr>
              <w:t>0,0308</w:t>
            </w:r>
          </w:p>
        </w:tc>
      </w:tr>
      <w:tr w:rsidR="0031392C" w:rsidRPr="00AC713B" w:rsidTr="00AB6D10">
        <w:trPr>
          <w:trHeight w:val="325"/>
          <w:jc w:val="center"/>
        </w:trPr>
        <w:tc>
          <w:tcPr>
            <w:tcW w:w="3203" w:type="dxa"/>
            <w:tcBorders>
              <w:top w:val="nil"/>
              <w:left w:val="single" w:sz="4" w:space="0" w:color="auto"/>
              <w:bottom w:val="single" w:sz="4" w:space="0" w:color="auto"/>
              <w:right w:val="single" w:sz="4" w:space="0" w:color="auto"/>
            </w:tcBorders>
            <w:shd w:val="clear" w:color="auto" w:fill="auto"/>
            <w:noWrap/>
            <w:vAlign w:val="bottom"/>
            <w:hideMark/>
          </w:tcPr>
          <w:p w:rsidR="0031392C" w:rsidRPr="00AC713B" w:rsidRDefault="0031392C" w:rsidP="00AB6D10">
            <w:pPr>
              <w:spacing w:after="0" w:line="240" w:lineRule="auto"/>
              <w:jc w:val="center"/>
              <w:rPr>
                <w:rFonts w:eastAsia="Times New Roman" w:cs="Times New Roman"/>
                <w:color w:val="000000"/>
                <w:szCs w:val="24"/>
              </w:rPr>
            </w:pPr>
            <w:r>
              <w:rPr>
                <w:rFonts w:eastAsia="Times New Roman" w:cs="Times New Roman"/>
                <w:color w:val="000000"/>
                <w:szCs w:val="24"/>
              </w:rPr>
              <w:t>Ekstrak Kulit Salak</w:t>
            </w:r>
          </w:p>
        </w:tc>
        <w:tc>
          <w:tcPr>
            <w:tcW w:w="3203" w:type="dxa"/>
            <w:tcBorders>
              <w:top w:val="nil"/>
              <w:left w:val="nil"/>
              <w:bottom w:val="single" w:sz="4" w:space="0" w:color="auto"/>
              <w:right w:val="single" w:sz="4" w:space="0" w:color="auto"/>
            </w:tcBorders>
            <w:shd w:val="clear" w:color="auto" w:fill="auto"/>
            <w:noWrap/>
            <w:vAlign w:val="bottom"/>
            <w:hideMark/>
          </w:tcPr>
          <w:p w:rsidR="0031392C" w:rsidRPr="00AC713B" w:rsidRDefault="0031392C" w:rsidP="00AB6D10">
            <w:pPr>
              <w:spacing w:after="0" w:line="240" w:lineRule="auto"/>
              <w:jc w:val="center"/>
              <w:rPr>
                <w:rFonts w:eastAsia="Times New Roman" w:cs="Times New Roman"/>
                <w:color w:val="000000"/>
                <w:szCs w:val="24"/>
              </w:rPr>
            </w:pPr>
            <w:r w:rsidRPr="00AC713B">
              <w:rPr>
                <w:rFonts w:eastAsia="Times New Roman" w:cs="Times New Roman"/>
                <w:color w:val="000000"/>
                <w:szCs w:val="24"/>
              </w:rPr>
              <w:t> </w:t>
            </w:r>
            <w:r w:rsidR="00EB688F">
              <w:rPr>
                <w:rFonts w:eastAsia="Times New Roman" w:cs="Times New Roman"/>
                <w:color w:val="000000"/>
                <w:szCs w:val="24"/>
              </w:rPr>
              <w:t>0,0245</w:t>
            </w:r>
          </w:p>
        </w:tc>
      </w:tr>
    </w:tbl>
    <w:p w:rsidR="0031392C" w:rsidRDefault="0031392C" w:rsidP="0043598A">
      <w:pPr>
        <w:spacing w:after="0"/>
        <w:ind w:firstLine="567"/>
        <w:rPr>
          <w:rFonts w:cs="Times New Roman"/>
          <w:szCs w:val="24"/>
        </w:rPr>
      </w:pPr>
    </w:p>
    <w:p w:rsidR="00B61B06" w:rsidRPr="00163F4D" w:rsidRDefault="00980025" w:rsidP="00163F4D">
      <w:pPr>
        <w:spacing w:after="0"/>
        <w:ind w:firstLine="567"/>
        <w:rPr>
          <w:rFonts w:cs="Times New Roman"/>
          <w:szCs w:val="24"/>
          <w:lang w:val="id-ID"/>
        </w:rPr>
      </w:pPr>
      <w:r>
        <w:rPr>
          <w:rFonts w:cs="Times New Roman"/>
          <w:szCs w:val="24"/>
        </w:rPr>
        <w:tab/>
        <w:t xml:space="preserve">Pada penelitian </w:t>
      </w:r>
      <w:proofErr w:type="gramStart"/>
      <w:r>
        <w:rPr>
          <w:rFonts w:cs="Times New Roman"/>
          <w:szCs w:val="24"/>
        </w:rPr>
        <w:t>kadar</w:t>
      </w:r>
      <w:proofErr w:type="gramEnd"/>
      <w:r>
        <w:rPr>
          <w:rFonts w:cs="Times New Roman"/>
          <w:szCs w:val="24"/>
        </w:rPr>
        <w:t xml:space="preserve"> tanin larutan teh hijau manis diketahui kadar tanin sebesar 33.016 mg/100</w:t>
      </w:r>
      <w:r w:rsidR="006F7A3E">
        <w:rPr>
          <w:rFonts w:cs="Times New Roman"/>
          <w:szCs w:val="24"/>
        </w:rPr>
        <w:t xml:space="preserve"> mL</w:t>
      </w:r>
      <w:r>
        <w:rPr>
          <w:rFonts w:cs="Times New Roman"/>
          <w:szCs w:val="24"/>
        </w:rPr>
        <w:t xml:space="preserve"> dengan suhu penyeduhan 65</w:t>
      </w:r>
      <w:r w:rsidRPr="00980025">
        <w:rPr>
          <w:rFonts w:cs="Times New Roman"/>
          <w:szCs w:val="24"/>
          <w:vertAlign w:val="superscript"/>
        </w:rPr>
        <w:t>0</w:t>
      </w:r>
      <w:r w:rsidR="000B3E5A">
        <w:rPr>
          <w:rFonts w:cs="Times New Roman"/>
          <w:szCs w:val="24"/>
        </w:rPr>
        <w:t>C (Sekarini</w:t>
      </w:r>
      <w:r>
        <w:rPr>
          <w:rFonts w:cs="Times New Roman"/>
          <w:szCs w:val="24"/>
        </w:rPr>
        <w:t>, 2011).</w:t>
      </w:r>
      <w:r w:rsidR="0007589B">
        <w:rPr>
          <w:rFonts w:cs="Times New Roman"/>
          <w:szCs w:val="24"/>
        </w:rPr>
        <w:t xml:space="preserve"> Dari penelitian pendahuluan kedua ini, maka dapat ditentukan penggunaan konsentrasi teh hijau untuk penelitian utama, yaitu teh hijau 1</w:t>
      </w:r>
      <w:proofErr w:type="gramStart"/>
      <w:r w:rsidR="0007589B">
        <w:rPr>
          <w:rFonts w:cs="Times New Roman"/>
          <w:szCs w:val="24"/>
        </w:rPr>
        <w:t>,5</w:t>
      </w:r>
      <w:proofErr w:type="gramEnd"/>
      <w:r w:rsidR="0007589B">
        <w:rPr>
          <w:rFonts w:cs="Times New Roman"/>
          <w:szCs w:val="24"/>
        </w:rPr>
        <w:t>% karena menghasilkan pertumbuhan mikroba tertinggi.</w:t>
      </w:r>
    </w:p>
    <w:p w:rsidR="00D417B0" w:rsidRPr="00D417B0" w:rsidRDefault="00D417B0" w:rsidP="00B61B06">
      <w:pPr>
        <w:pStyle w:val="Heading2"/>
        <w:spacing w:before="0" w:line="360" w:lineRule="auto"/>
        <w:rPr>
          <w:rStyle w:val="Heading4Char"/>
          <w:b/>
          <w:bCs/>
          <w:iCs w:val="0"/>
        </w:rPr>
      </w:pPr>
      <w:bookmarkStart w:id="83" w:name="_Toc161932343"/>
      <w:r>
        <w:lastRenderedPageBreak/>
        <w:t>4.2</w:t>
      </w:r>
      <w:r>
        <w:tab/>
        <w:t>Penelitian Utama</w:t>
      </w:r>
      <w:bookmarkEnd w:id="83"/>
    </w:p>
    <w:p w:rsidR="00D417B0" w:rsidRPr="00130B40" w:rsidRDefault="00D417B0" w:rsidP="00B61B06">
      <w:pPr>
        <w:pStyle w:val="Heading3"/>
        <w:spacing w:line="360" w:lineRule="auto"/>
      </w:pPr>
      <w:bookmarkStart w:id="84" w:name="_Toc161932344"/>
      <w:r>
        <w:t>4.2.1</w:t>
      </w:r>
      <w:r w:rsidRPr="00130B40">
        <w:tab/>
      </w:r>
      <w:r w:rsidR="00D60BFF">
        <w:t>Pertumbuhan</w:t>
      </w:r>
      <w:r w:rsidRPr="00130B40">
        <w:t xml:space="preserve"> Mikroba</w:t>
      </w:r>
      <w:r>
        <w:t xml:space="preserve"> Selama Fermentasi</w:t>
      </w:r>
      <w:bookmarkEnd w:id="84"/>
    </w:p>
    <w:p w:rsidR="00E562F4" w:rsidRPr="0007589B" w:rsidRDefault="00AB6D10" w:rsidP="0007589B">
      <w:r>
        <w:tab/>
        <w:t>Hasi</w:t>
      </w:r>
      <w:r w:rsidR="00724D7F">
        <w:t xml:space="preserve">l analisa </w:t>
      </w:r>
      <w:r w:rsidR="00D60BFF">
        <w:t>pertumbuhan</w:t>
      </w:r>
      <w:r w:rsidR="00724D7F">
        <w:t xml:space="preserve"> mikroba selama</w:t>
      </w:r>
      <w:r>
        <w:t xml:space="preserve"> fermentasi </w:t>
      </w:r>
      <w:r w:rsidR="00206E40">
        <w:t>teh kombucha</w:t>
      </w:r>
      <w:r>
        <w:t xml:space="preserve"> ekstrak kulit salak dapat dilihat pada </w:t>
      </w:r>
      <w:r w:rsidR="0022216D">
        <w:t xml:space="preserve">tabel </w:t>
      </w:r>
      <w:proofErr w:type="gramStart"/>
      <w:r>
        <w:t>berikut :</w:t>
      </w:r>
      <w:bookmarkStart w:id="85" w:name="_GoBack"/>
      <w:bookmarkEnd w:id="85"/>
      <w:proofErr w:type="gramEnd"/>
    </w:p>
    <w:p w:rsidR="00AB6D10" w:rsidRDefault="00AB6D10" w:rsidP="00052D00">
      <w:pPr>
        <w:spacing w:line="240" w:lineRule="auto"/>
        <w:jc w:val="center"/>
      </w:pPr>
      <w:bookmarkStart w:id="86" w:name="_Toc250080886"/>
      <w:r>
        <w:t xml:space="preserve">Tabel </w:t>
      </w:r>
      <w:r w:rsidR="00D67C28">
        <w:fldChar w:fldCharType="begin"/>
      </w:r>
      <w:r w:rsidR="00115F02">
        <w:instrText xml:space="preserve"> SEQ Tabel \* ARABIC </w:instrText>
      </w:r>
      <w:r w:rsidR="00D67C28">
        <w:fldChar w:fldCharType="separate"/>
      </w:r>
      <w:r w:rsidR="0081112D">
        <w:rPr>
          <w:noProof/>
        </w:rPr>
        <w:t>20</w:t>
      </w:r>
      <w:r w:rsidR="00D67C28">
        <w:rPr>
          <w:noProof/>
        </w:rPr>
        <w:fldChar w:fldCharType="end"/>
      </w:r>
      <w:r>
        <w:t xml:space="preserve"> Rata-Rata </w:t>
      </w:r>
      <w:r w:rsidR="00D60BFF">
        <w:t>Pertumbuhan</w:t>
      </w:r>
      <w:r>
        <w:t xml:space="preserve"> Mikroba Selama Fermentasi</w:t>
      </w:r>
      <w:bookmarkEnd w:id="86"/>
    </w:p>
    <w:tbl>
      <w:tblPr>
        <w:tblW w:w="8220" w:type="dxa"/>
        <w:tblInd w:w="103" w:type="dxa"/>
        <w:tblLook w:val="04A0" w:firstRow="1" w:lastRow="0" w:firstColumn="1" w:lastColumn="0" w:noHBand="0" w:noVBand="1"/>
      </w:tblPr>
      <w:tblGrid>
        <w:gridCol w:w="2060"/>
        <w:gridCol w:w="2054"/>
        <w:gridCol w:w="2053"/>
        <w:gridCol w:w="2053"/>
      </w:tblGrid>
      <w:tr w:rsidR="00AB6D10" w:rsidRPr="00AB6D10" w:rsidTr="00AB6D10">
        <w:trPr>
          <w:trHeight w:val="585"/>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Lama Fermentasi (hari)</w:t>
            </w:r>
          </w:p>
          <w:p w:rsidR="00AB6D10" w:rsidRPr="00AB6D10" w:rsidRDefault="00AB6D10" w:rsidP="00AB6D10">
            <w:pPr>
              <w:spacing w:after="0" w:line="240" w:lineRule="auto"/>
              <w:jc w:val="center"/>
              <w:rPr>
                <w:rFonts w:eastAsia="Times New Roman" w:cs="Times New Roman"/>
                <w:b/>
                <w:bCs/>
                <w:color w:val="000000"/>
                <w:szCs w:val="24"/>
              </w:rPr>
            </w:pPr>
          </w:p>
        </w:tc>
        <w:tc>
          <w:tcPr>
            <w:tcW w:w="6160" w:type="dxa"/>
            <w:gridSpan w:val="3"/>
            <w:tcBorders>
              <w:top w:val="single" w:sz="4" w:space="0" w:color="auto"/>
              <w:left w:val="nil"/>
              <w:bottom w:val="single" w:sz="4" w:space="0" w:color="auto"/>
              <w:right w:val="single" w:sz="4" w:space="0" w:color="auto"/>
            </w:tcBorders>
            <w:shd w:val="clear" w:color="auto" w:fill="auto"/>
            <w:vAlign w:val="center"/>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 xml:space="preserve">Rata-Rata </w:t>
            </w:r>
            <w:r w:rsidR="00D60BFF">
              <w:rPr>
                <w:rFonts w:eastAsia="Times New Roman" w:cs="Times New Roman"/>
                <w:b/>
                <w:bCs/>
                <w:color w:val="000000"/>
                <w:szCs w:val="24"/>
              </w:rPr>
              <w:t>Pertumbuhan</w:t>
            </w:r>
            <w:r w:rsidRPr="00AB6D10">
              <w:rPr>
                <w:rFonts w:eastAsia="Times New Roman" w:cs="Times New Roman"/>
                <w:b/>
                <w:bCs/>
                <w:color w:val="000000"/>
                <w:szCs w:val="24"/>
              </w:rPr>
              <w:t xml:space="preserve"> Mikroba Selama Fermentasi (cfu/mL)</w:t>
            </w:r>
          </w:p>
        </w:tc>
      </w:tr>
      <w:tr w:rsidR="00AB6D10" w:rsidRPr="00AB6D10" w:rsidTr="00AB6D10">
        <w:trPr>
          <w:trHeight w:val="630"/>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AB6D10" w:rsidRPr="00AB6D10" w:rsidRDefault="00AB6D10" w:rsidP="00AB6D10">
            <w:pPr>
              <w:spacing w:after="0" w:line="240" w:lineRule="auto"/>
              <w:jc w:val="left"/>
              <w:rPr>
                <w:rFonts w:eastAsia="Times New Roman" w:cs="Times New Roman"/>
                <w:b/>
                <w:bCs/>
                <w:color w:val="000000"/>
                <w:szCs w:val="24"/>
              </w:rPr>
            </w:pPr>
          </w:p>
        </w:tc>
        <w:tc>
          <w:tcPr>
            <w:tcW w:w="6160" w:type="dxa"/>
            <w:gridSpan w:val="3"/>
            <w:tcBorders>
              <w:top w:val="single" w:sz="4" w:space="0" w:color="auto"/>
              <w:left w:val="nil"/>
              <w:bottom w:val="single" w:sz="4" w:space="0" w:color="auto"/>
              <w:right w:val="single" w:sz="4" w:space="0" w:color="auto"/>
            </w:tcBorders>
            <w:shd w:val="clear" w:color="auto" w:fill="auto"/>
            <w:vAlign w:val="center"/>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 xml:space="preserve">Konsentrasi Sukrosa </w:t>
            </w:r>
            <w:r>
              <w:rPr>
                <w:rFonts w:eastAsia="Times New Roman" w:cs="Times New Roman"/>
                <w:b/>
                <w:bCs/>
                <w:color w:val="000000"/>
                <w:szCs w:val="24"/>
              </w:rPr>
              <w:t>(%)</w:t>
            </w:r>
          </w:p>
        </w:tc>
      </w:tr>
      <w:tr w:rsidR="00AB6D10" w:rsidRPr="00AB6D10" w:rsidTr="00AB6D10">
        <w:trPr>
          <w:trHeight w:val="900"/>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AB6D10" w:rsidRPr="00AB6D10" w:rsidRDefault="00AB6D10" w:rsidP="00AB6D10">
            <w:pPr>
              <w:spacing w:after="0" w:line="240" w:lineRule="auto"/>
              <w:jc w:val="left"/>
              <w:rPr>
                <w:rFonts w:eastAsia="Times New Roman" w:cs="Times New Roman"/>
                <w:b/>
                <w:bCs/>
                <w:color w:val="000000"/>
                <w:szCs w:val="24"/>
              </w:rPr>
            </w:pPr>
          </w:p>
        </w:tc>
        <w:tc>
          <w:tcPr>
            <w:tcW w:w="2054"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9</w:t>
            </w:r>
          </w:p>
        </w:tc>
        <w:tc>
          <w:tcPr>
            <w:tcW w:w="2053"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12</w:t>
            </w:r>
          </w:p>
        </w:tc>
        <w:tc>
          <w:tcPr>
            <w:tcW w:w="2053"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15</w:t>
            </w:r>
          </w:p>
        </w:tc>
      </w:tr>
      <w:tr w:rsidR="00AB6D10" w:rsidRPr="00AB6D10" w:rsidTr="00AB6D1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0</w:t>
            </w:r>
            <w:r w:rsidR="00AD3C01">
              <w:rPr>
                <w:rFonts w:eastAsia="Times New Roman" w:cs="Times New Roman"/>
                <w:b/>
                <w:bCs/>
                <w:color w:val="000000"/>
                <w:szCs w:val="24"/>
              </w:rPr>
              <w:t xml:space="preserve"> (+5 jam)</w:t>
            </w:r>
          </w:p>
        </w:tc>
        <w:tc>
          <w:tcPr>
            <w:tcW w:w="2054"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szCs w:val="24"/>
              </w:rPr>
            </w:pPr>
            <w:r w:rsidRPr="00AB6D10">
              <w:rPr>
                <w:rFonts w:eastAsia="Times New Roman" w:cs="Times New Roman"/>
                <w:szCs w:val="24"/>
              </w:rPr>
              <w:t>55000.00</w:t>
            </w:r>
          </w:p>
        </w:tc>
        <w:tc>
          <w:tcPr>
            <w:tcW w:w="2053"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84500.00</w:t>
            </w:r>
          </w:p>
        </w:tc>
        <w:tc>
          <w:tcPr>
            <w:tcW w:w="2053" w:type="dxa"/>
            <w:tcBorders>
              <w:top w:val="nil"/>
              <w:left w:val="nil"/>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74000.00</w:t>
            </w:r>
          </w:p>
        </w:tc>
      </w:tr>
      <w:tr w:rsidR="00AB6D10" w:rsidRPr="00AB6D10" w:rsidTr="00AB6D1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2</w:t>
            </w:r>
          </w:p>
        </w:tc>
        <w:tc>
          <w:tcPr>
            <w:tcW w:w="2054"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szCs w:val="24"/>
              </w:rPr>
            </w:pPr>
            <w:r w:rsidRPr="00AB6D10">
              <w:rPr>
                <w:rFonts w:eastAsia="Times New Roman" w:cs="Times New Roman"/>
                <w:szCs w:val="24"/>
              </w:rPr>
              <w:t>44000.00</w:t>
            </w:r>
          </w:p>
        </w:tc>
        <w:tc>
          <w:tcPr>
            <w:tcW w:w="2053"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47000.00</w:t>
            </w:r>
          </w:p>
        </w:tc>
        <w:tc>
          <w:tcPr>
            <w:tcW w:w="2053" w:type="dxa"/>
            <w:tcBorders>
              <w:top w:val="nil"/>
              <w:left w:val="nil"/>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39500.00</w:t>
            </w:r>
          </w:p>
        </w:tc>
      </w:tr>
      <w:tr w:rsidR="00AB6D10" w:rsidRPr="00AB6D10" w:rsidTr="00AB6D1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4</w:t>
            </w:r>
          </w:p>
        </w:tc>
        <w:tc>
          <w:tcPr>
            <w:tcW w:w="2054"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szCs w:val="24"/>
              </w:rPr>
            </w:pPr>
            <w:r w:rsidRPr="00AB6D10">
              <w:rPr>
                <w:rFonts w:eastAsia="Times New Roman" w:cs="Times New Roman"/>
                <w:szCs w:val="24"/>
              </w:rPr>
              <w:t>93500.00</w:t>
            </w:r>
          </w:p>
        </w:tc>
        <w:tc>
          <w:tcPr>
            <w:tcW w:w="2053"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90000.00</w:t>
            </w:r>
          </w:p>
        </w:tc>
        <w:tc>
          <w:tcPr>
            <w:tcW w:w="2053" w:type="dxa"/>
            <w:tcBorders>
              <w:top w:val="nil"/>
              <w:left w:val="nil"/>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89000.00</w:t>
            </w:r>
          </w:p>
        </w:tc>
      </w:tr>
      <w:tr w:rsidR="00AB6D10" w:rsidRPr="00AB6D10" w:rsidTr="00AB6D1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6</w:t>
            </w:r>
          </w:p>
        </w:tc>
        <w:tc>
          <w:tcPr>
            <w:tcW w:w="2054"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szCs w:val="24"/>
              </w:rPr>
            </w:pPr>
            <w:r w:rsidRPr="00AB6D10">
              <w:rPr>
                <w:rFonts w:eastAsia="Times New Roman" w:cs="Times New Roman"/>
                <w:szCs w:val="24"/>
              </w:rPr>
              <w:t>92000.00</w:t>
            </w:r>
          </w:p>
        </w:tc>
        <w:tc>
          <w:tcPr>
            <w:tcW w:w="2053"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90500.00</w:t>
            </w:r>
          </w:p>
        </w:tc>
        <w:tc>
          <w:tcPr>
            <w:tcW w:w="2053" w:type="dxa"/>
            <w:tcBorders>
              <w:top w:val="nil"/>
              <w:left w:val="nil"/>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87500.00</w:t>
            </w:r>
          </w:p>
        </w:tc>
      </w:tr>
      <w:tr w:rsidR="00AB6D10" w:rsidRPr="00AB6D10" w:rsidTr="00AB6D1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b/>
                <w:bCs/>
                <w:color w:val="000000"/>
                <w:szCs w:val="24"/>
              </w:rPr>
            </w:pPr>
            <w:r w:rsidRPr="00AB6D10">
              <w:rPr>
                <w:rFonts w:eastAsia="Times New Roman" w:cs="Times New Roman"/>
                <w:b/>
                <w:bCs/>
                <w:color w:val="000000"/>
                <w:szCs w:val="24"/>
              </w:rPr>
              <w:t>8</w:t>
            </w:r>
          </w:p>
        </w:tc>
        <w:tc>
          <w:tcPr>
            <w:tcW w:w="2054"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szCs w:val="24"/>
              </w:rPr>
            </w:pPr>
            <w:r w:rsidRPr="00AB6D10">
              <w:rPr>
                <w:rFonts w:eastAsia="Times New Roman" w:cs="Times New Roman"/>
                <w:szCs w:val="24"/>
              </w:rPr>
              <w:t>44000.00</w:t>
            </w:r>
          </w:p>
        </w:tc>
        <w:tc>
          <w:tcPr>
            <w:tcW w:w="2053" w:type="dxa"/>
            <w:tcBorders>
              <w:top w:val="nil"/>
              <w:left w:val="nil"/>
              <w:bottom w:val="single" w:sz="4" w:space="0" w:color="auto"/>
              <w:right w:val="single" w:sz="4" w:space="0" w:color="auto"/>
            </w:tcBorders>
            <w:shd w:val="clear" w:color="auto" w:fill="auto"/>
            <w:noWrap/>
            <w:vAlign w:val="center"/>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39500.00</w:t>
            </w:r>
          </w:p>
        </w:tc>
        <w:tc>
          <w:tcPr>
            <w:tcW w:w="2053" w:type="dxa"/>
            <w:tcBorders>
              <w:top w:val="nil"/>
              <w:left w:val="nil"/>
              <w:bottom w:val="single" w:sz="4" w:space="0" w:color="auto"/>
              <w:right w:val="single" w:sz="4" w:space="0" w:color="auto"/>
            </w:tcBorders>
            <w:shd w:val="clear" w:color="auto" w:fill="auto"/>
            <w:noWrap/>
            <w:vAlign w:val="bottom"/>
            <w:hideMark/>
          </w:tcPr>
          <w:p w:rsidR="00AB6D10" w:rsidRPr="00AB6D10" w:rsidRDefault="00AB6D10" w:rsidP="00AB6D10">
            <w:pPr>
              <w:spacing w:after="0" w:line="240" w:lineRule="auto"/>
              <w:jc w:val="center"/>
              <w:rPr>
                <w:rFonts w:eastAsia="Times New Roman" w:cs="Times New Roman"/>
                <w:color w:val="000000"/>
                <w:szCs w:val="24"/>
              </w:rPr>
            </w:pPr>
            <w:r w:rsidRPr="00AB6D10">
              <w:rPr>
                <w:rFonts w:eastAsia="Times New Roman" w:cs="Times New Roman"/>
                <w:color w:val="000000"/>
                <w:szCs w:val="24"/>
              </w:rPr>
              <w:t>33500.00</w:t>
            </w:r>
          </w:p>
        </w:tc>
      </w:tr>
    </w:tbl>
    <w:p w:rsidR="00CC2A71" w:rsidRDefault="00CC2A71" w:rsidP="0043598A"/>
    <w:p w:rsidR="00D44D1B" w:rsidRDefault="00FE7FF0" w:rsidP="00EF552F">
      <w:pPr>
        <w:spacing w:line="240" w:lineRule="auto"/>
        <w:jc w:val="center"/>
      </w:pPr>
      <w:r w:rsidRPr="00FE7FF0">
        <w:rPr>
          <w:noProof/>
          <w:lang w:val="id-ID" w:eastAsia="id-ID"/>
        </w:rPr>
        <w:drawing>
          <wp:inline distT="0" distB="0" distL="0" distR="0">
            <wp:extent cx="5041669" cy="2718262"/>
            <wp:effectExtent l="0" t="0" r="6985" b="635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4D1B" w:rsidRDefault="00D44D1B" w:rsidP="00EF552F">
      <w:pPr>
        <w:spacing w:line="240" w:lineRule="auto"/>
        <w:jc w:val="center"/>
      </w:pPr>
      <w:bookmarkStart w:id="87" w:name="_Toc250081081"/>
      <w:r>
        <w:t xml:space="preserve">Gambar </w:t>
      </w:r>
      <w:r w:rsidR="00D67C28">
        <w:fldChar w:fldCharType="begin"/>
      </w:r>
      <w:r w:rsidR="00601B95">
        <w:instrText xml:space="preserve"> SEQ Gambar \* ARABIC </w:instrText>
      </w:r>
      <w:r w:rsidR="00D67C28">
        <w:fldChar w:fldCharType="separate"/>
      </w:r>
      <w:r w:rsidR="0081112D">
        <w:rPr>
          <w:noProof/>
        </w:rPr>
        <w:t>5</w:t>
      </w:r>
      <w:r w:rsidR="00D67C28">
        <w:rPr>
          <w:noProof/>
        </w:rPr>
        <w:fldChar w:fldCharType="end"/>
      </w:r>
      <w:r w:rsidR="0007589B">
        <w:rPr>
          <w:noProof/>
        </w:rPr>
        <w:t xml:space="preserve"> </w:t>
      </w:r>
      <w:r>
        <w:t xml:space="preserve">Pengaruh Lama Fermentasi Terhadap Pertumbuhan Kultur </w:t>
      </w:r>
      <w:r w:rsidR="00206E40">
        <w:t>Teh kombucha</w:t>
      </w:r>
      <w:bookmarkEnd w:id="87"/>
    </w:p>
    <w:p w:rsidR="00EF552F" w:rsidRDefault="00EF552F" w:rsidP="00EF552F">
      <w:pPr>
        <w:spacing w:line="240" w:lineRule="auto"/>
        <w:jc w:val="center"/>
      </w:pPr>
    </w:p>
    <w:p w:rsidR="00140AF2" w:rsidRDefault="00DE7A95" w:rsidP="00AD3C01">
      <w:pPr>
        <w:ind w:firstLine="720"/>
      </w:pPr>
      <w:r>
        <w:lastRenderedPageBreak/>
        <w:t>Pada Tabel 20</w:t>
      </w:r>
      <w:r w:rsidR="0007589B">
        <w:t xml:space="preserve"> </w:t>
      </w:r>
      <w:r w:rsidR="00AD3C01">
        <w:t xml:space="preserve">dan Gambar 5 </w:t>
      </w:r>
      <w:r w:rsidR="00CC2A71">
        <w:t xml:space="preserve">menunjukkan nilai rata-rata </w:t>
      </w:r>
      <w:r w:rsidR="00D60BFF">
        <w:t>pertumbuhan</w:t>
      </w:r>
      <w:r w:rsidR="0007589B">
        <w:t xml:space="preserve"> </w:t>
      </w:r>
      <w:r w:rsidR="00CC2A71">
        <w:t xml:space="preserve">kultur </w:t>
      </w:r>
      <w:r w:rsidR="00206E40">
        <w:t>teh kombucha</w:t>
      </w:r>
      <w:r w:rsidR="00CC2A71">
        <w:t xml:space="preserve"> selama fermentasi, dimana untuk masing-masing konsentrasi sukrosa dianalisa </w:t>
      </w:r>
      <w:r w:rsidR="0001173B">
        <w:t>pada</w:t>
      </w:r>
      <w:r w:rsidR="00CC2A71">
        <w:t xml:space="preserve"> fermentasi hari ke 0, 2, 4, 6, 8 dari sampel yang berbeda. Hasil analisa menunjukkan adanya pen</w:t>
      </w:r>
      <w:r w:rsidR="00F23298">
        <w:t>u</w:t>
      </w:r>
      <w:r w:rsidR="00CC2A71">
        <w:t xml:space="preserve">runan </w:t>
      </w:r>
      <w:r w:rsidR="00F23298">
        <w:t xml:space="preserve">pertumbuhan </w:t>
      </w:r>
      <w:proofErr w:type="gramStart"/>
      <w:r w:rsidR="00CC2A71">
        <w:t>kultur</w:t>
      </w:r>
      <w:proofErr w:type="gramEnd"/>
      <w:r w:rsidR="00CC2A71">
        <w:t xml:space="preserve"> </w:t>
      </w:r>
      <w:r w:rsidR="00206E40">
        <w:t>teh kombucha</w:t>
      </w:r>
      <w:r w:rsidR="00CC2A71">
        <w:t xml:space="preserve"> dari hari ke-0 hingga hari ke-2 yang kemudian meningkat dan cenderung konstan pada hari ke-4 hingga hari ke-6, selanjutnya terjadi penurunan </w:t>
      </w:r>
      <w:r w:rsidR="00F23298">
        <w:t xml:space="preserve">pertumbuhan </w:t>
      </w:r>
      <w:r w:rsidR="00CC2A71">
        <w:t xml:space="preserve">kultur </w:t>
      </w:r>
      <w:r w:rsidR="00206E40">
        <w:t>teh kombucha</w:t>
      </w:r>
      <w:r w:rsidR="00CC2A71">
        <w:t xml:space="preserve"> </w:t>
      </w:r>
      <w:r w:rsidR="0001173B">
        <w:t xml:space="preserve">kembali </w:t>
      </w:r>
      <w:r w:rsidR="00CC2A71">
        <w:t xml:space="preserve">pada hari ke-8. Alur </w:t>
      </w:r>
      <w:r w:rsidR="00F23298">
        <w:t xml:space="preserve">pertumbuhan </w:t>
      </w:r>
      <w:proofErr w:type="gramStart"/>
      <w:r w:rsidR="00CC2A71">
        <w:t>kultur</w:t>
      </w:r>
      <w:proofErr w:type="gramEnd"/>
      <w:r w:rsidR="00CC2A71">
        <w:t xml:space="preserve"> </w:t>
      </w:r>
      <w:r w:rsidR="00206E40">
        <w:t>teh kombucha</w:t>
      </w:r>
      <w:r w:rsidR="00CC2A71">
        <w:t xml:space="preserve"> ini memiliki model yang sama, baik pada konsentrasi sukrosa 9%, 12%, maupun 15%. Sedangkan </w:t>
      </w:r>
      <w:r w:rsidR="00F23298">
        <w:t xml:space="preserve">pertumbuhan </w:t>
      </w:r>
      <w:proofErr w:type="gramStart"/>
      <w:r w:rsidR="00CC2A71">
        <w:t>kultur</w:t>
      </w:r>
      <w:proofErr w:type="gramEnd"/>
      <w:r w:rsidR="00CC2A71">
        <w:t xml:space="preserve"> </w:t>
      </w:r>
      <w:r w:rsidR="00206E40">
        <w:t>teh kombucha</w:t>
      </w:r>
      <w:r w:rsidR="00CC2A71">
        <w:t xml:space="preserve"> yang </w:t>
      </w:r>
      <w:r w:rsidR="0001173B">
        <w:t>relatif</w:t>
      </w:r>
      <w:r w:rsidR="00CC2A71">
        <w:t xml:space="preserve"> tinggi terjadi pada konsentrasi sukrosa 9% dengan lama fermentasi</w:t>
      </w:r>
      <w:r w:rsidR="0001173B">
        <w:t xml:space="preserve"> 4 </w:t>
      </w:r>
      <w:r w:rsidR="00816FD7">
        <w:t xml:space="preserve">hari </w:t>
      </w:r>
      <w:r w:rsidR="0001173B">
        <w:t>hingga 6 hari.</w:t>
      </w:r>
    </w:p>
    <w:p w:rsidR="00052D00" w:rsidRDefault="00EB4D57" w:rsidP="005357B7">
      <w:pPr>
        <w:ind w:firstLine="720"/>
      </w:pPr>
      <w:r>
        <w:t xml:space="preserve">Pertumbuhan </w:t>
      </w:r>
      <w:proofErr w:type="gramStart"/>
      <w:r>
        <w:t>kultur</w:t>
      </w:r>
      <w:proofErr w:type="gramEnd"/>
      <w:r>
        <w:t xml:space="preserve"> </w:t>
      </w:r>
      <w:r w:rsidR="00206E40">
        <w:t>teh kombucha</w:t>
      </w:r>
      <w:r>
        <w:t xml:space="preserve"> dapat didefinisikan sebagai adanya</w:t>
      </w:r>
      <w:r w:rsidR="00816FD7">
        <w:t xml:space="preserve"> </w:t>
      </w:r>
      <w:r>
        <w:t>peningkatan komponen-komponen sel yang selanjutnya menyebabkan peningkatan ukuran sel, peningkatan jumlah sel, ataupun peningkatan keduanya.</w:t>
      </w:r>
      <w:r w:rsidR="000651EE">
        <w:t xml:space="preserve"> </w:t>
      </w:r>
      <w:proofErr w:type="gramStart"/>
      <w:r w:rsidR="00C87416">
        <w:t xml:space="preserve">Pertumbuhan mikroba golongan jamur pada </w:t>
      </w:r>
      <w:r w:rsidR="00206E40">
        <w:t>teh kombucha</w:t>
      </w:r>
      <w:r w:rsidR="00C87416">
        <w:t xml:space="preserve"> sangat dipengaruhi oleh adanya sumber karbon yang cukup, suhu optimal dan derajat keasaman medium yang sesuai (</w:t>
      </w:r>
      <w:r w:rsidR="004C23CA">
        <w:t>Fifendy, 2012</w:t>
      </w:r>
      <w:r w:rsidR="00C87416">
        <w:t>).</w:t>
      </w:r>
      <w:proofErr w:type="gramEnd"/>
      <w:r w:rsidR="000651EE">
        <w:t xml:space="preserve"> </w:t>
      </w:r>
      <w:proofErr w:type="gramStart"/>
      <w:r w:rsidR="00C87416">
        <w:t xml:space="preserve">Pertumbuhan </w:t>
      </w:r>
      <w:r w:rsidR="00C87416" w:rsidRPr="00BD44F8">
        <w:rPr>
          <w:i/>
        </w:rPr>
        <w:t>Acetobacter</w:t>
      </w:r>
      <w:r w:rsidR="000651EE">
        <w:rPr>
          <w:i/>
        </w:rPr>
        <w:t xml:space="preserve"> </w:t>
      </w:r>
      <w:r w:rsidR="00C87416" w:rsidRPr="00BD44F8">
        <w:rPr>
          <w:i/>
        </w:rPr>
        <w:t>xylinum</w:t>
      </w:r>
      <w:r w:rsidR="00C87416">
        <w:t xml:space="preserve"> meningkat setelah fermentasi hari ke-2 karena setelah 2 hari fermentasi kondisi medium sudah cocok bagi pertumbuhan sel-sel bakteri </w:t>
      </w:r>
      <w:r w:rsidR="00C87416" w:rsidRPr="00BD44F8">
        <w:rPr>
          <w:i/>
        </w:rPr>
        <w:t>Acetobacter xylinum</w:t>
      </w:r>
      <w:r w:rsidR="00C87416">
        <w:t xml:space="preserve"> akibat dari dihasilkannya metabolit oleh </w:t>
      </w:r>
      <w:r w:rsidR="00D60BFF">
        <w:t>pertumbuhan</w:t>
      </w:r>
      <w:r w:rsidR="00C87416">
        <w:t xml:space="preserve"> sel-sel khamir yang mengubah sukrosa dengan bantuan enzim inverta</w:t>
      </w:r>
      <w:r w:rsidR="00AD3C01">
        <w:t>si menjadi glukosa dan fruktosa.</w:t>
      </w:r>
      <w:proofErr w:type="gramEnd"/>
      <w:r w:rsidR="000651EE">
        <w:t xml:space="preserve"> </w:t>
      </w:r>
      <w:proofErr w:type="gramStart"/>
      <w:r w:rsidR="00D94AEC">
        <w:t xml:space="preserve">Senyawa ini merupakan prekursor bagi pertumbuhan bakteri </w:t>
      </w:r>
      <w:r w:rsidR="00D94AEC" w:rsidRPr="00BD44F8">
        <w:rPr>
          <w:i/>
        </w:rPr>
        <w:t>Acetobacter xylinum</w:t>
      </w:r>
      <w:r w:rsidR="00D94AEC">
        <w:t>.</w:t>
      </w:r>
      <w:proofErr w:type="gramEnd"/>
      <w:r w:rsidR="00D94AEC">
        <w:t xml:space="preserve"> Pola pertumbuhan ini, menunjukkan adanya simbiosis dalam hal penyediaan nutrisi dan kondisi substrat bagi masing-masing </w:t>
      </w:r>
      <w:proofErr w:type="gramStart"/>
      <w:r w:rsidR="00D94AEC">
        <w:t>kultur</w:t>
      </w:r>
      <w:proofErr w:type="gramEnd"/>
      <w:r w:rsidR="00D94AEC">
        <w:t xml:space="preserve">, baik khamir maupun bakteri. </w:t>
      </w:r>
      <w:proofErr w:type="gramStart"/>
      <w:r w:rsidR="00D94AEC">
        <w:t>Sel-</w:t>
      </w:r>
      <w:r w:rsidR="00D94AEC">
        <w:lastRenderedPageBreak/>
        <w:t xml:space="preserve">sel khamir menghasilkan alkohol dan beberapa asam organik sebagai substrat dan </w:t>
      </w:r>
      <w:r w:rsidR="00CC7AFC">
        <w:t>prek</w:t>
      </w:r>
      <w:r w:rsidR="00D94AEC">
        <w:t xml:space="preserve">ursor bagi </w:t>
      </w:r>
      <w:r w:rsidR="00D60BFF">
        <w:t>pertumbuhan</w:t>
      </w:r>
      <w:r w:rsidR="00D94AEC">
        <w:t xml:space="preserve"> sel bakteri.</w:t>
      </w:r>
      <w:proofErr w:type="gramEnd"/>
      <w:r w:rsidR="000651EE">
        <w:t xml:space="preserve"> </w:t>
      </w:r>
      <w:proofErr w:type="gramStart"/>
      <w:r w:rsidR="00D94AEC">
        <w:t xml:space="preserve">Adanya </w:t>
      </w:r>
      <w:r w:rsidR="00D60BFF">
        <w:t>pertumbuhan</w:t>
      </w:r>
      <w:r w:rsidR="00D94AEC">
        <w:t xml:space="preserve"> sel bakteri ditandai dengan terbentuknya lapisan nata tipis di permukaan medium yang dapat membuat kondisi anaerob bagi sel-sel khamir, sehingga sel-sel khamir mampu memfermentasi glukosa menjadi alkohol.</w:t>
      </w:r>
      <w:proofErr w:type="gramEnd"/>
      <w:r w:rsidR="00D94AEC">
        <w:t xml:space="preserve"> Selanjutnya alkohol </w:t>
      </w:r>
      <w:proofErr w:type="gramStart"/>
      <w:r w:rsidR="00D94AEC">
        <w:t>akan</w:t>
      </w:r>
      <w:proofErr w:type="gramEnd"/>
      <w:r w:rsidR="00D94AEC">
        <w:t xml:space="preserve"> dijadikan substrat bagi </w:t>
      </w:r>
      <w:r w:rsidR="00D60BFF">
        <w:t>pertumbuhan</w:t>
      </w:r>
      <w:r w:rsidR="00D94AEC">
        <w:t xml:space="preserve"> bakteri </w:t>
      </w:r>
      <w:r w:rsidR="00D94AEC" w:rsidRPr="00BD44F8">
        <w:rPr>
          <w:i/>
        </w:rPr>
        <w:t>Acetobacter xylinum</w:t>
      </w:r>
      <w:r w:rsidR="000651EE">
        <w:rPr>
          <w:i/>
        </w:rPr>
        <w:t xml:space="preserve"> </w:t>
      </w:r>
      <w:r w:rsidR="00D94AEC">
        <w:t xml:space="preserve">untuk menghasilkan asam asetat </w:t>
      </w:r>
      <w:r w:rsidR="00CC7AFC">
        <w:t xml:space="preserve">Pada fermentasi hari ke-6 hingga ke-8 terjadi penurunan pertumbuhan kultur. Hal ini dikarenakan adanya peningkatan jumlah asam total pada medium hingga batas tertentu sehingga </w:t>
      </w:r>
      <w:r w:rsidR="00D60BFF">
        <w:t>pertumbuhan</w:t>
      </w:r>
      <w:r w:rsidR="00AD3C01">
        <w:t xml:space="preserve"> sel-sel khamir terhambat (Su</w:t>
      </w:r>
      <w:r w:rsidR="0007589B">
        <w:t>teh</w:t>
      </w:r>
      <w:r w:rsidR="00AD3C01">
        <w:t>rland, 1972 dalam Kusnadi dan Setiawati, 2003)</w:t>
      </w:r>
    </w:p>
    <w:p w:rsidR="00424003" w:rsidRDefault="005357B7" w:rsidP="00BD44F8">
      <w:pPr>
        <w:ind w:firstLine="720"/>
      </w:pPr>
      <w:r>
        <w:t>H</w:t>
      </w:r>
      <w:r w:rsidR="00424003">
        <w:t>ubungan antara konsentrasi sukrosa deng</w:t>
      </w:r>
      <w:r>
        <w:t xml:space="preserve">an pertumbuhan </w:t>
      </w:r>
      <w:proofErr w:type="gramStart"/>
      <w:r>
        <w:t>kultur</w:t>
      </w:r>
      <w:proofErr w:type="gramEnd"/>
      <w:r>
        <w:t xml:space="preserve"> </w:t>
      </w:r>
      <w:r w:rsidR="00206E40">
        <w:t>teh kombucha</w:t>
      </w:r>
      <w:r>
        <w:t>, p</w:t>
      </w:r>
      <w:r w:rsidR="00052D00">
        <w:t>ada hari ke-0 (+5 jam</w:t>
      </w:r>
      <w:r w:rsidR="00816FD7">
        <w:t>)</w:t>
      </w:r>
      <w:r w:rsidR="00052D00">
        <w:t xml:space="preserve"> hingga ke-8, </w:t>
      </w:r>
      <w:r w:rsidR="00910F14">
        <w:t xml:space="preserve">adanya peningkatan konsentrasi sukrosa menyebabkan pertumbuhan kultur </w:t>
      </w:r>
      <w:r w:rsidR="00206E40">
        <w:t>teh kombucha</w:t>
      </w:r>
      <w:r w:rsidR="00C05525">
        <w:t xml:space="preserve"> cenderung menurun</w:t>
      </w:r>
      <w:r w:rsidR="00910F14">
        <w:t xml:space="preserve">. </w:t>
      </w:r>
      <w:r w:rsidR="00D60BFF">
        <w:t>Pertumbuhan</w:t>
      </w:r>
      <w:r w:rsidR="000651EE">
        <w:t xml:space="preserve"> </w:t>
      </w:r>
      <w:proofErr w:type="gramStart"/>
      <w:r w:rsidR="00910F14">
        <w:t>kultur</w:t>
      </w:r>
      <w:proofErr w:type="gramEnd"/>
      <w:r w:rsidR="00910F14">
        <w:t xml:space="preserve"> tertinggi terjadi pada konsentrasi sukrosa 9%. </w:t>
      </w:r>
      <w:proofErr w:type="gramStart"/>
      <w:r w:rsidR="00C51075">
        <w:t xml:space="preserve">Hal </w:t>
      </w:r>
      <w:r w:rsidR="00C05525">
        <w:t xml:space="preserve">ini </w:t>
      </w:r>
      <w:r w:rsidR="00C51075">
        <w:t>dikarenakan pada konsentrasi 12% dan 15%, adanya penambahan sukrosa memberikan efek sebagai pengawet.</w:t>
      </w:r>
      <w:proofErr w:type="gramEnd"/>
      <w:r w:rsidR="00C51075">
        <w:t xml:space="preserve"> Jika bakteri dan khamir ditempatkan dalam larutan gula pekat, maka air dalam s</w:t>
      </w:r>
      <w:r w:rsidR="00BA6C59">
        <w:t xml:space="preserve">el </w:t>
      </w:r>
      <w:proofErr w:type="gramStart"/>
      <w:r w:rsidR="00BA6C59">
        <w:t>akan</w:t>
      </w:r>
      <w:proofErr w:type="gramEnd"/>
      <w:r w:rsidR="00BA6C59">
        <w:t xml:space="preserve"> keluar menembus membran</w:t>
      </w:r>
      <w:r w:rsidR="00C51075">
        <w:t xml:space="preserve"> dan mengalir ke dalam larutan gula, peristiwa ini dikenal dengan osmosis dan dalam hal ini sel mikroba mengalami plasmolisis sehingga perkembangbiakannya terhambat (Winarno, dkk, 1980).</w:t>
      </w:r>
    </w:p>
    <w:p w:rsidR="00D417B0" w:rsidRPr="00130B40" w:rsidRDefault="00D417B0" w:rsidP="00D417B0">
      <w:pPr>
        <w:pStyle w:val="Heading3"/>
      </w:pPr>
      <w:bookmarkStart w:id="88" w:name="_Toc161932345"/>
      <w:r>
        <w:t>4.2.2</w:t>
      </w:r>
      <w:r w:rsidRPr="00130B40">
        <w:tab/>
      </w:r>
      <w:r>
        <w:t>Kandungan Total Asam</w:t>
      </w:r>
      <w:bookmarkEnd w:id="88"/>
    </w:p>
    <w:p w:rsidR="00F73A42" w:rsidRDefault="00724D7F" w:rsidP="000651EE">
      <w:pPr>
        <w:ind w:firstLine="720"/>
      </w:pPr>
      <w:r>
        <w:t xml:space="preserve">Hasil analisa </w:t>
      </w:r>
      <w:r w:rsidR="006002D5">
        <w:t xml:space="preserve">kandungan </w:t>
      </w:r>
      <w:r>
        <w:t xml:space="preserve">total asam selama fermentasi </w:t>
      </w:r>
      <w:r w:rsidR="00206E40">
        <w:t>teh kombucha</w:t>
      </w:r>
      <w:r>
        <w:t xml:space="preserve"> ekstrak kulit</w:t>
      </w:r>
      <w:r w:rsidR="005357B7">
        <w:t xml:space="preserve"> salak dapat dilihat pada </w:t>
      </w:r>
      <w:r w:rsidR="000651EE">
        <w:t xml:space="preserve">tabel </w:t>
      </w:r>
      <w:proofErr w:type="gramStart"/>
      <w:r>
        <w:t>berikut :</w:t>
      </w:r>
      <w:proofErr w:type="gramEnd"/>
    </w:p>
    <w:p w:rsidR="00724D7F" w:rsidRDefault="00724D7F" w:rsidP="005906C5">
      <w:pPr>
        <w:jc w:val="center"/>
      </w:pPr>
      <w:bookmarkStart w:id="89" w:name="_Toc250080887"/>
      <w:r>
        <w:lastRenderedPageBreak/>
        <w:t xml:space="preserve">Tabel </w:t>
      </w:r>
      <w:r w:rsidR="00D67C28">
        <w:fldChar w:fldCharType="begin"/>
      </w:r>
      <w:r w:rsidR="00115F02">
        <w:instrText xml:space="preserve"> SEQ Tabel \* ARABIC </w:instrText>
      </w:r>
      <w:r w:rsidR="00D67C28">
        <w:fldChar w:fldCharType="separate"/>
      </w:r>
      <w:r w:rsidR="0081112D">
        <w:rPr>
          <w:noProof/>
        </w:rPr>
        <w:t>21</w:t>
      </w:r>
      <w:r w:rsidR="00D67C28">
        <w:rPr>
          <w:noProof/>
        </w:rPr>
        <w:fldChar w:fldCharType="end"/>
      </w:r>
      <w:r>
        <w:t xml:space="preserve"> Nilai Total Asam Selama Fermentasi</w:t>
      </w:r>
      <w:bookmarkEnd w:id="89"/>
    </w:p>
    <w:tbl>
      <w:tblPr>
        <w:tblW w:w="8220" w:type="dxa"/>
        <w:tblInd w:w="103" w:type="dxa"/>
        <w:tblLook w:val="04A0" w:firstRow="1" w:lastRow="0" w:firstColumn="1" w:lastColumn="0" w:noHBand="0" w:noVBand="1"/>
      </w:tblPr>
      <w:tblGrid>
        <w:gridCol w:w="2060"/>
        <w:gridCol w:w="2054"/>
        <w:gridCol w:w="2053"/>
        <w:gridCol w:w="2053"/>
      </w:tblGrid>
      <w:tr w:rsidR="00724D7F" w:rsidRPr="00724D7F" w:rsidTr="00724D7F">
        <w:trPr>
          <w:trHeight w:val="325"/>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D7F" w:rsidRPr="00724D7F" w:rsidRDefault="00724D7F" w:rsidP="00724D7F">
            <w:pPr>
              <w:spacing w:after="0" w:line="240" w:lineRule="auto"/>
              <w:jc w:val="center"/>
              <w:rPr>
                <w:rFonts w:eastAsia="Times New Roman" w:cs="Times New Roman"/>
                <w:b/>
                <w:bCs/>
                <w:color w:val="000000"/>
                <w:szCs w:val="24"/>
              </w:rPr>
            </w:pPr>
            <w:r w:rsidRPr="00724D7F">
              <w:rPr>
                <w:rFonts w:eastAsia="Times New Roman" w:cs="Times New Roman"/>
                <w:b/>
                <w:bCs/>
                <w:color w:val="000000"/>
                <w:szCs w:val="24"/>
              </w:rPr>
              <w:t>Lama Fermentasi (hari)</w:t>
            </w:r>
          </w:p>
        </w:tc>
        <w:tc>
          <w:tcPr>
            <w:tcW w:w="6160" w:type="dxa"/>
            <w:gridSpan w:val="3"/>
            <w:tcBorders>
              <w:top w:val="single" w:sz="4" w:space="0" w:color="auto"/>
              <w:left w:val="nil"/>
              <w:bottom w:val="single" w:sz="4" w:space="0" w:color="auto"/>
              <w:right w:val="single" w:sz="4" w:space="0" w:color="auto"/>
            </w:tcBorders>
            <w:shd w:val="clear" w:color="auto" w:fill="auto"/>
            <w:vAlign w:val="center"/>
            <w:hideMark/>
          </w:tcPr>
          <w:p w:rsidR="00724D7F" w:rsidRPr="00724D7F" w:rsidRDefault="00724D7F" w:rsidP="00724D7F">
            <w:pPr>
              <w:spacing w:after="0" w:line="240" w:lineRule="auto"/>
              <w:jc w:val="center"/>
              <w:rPr>
                <w:rFonts w:eastAsia="Times New Roman" w:cs="Times New Roman"/>
                <w:b/>
                <w:bCs/>
                <w:color w:val="000000"/>
                <w:szCs w:val="24"/>
              </w:rPr>
            </w:pPr>
            <w:r w:rsidRPr="00724D7F">
              <w:rPr>
                <w:rFonts w:eastAsia="Times New Roman" w:cs="Times New Roman"/>
                <w:b/>
                <w:bCs/>
                <w:color w:val="000000"/>
                <w:szCs w:val="24"/>
              </w:rPr>
              <w:t>Nilai Total Asam Selama Fermentasi</w:t>
            </w:r>
          </w:p>
        </w:tc>
      </w:tr>
      <w:tr w:rsidR="00724D7F" w:rsidRPr="00724D7F" w:rsidTr="00724D7F">
        <w:trPr>
          <w:trHeight w:val="433"/>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724D7F" w:rsidRPr="00724D7F" w:rsidRDefault="00724D7F" w:rsidP="00724D7F">
            <w:pPr>
              <w:spacing w:after="0" w:line="240" w:lineRule="auto"/>
              <w:jc w:val="left"/>
              <w:rPr>
                <w:rFonts w:eastAsia="Times New Roman" w:cs="Times New Roman"/>
                <w:b/>
                <w:bCs/>
                <w:color w:val="000000"/>
                <w:szCs w:val="24"/>
              </w:rPr>
            </w:pPr>
          </w:p>
        </w:tc>
        <w:tc>
          <w:tcPr>
            <w:tcW w:w="6160" w:type="dxa"/>
            <w:gridSpan w:val="3"/>
            <w:tcBorders>
              <w:top w:val="single" w:sz="4" w:space="0" w:color="auto"/>
              <w:left w:val="nil"/>
              <w:bottom w:val="single" w:sz="4" w:space="0" w:color="auto"/>
              <w:right w:val="single" w:sz="4" w:space="0" w:color="auto"/>
            </w:tcBorders>
            <w:shd w:val="clear" w:color="auto" w:fill="auto"/>
            <w:vAlign w:val="center"/>
            <w:hideMark/>
          </w:tcPr>
          <w:p w:rsidR="00724D7F" w:rsidRPr="00724D7F" w:rsidRDefault="00724D7F" w:rsidP="00724D7F">
            <w:pPr>
              <w:spacing w:after="0" w:line="240" w:lineRule="auto"/>
              <w:jc w:val="center"/>
              <w:rPr>
                <w:rFonts w:eastAsia="Times New Roman" w:cs="Times New Roman"/>
                <w:b/>
                <w:bCs/>
                <w:color w:val="000000"/>
                <w:szCs w:val="24"/>
              </w:rPr>
            </w:pPr>
            <w:r w:rsidRPr="00724D7F">
              <w:rPr>
                <w:rFonts w:eastAsia="Times New Roman" w:cs="Times New Roman"/>
                <w:b/>
                <w:bCs/>
                <w:color w:val="000000"/>
                <w:szCs w:val="24"/>
              </w:rPr>
              <w:t>Rata-Rata Nilai Total Asam (mgeq/g)</w:t>
            </w:r>
          </w:p>
        </w:tc>
      </w:tr>
      <w:tr w:rsidR="00724D7F" w:rsidRPr="00724D7F" w:rsidTr="00724D7F">
        <w:trPr>
          <w:trHeight w:val="655"/>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724D7F" w:rsidRPr="00724D7F" w:rsidRDefault="00724D7F" w:rsidP="00724D7F">
            <w:pPr>
              <w:spacing w:after="0" w:line="240" w:lineRule="auto"/>
              <w:jc w:val="left"/>
              <w:rPr>
                <w:rFonts w:eastAsia="Times New Roman" w:cs="Times New Roman"/>
                <w:b/>
                <w:bCs/>
                <w:color w:val="000000"/>
                <w:szCs w:val="24"/>
              </w:rPr>
            </w:pPr>
          </w:p>
        </w:tc>
        <w:tc>
          <w:tcPr>
            <w:tcW w:w="2054"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b/>
                <w:bCs/>
                <w:color w:val="000000"/>
                <w:szCs w:val="24"/>
              </w:rPr>
            </w:pPr>
            <w:r w:rsidRPr="00724D7F">
              <w:rPr>
                <w:rFonts w:eastAsia="Times New Roman" w:cs="Times New Roman"/>
                <w:b/>
                <w:bCs/>
                <w:color w:val="000000"/>
                <w:szCs w:val="24"/>
              </w:rPr>
              <w:t>9%</w:t>
            </w:r>
          </w:p>
        </w:tc>
        <w:tc>
          <w:tcPr>
            <w:tcW w:w="2053"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b/>
                <w:bCs/>
                <w:color w:val="000000"/>
                <w:szCs w:val="24"/>
              </w:rPr>
            </w:pPr>
            <w:r w:rsidRPr="00724D7F">
              <w:rPr>
                <w:rFonts w:eastAsia="Times New Roman" w:cs="Times New Roman"/>
                <w:b/>
                <w:bCs/>
                <w:color w:val="000000"/>
                <w:szCs w:val="24"/>
              </w:rPr>
              <w:t>12%</w:t>
            </w:r>
          </w:p>
        </w:tc>
        <w:tc>
          <w:tcPr>
            <w:tcW w:w="2053"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b/>
                <w:bCs/>
                <w:color w:val="000000"/>
                <w:szCs w:val="24"/>
              </w:rPr>
            </w:pPr>
            <w:r w:rsidRPr="00724D7F">
              <w:rPr>
                <w:rFonts w:eastAsia="Times New Roman" w:cs="Times New Roman"/>
                <w:b/>
                <w:bCs/>
                <w:color w:val="000000"/>
                <w:szCs w:val="24"/>
              </w:rPr>
              <w:t>15%</w:t>
            </w:r>
          </w:p>
        </w:tc>
      </w:tr>
      <w:tr w:rsidR="00724D7F" w:rsidRPr="00724D7F" w:rsidTr="00724D7F">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b/>
                <w:bCs/>
                <w:color w:val="000000"/>
                <w:szCs w:val="24"/>
              </w:rPr>
            </w:pPr>
            <w:r>
              <w:rPr>
                <w:rFonts w:eastAsia="Times New Roman" w:cs="Times New Roman"/>
                <w:b/>
                <w:bCs/>
                <w:color w:val="000000"/>
                <w:szCs w:val="24"/>
              </w:rPr>
              <w:t>0</w:t>
            </w:r>
          </w:p>
        </w:tc>
        <w:tc>
          <w:tcPr>
            <w:tcW w:w="2054"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szCs w:val="24"/>
              </w:rPr>
            </w:pPr>
            <w:r w:rsidRPr="00724D7F">
              <w:rPr>
                <w:rFonts w:eastAsia="Times New Roman" w:cs="Times New Roman"/>
                <w:szCs w:val="24"/>
              </w:rPr>
              <w:t>0.0095</w:t>
            </w:r>
          </w:p>
        </w:tc>
        <w:tc>
          <w:tcPr>
            <w:tcW w:w="2053"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0.0091</w:t>
            </w:r>
          </w:p>
        </w:tc>
        <w:tc>
          <w:tcPr>
            <w:tcW w:w="2053"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0.0103</w:t>
            </w:r>
          </w:p>
        </w:tc>
      </w:tr>
      <w:tr w:rsidR="00724D7F" w:rsidRPr="00724D7F" w:rsidTr="00724D7F">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b/>
                <w:bCs/>
                <w:color w:val="000000"/>
                <w:szCs w:val="24"/>
              </w:rPr>
            </w:pPr>
            <w:r>
              <w:rPr>
                <w:rFonts w:eastAsia="Times New Roman" w:cs="Times New Roman"/>
                <w:b/>
                <w:bCs/>
                <w:color w:val="000000"/>
                <w:szCs w:val="24"/>
              </w:rPr>
              <w:t>2</w:t>
            </w:r>
          </w:p>
        </w:tc>
        <w:tc>
          <w:tcPr>
            <w:tcW w:w="2054"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szCs w:val="24"/>
              </w:rPr>
            </w:pPr>
            <w:r w:rsidRPr="00724D7F">
              <w:rPr>
                <w:rFonts w:eastAsia="Times New Roman" w:cs="Times New Roman"/>
                <w:szCs w:val="24"/>
              </w:rPr>
              <w:t>0.0102</w:t>
            </w:r>
          </w:p>
        </w:tc>
        <w:tc>
          <w:tcPr>
            <w:tcW w:w="2053"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0.0107</w:t>
            </w:r>
          </w:p>
        </w:tc>
        <w:tc>
          <w:tcPr>
            <w:tcW w:w="2053"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0.0152</w:t>
            </w:r>
          </w:p>
        </w:tc>
      </w:tr>
      <w:tr w:rsidR="00724D7F" w:rsidRPr="00724D7F" w:rsidTr="00724D7F">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b/>
                <w:bCs/>
                <w:color w:val="000000"/>
                <w:szCs w:val="24"/>
              </w:rPr>
            </w:pPr>
            <w:r>
              <w:rPr>
                <w:rFonts w:eastAsia="Times New Roman" w:cs="Times New Roman"/>
                <w:b/>
                <w:bCs/>
                <w:color w:val="000000"/>
                <w:szCs w:val="24"/>
              </w:rPr>
              <w:t>4</w:t>
            </w:r>
          </w:p>
        </w:tc>
        <w:tc>
          <w:tcPr>
            <w:tcW w:w="2054"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szCs w:val="24"/>
              </w:rPr>
            </w:pPr>
            <w:r w:rsidRPr="00724D7F">
              <w:rPr>
                <w:rFonts w:eastAsia="Times New Roman" w:cs="Times New Roman"/>
                <w:szCs w:val="24"/>
              </w:rPr>
              <w:t>0.0137</w:t>
            </w:r>
          </w:p>
        </w:tc>
        <w:tc>
          <w:tcPr>
            <w:tcW w:w="2053"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0.0138</w:t>
            </w:r>
          </w:p>
        </w:tc>
        <w:tc>
          <w:tcPr>
            <w:tcW w:w="2053"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0.0142</w:t>
            </w:r>
          </w:p>
        </w:tc>
      </w:tr>
      <w:tr w:rsidR="00724D7F" w:rsidRPr="00724D7F" w:rsidTr="00724D7F">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b/>
                <w:bCs/>
                <w:color w:val="000000"/>
                <w:szCs w:val="24"/>
              </w:rPr>
            </w:pPr>
            <w:r>
              <w:rPr>
                <w:rFonts w:eastAsia="Times New Roman" w:cs="Times New Roman"/>
                <w:b/>
                <w:bCs/>
                <w:color w:val="000000"/>
                <w:szCs w:val="24"/>
              </w:rPr>
              <w:t>6</w:t>
            </w:r>
          </w:p>
        </w:tc>
        <w:tc>
          <w:tcPr>
            <w:tcW w:w="2054"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szCs w:val="24"/>
              </w:rPr>
            </w:pPr>
            <w:r w:rsidRPr="00724D7F">
              <w:rPr>
                <w:rFonts w:eastAsia="Times New Roman" w:cs="Times New Roman"/>
                <w:szCs w:val="24"/>
              </w:rPr>
              <w:t>0.0156</w:t>
            </w:r>
          </w:p>
        </w:tc>
        <w:tc>
          <w:tcPr>
            <w:tcW w:w="2053"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0.0171</w:t>
            </w:r>
          </w:p>
        </w:tc>
        <w:tc>
          <w:tcPr>
            <w:tcW w:w="2053"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0.0179</w:t>
            </w:r>
          </w:p>
        </w:tc>
      </w:tr>
      <w:tr w:rsidR="00724D7F" w:rsidRPr="00724D7F" w:rsidTr="00724D7F">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b/>
                <w:bCs/>
                <w:color w:val="000000"/>
                <w:szCs w:val="24"/>
              </w:rPr>
            </w:pPr>
            <w:r>
              <w:rPr>
                <w:rFonts w:eastAsia="Times New Roman" w:cs="Times New Roman"/>
                <w:b/>
                <w:bCs/>
                <w:color w:val="000000"/>
                <w:szCs w:val="24"/>
              </w:rPr>
              <w:t>8</w:t>
            </w:r>
          </w:p>
        </w:tc>
        <w:tc>
          <w:tcPr>
            <w:tcW w:w="2054"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szCs w:val="24"/>
              </w:rPr>
            </w:pPr>
            <w:r w:rsidRPr="00724D7F">
              <w:rPr>
                <w:rFonts w:eastAsia="Times New Roman" w:cs="Times New Roman"/>
                <w:szCs w:val="24"/>
              </w:rPr>
              <w:t>0.0189</w:t>
            </w:r>
          </w:p>
        </w:tc>
        <w:tc>
          <w:tcPr>
            <w:tcW w:w="2053" w:type="dxa"/>
            <w:tcBorders>
              <w:top w:val="nil"/>
              <w:left w:val="nil"/>
              <w:bottom w:val="single" w:sz="4" w:space="0" w:color="auto"/>
              <w:right w:val="single" w:sz="4" w:space="0" w:color="auto"/>
            </w:tcBorders>
            <w:shd w:val="clear" w:color="auto" w:fill="auto"/>
            <w:noWrap/>
            <w:vAlign w:val="center"/>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0.0190</w:t>
            </w:r>
          </w:p>
        </w:tc>
        <w:tc>
          <w:tcPr>
            <w:tcW w:w="2053" w:type="dxa"/>
            <w:tcBorders>
              <w:top w:val="nil"/>
              <w:left w:val="nil"/>
              <w:bottom w:val="single" w:sz="4" w:space="0" w:color="auto"/>
              <w:right w:val="single" w:sz="4" w:space="0" w:color="auto"/>
            </w:tcBorders>
            <w:shd w:val="clear" w:color="auto" w:fill="auto"/>
            <w:noWrap/>
            <w:vAlign w:val="bottom"/>
            <w:hideMark/>
          </w:tcPr>
          <w:p w:rsidR="00724D7F" w:rsidRPr="00724D7F" w:rsidRDefault="00724D7F" w:rsidP="00724D7F">
            <w:pPr>
              <w:spacing w:after="0" w:line="240" w:lineRule="auto"/>
              <w:jc w:val="center"/>
              <w:rPr>
                <w:rFonts w:eastAsia="Times New Roman" w:cs="Times New Roman"/>
                <w:color w:val="000000"/>
                <w:szCs w:val="24"/>
              </w:rPr>
            </w:pPr>
            <w:r w:rsidRPr="00724D7F">
              <w:rPr>
                <w:rFonts w:eastAsia="Times New Roman" w:cs="Times New Roman"/>
                <w:color w:val="000000"/>
                <w:szCs w:val="24"/>
              </w:rPr>
              <w:t>0.0192</w:t>
            </w:r>
          </w:p>
        </w:tc>
      </w:tr>
    </w:tbl>
    <w:p w:rsidR="00724D7F" w:rsidRDefault="00724D7F" w:rsidP="00724D7F"/>
    <w:p w:rsidR="00724D7F" w:rsidRDefault="00EF552F" w:rsidP="00EF552F">
      <w:pPr>
        <w:keepNext/>
        <w:spacing w:line="240" w:lineRule="auto"/>
      </w:pPr>
      <w:r w:rsidRPr="00EF552F">
        <w:rPr>
          <w:noProof/>
          <w:lang w:val="id-ID" w:eastAsia="id-ID"/>
        </w:rPr>
        <w:drawing>
          <wp:inline distT="0" distB="0" distL="0" distR="0">
            <wp:extent cx="5409161" cy="2876204"/>
            <wp:effectExtent l="19050" t="0" r="20089" b="346"/>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4D7F" w:rsidRDefault="00724D7F" w:rsidP="00EF552F">
      <w:pPr>
        <w:spacing w:line="240" w:lineRule="auto"/>
        <w:jc w:val="center"/>
        <w:rPr>
          <w:lang w:val="id-ID"/>
        </w:rPr>
      </w:pPr>
      <w:bookmarkStart w:id="90" w:name="_Toc250081082"/>
      <w:r>
        <w:t xml:space="preserve">Gambar </w:t>
      </w:r>
      <w:r w:rsidR="00D67C28">
        <w:fldChar w:fldCharType="begin"/>
      </w:r>
      <w:r w:rsidR="00115F02">
        <w:instrText xml:space="preserve"> SEQ Gambar \* ARABIC </w:instrText>
      </w:r>
      <w:r w:rsidR="00D67C28">
        <w:fldChar w:fldCharType="separate"/>
      </w:r>
      <w:r w:rsidR="0081112D">
        <w:rPr>
          <w:noProof/>
        </w:rPr>
        <w:t>6</w:t>
      </w:r>
      <w:r w:rsidR="00D67C28">
        <w:rPr>
          <w:noProof/>
        </w:rPr>
        <w:fldChar w:fldCharType="end"/>
      </w:r>
      <w:r>
        <w:t xml:space="preserve"> Pengaruh Lama Fermentasi Terhadap Total Asam</w:t>
      </w:r>
      <w:bookmarkEnd w:id="90"/>
    </w:p>
    <w:p w:rsidR="007352BB" w:rsidRDefault="007352BB" w:rsidP="00EF552F">
      <w:pPr>
        <w:spacing w:line="240" w:lineRule="auto"/>
        <w:jc w:val="center"/>
        <w:rPr>
          <w:lang w:val="id-ID"/>
        </w:rPr>
      </w:pPr>
    </w:p>
    <w:p w:rsidR="007352BB" w:rsidRPr="007352BB" w:rsidRDefault="007352BB" w:rsidP="00EF552F">
      <w:pPr>
        <w:spacing w:line="240" w:lineRule="auto"/>
        <w:jc w:val="center"/>
        <w:rPr>
          <w:lang w:val="id-ID"/>
        </w:rPr>
      </w:pPr>
    </w:p>
    <w:p w:rsidR="00EF552F" w:rsidRDefault="00EF552F" w:rsidP="00EF552F">
      <w:pPr>
        <w:spacing w:line="240" w:lineRule="auto"/>
        <w:jc w:val="center"/>
      </w:pPr>
    </w:p>
    <w:p w:rsidR="003A7F3D" w:rsidRDefault="003A7F3D" w:rsidP="00390842">
      <w:pPr>
        <w:spacing w:line="240" w:lineRule="auto"/>
        <w:jc w:val="center"/>
      </w:pPr>
      <w:bookmarkStart w:id="91" w:name="_Toc250080888"/>
      <w:r>
        <w:t xml:space="preserve">Tabel </w:t>
      </w:r>
      <w:r w:rsidR="00D67C28">
        <w:fldChar w:fldCharType="begin"/>
      </w:r>
      <w:r w:rsidR="00115F02">
        <w:instrText xml:space="preserve"> SEQ Tabel \* ARABIC </w:instrText>
      </w:r>
      <w:r w:rsidR="00D67C28">
        <w:fldChar w:fldCharType="separate"/>
      </w:r>
      <w:r w:rsidR="0081112D">
        <w:rPr>
          <w:noProof/>
        </w:rPr>
        <w:t>22</w:t>
      </w:r>
      <w:r w:rsidR="00D67C28">
        <w:rPr>
          <w:noProof/>
        </w:rPr>
        <w:fldChar w:fldCharType="end"/>
      </w:r>
      <w:r>
        <w:t xml:space="preserve"> Persamaan Regresi Lama Fermentasi Terhadap Total Asam</w:t>
      </w:r>
      <w:bookmarkEnd w:id="91"/>
    </w:p>
    <w:p w:rsidR="004A467B" w:rsidRDefault="004A467B" w:rsidP="004A467B">
      <w:pPr>
        <w:spacing w:line="240" w:lineRule="auto"/>
        <w:jc w:val="left"/>
        <w:rPr>
          <w:rFonts w:eastAsiaTheme="minorEastAsia" w:cs="Times New Roman"/>
          <w:szCs w:val="24"/>
        </w:rPr>
      </w:pPr>
      <w:r>
        <w:rPr>
          <w:rFonts w:eastAsiaTheme="minorEastAsia" w:cs="Times New Roman"/>
          <w:szCs w:val="24"/>
        </w:rPr>
        <w:t>y = a+bx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37"/>
      </w:tblGrid>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y</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variabel tak bebas (nilai total asam)</w:t>
            </w:r>
          </w:p>
        </w:tc>
      </w:tr>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x</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variabel bebas (lama fermentasi dan konsentrasi sukrosa)</w:t>
            </w:r>
          </w:p>
        </w:tc>
      </w:tr>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a</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intersep</w:t>
            </w:r>
          </w:p>
        </w:tc>
      </w:tr>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lastRenderedPageBreak/>
              <w:t>b</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slope</w:t>
            </w:r>
          </w:p>
        </w:tc>
      </w:tr>
    </w:tbl>
    <w:p w:rsidR="004A467B" w:rsidRDefault="004A467B" w:rsidP="00390842">
      <w:pPr>
        <w:spacing w:line="240" w:lineRule="auto"/>
        <w:jc w:val="center"/>
      </w:pPr>
    </w:p>
    <w:tbl>
      <w:tblPr>
        <w:tblW w:w="8085" w:type="dxa"/>
        <w:tblInd w:w="103" w:type="dxa"/>
        <w:tblLook w:val="04A0" w:firstRow="1" w:lastRow="0" w:firstColumn="1" w:lastColumn="0" w:noHBand="0" w:noVBand="1"/>
      </w:tblPr>
      <w:tblGrid>
        <w:gridCol w:w="2320"/>
        <w:gridCol w:w="5765"/>
      </w:tblGrid>
      <w:tr w:rsidR="004F635C" w:rsidRPr="003A7F3D" w:rsidTr="004F635C">
        <w:trPr>
          <w:trHeight w:val="76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35C" w:rsidRPr="003A7F3D" w:rsidRDefault="004F635C" w:rsidP="004F635C">
            <w:pPr>
              <w:spacing w:after="0" w:line="240" w:lineRule="auto"/>
              <w:jc w:val="center"/>
              <w:rPr>
                <w:rFonts w:eastAsia="Times New Roman" w:cs="Times New Roman"/>
                <w:b/>
                <w:bCs/>
                <w:color w:val="000000"/>
                <w:szCs w:val="24"/>
              </w:rPr>
            </w:pPr>
            <w:r w:rsidRPr="003A7F3D">
              <w:rPr>
                <w:rFonts w:eastAsia="Times New Roman" w:cs="Times New Roman"/>
                <w:b/>
                <w:bCs/>
                <w:color w:val="000000"/>
                <w:szCs w:val="24"/>
              </w:rPr>
              <w:t>Konsentrasi Sukrosa (%)</w:t>
            </w:r>
          </w:p>
        </w:tc>
        <w:tc>
          <w:tcPr>
            <w:tcW w:w="5765" w:type="dxa"/>
            <w:tcBorders>
              <w:top w:val="single" w:sz="4" w:space="0" w:color="auto"/>
              <w:left w:val="nil"/>
              <w:bottom w:val="single" w:sz="4" w:space="0" w:color="auto"/>
              <w:right w:val="single" w:sz="4" w:space="0" w:color="auto"/>
            </w:tcBorders>
            <w:shd w:val="clear" w:color="auto" w:fill="auto"/>
            <w:noWrap/>
            <w:vAlign w:val="center"/>
            <w:hideMark/>
          </w:tcPr>
          <w:p w:rsidR="004F635C" w:rsidRPr="003A7F3D" w:rsidRDefault="004F635C" w:rsidP="004F635C">
            <w:pPr>
              <w:spacing w:after="0" w:line="240" w:lineRule="auto"/>
              <w:jc w:val="center"/>
              <w:rPr>
                <w:rFonts w:eastAsia="Times New Roman" w:cs="Times New Roman"/>
                <w:b/>
                <w:bCs/>
                <w:color w:val="000000"/>
                <w:szCs w:val="24"/>
              </w:rPr>
            </w:pPr>
            <w:r w:rsidRPr="003A7F3D">
              <w:rPr>
                <w:rFonts w:eastAsia="Times New Roman" w:cs="Times New Roman"/>
                <w:b/>
                <w:bCs/>
                <w:color w:val="000000"/>
                <w:szCs w:val="24"/>
              </w:rPr>
              <w:t>Persamaan Regresi</w:t>
            </w:r>
            <w:r w:rsidR="00B762BC">
              <w:rPr>
                <w:rFonts w:eastAsia="Times New Roman" w:cs="Times New Roman"/>
                <w:b/>
                <w:bCs/>
                <w:color w:val="000000"/>
                <w:szCs w:val="24"/>
              </w:rPr>
              <w:t xml:space="preserve"> (y=a+bx)</w:t>
            </w:r>
          </w:p>
        </w:tc>
      </w:tr>
      <w:tr w:rsidR="004F635C" w:rsidRPr="003A7F3D" w:rsidTr="004F635C">
        <w:trPr>
          <w:trHeight w:val="48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4F635C" w:rsidRPr="003A7F3D" w:rsidRDefault="004F635C" w:rsidP="004F635C">
            <w:pPr>
              <w:spacing w:after="0" w:line="240" w:lineRule="auto"/>
              <w:jc w:val="center"/>
              <w:rPr>
                <w:rFonts w:eastAsia="Times New Roman" w:cs="Times New Roman"/>
                <w:color w:val="000000"/>
                <w:szCs w:val="24"/>
              </w:rPr>
            </w:pPr>
            <w:r w:rsidRPr="003A7F3D">
              <w:rPr>
                <w:rFonts w:eastAsia="Times New Roman" w:cs="Times New Roman"/>
                <w:color w:val="000000"/>
                <w:szCs w:val="24"/>
              </w:rPr>
              <w:t>9</w:t>
            </w:r>
          </w:p>
        </w:tc>
        <w:tc>
          <w:tcPr>
            <w:tcW w:w="5765" w:type="dxa"/>
            <w:tcBorders>
              <w:top w:val="nil"/>
              <w:left w:val="nil"/>
              <w:bottom w:val="single" w:sz="4" w:space="0" w:color="auto"/>
              <w:right w:val="single" w:sz="4" w:space="0" w:color="auto"/>
            </w:tcBorders>
            <w:shd w:val="clear" w:color="auto" w:fill="auto"/>
            <w:vAlign w:val="center"/>
            <w:hideMark/>
          </w:tcPr>
          <w:p w:rsidR="004F635C" w:rsidRPr="003A7F3D" w:rsidRDefault="004F635C" w:rsidP="004F635C">
            <w:pPr>
              <w:spacing w:after="0" w:line="240" w:lineRule="auto"/>
              <w:jc w:val="left"/>
              <w:rPr>
                <w:rFonts w:eastAsia="Times New Roman" w:cs="Times New Roman"/>
                <w:color w:val="000000"/>
                <w:szCs w:val="24"/>
              </w:rPr>
            </w:pPr>
            <w:r w:rsidRPr="003A7F3D">
              <w:rPr>
                <w:rFonts w:eastAsia="Times New Roman" w:cs="Times New Roman"/>
                <w:color w:val="000000"/>
                <w:szCs w:val="24"/>
              </w:rPr>
              <w:t>y=0.0087+0.0012x, r= 0.9830, R</w:t>
            </w:r>
            <w:r w:rsidRPr="003A7F3D">
              <w:rPr>
                <w:rFonts w:eastAsia="Times New Roman" w:cs="Times New Roman"/>
                <w:color w:val="000000"/>
                <w:szCs w:val="24"/>
                <w:vertAlign w:val="superscript"/>
              </w:rPr>
              <w:t>2</w:t>
            </w:r>
            <w:r w:rsidRPr="003A7F3D">
              <w:rPr>
                <w:rFonts w:eastAsia="Times New Roman" w:cs="Times New Roman"/>
                <w:color w:val="000000"/>
                <w:szCs w:val="24"/>
              </w:rPr>
              <w:t>= 0.9663</w:t>
            </w:r>
          </w:p>
        </w:tc>
      </w:tr>
      <w:tr w:rsidR="004F635C" w:rsidRPr="003A7F3D" w:rsidTr="004F635C">
        <w:trPr>
          <w:trHeight w:val="5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4F635C" w:rsidRPr="003A7F3D" w:rsidRDefault="004F635C" w:rsidP="004F635C">
            <w:pPr>
              <w:spacing w:after="0" w:line="240" w:lineRule="auto"/>
              <w:jc w:val="center"/>
              <w:rPr>
                <w:rFonts w:eastAsia="Times New Roman" w:cs="Times New Roman"/>
                <w:color w:val="000000"/>
                <w:szCs w:val="24"/>
              </w:rPr>
            </w:pPr>
            <w:r w:rsidRPr="003A7F3D">
              <w:rPr>
                <w:rFonts w:eastAsia="Times New Roman" w:cs="Times New Roman"/>
                <w:color w:val="000000"/>
                <w:szCs w:val="24"/>
              </w:rPr>
              <w:t>12</w:t>
            </w:r>
          </w:p>
        </w:tc>
        <w:tc>
          <w:tcPr>
            <w:tcW w:w="5765" w:type="dxa"/>
            <w:tcBorders>
              <w:top w:val="nil"/>
              <w:left w:val="nil"/>
              <w:bottom w:val="single" w:sz="4" w:space="0" w:color="auto"/>
              <w:right w:val="single" w:sz="4" w:space="0" w:color="auto"/>
            </w:tcBorders>
            <w:shd w:val="clear" w:color="auto" w:fill="auto"/>
            <w:vAlign w:val="center"/>
            <w:hideMark/>
          </w:tcPr>
          <w:p w:rsidR="004F635C" w:rsidRPr="003A7F3D" w:rsidRDefault="004F635C" w:rsidP="004F635C">
            <w:pPr>
              <w:spacing w:after="0" w:line="240" w:lineRule="auto"/>
              <w:jc w:val="left"/>
              <w:rPr>
                <w:rFonts w:eastAsia="Times New Roman" w:cs="Times New Roman"/>
                <w:color w:val="000000"/>
                <w:szCs w:val="24"/>
              </w:rPr>
            </w:pPr>
            <w:r w:rsidRPr="003A7F3D">
              <w:rPr>
                <w:rFonts w:eastAsia="Times New Roman" w:cs="Times New Roman"/>
                <w:color w:val="000000"/>
                <w:szCs w:val="24"/>
              </w:rPr>
              <w:t>y= 0.0086+0.0013x, r= 0.9934, R</w:t>
            </w:r>
            <w:r w:rsidRPr="003A7F3D">
              <w:rPr>
                <w:rFonts w:eastAsia="Times New Roman" w:cs="Times New Roman"/>
                <w:color w:val="000000"/>
                <w:szCs w:val="24"/>
                <w:vertAlign w:val="superscript"/>
              </w:rPr>
              <w:t>2</w:t>
            </w:r>
            <w:r w:rsidRPr="003A7F3D">
              <w:rPr>
                <w:rFonts w:eastAsia="Times New Roman" w:cs="Times New Roman"/>
                <w:color w:val="000000"/>
                <w:szCs w:val="24"/>
              </w:rPr>
              <w:t>= 0.9868</w:t>
            </w:r>
          </w:p>
        </w:tc>
      </w:tr>
      <w:tr w:rsidR="004F635C" w:rsidRPr="003A7F3D" w:rsidTr="004F635C">
        <w:trPr>
          <w:trHeight w:val="5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4F635C" w:rsidRPr="003A7F3D" w:rsidRDefault="004F635C" w:rsidP="004F635C">
            <w:pPr>
              <w:spacing w:after="0" w:line="240" w:lineRule="auto"/>
              <w:jc w:val="center"/>
              <w:rPr>
                <w:rFonts w:eastAsia="Times New Roman" w:cs="Times New Roman"/>
                <w:color w:val="000000"/>
                <w:szCs w:val="24"/>
              </w:rPr>
            </w:pPr>
            <w:r w:rsidRPr="003A7F3D">
              <w:rPr>
                <w:rFonts w:eastAsia="Times New Roman" w:cs="Times New Roman"/>
                <w:color w:val="000000"/>
                <w:szCs w:val="24"/>
              </w:rPr>
              <w:t>15</w:t>
            </w:r>
          </w:p>
        </w:tc>
        <w:tc>
          <w:tcPr>
            <w:tcW w:w="5765" w:type="dxa"/>
            <w:tcBorders>
              <w:top w:val="nil"/>
              <w:left w:val="nil"/>
              <w:bottom w:val="single" w:sz="4" w:space="0" w:color="auto"/>
              <w:right w:val="single" w:sz="4" w:space="0" w:color="auto"/>
            </w:tcBorders>
            <w:shd w:val="clear" w:color="auto" w:fill="auto"/>
            <w:vAlign w:val="center"/>
            <w:hideMark/>
          </w:tcPr>
          <w:p w:rsidR="004F635C" w:rsidRPr="003A7F3D" w:rsidRDefault="004F635C" w:rsidP="004F635C">
            <w:pPr>
              <w:spacing w:after="0" w:line="240" w:lineRule="auto"/>
              <w:jc w:val="left"/>
              <w:rPr>
                <w:rFonts w:eastAsia="Times New Roman" w:cs="Times New Roman"/>
                <w:color w:val="000000"/>
                <w:szCs w:val="24"/>
              </w:rPr>
            </w:pPr>
            <w:r w:rsidRPr="003A7F3D">
              <w:rPr>
                <w:rFonts w:eastAsia="Times New Roman" w:cs="Times New Roman"/>
                <w:color w:val="000000"/>
                <w:szCs w:val="24"/>
              </w:rPr>
              <w:t>y= 0.0112+0.0010x, r= 0.9340, R</w:t>
            </w:r>
            <w:r w:rsidRPr="003A7F3D">
              <w:rPr>
                <w:rFonts w:eastAsia="Times New Roman" w:cs="Times New Roman"/>
                <w:color w:val="000000"/>
                <w:szCs w:val="24"/>
                <w:vertAlign w:val="superscript"/>
              </w:rPr>
              <w:t>2</w:t>
            </w:r>
            <w:r w:rsidRPr="003A7F3D">
              <w:rPr>
                <w:rFonts w:eastAsia="Times New Roman" w:cs="Times New Roman"/>
                <w:color w:val="000000"/>
                <w:szCs w:val="24"/>
              </w:rPr>
              <w:t>= 0.8724</w:t>
            </w:r>
          </w:p>
        </w:tc>
      </w:tr>
    </w:tbl>
    <w:p w:rsidR="00724D7F" w:rsidRDefault="00724D7F" w:rsidP="00724D7F"/>
    <w:p w:rsidR="00965B6C" w:rsidRDefault="00816FD7" w:rsidP="00724D7F">
      <w:r>
        <w:tab/>
        <w:t>Pada gambar 6</w:t>
      </w:r>
      <w:r w:rsidR="00965B6C">
        <w:t xml:space="preserve"> dapat diketahui bahwa kandungan total asam pada medium fermentasi semakin meningkat seiring dengan semakin lamanya waktu fermentasi, baik pada konsentrasi sukrosa 9%, 12%, maupun 15%. Hal i</w:t>
      </w:r>
      <w:r>
        <w:t>ni juga dibuktikan pada tabel 22</w:t>
      </w:r>
      <w:r w:rsidR="00965B6C">
        <w:t>, dimana hasil perhitungan koefisien korelasi menunjukkan hasil posi</w:t>
      </w:r>
      <w:r w:rsidR="002A1E4F">
        <w:t>tif dari fermentasi</w:t>
      </w:r>
      <w:r w:rsidR="00965B6C">
        <w:t xml:space="preserve"> hari ke-0 hingga ke-8 </w:t>
      </w:r>
      <w:r w:rsidR="004F635C">
        <w:t xml:space="preserve">pada semua varisasi konsentrasi sukrosa </w:t>
      </w:r>
      <w:r w:rsidR="00965B6C">
        <w:t>atau adanya korelasi sempurna langsung, dimana semakin lama waktu fermentasi, maka kandungan total asam semakin meningkat.</w:t>
      </w:r>
    </w:p>
    <w:p w:rsidR="00D860AA" w:rsidRDefault="00965B6C" w:rsidP="002B70D9">
      <w:r>
        <w:tab/>
      </w:r>
      <w:r w:rsidR="00E34406">
        <w:t xml:space="preserve">Peningkatan total asam disebabkan oleh </w:t>
      </w:r>
      <w:r w:rsidR="00D60BFF">
        <w:t>pertumbuhan</w:t>
      </w:r>
      <w:r w:rsidR="000651EE">
        <w:t xml:space="preserve"> </w:t>
      </w:r>
      <w:r w:rsidR="00E34406">
        <w:t xml:space="preserve">kultur dalam melakukan metabolisme terhadap sukrosa hingga menghasilkan sejumlah asam organik, seperti asam asetat, asam glukonat, asam glukoronat (Wistiana, dkk, 2015). </w:t>
      </w:r>
      <w:r w:rsidR="000651EE">
        <w:t xml:space="preserve">Metabolisme </w:t>
      </w:r>
      <w:r w:rsidR="00E34406">
        <w:t>kultur dalam menghasilkan sejumlah asam organik erat kaitannya dengan pertumbuha</w:t>
      </w:r>
      <w:r w:rsidR="001D4994">
        <w:t xml:space="preserve">n kultur </w:t>
      </w:r>
      <w:r w:rsidR="00206E40">
        <w:t>teh kombucha</w:t>
      </w:r>
      <w:r w:rsidR="001D4994">
        <w:t xml:space="preserve">. Pada </w:t>
      </w:r>
      <w:r w:rsidR="00BA6C59">
        <w:t>tabel</w:t>
      </w:r>
      <w:r w:rsidR="000651EE">
        <w:t xml:space="preserve"> 23</w:t>
      </w:r>
      <w:r w:rsidR="00E34406">
        <w:t xml:space="preserve"> dapat diketahui nilai koefisien determinasi yang menunjukka</w:t>
      </w:r>
      <w:r w:rsidR="005656ED">
        <w:t>n</w:t>
      </w:r>
      <w:r w:rsidR="00E34406">
        <w:t xml:space="preserve"> per</w:t>
      </w:r>
      <w:r w:rsidR="001D4994">
        <w:t>sentasi pengaruh konsentrasi sukrosa</w:t>
      </w:r>
      <w:r w:rsidR="00E34406">
        <w:t xml:space="preserve"> terhadap kandungan total asam, dimana pada fermentasi hari ke-0 memiliki</w:t>
      </w:r>
      <w:r w:rsidR="005656ED">
        <w:t xml:space="preserve"> persentase terkecil, yaitu 3</w:t>
      </w:r>
      <w:r w:rsidR="009C2D39">
        <w:t>8.27</w:t>
      </w:r>
      <w:r w:rsidR="005656ED">
        <w:t xml:space="preserve">%. Hal ini dikarenakan pada fermentasi 0-2 hari, kultur </w:t>
      </w:r>
      <w:r w:rsidR="00206E40">
        <w:t>teh kombucha</w:t>
      </w:r>
      <w:r w:rsidR="005656ED">
        <w:t xml:space="preserve"> masih berada dalam fase adaptasi </w:t>
      </w:r>
      <w:r w:rsidR="005656ED">
        <w:lastRenderedPageBreak/>
        <w:t xml:space="preserve">sehingga </w:t>
      </w:r>
      <w:r w:rsidR="00D60BFF">
        <w:t>pertumbuhan</w:t>
      </w:r>
      <w:r w:rsidR="005656ED">
        <w:t xml:space="preserve"> masih rendah. Setelah fermentasi selama 2 hari, kandungan total asam terus meningkat hingga 98.68% seiring dengan adanya peningkatan pertumbuhan </w:t>
      </w:r>
    </w:p>
    <w:p w:rsidR="003A7F3D" w:rsidRDefault="003A7F3D" w:rsidP="00390842">
      <w:pPr>
        <w:spacing w:line="240" w:lineRule="auto"/>
        <w:jc w:val="center"/>
      </w:pPr>
      <w:bookmarkStart w:id="92" w:name="_Toc250080889"/>
      <w:r>
        <w:t xml:space="preserve">Tabel </w:t>
      </w:r>
      <w:r w:rsidR="00D67C28">
        <w:fldChar w:fldCharType="begin"/>
      </w:r>
      <w:r w:rsidR="00115F02">
        <w:instrText xml:space="preserve"> SEQ Tabel \* ARABIC </w:instrText>
      </w:r>
      <w:r w:rsidR="00D67C28">
        <w:fldChar w:fldCharType="separate"/>
      </w:r>
      <w:r w:rsidR="0081112D">
        <w:rPr>
          <w:noProof/>
        </w:rPr>
        <w:t>23</w:t>
      </w:r>
      <w:r w:rsidR="00D67C28">
        <w:rPr>
          <w:noProof/>
        </w:rPr>
        <w:fldChar w:fldCharType="end"/>
      </w:r>
      <w:r>
        <w:t xml:space="preserve"> P</w:t>
      </w:r>
      <w:r w:rsidR="00D860AA">
        <w:t>ersamaan Regresi Konsentrasi Sukrosa</w:t>
      </w:r>
      <w:r>
        <w:t xml:space="preserve"> Terhadap Total Asam</w:t>
      </w:r>
      <w:bookmarkEnd w:id="92"/>
    </w:p>
    <w:tbl>
      <w:tblPr>
        <w:tblW w:w="7946" w:type="dxa"/>
        <w:tblInd w:w="103" w:type="dxa"/>
        <w:tblLook w:val="04A0" w:firstRow="1" w:lastRow="0" w:firstColumn="1" w:lastColumn="0" w:noHBand="0" w:noVBand="1"/>
      </w:tblPr>
      <w:tblGrid>
        <w:gridCol w:w="2478"/>
        <w:gridCol w:w="5468"/>
      </w:tblGrid>
      <w:tr w:rsidR="00390842" w:rsidRPr="00390842" w:rsidTr="00390842">
        <w:trPr>
          <w:trHeight w:val="473"/>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2" w:rsidRPr="00390842" w:rsidRDefault="00390842" w:rsidP="00390842">
            <w:pPr>
              <w:spacing w:after="0" w:line="240" w:lineRule="auto"/>
              <w:jc w:val="center"/>
              <w:rPr>
                <w:rFonts w:eastAsia="Times New Roman" w:cs="Times New Roman"/>
                <w:b/>
                <w:bCs/>
                <w:color w:val="000000"/>
                <w:szCs w:val="24"/>
              </w:rPr>
            </w:pPr>
            <w:r w:rsidRPr="00390842">
              <w:rPr>
                <w:rFonts w:eastAsia="Times New Roman" w:cs="Times New Roman"/>
                <w:b/>
                <w:bCs/>
                <w:color w:val="000000"/>
                <w:szCs w:val="24"/>
              </w:rPr>
              <w:t>Lama Fermentasi (hari)</w:t>
            </w:r>
          </w:p>
        </w:tc>
        <w:tc>
          <w:tcPr>
            <w:tcW w:w="5468" w:type="dxa"/>
            <w:tcBorders>
              <w:top w:val="single" w:sz="4" w:space="0" w:color="auto"/>
              <w:left w:val="nil"/>
              <w:bottom w:val="single" w:sz="4" w:space="0" w:color="auto"/>
              <w:right w:val="single" w:sz="4" w:space="0" w:color="auto"/>
            </w:tcBorders>
            <w:shd w:val="clear" w:color="auto" w:fill="auto"/>
            <w:noWrap/>
            <w:vAlign w:val="center"/>
            <w:hideMark/>
          </w:tcPr>
          <w:p w:rsidR="00390842" w:rsidRPr="00390842" w:rsidRDefault="00390842" w:rsidP="00390842">
            <w:pPr>
              <w:spacing w:after="0" w:line="240" w:lineRule="auto"/>
              <w:jc w:val="center"/>
              <w:rPr>
                <w:rFonts w:eastAsia="Times New Roman" w:cs="Times New Roman"/>
                <w:b/>
                <w:bCs/>
                <w:color w:val="000000"/>
                <w:szCs w:val="24"/>
              </w:rPr>
            </w:pPr>
            <w:r w:rsidRPr="00390842">
              <w:rPr>
                <w:rFonts w:eastAsia="Times New Roman" w:cs="Times New Roman"/>
                <w:b/>
                <w:bCs/>
                <w:color w:val="000000"/>
                <w:szCs w:val="24"/>
              </w:rPr>
              <w:t>Persamaan Regresi</w:t>
            </w:r>
            <w:r w:rsidR="00B762BC">
              <w:rPr>
                <w:rFonts w:eastAsia="Times New Roman" w:cs="Times New Roman"/>
                <w:b/>
                <w:bCs/>
                <w:color w:val="000000"/>
                <w:szCs w:val="24"/>
              </w:rPr>
              <w:t xml:space="preserve"> (y=a+bx)</w:t>
            </w:r>
          </w:p>
        </w:tc>
      </w:tr>
      <w:tr w:rsidR="00390842" w:rsidRPr="00390842" w:rsidTr="00390842">
        <w:trPr>
          <w:trHeight w:val="411"/>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390842" w:rsidRPr="00390842" w:rsidRDefault="00390842" w:rsidP="00390842">
            <w:pPr>
              <w:spacing w:after="0" w:line="240" w:lineRule="auto"/>
              <w:jc w:val="center"/>
              <w:rPr>
                <w:rFonts w:eastAsia="Times New Roman" w:cs="Times New Roman"/>
                <w:color w:val="000000"/>
                <w:szCs w:val="24"/>
              </w:rPr>
            </w:pPr>
            <w:r w:rsidRPr="00390842">
              <w:rPr>
                <w:rFonts w:eastAsia="Times New Roman" w:cs="Times New Roman"/>
                <w:color w:val="000000"/>
                <w:szCs w:val="24"/>
              </w:rPr>
              <w:t>0</w:t>
            </w:r>
          </w:p>
        </w:tc>
        <w:tc>
          <w:tcPr>
            <w:tcW w:w="5468" w:type="dxa"/>
            <w:tcBorders>
              <w:top w:val="nil"/>
              <w:left w:val="nil"/>
              <w:bottom w:val="single" w:sz="4" w:space="0" w:color="auto"/>
              <w:right w:val="single" w:sz="4" w:space="0" w:color="auto"/>
            </w:tcBorders>
            <w:shd w:val="clear" w:color="auto" w:fill="auto"/>
            <w:vAlign w:val="center"/>
            <w:hideMark/>
          </w:tcPr>
          <w:p w:rsidR="00390842" w:rsidRPr="00390842" w:rsidRDefault="00390842" w:rsidP="00390842">
            <w:pPr>
              <w:spacing w:after="0" w:line="240" w:lineRule="auto"/>
              <w:jc w:val="left"/>
              <w:rPr>
                <w:rFonts w:eastAsia="Times New Roman" w:cs="Times New Roman"/>
                <w:color w:val="000000"/>
                <w:szCs w:val="24"/>
              </w:rPr>
            </w:pPr>
            <w:r w:rsidRPr="00390842">
              <w:rPr>
                <w:rFonts w:eastAsia="Times New Roman" w:cs="Times New Roman"/>
                <w:color w:val="000000"/>
                <w:szCs w:val="24"/>
              </w:rPr>
              <w:t>y= 0.0081+0.0001x, r= 0.6186, R</w:t>
            </w:r>
            <w:r w:rsidRPr="00ED3061">
              <w:rPr>
                <w:rFonts w:eastAsia="Times New Roman" w:cs="Times New Roman"/>
                <w:color w:val="000000"/>
                <w:szCs w:val="24"/>
                <w:vertAlign w:val="superscript"/>
              </w:rPr>
              <w:t>2</w:t>
            </w:r>
            <w:r w:rsidRPr="00390842">
              <w:rPr>
                <w:rFonts w:eastAsia="Times New Roman" w:cs="Times New Roman"/>
                <w:color w:val="000000"/>
                <w:szCs w:val="24"/>
              </w:rPr>
              <w:t>= 0.3827</w:t>
            </w:r>
          </w:p>
        </w:tc>
      </w:tr>
      <w:tr w:rsidR="00390842" w:rsidRPr="00390842" w:rsidTr="00390842">
        <w:trPr>
          <w:trHeight w:val="433"/>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390842" w:rsidRPr="00ED3061" w:rsidRDefault="00390842" w:rsidP="00390842">
            <w:pPr>
              <w:spacing w:after="0" w:line="240" w:lineRule="auto"/>
              <w:jc w:val="center"/>
              <w:rPr>
                <w:rFonts w:eastAsia="Times New Roman" w:cs="Times New Roman"/>
                <w:color w:val="000000"/>
                <w:szCs w:val="24"/>
              </w:rPr>
            </w:pPr>
            <w:r w:rsidRPr="00ED3061">
              <w:rPr>
                <w:rFonts w:eastAsia="Times New Roman" w:cs="Times New Roman"/>
                <w:color w:val="000000"/>
                <w:szCs w:val="24"/>
              </w:rPr>
              <w:t>2</w:t>
            </w:r>
          </w:p>
        </w:tc>
        <w:tc>
          <w:tcPr>
            <w:tcW w:w="5468" w:type="dxa"/>
            <w:tcBorders>
              <w:top w:val="nil"/>
              <w:left w:val="nil"/>
              <w:bottom w:val="single" w:sz="4" w:space="0" w:color="auto"/>
              <w:right w:val="single" w:sz="4" w:space="0" w:color="auto"/>
            </w:tcBorders>
            <w:shd w:val="clear" w:color="auto" w:fill="auto"/>
            <w:vAlign w:val="center"/>
            <w:hideMark/>
          </w:tcPr>
          <w:p w:rsidR="00390842" w:rsidRPr="00ED3061" w:rsidRDefault="00390842" w:rsidP="00390842">
            <w:pPr>
              <w:spacing w:after="0" w:line="240" w:lineRule="auto"/>
              <w:jc w:val="left"/>
              <w:rPr>
                <w:rFonts w:eastAsia="Times New Roman" w:cs="Times New Roman"/>
                <w:color w:val="000000"/>
                <w:szCs w:val="24"/>
              </w:rPr>
            </w:pPr>
            <w:r w:rsidRPr="00ED3061">
              <w:rPr>
                <w:rFonts w:eastAsia="Times New Roman" w:cs="Times New Roman"/>
                <w:color w:val="000000"/>
                <w:szCs w:val="24"/>
              </w:rPr>
              <w:t>y= 0.0020+0.0008x, r= 0.9078, R</w:t>
            </w:r>
            <w:r w:rsidRPr="00ED3061">
              <w:rPr>
                <w:rFonts w:eastAsia="Times New Roman" w:cs="Times New Roman"/>
                <w:color w:val="000000"/>
                <w:szCs w:val="24"/>
                <w:vertAlign w:val="superscript"/>
              </w:rPr>
              <w:t>2</w:t>
            </w:r>
            <w:r w:rsidRPr="00ED3061">
              <w:rPr>
                <w:rFonts w:eastAsia="Times New Roman" w:cs="Times New Roman"/>
                <w:color w:val="000000"/>
                <w:szCs w:val="24"/>
              </w:rPr>
              <w:t>= 0.8242</w:t>
            </w:r>
          </w:p>
        </w:tc>
      </w:tr>
      <w:tr w:rsidR="00390842" w:rsidRPr="00390842" w:rsidTr="00390842">
        <w:trPr>
          <w:trHeight w:val="514"/>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390842" w:rsidRPr="00ED3061" w:rsidRDefault="00390842" w:rsidP="00390842">
            <w:pPr>
              <w:spacing w:after="0" w:line="240" w:lineRule="auto"/>
              <w:jc w:val="center"/>
              <w:rPr>
                <w:rFonts w:eastAsia="Times New Roman" w:cs="Times New Roman"/>
                <w:color w:val="000000"/>
                <w:szCs w:val="24"/>
              </w:rPr>
            </w:pPr>
            <w:r w:rsidRPr="00ED3061">
              <w:rPr>
                <w:rFonts w:eastAsia="Times New Roman" w:cs="Times New Roman"/>
                <w:color w:val="000000"/>
                <w:szCs w:val="24"/>
              </w:rPr>
              <w:t>4</w:t>
            </w:r>
          </w:p>
        </w:tc>
        <w:tc>
          <w:tcPr>
            <w:tcW w:w="5468" w:type="dxa"/>
            <w:tcBorders>
              <w:top w:val="nil"/>
              <w:left w:val="nil"/>
              <w:bottom w:val="single" w:sz="4" w:space="0" w:color="auto"/>
              <w:right w:val="single" w:sz="4" w:space="0" w:color="auto"/>
            </w:tcBorders>
            <w:shd w:val="clear" w:color="auto" w:fill="auto"/>
            <w:vAlign w:val="center"/>
            <w:hideMark/>
          </w:tcPr>
          <w:p w:rsidR="00390842" w:rsidRPr="00ED3061" w:rsidRDefault="00390842" w:rsidP="00390842">
            <w:pPr>
              <w:spacing w:after="0" w:line="240" w:lineRule="auto"/>
              <w:jc w:val="left"/>
              <w:rPr>
                <w:rFonts w:eastAsia="Times New Roman" w:cs="Times New Roman"/>
                <w:color w:val="000000"/>
                <w:szCs w:val="24"/>
              </w:rPr>
            </w:pPr>
            <w:r w:rsidRPr="00ED3061">
              <w:rPr>
                <w:rFonts w:eastAsia="Times New Roman" w:cs="Times New Roman"/>
                <w:color w:val="000000"/>
                <w:szCs w:val="24"/>
              </w:rPr>
              <w:t>y= 0.0130+0.0001x, r= 0.9122, R</w:t>
            </w:r>
            <w:r w:rsidRPr="00ED3061">
              <w:rPr>
                <w:rFonts w:eastAsia="Times New Roman" w:cs="Times New Roman"/>
                <w:color w:val="000000"/>
                <w:szCs w:val="24"/>
                <w:vertAlign w:val="superscript"/>
              </w:rPr>
              <w:t>2</w:t>
            </w:r>
            <w:r w:rsidRPr="00ED3061">
              <w:rPr>
                <w:rFonts w:eastAsia="Times New Roman" w:cs="Times New Roman"/>
                <w:color w:val="000000"/>
                <w:szCs w:val="24"/>
              </w:rPr>
              <w:t>= 0.8322</w:t>
            </w:r>
          </w:p>
        </w:tc>
      </w:tr>
      <w:tr w:rsidR="00390842" w:rsidRPr="00390842" w:rsidTr="00390842">
        <w:trPr>
          <w:trHeight w:val="473"/>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390842" w:rsidRPr="00ED3061" w:rsidRDefault="00390842" w:rsidP="00390842">
            <w:pPr>
              <w:spacing w:after="0" w:line="240" w:lineRule="auto"/>
              <w:jc w:val="center"/>
              <w:rPr>
                <w:rFonts w:eastAsia="Times New Roman" w:cs="Times New Roman"/>
                <w:color w:val="000000"/>
                <w:szCs w:val="24"/>
              </w:rPr>
            </w:pPr>
            <w:r w:rsidRPr="00ED3061">
              <w:rPr>
                <w:rFonts w:eastAsia="Times New Roman" w:cs="Times New Roman"/>
                <w:color w:val="000000"/>
                <w:szCs w:val="24"/>
              </w:rPr>
              <w:t>6</w:t>
            </w:r>
          </w:p>
        </w:tc>
        <w:tc>
          <w:tcPr>
            <w:tcW w:w="5468" w:type="dxa"/>
            <w:tcBorders>
              <w:top w:val="nil"/>
              <w:left w:val="nil"/>
              <w:bottom w:val="single" w:sz="4" w:space="0" w:color="auto"/>
              <w:right w:val="single" w:sz="4" w:space="0" w:color="auto"/>
            </w:tcBorders>
            <w:shd w:val="clear" w:color="auto" w:fill="auto"/>
            <w:vAlign w:val="center"/>
            <w:hideMark/>
          </w:tcPr>
          <w:p w:rsidR="00390842" w:rsidRPr="00ED3061" w:rsidRDefault="00390842" w:rsidP="00390842">
            <w:pPr>
              <w:spacing w:after="0" w:line="240" w:lineRule="auto"/>
              <w:jc w:val="left"/>
              <w:rPr>
                <w:rFonts w:eastAsia="Times New Roman" w:cs="Times New Roman"/>
                <w:color w:val="000000"/>
                <w:szCs w:val="24"/>
              </w:rPr>
            </w:pPr>
            <w:r w:rsidRPr="00ED3061">
              <w:rPr>
                <w:rFonts w:eastAsia="Times New Roman" w:cs="Times New Roman"/>
                <w:color w:val="000000"/>
                <w:szCs w:val="24"/>
              </w:rPr>
              <w:t>y= 0.0122+0.0004x, r= 0.9804, R</w:t>
            </w:r>
            <w:r w:rsidRPr="00ED3061">
              <w:rPr>
                <w:rFonts w:eastAsia="Times New Roman" w:cs="Times New Roman"/>
                <w:color w:val="000000"/>
                <w:szCs w:val="24"/>
                <w:vertAlign w:val="superscript"/>
              </w:rPr>
              <w:t>2</w:t>
            </w:r>
            <w:r w:rsidRPr="00ED3061">
              <w:rPr>
                <w:rFonts w:eastAsia="Times New Roman" w:cs="Times New Roman"/>
                <w:color w:val="000000"/>
                <w:szCs w:val="24"/>
              </w:rPr>
              <w:t>= 0.9612</w:t>
            </w:r>
          </w:p>
        </w:tc>
      </w:tr>
      <w:tr w:rsidR="00390842" w:rsidRPr="00390842" w:rsidTr="00390842">
        <w:trPr>
          <w:trHeight w:val="433"/>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390842" w:rsidRPr="00ED3061" w:rsidRDefault="00390842" w:rsidP="00390842">
            <w:pPr>
              <w:spacing w:after="0" w:line="240" w:lineRule="auto"/>
              <w:jc w:val="center"/>
              <w:rPr>
                <w:rFonts w:eastAsia="Times New Roman" w:cs="Times New Roman"/>
                <w:color w:val="000000"/>
                <w:szCs w:val="24"/>
              </w:rPr>
            </w:pPr>
            <w:r w:rsidRPr="00ED3061">
              <w:rPr>
                <w:rFonts w:eastAsia="Times New Roman" w:cs="Times New Roman"/>
                <w:color w:val="000000"/>
                <w:szCs w:val="24"/>
              </w:rPr>
              <w:t>8</w:t>
            </w:r>
          </w:p>
        </w:tc>
        <w:tc>
          <w:tcPr>
            <w:tcW w:w="5468" w:type="dxa"/>
            <w:tcBorders>
              <w:top w:val="nil"/>
              <w:left w:val="nil"/>
              <w:bottom w:val="single" w:sz="4" w:space="0" w:color="auto"/>
              <w:right w:val="single" w:sz="4" w:space="0" w:color="auto"/>
            </w:tcBorders>
            <w:shd w:val="clear" w:color="auto" w:fill="auto"/>
            <w:vAlign w:val="center"/>
            <w:hideMark/>
          </w:tcPr>
          <w:p w:rsidR="00390842" w:rsidRPr="00ED3061" w:rsidRDefault="00390842" w:rsidP="00390842">
            <w:pPr>
              <w:spacing w:after="0" w:line="240" w:lineRule="auto"/>
              <w:jc w:val="left"/>
              <w:rPr>
                <w:rFonts w:eastAsia="Times New Roman" w:cs="Times New Roman"/>
                <w:color w:val="000000"/>
                <w:szCs w:val="24"/>
              </w:rPr>
            </w:pPr>
            <w:r w:rsidRPr="00ED3061">
              <w:rPr>
                <w:rFonts w:eastAsia="Times New Roman" w:cs="Times New Roman"/>
                <w:color w:val="000000"/>
                <w:szCs w:val="24"/>
              </w:rPr>
              <w:t>y= 0.0185+0.00004x, r= 0.9934, R</w:t>
            </w:r>
            <w:r w:rsidRPr="00ED3061">
              <w:rPr>
                <w:rFonts w:eastAsia="Times New Roman" w:cs="Times New Roman"/>
                <w:color w:val="000000"/>
                <w:szCs w:val="24"/>
                <w:vertAlign w:val="superscript"/>
              </w:rPr>
              <w:t>2</w:t>
            </w:r>
            <w:r w:rsidRPr="00ED3061">
              <w:rPr>
                <w:rFonts w:eastAsia="Times New Roman" w:cs="Times New Roman"/>
                <w:color w:val="000000"/>
                <w:szCs w:val="24"/>
              </w:rPr>
              <w:t>= 0.9868</w:t>
            </w:r>
          </w:p>
        </w:tc>
      </w:tr>
    </w:tbl>
    <w:p w:rsidR="003A7F3D" w:rsidRDefault="003A7F3D" w:rsidP="00724D7F"/>
    <w:p w:rsidR="002A1E4F" w:rsidRDefault="00E562F4" w:rsidP="002A1E4F">
      <w:pPr>
        <w:ind w:firstLine="720"/>
        <w:rPr>
          <w:rFonts w:eastAsia="Times New Roman" w:cs="Times New Roman"/>
          <w:color w:val="000000"/>
          <w:szCs w:val="24"/>
        </w:rPr>
      </w:pPr>
      <w:r>
        <w:t>Dari tabel 2</w:t>
      </w:r>
      <w:r w:rsidR="00EF552F">
        <w:t>3</w:t>
      </w:r>
      <w:r w:rsidR="002A1E4F">
        <w:t xml:space="preserve"> dapat diketahui hubungan antara konsentrasi sukrosa dengan kandungan total asam. Pada konsentrasi sukrosa 9%, 12%, dan 15% didapatkan nilai koefisien korelasi positif atau menunjukkan adanya korelasi sempurna langsung, yaitu semakin tinggi konsentrasi sukrosa, maka seiring berlangsungnya fermentasi, kandungan total asam akan semakin meningkat.</w:t>
      </w:r>
      <w:r w:rsidR="00816FD7">
        <w:t xml:space="preserve"> </w:t>
      </w:r>
      <w:r w:rsidR="002F4525">
        <w:t xml:space="preserve">Kandungan total asam tertinggi terdapat dalam konsentrasi sukrosa 15% dengan lama fermentasi 8 harisebesar </w:t>
      </w:r>
      <w:r w:rsidR="002F4525" w:rsidRPr="00724D7F">
        <w:rPr>
          <w:rFonts w:eastAsia="Times New Roman" w:cs="Times New Roman"/>
          <w:color w:val="000000"/>
          <w:szCs w:val="24"/>
        </w:rPr>
        <w:t>0.0192</w:t>
      </w:r>
      <w:r w:rsidR="002F4525">
        <w:rPr>
          <w:rFonts w:eastAsia="Times New Roman" w:cs="Times New Roman"/>
          <w:color w:val="000000"/>
          <w:szCs w:val="24"/>
        </w:rPr>
        <w:t xml:space="preserve"> mgeq/g.</w:t>
      </w:r>
    </w:p>
    <w:p w:rsidR="00020C91" w:rsidRDefault="00020C91" w:rsidP="002A1E4F">
      <w:pPr>
        <w:ind w:firstLine="720"/>
        <w:rPr>
          <w:rFonts w:eastAsia="Times New Roman" w:cs="Times New Roman"/>
          <w:color w:val="000000"/>
          <w:szCs w:val="24"/>
        </w:rPr>
      </w:pPr>
      <w:r>
        <w:rPr>
          <w:rFonts w:eastAsia="Times New Roman" w:cs="Times New Roman"/>
          <w:color w:val="000000"/>
          <w:szCs w:val="24"/>
        </w:rPr>
        <w:t xml:space="preserve">Korelasi antara konsentrasi sukrosa dengan kandungan total asam ini juga berkaitan dengan pertumbuhan kultur, dimana diketahui bahwa </w:t>
      </w:r>
      <w:r w:rsidR="00D60BFF">
        <w:rPr>
          <w:rFonts w:eastAsia="Times New Roman" w:cs="Times New Roman"/>
          <w:color w:val="000000"/>
          <w:szCs w:val="24"/>
        </w:rPr>
        <w:t>pertumbuhan</w:t>
      </w:r>
      <w:r>
        <w:rPr>
          <w:rFonts w:eastAsia="Times New Roman" w:cs="Times New Roman"/>
          <w:color w:val="000000"/>
          <w:szCs w:val="24"/>
        </w:rPr>
        <w:t xml:space="preserve"> kultur tertinggi terdapat pada konsentrasi sukrosa 9%. Hal ini dikarenakan pertumbuhan kultur </w:t>
      </w:r>
      <w:r w:rsidR="00206E40">
        <w:rPr>
          <w:rFonts w:eastAsia="Times New Roman" w:cs="Times New Roman"/>
          <w:color w:val="000000"/>
          <w:szCs w:val="24"/>
        </w:rPr>
        <w:t>teh kombucha</w:t>
      </w:r>
      <w:r>
        <w:rPr>
          <w:rFonts w:eastAsia="Times New Roman" w:cs="Times New Roman"/>
          <w:color w:val="000000"/>
          <w:szCs w:val="24"/>
        </w:rPr>
        <w:t xml:space="preserve"> dalam medium akan terhambat apabila kondisi medium semakin asam. Kultur </w:t>
      </w:r>
      <w:r w:rsidR="00206E40">
        <w:rPr>
          <w:rFonts w:eastAsia="Times New Roman" w:cs="Times New Roman"/>
          <w:color w:val="000000"/>
          <w:szCs w:val="24"/>
        </w:rPr>
        <w:t>teh kombucha</w:t>
      </w:r>
      <w:r>
        <w:rPr>
          <w:rFonts w:eastAsia="Times New Roman" w:cs="Times New Roman"/>
          <w:color w:val="000000"/>
          <w:szCs w:val="24"/>
        </w:rPr>
        <w:t xml:space="preserve"> tergolong mikroorganisme </w:t>
      </w:r>
      <w:r>
        <w:rPr>
          <w:rFonts w:eastAsia="Times New Roman" w:cs="Times New Roman"/>
          <w:color w:val="000000"/>
          <w:szCs w:val="24"/>
        </w:rPr>
        <w:lastRenderedPageBreak/>
        <w:t>mesofilik dengan pertumbuhan optimum pada pH medium 4-5 (Aditiawati dan Kusnadi, 2003).</w:t>
      </w:r>
    </w:p>
    <w:p w:rsidR="00D417B0" w:rsidRPr="00130B40" w:rsidRDefault="00D417B0" w:rsidP="00D417B0">
      <w:pPr>
        <w:pStyle w:val="Heading3"/>
      </w:pPr>
      <w:bookmarkStart w:id="93" w:name="_Toc161932346"/>
      <w:r>
        <w:t>4.2.3</w:t>
      </w:r>
      <w:r w:rsidRPr="00130B40">
        <w:tab/>
      </w:r>
      <w:r>
        <w:t>Kandungan Antioksidan (</w:t>
      </w:r>
      <w:r w:rsidR="008B0DBC">
        <w:t>IC-50</w:t>
      </w:r>
      <w:r>
        <w:t>)</w:t>
      </w:r>
      <w:bookmarkEnd w:id="93"/>
    </w:p>
    <w:p w:rsidR="00E562F4" w:rsidRPr="002B70D9" w:rsidRDefault="006002D5" w:rsidP="002B70D9">
      <w:pPr>
        <w:ind w:firstLine="720"/>
      </w:pPr>
      <w:r>
        <w:t>Hasil analisa kandungan antioksidan se</w:t>
      </w:r>
      <w:r w:rsidR="00792E67">
        <w:t>lama</w:t>
      </w:r>
      <w:r>
        <w:t xml:space="preserve"> fermentasi </w:t>
      </w:r>
      <w:r w:rsidR="00206E40">
        <w:t>teh kombucha</w:t>
      </w:r>
      <w:r>
        <w:t xml:space="preserve"> ekstrak kulit salak dapat dilihat pada tabel berikut :</w:t>
      </w:r>
    </w:p>
    <w:p w:rsidR="004F635C" w:rsidRDefault="004F635C" w:rsidP="005906C5">
      <w:pPr>
        <w:jc w:val="center"/>
      </w:pPr>
      <w:bookmarkStart w:id="94" w:name="_Toc250080890"/>
      <w:r>
        <w:t xml:space="preserve">Tabel </w:t>
      </w:r>
      <w:r w:rsidR="00D67C28">
        <w:fldChar w:fldCharType="begin"/>
      </w:r>
      <w:r w:rsidR="00115F02">
        <w:instrText xml:space="preserve"> SEQ Tabel \* ARABIC </w:instrText>
      </w:r>
      <w:r w:rsidR="00D67C28">
        <w:fldChar w:fldCharType="separate"/>
      </w:r>
      <w:r w:rsidR="0081112D">
        <w:rPr>
          <w:noProof/>
        </w:rPr>
        <w:t>24</w:t>
      </w:r>
      <w:r w:rsidR="00D67C28">
        <w:rPr>
          <w:noProof/>
        </w:rPr>
        <w:fldChar w:fldCharType="end"/>
      </w:r>
      <w:r w:rsidR="005B16C7">
        <w:t xml:space="preserve"> Nilai IC-</w:t>
      </w:r>
      <w:r>
        <w:t>50 Selama Fermentasi</w:t>
      </w:r>
      <w:bookmarkEnd w:id="94"/>
    </w:p>
    <w:tbl>
      <w:tblPr>
        <w:tblW w:w="8020" w:type="dxa"/>
        <w:tblInd w:w="103" w:type="dxa"/>
        <w:tblLook w:val="04A0" w:firstRow="1" w:lastRow="0" w:firstColumn="1" w:lastColumn="0" w:noHBand="0" w:noVBand="1"/>
      </w:tblPr>
      <w:tblGrid>
        <w:gridCol w:w="1965"/>
        <w:gridCol w:w="2019"/>
        <w:gridCol w:w="2018"/>
        <w:gridCol w:w="2018"/>
      </w:tblGrid>
      <w:tr w:rsidR="00B762BC" w:rsidRPr="00B762BC" w:rsidTr="00B762BC">
        <w:trPr>
          <w:trHeight w:val="628"/>
        </w:trPr>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Lama Fermentasi (hari)</w:t>
            </w:r>
          </w:p>
        </w:tc>
        <w:tc>
          <w:tcPr>
            <w:tcW w:w="6055" w:type="dxa"/>
            <w:gridSpan w:val="3"/>
            <w:tcBorders>
              <w:top w:val="single" w:sz="4" w:space="0" w:color="auto"/>
              <w:left w:val="nil"/>
              <w:bottom w:val="single" w:sz="4" w:space="0" w:color="auto"/>
              <w:right w:val="single" w:sz="4" w:space="0" w:color="auto"/>
            </w:tcBorders>
            <w:shd w:val="clear" w:color="auto" w:fill="auto"/>
            <w:vAlign w:val="center"/>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Rata-Rata Nilai IC 50 (ppm)</w:t>
            </w:r>
          </w:p>
        </w:tc>
      </w:tr>
      <w:tr w:rsidR="00B762BC" w:rsidRPr="00B762BC" w:rsidTr="00B762BC">
        <w:trPr>
          <w:trHeight w:val="676"/>
        </w:trPr>
        <w:tc>
          <w:tcPr>
            <w:tcW w:w="1965" w:type="dxa"/>
            <w:vMerge/>
            <w:tcBorders>
              <w:top w:val="single" w:sz="4" w:space="0" w:color="auto"/>
              <w:left w:val="single" w:sz="4" w:space="0" w:color="auto"/>
              <w:bottom w:val="single" w:sz="4" w:space="0" w:color="auto"/>
              <w:right w:val="single" w:sz="4" w:space="0" w:color="auto"/>
            </w:tcBorders>
            <w:vAlign w:val="center"/>
            <w:hideMark/>
          </w:tcPr>
          <w:p w:rsidR="00B762BC" w:rsidRPr="00B762BC" w:rsidRDefault="00B762BC" w:rsidP="00B762BC">
            <w:pPr>
              <w:spacing w:after="0" w:line="240" w:lineRule="auto"/>
              <w:jc w:val="left"/>
              <w:rPr>
                <w:rFonts w:eastAsia="Times New Roman" w:cs="Times New Roman"/>
                <w:b/>
                <w:bCs/>
                <w:color w:val="000000"/>
                <w:szCs w:val="24"/>
              </w:rPr>
            </w:pPr>
          </w:p>
        </w:tc>
        <w:tc>
          <w:tcPr>
            <w:tcW w:w="6055" w:type="dxa"/>
            <w:gridSpan w:val="3"/>
            <w:tcBorders>
              <w:top w:val="single" w:sz="4" w:space="0" w:color="auto"/>
              <w:left w:val="nil"/>
              <w:bottom w:val="single" w:sz="4" w:space="0" w:color="auto"/>
              <w:right w:val="single" w:sz="4" w:space="0" w:color="auto"/>
            </w:tcBorders>
            <w:shd w:val="clear" w:color="auto" w:fill="auto"/>
            <w:noWrap/>
            <w:vAlign w:val="center"/>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Konsentrasi Sukrosa</w:t>
            </w:r>
          </w:p>
        </w:tc>
      </w:tr>
      <w:tr w:rsidR="00B762BC" w:rsidRPr="00B762BC" w:rsidTr="00B762BC">
        <w:trPr>
          <w:trHeight w:val="982"/>
        </w:trPr>
        <w:tc>
          <w:tcPr>
            <w:tcW w:w="1965" w:type="dxa"/>
            <w:vMerge/>
            <w:tcBorders>
              <w:top w:val="single" w:sz="4" w:space="0" w:color="auto"/>
              <w:left w:val="single" w:sz="4" w:space="0" w:color="auto"/>
              <w:bottom w:val="single" w:sz="4" w:space="0" w:color="auto"/>
              <w:right w:val="single" w:sz="4" w:space="0" w:color="auto"/>
            </w:tcBorders>
            <w:vAlign w:val="center"/>
            <w:hideMark/>
          </w:tcPr>
          <w:p w:rsidR="00B762BC" w:rsidRPr="00B762BC" w:rsidRDefault="00B762BC" w:rsidP="00B762BC">
            <w:pPr>
              <w:spacing w:after="0" w:line="240" w:lineRule="auto"/>
              <w:jc w:val="left"/>
              <w:rPr>
                <w:rFonts w:eastAsia="Times New Roman" w:cs="Times New Roman"/>
                <w:b/>
                <w:bCs/>
                <w:color w:val="000000"/>
                <w:szCs w:val="24"/>
              </w:rPr>
            </w:pPr>
          </w:p>
        </w:tc>
        <w:tc>
          <w:tcPr>
            <w:tcW w:w="2019" w:type="dxa"/>
            <w:tcBorders>
              <w:top w:val="nil"/>
              <w:left w:val="nil"/>
              <w:bottom w:val="single" w:sz="4" w:space="0" w:color="auto"/>
              <w:right w:val="single" w:sz="4" w:space="0" w:color="auto"/>
            </w:tcBorders>
            <w:shd w:val="clear" w:color="auto" w:fill="auto"/>
            <w:noWrap/>
            <w:vAlign w:val="center"/>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9%</w:t>
            </w:r>
          </w:p>
        </w:tc>
        <w:tc>
          <w:tcPr>
            <w:tcW w:w="2018" w:type="dxa"/>
            <w:tcBorders>
              <w:top w:val="nil"/>
              <w:left w:val="nil"/>
              <w:bottom w:val="single" w:sz="4" w:space="0" w:color="auto"/>
              <w:right w:val="single" w:sz="4" w:space="0" w:color="auto"/>
            </w:tcBorders>
            <w:shd w:val="clear" w:color="auto" w:fill="auto"/>
            <w:noWrap/>
            <w:vAlign w:val="center"/>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12%</w:t>
            </w:r>
          </w:p>
        </w:tc>
        <w:tc>
          <w:tcPr>
            <w:tcW w:w="2018" w:type="dxa"/>
            <w:tcBorders>
              <w:top w:val="nil"/>
              <w:left w:val="nil"/>
              <w:bottom w:val="single" w:sz="4" w:space="0" w:color="auto"/>
              <w:right w:val="single" w:sz="4" w:space="0" w:color="auto"/>
            </w:tcBorders>
            <w:shd w:val="clear" w:color="auto" w:fill="auto"/>
            <w:noWrap/>
            <w:vAlign w:val="center"/>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15%</w:t>
            </w:r>
          </w:p>
        </w:tc>
      </w:tr>
      <w:tr w:rsidR="00B762BC" w:rsidRPr="00B762BC" w:rsidTr="00B762BC">
        <w:trPr>
          <w:trHeight w:val="354"/>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0</w:t>
            </w:r>
          </w:p>
        </w:tc>
        <w:tc>
          <w:tcPr>
            <w:tcW w:w="2019"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1584.24</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1019.69</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1207.04</w:t>
            </w:r>
          </w:p>
        </w:tc>
      </w:tr>
      <w:tr w:rsidR="00B762BC" w:rsidRPr="00B762BC" w:rsidTr="00B762BC">
        <w:trPr>
          <w:trHeight w:val="354"/>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2</w:t>
            </w:r>
          </w:p>
        </w:tc>
        <w:tc>
          <w:tcPr>
            <w:tcW w:w="2019"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914.14</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1271.17</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914.13</w:t>
            </w:r>
          </w:p>
        </w:tc>
      </w:tr>
      <w:tr w:rsidR="00B762BC" w:rsidRPr="00B762BC" w:rsidTr="00B762BC">
        <w:trPr>
          <w:trHeight w:val="354"/>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4</w:t>
            </w:r>
          </w:p>
        </w:tc>
        <w:tc>
          <w:tcPr>
            <w:tcW w:w="2019"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789.02</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1134.17</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1000.91</w:t>
            </w:r>
          </w:p>
        </w:tc>
      </w:tr>
      <w:tr w:rsidR="00B762BC" w:rsidRPr="00B762BC" w:rsidTr="00B762BC">
        <w:trPr>
          <w:trHeight w:val="354"/>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6</w:t>
            </w:r>
          </w:p>
        </w:tc>
        <w:tc>
          <w:tcPr>
            <w:tcW w:w="2019"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906.79</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970.76</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950.15</w:t>
            </w:r>
          </w:p>
        </w:tc>
      </w:tr>
      <w:tr w:rsidR="00B762BC" w:rsidRPr="00B762BC" w:rsidTr="00B762BC">
        <w:trPr>
          <w:trHeight w:val="354"/>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b/>
                <w:bCs/>
                <w:color w:val="000000"/>
                <w:szCs w:val="24"/>
              </w:rPr>
            </w:pPr>
            <w:r w:rsidRPr="00B762BC">
              <w:rPr>
                <w:rFonts w:eastAsia="Times New Roman" w:cs="Times New Roman"/>
                <w:b/>
                <w:bCs/>
                <w:color w:val="000000"/>
                <w:szCs w:val="24"/>
              </w:rPr>
              <w:t>8</w:t>
            </w:r>
          </w:p>
        </w:tc>
        <w:tc>
          <w:tcPr>
            <w:tcW w:w="2019"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506.44</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813.51</w:t>
            </w:r>
          </w:p>
        </w:tc>
        <w:tc>
          <w:tcPr>
            <w:tcW w:w="2018" w:type="dxa"/>
            <w:tcBorders>
              <w:top w:val="nil"/>
              <w:left w:val="nil"/>
              <w:bottom w:val="single" w:sz="4" w:space="0" w:color="auto"/>
              <w:right w:val="single" w:sz="4" w:space="0" w:color="auto"/>
            </w:tcBorders>
            <w:shd w:val="clear" w:color="auto" w:fill="auto"/>
            <w:noWrap/>
            <w:vAlign w:val="bottom"/>
            <w:hideMark/>
          </w:tcPr>
          <w:p w:rsidR="00B762BC" w:rsidRPr="00B762BC" w:rsidRDefault="00B762BC" w:rsidP="00B762BC">
            <w:pPr>
              <w:spacing w:after="0" w:line="240" w:lineRule="auto"/>
              <w:jc w:val="center"/>
              <w:rPr>
                <w:rFonts w:eastAsia="Times New Roman" w:cs="Times New Roman"/>
                <w:color w:val="000000"/>
                <w:szCs w:val="24"/>
              </w:rPr>
            </w:pPr>
            <w:r w:rsidRPr="00B762BC">
              <w:rPr>
                <w:rFonts w:eastAsia="Times New Roman" w:cs="Times New Roman"/>
                <w:color w:val="000000"/>
                <w:szCs w:val="24"/>
              </w:rPr>
              <w:t>676.92</w:t>
            </w:r>
          </w:p>
        </w:tc>
      </w:tr>
    </w:tbl>
    <w:p w:rsidR="006002D5" w:rsidRDefault="006002D5" w:rsidP="002B74FB">
      <w:pPr>
        <w:spacing w:after="0"/>
        <w:jc w:val="center"/>
      </w:pPr>
    </w:p>
    <w:p w:rsidR="004F635C" w:rsidRDefault="00B762BC" w:rsidP="004F635C">
      <w:pPr>
        <w:keepNext/>
        <w:spacing w:after="0"/>
      </w:pPr>
      <w:r w:rsidRPr="00B762BC">
        <w:rPr>
          <w:noProof/>
          <w:lang w:val="id-ID" w:eastAsia="id-ID"/>
        </w:rPr>
        <w:lastRenderedPageBreak/>
        <w:drawing>
          <wp:inline distT="0" distB="0" distL="0" distR="0">
            <wp:extent cx="5036919" cy="2541320"/>
            <wp:effectExtent l="19050" t="0" r="11331"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62F4" w:rsidRDefault="004F635C" w:rsidP="008072E9">
      <w:pPr>
        <w:spacing w:line="240" w:lineRule="auto"/>
        <w:jc w:val="center"/>
      </w:pPr>
      <w:bookmarkStart w:id="95" w:name="_Toc250081083"/>
      <w:r>
        <w:t xml:space="preserve">Gambar </w:t>
      </w:r>
      <w:r w:rsidR="00D67C28">
        <w:fldChar w:fldCharType="begin"/>
      </w:r>
      <w:r w:rsidR="00115F02">
        <w:instrText xml:space="preserve"> SEQ Gambar \* ARABIC </w:instrText>
      </w:r>
      <w:r w:rsidR="00D67C28">
        <w:fldChar w:fldCharType="separate"/>
      </w:r>
      <w:r w:rsidR="0081112D">
        <w:rPr>
          <w:noProof/>
        </w:rPr>
        <w:t>7</w:t>
      </w:r>
      <w:r w:rsidR="00D67C28">
        <w:rPr>
          <w:noProof/>
        </w:rPr>
        <w:fldChar w:fldCharType="end"/>
      </w:r>
      <w:r>
        <w:t xml:space="preserve"> Pengaruh Lama Fermentasi Terhadap Kandungan Antioksidan Berdasarkan Nilai IC 50</w:t>
      </w:r>
      <w:bookmarkEnd w:id="95"/>
    </w:p>
    <w:p w:rsidR="008072E9" w:rsidRPr="00E53214" w:rsidRDefault="008072E9" w:rsidP="008072E9">
      <w:pPr>
        <w:spacing w:line="240" w:lineRule="auto"/>
        <w:jc w:val="center"/>
      </w:pPr>
    </w:p>
    <w:p w:rsidR="004615AC" w:rsidRDefault="004615AC" w:rsidP="008072E9">
      <w:pPr>
        <w:spacing w:line="240" w:lineRule="auto"/>
        <w:jc w:val="center"/>
      </w:pPr>
      <w:bookmarkStart w:id="96" w:name="_Toc250080891"/>
      <w:r>
        <w:t xml:space="preserve">Tabel </w:t>
      </w:r>
      <w:r w:rsidR="00D67C28">
        <w:fldChar w:fldCharType="begin"/>
      </w:r>
      <w:r w:rsidR="00115F02">
        <w:instrText xml:space="preserve"> SEQ Tabel \* ARABIC </w:instrText>
      </w:r>
      <w:r w:rsidR="00D67C28">
        <w:fldChar w:fldCharType="separate"/>
      </w:r>
      <w:r w:rsidR="0081112D">
        <w:rPr>
          <w:noProof/>
        </w:rPr>
        <w:t>25</w:t>
      </w:r>
      <w:r w:rsidR="00D67C28">
        <w:rPr>
          <w:noProof/>
        </w:rPr>
        <w:fldChar w:fldCharType="end"/>
      </w:r>
      <w:r w:rsidR="000651EE">
        <w:rPr>
          <w:noProof/>
        </w:rPr>
        <w:t xml:space="preserve"> </w:t>
      </w:r>
      <w:r>
        <w:t>Persamaan Regresi Lama Fermentasi Terhadap Nilai IC 50</w:t>
      </w:r>
      <w:bookmarkEnd w:id="96"/>
    </w:p>
    <w:p w:rsidR="004A467B" w:rsidRDefault="004A467B" w:rsidP="004A467B">
      <w:pPr>
        <w:spacing w:line="240" w:lineRule="auto"/>
        <w:jc w:val="left"/>
        <w:rPr>
          <w:rFonts w:eastAsiaTheme="minorEastAsia" w:cs="Times New Roman"/>
          <w:szCs w:val="24"/>
        </w:rPr>
      </w:pPr>
      <w:r>
        <w:rPr>
          <w:rFonts w:eastAsiaTheme="minorEastAsia" w:cs="Times New Roman"/>
          <w:szCs w:val="24"/>
        </w:rPr>
        <w:t>y = a+bx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37"/>
      </w:tblGrid>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y</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variabel tak bebas (nilai IC 50)</w:t>
            </w:r>
          </w:p>
        </w:tc>
      </w:tr>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x</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variabel bebas (lama fermentasi dan konsentrasi sukrosa)</w:t>
            </w:r>
          </w:p>
        </w:tc>
      </w:tr>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a</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intersep</w:t>
            </w:r>
          </w:p>
        </w:tc>
      </w:tr>
      <w:tr w:rsidR="004A467B" w:rsidTr="00312C3D">
        <w:tc>
          <w:tcPr>
            <w:tcW w:w="81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b</w:t>
            </w:r>
          </w:p>
        </w:tc>
        <w:tc>
          <w:tcPr>
            <w:tcW w:w="7337" w:type="dxa"/>
          </w:tcPr>
          <w:p w:rsidR="004A467B" w:rsidRDefault="004A467B" w:rsidP="00312C3D">
            <w:pPr>
              <w:spacing w:line="240" w:lineRule="auto"/>
              <w:jc w:val="left"/>
              <w:rPr>
                <w:rFonts w:eastAsiaTheme="minorEastAsia" w:cs="Times New Roman"/>
                <w:szCs w:val="24"/>
              </w:rPr>
            </w:pPr>
            <w:r>
              <w:rPr>
                <w:rFonts w:eastAsiaTheme="minorEastAsia" w:cs="Times New Roman"/>
                <w:szCs w:val="24"/>
              </w:rPr>
              <w:t>= slope</w:t>
            </w:r>
          </w:p>
        </w:tc>
      </w:tr>
    </w:tbl>
    <w:p w:rsidR="004A467B" w:rsidRDefault="004A467B" w:rsidP="008072E9">
      <w:pPr>
        <w:spacing w:line="240" w:lineRule="auto"/>
        <w:jc w:val="center"/>
      </w:pPr>
    </w:p>
    <w:tbl>
      <w:tblPr>
        <w:tblW w:w="7865" w:type="dxa"/>
        <w:jc w:val="center"/>
        <w:tblInd w:w="103" w:type="dxa"/>
        <w:tblLook w:val="04A0" w:firstRow="1" w:lastRow="0" w:firstColumn="1" w:lastColumn="0" w:noHBand="0" w:noVBand="1"/>
      </w:tblPr>
      <w:tblGrid>
        <w:gridCol w:w="2170"/>
        <w:gridCol w:w="5695"/>
      </w:tblGrid>
      <w:tr w:rsidR="00B762BC" w:rsidRPr="007118B5" w:rsidTr="00312C3D">
        <w:trPr>
          <w:trHeight w:val="666"/>
          <w:jc w:val="center"/>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2BC" w:rsidRPr="007118B5" w:rsidRDefault="00B762BC" w:rsidP="00312C3D">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Konsentrasi Sukrosa (%)</w:t>
            </w:r>
          </w:p>
        </w:tc>
        <w:tc>
          <w:tcPr>
            <w:tcW w:w="5695" w:type="dxa"/>
            <w:tcBorders>
              <w:top w:val="single" w:sz="4" w:space="0" w:color="auto"/>
              <w:left w:val="nil"/>
              <w:bottom w:val="single" w:sz="4" w:space="0" w:color="auto"/>
              <w:right w:val="single" w:sz="4" w:space="0" w:color="auto"/>
            </w:tcBorders>
            <w:shd w:val="clear" w:color="auto" w:fill="auto"/>
            <w:noWrap/>
            <w:vAlign w:val="center"/>
            <w:hideMark/>
          </w:tcPr>
          <w:p w:rsidR="00B762BC" w:rsidRPr="007118B5" w:rsidRDefault="00B762BC" w:rsidP="00312C3D">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Persamaan Regresi (y=a+bx)</w:t>
            </w:r>
          </w:p>
        </w:tc>
      </w:tr>
      <w:tr w:rsidR="00B762BC" w:rsidRPr="007118B5" w:rsidTr="00312C3D">
        <w:trPr>
          <w:trHeight w:val="298"/>
          <w:jc w:val="center"/>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B762BC" w:rsidRPr="007118B5" w:rsidRDefault="00B762BC" w:rsidP="00312C3D">
            <w:pPr>
              <w:spacing w:after="0" w:line="240" w:lineRule="auto"/>
              <w:jc w:val="center"/>
              <w:rPr>
                <w:rFonts w:eastAsia="Times New Roman" w:cs="Times New Roman"/>
                <w:color w:val="000000"/>
                <w:szCs w:val="24"/>
              </w:rPr>
            </w:pPr>
            <w:r w:rsidRPr="007118B5">
              <w:rPr>
                <w:rFonts w:eastAsia="Times New Roman" w:cs="Times New Roman"/>
                <w:color w:val="000000"/>
                <w:szCs w:val="24"/>
              </w:rPr>
              <w:t>9</w:t>
            </w:r>
          </w:p>
        </w:tc>
        <w:tc>
          <w:tcPr>
            <w:tcW w:w="5695" w:type="dxa"/>
            <w:tcBorders>
              <w:top w:val="nil"/>
              <w:left w:val="nil"/>
              <w:bottom w:val="single" w:sz="4" w:space="0" w:color="auto"/>
              <w:right w:val="single" w:sz="4" w:space="0" w:color="auto"/>
            </w:tcBorders>
            <w:shd w:val="clear" w:color="auto" w:fill="auto"/>
            <w:vAlign w:val="center"/>
            <w:hideMark/>
          </w:tcPr>
          <w:p w:rsidR="00B762BC" w:rsidRPr="007118B5" w:rsidRDefault="00B762BC" w:rsidP="00312C3D">
            <w:pPr>
              <w:spacing w:after="0" w:line="240" w:lineRule="auto"/>
              <w:jc w:val="left"/>
              <w:rPr>
                <w:rFonts w:eastAsia="Times New Roman" w:cs="Times New Roman"/>
                <w:color w:val="000000"/>
                <w:szCs w:val="24"/>
              </w:rPr>
            </w:pPr>
            <w:r w:rsidRPr="007118B5">
              <w:rPr>
                <w:rFonts w:eastAsia="Times New Roman" w:cs="Times New Roman"/>
                <w:color w:val="000000"/>
                <w:szCs w:val="24"/>
              </w:rPr>
              <w:t>y=1372.72-108.15x, r= -0.86, R</w:t>
            </w:r>
            <w:r w:rsidRPr="00ED3061">
              <w:rPr>
                <w:rFonts w:eastAsia="Times New Roman" w:cs="Times New Roman"/>
                <w:color w:val="000000"/>
                <w:szCs w:val="24"/>
                <w:vertAlign w:val="superscript"/>
              </w:rPr>
              <w:t>2</w:t>
            </w:r>
            <w:r w:rsidRPr="007118B5">
              <w:rPr>
                <w:rFonts w:eastAsia="Times New Roman" w:cs="Times New Roman"/>
                <w:color w:val="000000"/>
                <w:szCs w:val="24"/>
              </w:rPr>
              <w:t>= 0.75</w:t>
            </w:r>
          </w:p>
        </w:tc>
      </w:tr>
      <w:tr w:rsidR="00B762BC" w:rsidRPr="007118B5" w:rsidTr="00312C3D">
        <w:trPr>
          <w:trHeight w:val="298"/>
          <w:jc w:val="center"/>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B762BC" w:rsidRPr="007118B5" w:rsidRDefault="00B762BC" w:rsidP="00312C3D">
            <w:pPr>
              <w:spacing w:after="0" w:line="240" w:lineRule="auto"/>
              <w:jc w:val="center"/>
              <w:rPr>
                <w:rFonts w:eastAsia="Times New Roman" w:cs="Times New Roman"/>
                <w:color w:val="000000"/>
                <w:szCs w:val="24"/>
              </w:rPr>
            </w:pPr>
            <w:r w:rsidRPr="007118B5">
              <w:rPr>
                <w:rFonts w:eastAsia="Times New Roman" w:cs="Times New Roman"/>
                <w:color w:val="000000"/>
                <w:szCs w:val="24"/>
              </w:rPr>
              <w:t>12</w:t>
            </w:r>
          </w:p>
        </w:tc>
        <w:tc>
          <w:tcPr>
            <w:tcW w:w="5695" w:type="dxa"/>
            <w:tcBorders>
              <w:top w:val="nil"/>
              <w:left w:val="nil"/>
              <w:bottom w:val="single" w:sz="4" w:space="0" w:color="auto"/>
              <w:right w:val="single" w:sz="4" w:space="0" w:color="auto"/>
            </w:tcBorders>
            <w:shd w:val="clear" w:color="auto" w:fill="auto"/>
            <w:vAlign w:val="center"/>
            <w:hideMark/>
          </w:tcPr>
          <w:p w:rsidR="00B762BC" w:rsidRPr="007118B5" w:rsidRDefault="00B762BC" w:rsidP="00312C3D">
            <w:pPr>
              <w:spacing w:after="0" w:line="240" w:lineRule="auto"/>
              <w:jc w:val="left"/>
              <w:rPr>
                <w:rFonts w:eastAsia="Times New Roman" w:cs="Times New Roman"/>
                <w:color w:val="000000"/>
                <w:szCs w:val="24"/>
              </w:rPr>
            </w:pPr>
            <w:r w:rsidRPr="007118B5">
              <w:rPr>
                <w:rFonts w:eastAsia="Times New Roman" w:cs="Times New Roman"/>
                <w:color w:val="000000"/>
                <w:szCs w:val="24"/>
              </w:rPr>
              <w:t>y= 1184.41-35.64x, r= -0.65, R</w:t>
            </w:r>
            <w:r w:rsidRPr="00ED3061">
              <w:rPr>
                <w:rFonts w:eastAsia="Times New Roman" w:cs="Times New Roman"/>
                <w:color w:val="000000"/>
                <w:szCs w:val="24"/>
                <w:vertAlign w:val="superscript"/>
              </w:rPr>
              <w:t>2</w:t>
            </w:r>
            <w:r w:rsidRPr="007118B5">
              <w:rPr>
                <w:rFonts w:eastAsia="Times New Roman" w:cs="Times New Roman"/>
                <w:color w:val="000000"/>
                <w:szCs w:val="24"/>
              </w:rPr>
              <w:t>= 0.43</w:t>
            </w:r>
          </w:p>
        </w:tc>
      </w:tr>
      <w:tr w:rsidR="00B762BC" w:rsidRPr="007118B5" w:rsidTr="00312C3D">
        <w:trPr>
          <w:trHeight w:val="326"/>
          <w:jc w:val="center"/>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B762BC" w:rsidRPr="007118B5" w:rsidRDefault="00B762BC" w:rsidP="00312C3D">
            <w:pPr>
              <w:spacing w:after="0" w:line="240" w:lineRule="auto"/>
              <w:jc w:val="center"/>
              <w:rPr>
                <w:rFonts w:eastAsia="Times New Roman" w:cs="Times New Roman"/>
                <w:color w:val="000000"/>
                <w:szCs w:val="24"/>
              </w:rPr>
            </w:pPr>
            <w:r w:rsidRPr="007118B5">
              <w:rPr>
                <w:rFonts w:eastAsia="Times New Roman" w:cs="Times New Roman"/>
                <w:color w:val="000000"/>
                <w:szCs w:val="24"/>
              </w:rPr>
              <w:t>15</w:t>
            </w:r>
          </w:p>
        </w:tc>
        <w:tc>
          <w:tcPr>
            <w:tcW w:w="5695" w:type="dxa"/>
            <w:tcBorders>
              <w:top w:val="nil"/>
              <w:left w:val="nil"/>
              <w:bottom w:val="single" w:sz="4" w:space="0" w:color="auto"/>
              <w:right w:val="single" w:sz="4" w:space="0" w:color="auto"/>
            </w:tcBorders>
            <w:shd w:val="clear" w:color="auto" w:fill="auto"/>
            <w:vAlign w:val="center"/>
            <w:hideMark/>
          </w:tcPr>
          <w:p w:rsidR="00B762BC" w:rsidRPr="007118B5" w:rsidRDefault="00B762BC" w:rsidP="00312C3D">
            <w:pPr>
              <w:spacing w:after="0" w:line="240" w:lineRule="auto"/>
              <w:jc w:val="left"/>
              <w:rPr>
                <w:rFonts w:eastAsia="Times New Roman" w:cs="Times New Roman"/>
                <w:color w:val="000000"/>
                <w:szCs w:val="24"/>
              </w:rPr>
            </w:pPr>
            <w:r w:rsidRPr="007118B5">
              <w:rPr>
                <w:rFonts w:eastAsia="Times New Roman" w:cs="Times New Roman"/>
                <w:color w:val="000000"/>
                <w:szCs w:val="24"/>
              </w:rPr>
              <w:t>y= 1154.68-51.21x, r= -0.85, R</w:t>
            </w:r>
            <w:r w:rsidRPr="00ED3061">
              <w:rPr>
                <w:rFonts w:eastAsia="Times New Roman" w:cs="Times New Roman"/>
                <w:color w:val="000000"/>
                <w:szCs w:val="24"/>
                <w:vertAlign w:val="superscript"/>
              </w:rPr>
              <w:t>2</w:t>
            </w:r>
            <w:r w:rsidRPr="007118B5">
              <w:rPr>
                <w:rFonts w:eastAsia="Times New Roman" w:cs="Times New Roman"/>
                <w:color w:val="000000"/>
                <w:szCs w:val="24"/>
              </w:rPr>
              <w:t>= 0.73</w:t>
            </w:r>
          </w:p>
        </w:tc>
      </w:tr>
    </w:tbl>
    <w:p w:rsidR="004F635C" w:rsidRDefault="004F635C" w:rsidP="004F635C">
      <w:pPr>
        <w:pStyle w:val="Caption"/>
        <w:rPr>
          <w:i w:val="0"/>
        </w:rPr>
      </w:pPr>
    </w:p>
    <w:p w:rsidR="00236ED8" w:rsidRDefault="004615AC" w:rsidP="004615AC">
      <w:r>
        <w:tab/>
        <w:t xml:space="preserve">Dari </w:t>
      </w:r>
      <w:r w:rsidR="00AF5AF9">
        <w:t xml:space="preserve">tabel </w:t>
      </w:r>
      <w:r w:rsidR="00B762BC">
        <w:rPr>
          <w:lang w:val="id-ID"/>
        </w:rPr>
        <w:t>2</w:t>
      </w:r>
      <w:r w:rsidR="00B762BC">
        <w:t>5</w:t>
      </w:r>
      <w:r>
        <w:t xml:space="preserve"> dapat diketahui pengaruh lama fermentasi terhadap nilai IC</w:t>
      </w:r>
      <w:r w:rsidR="000651EE">
        <w:t>-</w:t>
      </w:r>
      <w:r>
        <w:t xml:space="preserve">50 selama fermentasi dari berbagai variasi konsentrasi sukrosa. Koefisien korelasi bernilai negatif pada seluruh variasi konsentrasi sukrosa, menunjukkan adanya korelasi sempurna tidak langsung, yaitu semakin lama </w:t>
      </w:r>
      <w:r w:rsidR="000651EE">
        <w:t>waktu fermentasi, maka nilai IC-</w:t>
      </w:r>
      <w:r>
        <w:t>50 semakin kecil atau kandungan antioksidan semakin ting</w:t>
      </w:r>
      <w:r w:rsidR="00504ACE">
        <w:t>gi.</w:t>
      </w:r>
      <w:r w:rsidR="00D15EB8">
        <w:t xml:space="preserve"> Namun </w:t>
      </w:r>
      <w:r w:rsidR="00D15EB8">
        <w:lastRenderedPageBreak/>
        <w:t>korelasi ini baru tampak signifikan setelah fermentasi 4 hari yang t</w:t>
      </w:r>
      <w:r w:rsidR="000651EE">
        <w:t>erlihat dari penurunan nilai IC-</w:t>
      </w:r>
      <w:r w:rsidR="00D15EB8">
        <w:t>50, baik pada konsentrasi sukrosa 9%, 12%, maupun 15%.</w:t>
      </w:r>
    </w:p>
    <w:p w:rsidR="004615AC" w:rsidRDefault="002C4CAF" w:rsidP="00236ED8">
      <w:pPr>
        <w:ind w:firstLine="720"/>
      </w:pPr>
      <w:r w:rsidRPr="002C4CAF">
        <w:rPr>
          <w:i/>
        </w:rPr>
        <w:t>Inhibitor Concentration</w:t>
      </w:r>
      <w:r w:rsidR="000651EE">
        <w:rPr>
          <w:i/>
        </w:rPr>
        <w:t xml:space="preserve"> </w:t>
      </w:r>
      <w:r>
        <w:t>(</w:t>
      </w:r>
      <w:r w:rsidR="008B0DBC">
        <w:t>IC-50</w:t>
      </w:r>
      <w:r>
        <w:t xml:space="preserve">) adalah konsentrasi efektif zat dalam sampel yang dapat menghambat 50% absorbansi DPPH. Nilai </w:t>
      </w:r>
      <w:r w:rsidR="008B0DBC">
        <w:t>IC-50</w:t>
      </w:r>
      <w:r>
        <w:t xml:space="preserve"> berbanding terbalik dengan kemampuan zat atau senyawa yang bersifat antioksidan.</w:t>
      </w:r>
      <w:r w:rsidR="000651EE">
        <w:t xml:space="preserve"> </w:t>
      </w:r>
      <w:r>
        <w:t xml:space="preserve">Semakin kecil </w:t>
      </w:r>
      <w:r w:rsidR="008B0DBC">
        <w:t>IC-50</w:t>
      </w:r>
      <w:r>
        <w:t xml:space="preserve">, maka semakin kuat daya </w:t>
      </w:r>
      <w:r w:rsidR="00D60BFF">
        <w:t>pertumbuhan</w:t>
      </w:r>
      <w:r>
        <w:t xml:space="preserve"> antioksidannya.</w:t>
      </w:r>
      <w:r w:rsidR="000651EE">
        <w:t xml:space="preserve"> </w:t>
      </w:r>
      <w:r>
        <w:t xml:space="preserve">Hal </w:t>
      </w:r>
      <w:r w:rsidR="00D15EB8">
        <w:t xml:space="preserve">ini </w:t>
      </w:r>
      <w:r>
        <w:t>karena semakin kecil absorban</w:t>
      </w:r>
      <w:r w:rsidR="00D15EB8">
        <w:t>si, maka kemampuan untuk meredam</w:t>
      </w:r>
      <w:r>
        <w:t xml:space="preserve"> radikal bebas DPPH semakin besar atau kandungan an</w:t>
      </w:r>
      <w:r w:rsidR="000B3E5A">
        <w:t>tioksidan semakin besar (Susilo</w:t>
      </w:r>
      <w:r>
        <w:t>, dkk, tt).</w:t>
      </w:r>
    </w:p>
    <w:p w:rsidR="00236ED8" w:rsidRDefault="00236ED8" w:rsidP="00236ED8">
      <w:pPr>
        <w:ind w:firstLine="720"/>
      </w:pPr>
      <w:r>
        <w:t xml:space="preserve">Peningkatan kandungan antioksidan pada </w:t>
      </w:r>
      <w:r w:rsidR="00206E40">
        <w:t>teh kombucha</w:t>
      </w:r>
      <w:r>
        <w:t xml:space="preserve"> diakibatkan oleh hasil metabolisme kultur </w:t>
      </w:r>
      <w:r w:rsidR="00206E40">
        <w:t>teh kombucha</w:t>
      </w:r>
      <w:r>
        <w:t xml:space="preserve"> selama fermentasi. Metabolisme tersebut meningkatkan senyawa fenol yang berasal dari proses biotransformasi, yaitu proses yang menggunakan enzim pada suatu sel tanaman untuk mengubah kelompok fungsional suatu senyawa kimia yang terdapat di dalamnya (Jayabalan, 2008). Selain itu ektrak kulit salak dan teh hijau yang digunakan sebagai medium fermentasi juga mengandung senyawa golongan fenol.</w:t>
      </w:r>
    </w:p>
    <w:p w:rsidR="002D0622" w:rsidRDefault="000651EE" w:rsidP="00236ED8">
      <w:pPr>
        <w:ind w:firstLine="720"/>
        <w:rPr>
          <w:lang w:val="id-ID"/>
        </w:rPr>
      </w:pPr>
      <w:r>
        <w:t>Pada gambar 7</w:t>
      </w:r>
      <w:r w:rsidR="002D0622">
        <w:t xml:space="preserve"> juga dapat diketahui bahwa kandungan antioksidan tertinggi terdapat pada fermentasi hari ke-8, baik pada konsentrasi 9%, 12%,</w:t>
      </w:r>
      <w:r>
        <w:t xml:space="preserve"> </w:t>
      </w:r>
      <w:r w:rsidR="002D0622">
        <w:t>maupun 15%. Hal ini m</w:t>
      </w:r>
      <w:r w:rsidR="00D15EB8">
        <w:t>enunjukkan senyawa yang mempengaruhi</w:t>
      </w:r>
      <w:r>
        <w:t xml:space="preserve"> </w:t>
      </w:r>
      <w:r w:rsidR="00D15EB8">
        <w:t>kandungan</w:t>
      </w:r>
      <w:r w:rsidR="002D0622">
        <w:t xml:space="preserve"> antioksidan masih toleran dengan kandungan total asam sampai dengan 0.0192 mgeq/g. </w:t>
      </w:r>
    </w:p>
    <w:p w:rsidR="007352BB" w:rsidRPr="007352BB" w:rsidRDefault="007352BB" w:rsidP="00236ED8">
      <w:pPr>
        <w:ind w:firstLine="720"/>
        <w:rPr>
          <w:lang w:val="id-ID"/>
        </w:rPr>
      </w:pPr>
    </w:p>
    <w:p w:rsidR="008072E9" w:rsidRDefault="002D0622" w:rsidP="00B762BC">
      <w:pPr>
        <w:ind w:firstLine="720"/>
      </w:pPr>
      <w:r>
        <w:lastRenderedPageBreak/>
        <w:t xml:space="preserve">Pada umumnya </w:t>
      </w:r>
      <w:r w:rsidR="00D60BFF">
        <w:t>pertumbuhan</w:t>
      </w:r>
      <w:r>
        <w:t xml:space="preserve"> antioksidan akan menurun pada batas suasana asam tertentu, dimana suasana medium yang semakin asam ini akan terbentuk seiring dengan lamanya fermentasi. Suasana asam ini menyebabkan senyawa fenolik menjadi semakin stabil dan sulit melepaskan proton yang dapat berikatan dengan radikal DPPH, sehingga </w:t>
      </w:r>
      <w:r w:rsidR="00D60BFF">
        <w:t>pertumbuhan</w:t>
      </w:r>
      <w:r>
        <w:t xml:space="preserve"> antioksidan menurun (Sukmawati, 2013).</w:t>
      </w:r>
      <w:r w:rsidR="00357196">
        <w:t xml:space="preserve"> Hal ini berkaitan juga dengan pertumbuhan kultur, dimana pertumbuhan kultur akan terhambat pada suasana asam medium dalam batas tertentu, sehingga kandungan sen</w:t>
      </w:r>
      <w:r w:rsidR="0022216D">
        <w:t>yawa antioksidan yang berasal d</w:t>
      </w:r>
      <w:r w:rsidR="00357196">
        <w:t>ari hasil metabolism</w:t>
      </w:r>
      <w:r w:rsidR="0022216D">
        <w:t>e</w:t>
      </w:r>
      <w:r w:rsidR="00357196">
        <w:t xml:space="preserve"> kultur juga akan menurun.</w:t>
      </w:r>
    </w:p>
    <w:p w:rsidR="004966B4" w:rsidRDefault="004966B4" w:rsidP="006D5EE4">
      <w:pPr>
        <w:spacing w:line="240" w:lineRule="auto"/>
        <w:jc w:val="center"/>
      </w:pPr>
      <w:bookmarkStart w:id="97" w:name="_Toc250080892"/>
      <w:r>
        <w:t xml:space="preserve">Tabel </w:t>
      </w:r>
      <w:r w:rsidR="00D67C28">
        <w:fldChar w:fldCharType="begin"/>
      </w:r>
      <w:r w:rsidR="00115F02">
        <w:instrText xml:space="preserve"> SEQ Tabel \* ARABIC </w:instrText>
      </w:r>
      <w:r w:rsidR="00D67C28">
        <w:fldChar w:fldCharType="separate"/>
      </w:r>
      <w:r w:rsidR="0081112D">
        <w:rPr>
          <w:noProof/>
        </w:rPr>
        <w:t>26</w:t>
      </w:r>
      <w:r w:rsidR="00D67C28">
        <w:rPr>
          <w:noProof/>
        </w:rPr>
        <w:fldChar w:fldCharType="end"/>
      </w:r>
      <w:r w:rsidR="009E47D7">
        <w:rPr>
          <w:noProof/>
        </w:rPr>
        <w:t xml:space="preserve"> </w:t>
      </w:r>
      <w:r>
        <w:t>Persamaan Regresi Konsentrasi Sukrosa Terhadap Nilai IC 50</w:t>
      </w:r>
      <w:bookmarkEnd w:id="97"/>
    </w:p>
    <w:tbl>
      <w:tblPr>
        <w:tblW w:w="8042" w:type="dxa"/>
        <w:tblInd w:w="103" w:type="dxa"/>
        <w:tblLook w:val="04A0" w:firstRow="1" w:lastRow="0" w:firstColumn="1" w:lastColumn="0" w:noHBand="0" w:noVBand="1"/>
      </w:tblPr>
      <w:tblGrid>
        <w:gridCol w:w="2219"/>
        <w:gridCol w:w="5823"/>
      </w:tblGrid>
      <w:tr w:rsidR="00B762BC" w:rsidRPr="00FB00C4" w:rsidTr="00B762BC">
        <w:trPr>
          <w:trHeight w:val="72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2BC" w:rsidRPr="00FB00C4" w:rsidRDefault="00B762BC" w:rsidP="00312C3D">
            <w:pPr>
              <w:spacing w:after="0" w:line="240" w:lineRule="auto"/>
              <w:jc w:val="center"/>
              <w:rPr>
                <w:rFonts w:eastAsia="Times New Roman" w:cs="Times New Roman"/>
                <w:b/>
                <w:bCs/>
                <w:color w:val="000000"/>
                <w:szCs w:val="24"/>
              </w:rPr>
            </w:pPr>
            <w:r w:rsidRPr="00FB00C4">
              <w:rPr>
                <w:rFonts w:eastAsia="Times New Roman" w:cs="Times New Roman"/>
                <w:b/>
                <w:bCs/>
                <w:color w:val="000000"/>
                <w:szCs w:val="24"/>
              </w:rPr>
              <w:t>Lama Fermentasi (hari)</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rsidR="00B762BC" w:rsidRPr="00FB00C4" w:rsidRDefault="00B762BC" w:rsidP="00312C3D">
            <w:pPr>
              <w:spacing w:after="0" w:line="240" w:lineRule="auto"/>
              <w:jc w:val="center"/>
              <w:rPr>
                <w:rFonts w:eastAsia="Times New Roman" w:cs="Times New Roman"/>
                <w:b/>
                <w:bCs/>
                <w:color w:val="000000"/>
                <w:szCs w:val="24"/>
              </w:rPr>
            </w:pPr>
            <w:r w:rsidRPr="00FB00C4">
              <w:rPr>
                <w:rFonts w:eastAsia="Times New Roman" w:cs="Times New Roman"/>
                <w:b/>
                <w:bCs/>
                <w:color w:val="000000"/>
                <w:szCs w:val="24"/>
              </w:rPr>
              <w:t>Persamaan Regresi (y=a+bx)</w:t>
            </w:r>
          </w:p>
        </w:tc>
      </w:tr>
      <w:tr w:rsidR="00B762BC" w:rsidRPr="00FB00C4" w:rsidTr="00B762BC">
        <w:trPr>
          <w:trHeight w:val="34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B762BC" w:rsidRPr="00ED3061" w:rsidRDefault="00B762BC" w:rsidP="00312C3D">
            <w:pPr>
              <w:spacing w:after="0" w:line="240" w:lineRule="auto"/>
              <w:jc w:val="center"/>
              <w:rPr>
                <w:rFonts w:eastAsia="Times New Roman" w:cs="Times New Roman"/>
                <w:color w:val="000000"/>
                <w:szCs w:val="24"/>
              </w:rPr>
            </w:pPr>
            <w:r w:rsidRPr="00ED3061">
              <w:rPr>
                <w:rFonts w:eastAsia="Times New Roman" w:cs="Times New Roman"/>
                <w:color w:val="000000"/>
                <w:szCs w:val="24"/>
              </w:rPr>
              <w:t>0</w:t>
            </w:r>
          </w:p>
        </w:tc>
        <w:tc>
          <w:tcPr>
            <w:tcW w:w="5300" w:type="dxa"/>
            <w:tcBorders>
              <w:top w:val="nil"/>
              <w:left w:val="nil"/>
              <w:bottom w:val="single" w:sz="4" w:space="0" w:color="auto"/>
              <w:right w:val="single" w:sz="4" w:space="0" w:color="auto"/>
            </w:tcBorders>
            <w:shd w:val="clear" w:color="auto" w:fill="auto"/>
            <w:vAlign w:val="center"/>
            <w:hideMark/>
          </w:tcPr>
          <w:p w:rsidR="00B762BC" w:rsidRPr="00ED3061" w:rsidRDefault="00B762BC" w:rsidP="00312C3D">
            <w:pPr>
              <w:spacing w:after="0" w:line="240" w:lineRule="auto"/>
              <w:jc w:val="left"/>
              <w:rPr>
                <w:rFonts w:eastAsia="Times New Roman" w:cs="Times New Roman"/>
                <w:color w:val="000000"/>
                <w:szCs w:val="24"/>
              </w:rPr>
            </w:pPr>
            <w:r w:rsidRPr="00ED3061">
              <w:rPr>
                <w:rFonts w:eastAsia="Times New Roman" w:cs="Times New Roman"/>
                <w:color w:val="000000"/>
                <w:szCs w:val="24"/>
              </w:rPr>
              <w:t>y= 2024.72-62.87x, r= -0.66, R</w:t>
            </w:r>
            <w:r w:rsidRPr="00ED3061">
              <w:rPr>
                <w:rFonts w:eastAsia="Times New Roman" w:cs="Times New Roman"/>
                <w:color w:val="000000"/>
                <w:szCs w:val="24"/>
                <w:vertAlign w:val="superscript"/>
              </w:rPr>
              <w:t>2</w:t>
            </w:r>
            <w:r w:rsidRPr="00ED3061">
              <w:rPr>
                <w:rFonts w:eastAsia="Times New Roman" w:cs="Times New Roman"/>
                <w:color w:val="000000"/>
                <w:szCs w:val="24"/>
              </w:rPr>
              <w:t>= 0.43</w:t>
            </w:r>
          </w:p>
        </w:tc>
      </w:tr>
      <w:tr w:rsidR="00B762BC" w:rsidRPr="00FB00C4" w:rsidTr="00B762B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B762BC" w:rsidRPr="00ED3061" w:rsidRDefault="00B762BC" w:rsidP="00312C3D">
            <w:pPr>
              <w:spacing w:after="0" w:line="240" w:lineRule="auto"/>
              <w:jc w:val="center"/>
              <w:rPr>
                <w:rFonts w:eastAsia="Times New Roman" w:cs="Times New Roman"/>
                <w:color w:val="000000"/>
                <w:szCs w:val="24"/>
              </w:rPr>
            </w:pPr>
            <w:r w:rsidRPr="00ED3061">
              <w:rPr>
                <w:rFonts w:eastAsia="Times New Roman" w:cs="Times New Roman"/>
                <w:color w:val="000000"/>
                <w:szCs w:val="24"/>
              </w:rPr>
              <w:t>2</w:t>
            </w:r>
          </w:p>
        </w:tc>
        <w:tc>
          <w:tcPr>
            <w:tcW w:w="5300" w:type="dxa"/>
            <w:tcBorders>
              <w:top w:val="nil"/>
              <w:left w:val="nil"/>
              <w:bottom w:val="single" w:sz="4" w:space="0" w:color="auto"/>
              <w:right w:val="single" w:sz="4" w:space="0" w:color="auto"/>
            </w:tcBorders>
            <w:shd w:val="clear" w:color="auto" w:fill="auto"/>
            <w:vAlign w:val="center"/>
            <w:hideMark/>
          </w:tcPr>
          <w:p w:rsidR="00B762BC" w:rsidRPr="00ED3061" w:rsidRDefault="00B762BC" w:rsidP="00312C3D">
            <w:pPr>
              <w:spacing w:after="0" w:line="240" w:lineRule="auto"/>
              <w:jc w:val="left"/>
              <w:rPr>
                <w:rFonts w:eastAsia="Times New Roman" w:cs="Times New Roman"/>
                <w:color w:val="000000"/>
                <w:szCs w:val="24"/>
              </w:rPr>
            </w:pPr>
            <w:r w:rsidRPr="00ED3061">
              <w:rPr>
                <w:rFonts w:eastAsia="Times New Roman" w:cs="Times New Roman"/>
                <w:color w:val="000000"/>
                <w:szCs w:val="24"/>
              </w:rPr>
              <w:t>y= 1033.16-0.0014x, r= -0.00002, R</w:t>
            </w:r>
            <w:r w:rsidRPr="00ED3061">
              <w:rPr>
                <w:rFonts w:eastAsia="Times New Roman" w:cs="Times New Roman"/>
                <w:color w:val="000000"/>
                <w:szCs w:val="24"/>
                <w:vertAlign w:val="superscript"/>
              </w:rPr>
              <w:t>2</w:t>
            </w:r>
            <w:r w:rsidRPr="00ED3061">
              <w:rPr>
                <w:rFonts w:eastAsia="Times New Roman" w:cs="Times New Roman"/>
                <w:color w:val="000000"/>
                <w:szCs w:val="24"/>
              </w:rPr>
              <w:t>= 0.000000004</w:t>
            </w:r>
          </w:p>
        </w:tc>
      </w:tr>
      <w:tr w:rsidR="00B762BC" w:rsidRPr="00FB00C4" w:rsidTr="00B762B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B762BC" w:rsidRPr="00ED3061" w:rsidRDefault="00B762BC" w:rsidP="00312C3D">
            <w:pPr>
              <w:spacing w:after="0" w:line="240" w:lineRule="auto"/>
              <w:jc w:val="center"/>
              <w:rPr>
                <w:rFonts w:eastAsia="Times New Roman" w:cs="Times New Roman"/>
                <w:color w:val="000000"/>
                <w:szCs w:val="24"/>
              </w:rPr>
            </w:pPr>
            <w:r w:rsidRPr="00ED3061">
              <w:rPr>
                <w:rFonts w:eastAsia="Times New Roman" w:cs="Times New Roman"/>
                <w:color w:val="000000"/>
                <w:szCs w:val="24"/>
              </w:rPr>
              <w:t>4</w:t>
            </w:r>
          </w:p>
        </w:tc>
        <w:tc>
          <w:tcPr>
            <w:tcW w:w="5300" w:type="dxa"/>
            <w:tcBorders>
              <w:top w:val="nil"/>
              <w:left w:val="nil"/>
              <w:bottom w:val="single" w:sz="4" w:space="0" w:color="auto"/>
              <w:right w:val="single" w:sz="4" w:space="0" w:color="auto"/>
            </w:tcBorders>
            <w:shd w:val="clear" w:color="auto" w:fill="auto"/>
            <w:vAlign w:val="center"/>
            <w:hideMark/>
          </w:tcPr>
          <w:p w:rsidR="00B762BC" w:rsidRPr="00ED3061" w:rsidRDefault="00B762BC" w:rsidP="00312C3D">
            <w:pPr>
              <w:spacing w:after="0" w:line="240" w:lineRule="auto"/>
              <w:jc w:val="left"/>
              <w:rPr>
                <w:rFonts w:eastAsia="Times New Roman" w:cs="Times New Roman"/>
                <w:color w:val="000000"/>
                <w:szCs w:val="24"/>
              </w:rPr>
            </w:pPr>
            <w:r w:rsidRPr="00ED3061">
              <w:rPr>
                <w:rFonts w:eastAsia="Times New Roman" w:cs="Times New Roman"/>
                <w:color w:val="000000"/>
                <w:szCs w:val="24"/>
              </w:rPr>
              <w:t>y= 550.91+35.32x, r= 0.61, R</w:t>
            </w:r>
            <w:r w:rsidRPr="00ED3061">
              <w:rPr>
                <w:rFonts w:eastAsia="Times New Roman" w:cs="Times New Roman"/>
                <w:color w:val="000000"/>
                <w:szCs w:val="24"/>
                <w:vertAlign w:val="superscript"/>
              </w:rPr>
              <w:t>2</w:t>
            </w:r>
            <w:r w:rsidRPr="00ED3061">
              <w:rPr>
                <w:rFonts w:eastAsia="Times New Roman" w:cs="Times New Roman"/>
                <w:color w:val="000000"/>
                <w:szCs w:val="24"/>
              </w:rPr>
              <w:t>= 0.37</w:t>
            </w:r>
          </w:p>
        </w:tc>
      </w:tr>
      <w:tr w:rsidR="00B762BC" w:rsidRPr="00FB00C4" w:rsidTr="00B762B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B762BC" w:rsidRPr="00ED3061" w:rsidRDefault="00B762BC" w:rsidP="00312C3D">
            <w:pPr>
              <w:spacing w:after="0" w:line="240" w:lineRule="auto"/>
              <w:jc w:val="center"/>
              <w:rPr>
                <w:rFonts w:eastAsia="Times New Roman" w:cs="Times New Roman"/>
                <w:color w:val="000000"/>
                <w:szCs w:val="24"/>
              </w:rPr>
            </w:pPr>
            <w:r w:rsidRPr="00ED3061">
              <w:rPr>
                <w:rFonts w:eastAsia="Times New Roman" w:cs="Times New Roman"/>
                <w:color w:val="000000"/>
                <w:szCs w:val="24"/>
              </w:rPr>
              <w:t>6</w:t>
            </w:r>
          </w:p>
        </w:tc>
        <w:tc>
          <w:tcPr>
            <w:tcW w:w="5300" w:type="dxa"/>
            <w:tcBorders>
              <w:top w:val="nil"/>
              <w:left w:val="nil"/>
              <w:bottom w:val="single" w:sz="4" w:space="0" w:color="auto"/>
              <w:right w:val="single" w:sz="4" w:space="0" w:color="auto"/>
            </w:tcBorders>
            <w:shd w:val="clear" w:color="auto" w:fill="auto"/>
            <w:vAlign w:val="center"/>
            <w:hideMark/>
          </w:tcPr>
          <w:p w:rsidR="00B762BC" w:rsidRPr="00ED3061" w:rsidRDefault="00B762BC" w:rsidP="00312C3D">
            <w:pPr>
              <w:spacing w:after="0" w:line="240" w:lineRule="auto"/>
              <w:jc w:val="left"/>
              <w:rPr>
                <w:rFonts w:eastAsia="Times New Roman" w:cs="Times New Roman"/>
                <w:color w:val="000000"/>
                <w:szCs w:val="24"/>
              </w:rPr>
            </w:pPr>
            <w:r w:rsidRPr="00ED3061">
              <w:rPr>
                <w:rFonts w:eastAsia="Times New Roman" w:cs="Times New Roman"/>
                <w:color w:val="000000"/>
                <w:szCs w:val="24"/>
              </w:rPr>
              <w:t>y= 855.83+7.23x, r= 0.66, R</w:t>
            </w:r>
            <w:r w:rsidRPr="00ED3061">
              <w:rPr>
                <w:rFonts w:eastAsia="Times New Roman" w:cs="Times New Roman"/>
                <w:color w:val="000000"/>
                <w:szCs w:val="24"/>
                <w:vertAlign w:val="superscript"/>
              </w:rPr>
              <w:t>2</w:t>
            </w:r>
            <w:r w:rsidRPr="00ED3061">
              <w:rPr>
                <w:rFonts w:eastAsia="Times New Roman" w:cs="Times New Roman"/>
                <w:color w:val="000000"/>
                <w:szCs w:val="24"/>
              </w:rPr>
              <w:t>= 0.44</w:t>
            </w:r>
          </w:p>
        </w:tc>
      </w:tr>
      <w:tr w:rsidR="00B762BC" w:rsidRPr="00FB00C4" w:rsidTr="00B762B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B762BC" w:rsidRPr="00ED3061" w:rsidRDefault="00B762BC" w:rsidP="00312C3D">
            <w:pPr>
              <w:spacing w:after="0" w:line="240" w:lineRule="auto"/>
              <w:jc w:val="center"/>
              <w:rPr>
                <w:rFonts w:eastAsia="Times New Roman" w:cs="Times New Roman"/>
                <w:color w:val="000000"/>
                <w:szCs w:val="24"/>
              </w:rPr>
            </w:pPr>
            <w:r w:rsidRPr="00ED3061">
              <w:rPr>
                <w:rFonts w:eastAsia="Times New Roman" w:cs="Times New Roman"/>
                <w:color w:val="000000"/>
                <w:szCs w:val="24"/>
              </w:rPr>
              <w:t>8</w:t>
            </w:r>
          </w:p>
        </w:tc>
        <w:tc>
          <w:tcPr>
            <w:tcW w:w="5300" w:type="dxa"/>
            <w:tcBorders>
              <w:top w:val="nil"/>
              <w:left w:val="nil"/>
              <w:bottom w:val="single" w:sz="4" w:space="0" w:color="auto"/>
              <w:right w:val="single" w:sz="4" w:space="0" w:color="auto"/>
            </w:tcBorders>
            <w:shd w:val="clear" w:color="auto" w:fill="auto"/>
            <w:vAlign w:val="center"/>
            <w:hideMark/>
          </w:tcPr>
          <w:p w:rsidR="00B762BC" w:rsidRPr="00ED3061" w:rsidRDefault="00B762BC" w:rsidP="00312C3D">
            <w:pPr>
              <w:spacing w:after="0" w:line="240" w:lineRule="auto"/>
              <w:jc w:val="left"/>
              <w:rPr>
                <w:rFonts w:eastAsia="Times New Roman" w:cs="Times New Roman"/>
                <w:color w:val="000000"/>
                <w:szCs w:val="24"/>
              </w:rPr>
            </w:pPr>
            <w:r w:rsidRPr="00ED3061">
              <w:rPr>
                <w:rFonts w:eastAsia="Times New Roman" w:cs="Times New Roman"/>
                <w:color w:val="000000"/>
                <w:szCs w:val="24"/>
              </w:rPr>
              <w:t>y= 324.66+28.41x, r= 0.55, R</w:t>
            </w:r>
            <w:r w:rsidRPr="00ED3061">
              <w:rPr>
                <w:rFonts w:eastAsia="Times New Roman" w:cs="Times New Roman"/>
                <w:color w:val="000000"/>
                <w:szCs w:val="24"/>
                <w:vertAlign w:val="superscript"/>
              </w:rPr>
              <w:t>2</w:t>
            </w:r>
            <w:r w:rsidRPr="00ED3061">
              <w:rPr>
                <w:rFonts w:eastAsia="Times New Roman" w:cs="Times New Roman"/>
                <w:color w:val="000000"/>
                <w:szCs w:val="24"/>
              </w:rPr>
              <w:t>= 0.31</w:t>
            </w:r>
          </w:p>
        </w:tc>
      </w:tr>
    </w:tbl>
    <w:p w:rsidR="002D0622" w:rsidRDefault="002D0622" w:rsidP="00B762BC">
      <w:pPr>
        <w:pStyle w:val="Caption"/>
        <w:jc w:val="center"/>
        <w:rPr>
          <w:i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092"/>
      </w:tblGrid>
      <w:tr w:rsidR="005240ED" w:rsidTr="00A1226C">
        <w:trPr>
          <w:jc w:val="center"/>
        </w:trPr>
        <w:tc>
          <w:tcPr>
            <w:tcW w:w="4062" w:type="dxa"/>
          </w:tcPr>
          <w:p w:rsidR="005240ED" w:rsidRDefault="009E47D7" w:rsidP="005240ED">
            <w:r w:rsidRPr="009E47D7">
              <w:rPr>
                <w:noProof/>
                <w:lang w:val="id-ID" w:eastAsia="id-ID"/>
              </w:rPr>
              <w:drawing>
                <wp:inline distT="0" distB="0" distL="0" distR="0">
                  <wp:extent cx="2442796" cy="1594792"/>
                  <wp:effectExtent l="19050" t="0" r="14654" b="5408"/>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092" w:type="dxa"/>
          </w:tcPr>
          <w:p w:rsidR="005240ED" w:rsidRDefault="009E47D7" w:rsidP="005240ED">
            <w:r w:rsidRPr="009E47D7">
              <w:rPr>
                <w:noProof/>
                <w:lang w:val="id-ID" w:eastAsia="id-ID"/>
              </w:rPr>
              <w:drawing>
                <wp:inline distT="0" distB="0" distL="0" distR="0">
                  <wp:extent cx="2461980" cy="1573024"/>
                  <wp:effectExtent l="19050" t="0" r="14520" b="8126"/>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240ED" w:rsidTr="00A1226C">
        <w:trPr>
          <w:jc w:val="center"/>
        </w:trPr>
        <w:tc>
          <w:tcPr>
            <w:tcW w:w="4062" w:type="dxa"/>
          </w:tcPr>
          <w:p w:rsidR="005240ED" w:rsidRDefault="009E47D7" w:rsidP="005240ED">
            <w:r w:rsidRPr="009E47D7">
              <w:rPr>
                <w:noProof/>
                <w:lang w:val="id-ID" w:eastAsia="id-ID"/>
              </w:rPr>
              <w:lastRenderedPageBreak/>
              <w:drawing>
                <wp:inline distT="0" distB="0" distL="0" distR="0">
                  <wp:extent cx="2440980" cy="1806442"/>
                  <wp:effectExtent l="19050" t="0" r="16470" b="3308"/>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092" w:type="dxa"/>
          </w:tcPr>
          <w:p w:rsidR="005240ED" w:rsidRDefault="009E47D7" w:rsidP="005240ED">
            <w:r w:rsidRPr="009E47D7">
              <w:rPr>
                <w:noProof/>
                <w:lang w:val="id-ID" w:eastAsia="id-ID"/>
              </w:rPr>
              <w:drawing>
                <wp:inline distT="0" distB="0" distL="0" distR="0">
                  <wp:extent cx="2460798" cy="1796828"/>
                  <wp:effectExtent l="19050" t="0" r="15702" b="0"/>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1226C" w:rsidTr="00A1226C">
        <w:trPr>
          <w:jc w:val="center"/>
        </w:trPr>
        <w:tc>
          <w:tcPr>
            <w:tcW w:w="8154" w:type="dxa"/>
            <w:gridSpan w:val="2"/>
          </w:tcPr>
          <w:p w:rsidR="00A1226C" w:rsidRDefault="00A1226C" w:rsidP="00A1226C">
            <w:pPr>
              <w:keepNext/>
              <w:jc w:val="center"/>
            </w:pPr>
            <w:r w:rsidRPr="009E47D7">
              <w:rPr>
                <w:noProof/>
                <w:lang w:val="id-ID" w:eastAsia="id-ID"/>
              </w:rPr>
              <w:drawing>
                <wp:inline distT="0" distB="0" distL="0" distR="0">
                  <wp:extent cx="2440980" cy="1796828"/>
                  <wp:effectExtent l="19050" t="0" r="16470" b="0"/>
                  <wp:docPr id="2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5240ED" w:rsidRPr="005240ED" w:rsidRDefault="009E47D7" w:rsidP="009E47D7">
      <w:pPr>
        <w:jc w:val="center"/>
      </w:pPr>
      <w:r>
        <w:t xml:space="preserve">Gambar </w:t>
      </w:r>
      <w:r w:rsidR="0081112D">
        <w:fldChar w:fldCharType="begin"/>
      </w:r>
      <w:r w:rsidR="0081112D">
        <w:instrText xml:space="preserve"> SEQ Gambar \* ARABIC </w:instrText>
      </w:r>
      <w:r w:rsidR="0081112D">
        <w:fldChar w:fldCharType="separate"/>
      </w:r>
      <w:r w:rsidR="0081112D">
        <w:rPr>
          <w:noProof/>
        </w:rPr>
        <w:t>8</w:t>
      </w:r>
      <w:r w:rsidR="0081112D">
        <w:rPr>
          <w:noProof/>
        </w:rPr>
        <w:fldChar w:fldCharType="end"/>
      </w:r>
      <w:r>
        <w:t xml:space="preserve"> Grafik Regresi Konsentrasi Sukrosa Terhadap IC-50</w:t>
      </w:r>
    </w:p>
    <w:p w:rsidR="00C239EE" w:rsidRDefault="00BA6C59" w:rsidP="00236ED8">
      <w:pPr>
        <w:ind w:firstLine="720"/>
      </w:pPr>
      <w:r>
        <w:t xml:space="preserve">Pada </w:t>
      </w:r>
      <w:r w:rsidR="00B762BC">
        <w:t xml:space="preserve">tabel </w:t>
      </w:r>
      <w:r w:rsidR="00B762BC">
        <w:rPr>
          <w:lang w:val="id-ID"/>
        </w:rPr>
        <w:t>2</w:t>
      </w:r>
      <w:r w:rsidR="00B762BC">
        <w:t>6</w:t>
      </w:r>
      <w:r>
        <w:t xml:space="preserve"> dapat diketahui adanya hubungan antara konsentrasi sukrosa dengan </w:t>
      </w:r>
      <w:r w:rsidR="00D15EB8">
        <w:t>kandungan</w:t>
      </w:r>
      <w:r>
        <w:t xml:space="preserve"> antioksidan. Pada fermentasi hari ke-0 </w:t>
      </w:r>
      <w:r w:rsidR="00074E96">
        <w:t xml:space="preserve">hingga ke-2 </w:t>
      </w:r>
      <w:r>
        <w:t xml:space="preserve">koefisien korelasi bernilai negatif </w:t>
      </w:r>
      <w:r w:rsidR="00074E96">
        <w:t>atau menunjukkan adanya korelasi sempurna tidak langsung, dimana hingga fermentasi hari ke-2 adanya penambahan kon</w:t>
      </w:r>
      <w:r w:rsidR="005B16C7">
        <w:t>sentrasi sukrosa, maka nilai IC-</w:t>
      </w:r>
      <w:r w:rsidR="00074E96">
        <w:t>50 semakin kecil atau kandungan antioksidan meningkat. S</w:t>
      </w:r>
      <w:r w:rsidR="002527F3">
        <w:t>edangkan</w:t>
      </w:r>
      <w:r>
        <w:t xml:space="preserve"> pada fermentasi hari ke-2 hingga ke-8 koefisien korelasi bernilai positif atau menunjukkan adanya korelasi sempurna langsung, dimana semakin tinggi konsentrasi sukrosa, maka nilai </w:t>
      </w:r>
      <w:r w:rsidR="008B0DBC">
        <w:t>IC-50</w:t>
      </w:r>
      <w:r>
        <w:t xml:space="preserve"> semakin besar atau kandungan antioksidan kecil.</w:t>
      </w:r>
      <w:r w:rsidR="00AF5AF9">
        <w:t xml:space="preserve"> </w:t>
      </w:r>
      <w:r>
        <w:t xml:space="preserve">Sehingga didapat </w:t>
      </w:r>
      <w:r w:rsidR="00D60BFF">
        <w:t>pertumbuhan</w:t>
      </w:r>
      <w:r>
        <w:t xml:space="preserve"> antioksidan tertinggi pada konsentrasi 9% dengan lama fermentasi 8 hari.</w:t>
      </w:r>
      <w:r w:rsidR="002527F3">
        <w:t xml:space="preserve"> Hal ini berkaitan juga dengan pertumbuhan kultur dan kandungan total asam. </w:t>
      </w:r>
      <w:r w:rsidR="00D60BFF">
        <w:t>Pertumbuhan</w:t>
      </w:r>
      <w:r w:rsidR="00AF5AF9">
        <w:t xml:space="preserve"> </w:t>
      </w:r>
      <w:r w:rsidR="002527F3">
        <w:t xml:space="preserve">kultur tertinggi juga </w:t>
      </w:r>
      <w:r w:rsidR="002527F3">
        <w:lastRenderedPageBreak/>
        <w:t xml:space="preserve">terjadi pada konsentrasi sukrosa 9% sehingga </w:t>
      </w:r>
      <w:r w:rsidR="00D60BFF">
        <w:t>pertumbuhan</w:t>
      </w:r>
      <w:r w:rsidR="002527F3">
        <w:t xml:space="preserve"> antioksidan yang berasal dari hasil metabolisme kultur </w:t>
      </w:r>
      <w:r w:rsidR="00206E40">
        <w:t>teh kombucha</w:t>
      </w:r>
      <w:r w:rsidR="002527F3">
        <w:t xml:space="preserve"> juga tinggi. Selain itu pada fermentasi hari ke-8, kandungan total asam terendah terdapat pada konsentrasi sukrosa 9%, sehingga kestabilan senyawa fe</w:t>
      </w:r>
      <w:r w:rsidR="00836270">
        <w:t>nol relatif</w:t>
      </w:r>
      <w:r w:rsidR="002527F3">
        <w:t xml:space="preserve"> lebih rendah dibandingkan pada konsentrasi sukrosa 12% dan 15%, sehingga lebih mudah melepaskan proton untuk berikatan dengan radikal DPPH.</w:t>
      </w:r>
    </w:p>
    <w:p w:rsidR="00D417B0" w:rsidRPr="00130B40" w:rsidRDefault="00D417B0" w:rsidP="00A1226C">
      <w:pPr>
        <w:pStyle w:val="Heading3"/>
        <w:spacing w:line="360" w:lineRule="auto"/>
      </w:pPr>
      <w:bookmarkStart w:id="98" w:name="_Toc161932347"/>
      <w:r>
        <w:t>4.2.4</w:t>
      </w:r>
      <w:r w:rsidRPr="00130B40">
        <w:tab/>
      </w:r>
      <w:r>
        <w:t>Pengujian Organoleptik</w:t>
      </w:r>
      <w:bookmarkEnd w:id="98"/>
    </w:p>
    <w:p w:rsidR="00597C20" w:rsidRDefault="00597C20" w:rsidP="00A1226C">
      <w:pPr>
        <w:pStyle w:val="Heading4"/>
      </w:pPr>
      <w:r>
        <w:t>4.2.4.1. Warna dan Aroma</w:t>
      </w:r>
    </w:p>
    <w:p w:rsidR="00F73A42" w:rsidRPr="00CA26E8" w:rsidRDefault="001650ED" w:rsidP="001650ED">
      <w:pPr>
        <w:rPr>
          <w:lang w:val="id-ID"/>
        </w:rPr>
      </w:pPr>
      <w:r>
        <w:tab/>
        <w:t xml:space="preserve">Hasil pengujian organoleptik parameter warna dan aroma dapat dilihat pada </w:t>
      </w:r>
      <w:r w:rsidR="000651EE">
        <w:t xml:space="preserve">tabel </w:t>
      </w:r>
      <w:r>
        <w:t>berikut :</w:t>
      </w:r>
    </w:p>
    <w:p w:rsidR="001650ED" w:rsidRPr="001650ED" w:rsidRDefault="001650ED" w:rsidP="005906C5">
      <w:pPr>
        <w:jc w:val="center"/>
      </w:pPr>
      <w:bookmarkStart w:id="99" w:name="_Toc250080893"/>
      <w:r w:rsidRPr="001650ED">
        <w:t xml:space="preserve">Tabel </w:t>
      </w:r>
      <w:r w:rsidR="00D67C28">
        <w:fldChar w:fldCharType="begin"/>
      </w:r>
      <w:r w:rsidR="00115F02">
        <w:instrText xml:space="preserve"> SEQ Tabel \* ARABIC </w:instrText>
      </w:r>
      <w:r w:rsidR="00D67C28">
        <w:fldChar w:fldCharType="separate"/>
      </w:r>
      <w:r w:rsidR="0081112D">
        <w:rPr>
          <w:noProof/>
        </w:rPr>
        <w:t>27</w:t>
      </w:r>
      <w:r w:rsidR="00D67C28">
        <w:rPr>
          <w:noProof/>
        </w:rPr>
        <w:fldChar w:fldCharType="end"/>
      </w:r>
      <w:r w:rsidR="000651EE">
        <w:rPr>
          <w:noProof/>
        </w:rPr>
        <w:t xml:space="preserve"> </w:t>
      </w:r>
      <w:r>
        <w:t>Hasil</w:t>
      </w:r>
      <w:r w:rsidRPr="001650ED">
        <w:t xml:space="preserve"> Uji </w:t>
      </w:r>
      <w:r>
        <w:t>Hedonik</w:t>
      </w:r>
      <w:r w:rsidRPr="001650ED">
        <w:t xml:space="preserve"> Warna</w:t>
      </w:r>
      <w:bookmarkEnd w:id="99"/>
    </w:p>
    <w:tbl>
      <w:tblPr>
        <w:tblW w:w="5167" w:type="dxa"/>
        <w:jc w:val="center"/>
        <w:tblInd w:w="89" w:type="dxa"/>
        <w:tblLook w:val="04A0" w:firstRow="1" w:lastRow="0" w:firstColumn="1" w:lastColumn="0" w:noHBand="0" w:noVBand="1"/>
      </w:tblPr>
      <w:tblGrid>
        <w:gridCol w:w="940"/>
        <w:gridCol w:w="2067"/>
        <w:gridCol w:w="2160"/>
      </w:tblGrid>
      <w:tr w:rsidR="001650ED" w:rsidRPr="001650ED" w:rsidTr="001650ED">
        <w:trPr>
          <w:trHeight w:val="7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b/>
                <w:bCs/>
                <w:color w:val="000000"/>
                <w:szCs w:val="24"/>
              </w:rPr>
            </w:pPr>
            <w:r w:rsidRPr="001650ED">
              <w:rPr>
                <w:rFonts w:eastAsia="Times New Roman" w:cs="Times New Roman"/>
                <w:b/>
                <w:bCs/>
                <w:color w:val="000000"/>
                <w:szCs w:val="24"/>
              </w:rPr>
              <w:t>No</w:t>
            </w: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b/>
                <w:bCs/>
                <w:color w:val="000000"/>
                <w:szCs w:val="24"/>
              </w:rPr>
            </w:pPr>
            <w:r w:rsidRPr="001650ED">
              <w:rPr>
                <w:rFonts w:eastAsia="Times New Roman" w:cs="Times New Roman"/>
                <w:b/>
                <w:bCs/>
                <w:color w:val="000000"/>
                <w:szCs w:val="24"/>
              </w:rPr>
              <w:t>Perlakuan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b/>
                <w:bCs/>
                <w:color w:val="000000"/>
                <w:szCs w:val="24"/>
              </w:rPr>
            </w:pPr>
            <w:r w:rsidRPr="001650ED">
              <w:rPr>
                <w:rFonts w:eastAsia="Times New Roman" w:cs="Times New Roman"/>
                <w:b/>
                <w:bCs/>
                <w:color w:val="000000"/>
                <w:szCs w:val="24"/>
              </w:rPr>
              <w:t>Nilai Rata-Rata</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001650ED" w:rsidRPr="001650ED">
              <w:rPr>
                <w:rFonts w:eastAsia="Times New Roman" w:cs="Times New Roman"/>
                <w:color w:val="000000"/>
                <w:szCs w:val="24"/>
              </w:rPr>
              <w:t>1</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3.94</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2</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001650ED" w:rsidRPr="001650ED">
              <w:rPr>
                <w:rFonts w:eastAsia="Times New Roman" w:cs="Times New Roman"/>
                <w:color w:val="000000"/>
                <w:szCs w:val="24"/>
              </w:rPr>
              <w:t>1</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4.39</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001650ED" w:rsidRPr="001650ED">
              <w:rPr>
                <w:rFonts w:eastAsia="Times New Roman" w:cs="Times New Roman"/>
                <w:color w:val="000000"/>
                <w:szCs w:val="24"/>
              </w:rPr>
              <w:t>1</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4.56</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4</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001650ED" w:rsidRPr="001650ED">
              <w:rPr>
                <w:rFonts w:eastAsia="Times New Roman" w:cs="Times New Roman"/>
                <w:color w:val="000000"/>
                <w:szCs w:val="24"/>
              </w:rPr>
              <w:t>2</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3.61</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5</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001650ED" w:rsidRPr="001650ED">
              <w:rPr>
                <w:rFonts w:eastAsia="Times New Roman" w:cs="Times New Roman"/>
                <w:color w:val="000000"/>
                <w:szCs w:val="24"/>
              </w:rPr>
              <w:t>2</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3.94</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6</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001650ED" w:rsidRPr="001650ED">
              <w:rPr>
                <w:rFonts w:eastAsia="Times New Roman" w:cs="Times New Roman"/>
                <w:color w:val="000000"/>
                <w:szCs w:val="24"/>
              </w:rPr>
              <w:t>2</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3.94</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7</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001650ED" w:rsidRPr="001650ED">
              <w:rPr>
                <w:rFonts w:eastAsia="Times New Roman" w:cs="Times New Roman"/>
                <w:color w:val="000000"/>
                <w:szCs w:val="24"/>
              </w:rPr>
              <w:t>3</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3.94</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8</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001650ED" w:rsidRPr="001650ED">
              <w:rPr>
                <w:rFonts w:eastAsia="Times New Roman" w:cs="Times New Roman"/>
                <w:color w:val="000000"/>
                <w:szCs w:val="24"/>
              </w:rPr>
              <w:t>3</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3.94</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9</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001650ED" w:rsidRPr="001650ED">
              <w:rPr>
                <w:rFonts w:eastAsia="Times New Roman" w:cs="Times New Roman"/>
                <w:color w:val="000000"/>
                <w:szCs w:val="24"/>
              </w:rPr>
              <w:t>3</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3.67</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10</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001650ED" w:rsidRPr="001650ED">
              <w:rPr>
                <w:rFonts w:eastAsia="Times New Roman" w:cs="Times New Roman"/>
                <w:color w:val="000000"/>
                <w:szCs w:val="24"/>
              </w:rPr>
              <w:t>4</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3.39</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11</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001650ED" w:rsidRPr="001650ED">
              <w:rPr>
                <w:rFonts w:eastAsia="Times New Roman" w:cs="Times New Roman"/>
                <w:color w:val="000000"/>
                <w:szCs w:val="24"/>
              </w:rPr>
              <w:t>4</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3.56</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12</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001650ED" w:rsidRPr="001650ED">
              <w:rPr>
                <w:rFonts w:eastAsia="Times New Roman" w:cs="Times New Roman"/>
                <w:color w:val="000000"/>
                <w:szCs w:val="24"/>
              </w:rPr>
              <w:t>4</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3.72</w:t>
            </w:r>
          </w:p>
        </w:tc>
      </w:tr>
      <w:tr w:rsidR="001650ED" w:rsidRPr="001650ED" w:rsidTr="00C01C54">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13</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001650ED" w:rsidRPr="001650ED">
              <w:rPr>
                <w:rFonts w:eastAsia="Times New Roman" w:cs="Times New Roman"/>
                <w:color w:val="000000"/>
                <w:szCs w:val="24"/>
              </w:rPr>
              <w:t>5</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b/>
                <w:bCs/>
                <w:color w:val="000000"/>
                <w:szCs w:val="24"/>
              </w:rPr>
            </w:pPr>
            <w:r w:rsidRPr="00C01C54">
              <w:rPr>
                <w:rFonts w:eastAsia="Times New Roman" w:cs="Times New Roman"/>
                <w:b/>
                <w:bCs/>
                <w:color w:val="000000"/>
                <w:szCs w:val="24"/>
              </w:rPr>
              <w:t>4.44</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14</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001650ED" w:rsidRPr="001650ED">
              <w:rPr>
                <w:rFonts w:eastAsia="Times New Roman" w:cs="Times New Roman"/>
                <w:color w:val="000000"/>
                <w:szCs w:val="24"/>
              </w:rPr>
              <w:t>5</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4.06</w:t>
            </w:r>
          </w:p>
        </w:tc>
      </w:tr>
      <w:tr w:rsidR="001650ED" w:rsidRPr="001650ED" w:rsidTr="001650ED">
        <w:trPr>
          <w:trHeight w:val="3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15</w:t>
            </w:r>
          </w:p>
        </w:tc>
        <w:tc>
          <w:tcPr>
            <w:tcW w:w="2067" w:type="dxa"/>
            <w:tcBorders>
              <w:top w:val="nil"/>
              <w:left w:val="nil"/>
              <w:bottom w:val="single" w:sz="4" w:space="0" w:color="auto"/>
              <w:right w:val="single" w:sz="4" w:space="0" w:color="auto"/>
            </w:tcBorders>
            <w:shd w:val="clear" w:color="auto" w:fill="auto"/>
            <w:noWrap/>
            <w:vAlign w:val="center"/>
            <w:hideMark/>
          </w:tcPr>
          <w:p w:rsidR="001650ED"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001650ED" w:rsidRPr="001650ED">
              <w:rPr>
                <w:rFonts w:eastAsia="Times New Roman" w:cs="Times New Roman"/>
                <w:color w:val="000000"/>
                <w:szCs w:val="24"/>
              </w:rPr>
              <w:t>5</w:t>
            </w:r>
          </w:p>
        </w:tc>
        <w:tc>
          <w:tcPr>
            <w:tcW w:w="2160" w:type="dxa"/>
            <w:tcBorders>
              <w:top w:val="nil"/>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3.78</w:t>
            </w:r>
          </w:p>
        </w:tc>
      </w:tr>
    </w:tbl>
    <w:p w:rsidR="0016340E" w:rsidRPr="0016340E" w:rsidRDefault="0016340E" w:rsidP="00597C20">
      <w:pPr>
        <w:rPr>
          <w:lang w:val="id-ID"/>
        </w:rPr>
      </w:pPr>
    </w:p>
    <w:p w:rsidR="001650ED" w:rsidRDefault="001650ED" w:rsidP="005906C5">
      <w:pPr>
        <w:jc w:val="center"/>
      </w:pPr>
      <w:bookmarkStart w:id="100" w:name="_Toc250080894"/>
      <w:r>
        <w:lastRenderedPageBreak/>
        <w:t xml:space="preserve">Tabel </w:t>
      </w:r>
      <w:r w:rsidR="00D67C28">
        <w:fldChar w:fldCharType="begin"/>
      </w:r>
      <w:r w:rsidR="00115F02">
        <w:instrText xml:space="preserve"> SEQ Tabel \* ARABIC </w:instrText>
      </w:r>
      <w:r w:rsidR="00D67C28">
        <w:fldChar w:fldCharType="separate"/>
      </w:r>
      <w:r w:rsidR="0081112D">
        <w:rPr>
          <w:noProof/>
        </w:rPr>
        <w:t>28</w:t>
      </w:r>
      <w:r w:rsidR="00D67C28">
        <w:rPr>
          <w:noProof/>
        </w:rPr>
        <w:fldChar w:fldCharType="end"/>
      </w:r>
      <w:r>
        <w:t xml:space="preserve"> Hasil Uji Hedonik Aroma</w:t>
      </w:r>
      <w:bookmarkEnd w:id="100"/>
    </w:p>
    <w:tbl>
      <w:tblPr>
        <w:tblW w:w="5185" w:type="dxa"/>
        <w:jc w:val="center"/>
        <w:tblInd w:w="89" w:type="dxa"/>
        <w:tblLook w:val="04A0" w:firstRow="1" w:lastRow="0" w:firstColumn="1" w:lastColumn="0" w:noHBand="0" w:noVBand="1"/>
      </w:tblPr>
      <w:tblGrid>
        <w:gridCol w:w="1147"/>
        <w:gridCol w:w="1840"/>
        <w:gridCol w:w="2198"/>
      </w:tblGrid>
      <w:tr w:rsidR="001650ED" w:rsidRPr="001650ED" w:rsidTr="001650ED">
        <w:trPr>
          <w:trHeight w:val="599"/>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b/>
                <w:bCs/>
                <w:color w:val="000000"/>
                <w:szCs w:val="24"/>
              </w:rPr>
            </w:pPr>
            <w:r w:rsidRPr="001650ED">
              <w:rPr>
                <w:rFonts w:eastAsia="Times New Roman" w:cs="Times New Roman"/>
                <w:b/>
                <w:bCs/>
                <w:color w:val="000000"/>
                <w:szCs w:val="24"/>
              </w:rPr>
              <w:t>No</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b/>
                <w:bCs/>
                <w:color w:val="000000"/>
                <w:szCs w:val="24"/>
              </w:rPr>
            </w:pPr>
            <w:r w:rsidRPr="001650ED">
              <w:rPr>
                <w:rFonts w:eastAsia="Times New Roman" w:cs="Times New Roman"/>
                <w:b/>
                <w:bCs/>
                <w:color w:val="000000"/>
                <w:szCs w:val="24"/>
              </w:rPr>
              <w:t>Perlakuan</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1650ED" w:rsidRPr="001650ED" w:rsidRDefault="001650ED" w:rsidP="007352BB">
            <w:pPr>
              <w:spacing w:after="0" w:line="276" w:lineRule="auto"/>
              <w:jc w:val="center"/>
              <w:rPr>
                <w:rFonts w:eastAsia="Times New Roman" w:cs="Times New Roman"/>
                <w:b/>
                <w:bCs/>
                <w:color w:val="000000"/>
                <w:szCs w:val="24"/>
              </w:rPr>
            </w:pPr>
            <w:r w:rsidRPr="001650ED">
              <w:rPr>
                <w:rFonts w:eastAsia="Times New Roman" w:cs="Times New Roman"/>
                <w:b/>
                <w:bCs/>
                <w:color w:val="000000"/>
                <w:szCs w:val="24"/>
              </w:rPr>
              <w:t>Nilai Rata-Rata</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1</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3.39</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2</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1</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3.61</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1</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3.50</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4</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2</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3.22</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5</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2</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3.44</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6</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2</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3.39</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7</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3</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3.72</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8</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3</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3.83</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9</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3</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3.50</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10</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4</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2.83</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11</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4</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3.17</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12</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4</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3.22</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13</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5</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3.67</w:t>
            </w:r>
          </w:p>
        </w:tc>
      </w:tr>
      <w:tr w:rsidR="00836270" w:rsidRPr="001650ED" w:rsidTr="00C01C54">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14</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5</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b/>
                <w:bCs/>
                <w:color w:val="000000"/>
                <w:szCs w:val="24"/>
              </w:rPr>
            </w:pPr>
            <w:r w:rsidRPr="001650ED">
              <w:rPr>
                <w:rFonts w:eastAsia="Times New Roman" w:cs="Times New Roman"/>
                <w:b/>
                <w:bCs/>
                <w:color w:val="000000"/>
                <w:szCs w:val="24"/>
              </w:rPr>
              <w:t>3.89</w:t>
            </w:r>
          </w:p>
        </w:tc>
      </w:tr>
      <w:tr w:rsidR="00836270" w:rsidRPr="001650ED" w:rsidTr="001650ED">
        <w:trPr>
          <w:trHeight w:val="359"/>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15</w:t>
            </w:r>
          </w:p>
        </w:tc>
        <w:tc>
          <w:tcPr>
            <w:tcW w:w="1840"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5</w:t>
            </w:r>
          </w:p>
        </w:tc>
        <w:tc>
          <w:tcPr>
            <w:tcW w:w="2198"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7352BB">
            <w:pPr>
              <w:spacing w:after="0" w:line="276" w:lineRule="auto"/>
              <w:jc w:val="center"/>
              <w:rPr>
                <w:rFonts w:eastAsia="Times New Roman" w:cs="Times New Roman"/>
                <w:color w:val="000000"/>
                <w:szCs w:val="24"/>
              </w:rPr>
            </w:pPr>
            <w:r w:rsidRPr="001650ED">
              <w:rPr>
                <w:rFonts w:eastAsia="Times New Roman" w:cs="Times New Roman"/>
                <w:color w:val="000000"/>
                <w:szCs w:val="24"/>
              </w:rPr>
              <w:t>3.72</w:t>
            </w:r>
          </w:p>
        </w:tc>
      </w:tr>
    </w:tbl>
    <w:p w:rsidR="001650ED" w:rsidRDefault="001650ED" w:rsidP="001650ED">
      <w:pPr>
        <w:jc w:val="left"/>
      </w:pPr>
    </w:p>
    <w:p w:rsidR="00252563" w:rsidRDefault="001650ED" w:rsidP="00A21BB5">
      <w:r>
        <w:tab/>
        <w:t xml:space="preserve">Berdasarkan hasil analisis sidik ragam diketahui bahwa warna dan aroma produk hasil fermentasi dengan variasi konsentrasi sukrosa dan lama fermentasi, menunjukkan nilai satu sama lain tidak berbeda nyata. Penilaian aroma yang paling disukai adalah kombinasi </w:t>
      </w:r>
      <w:r w:rsidR="00A21BB5">
        <w:t>9% sukrosa dan lama fermentasi 8 hari dengan nilai skala kesukaan 4.44 (agak suka), sedangkan pada penilaian warna, yang paling disukai adalah kombinasi konsentrasi sukrosa 12% dan lama fermentasi 8 hari dengan nilai kesukaan rata-rata 3.89 (agak suka).</w:t>
      </w:r>
      <w:r w:rsidR="000651EE">
        <w:t xml:space="preserve"> </w:t>
      </w:r>
      <w:r w:rsidR="00252563">
        <w:t xml:space="preserve">Hasil penilaian warna dan aroma yang paling disukai adalah produk dengan lama fermentasi 8 hari karena </w:t>
      </w:r>
      <w:r w:rsidR="00252563">
        <w:lastRenderedPageBreak/>
        <w:t>umumnya panelis lebih menyukai produk dengan warna lebih terang dan aroma asam yang khas.</w:t>
      </w:r>
    </w:p>
    <w:p w:rsidR="00252563" w:rsidRPr="00597C20" w:rsidRDefault="00252563" w:rsidP="00A21BB5">
      <w:r>
        <w:tab/>
        <w:t xml:space="preserve">Seiring dengan </w:t>
      </w:r>
      <w:r w:rsidR="00BE489A">
        <w:t xml:space="preserve">bertambahnya waktu fermentasi, warna </w:t>
      </w:r>
      <w:r w:rsidR="00206E40">
        <w:t>teh kombucha</w:t>
      </w:r>
      <w:r w:rsidR="00BE489A">
        <w:t xml:space="preserve"> dari agak gelap berubah menjadi terang dan hal ini terjadi akibat adanya kemampuan konsorsium mikroba dalam melakukan pen</w:t>
      </w:r>
      <w:r w:rsidR="008243BC">
        <w:t>degradasian warna (Pratiwi, 2012</w:t>
      </w:r>
      <w:r w:rsidR="00BE489A">
        <w:t>).</w:t>
      </w:r>
      <w:r w:rsidR="000651EE">
        <w:t xml:space="preserve"> </w:t>
      </w:r>
      <w:r w:rsidR="00BE489A">
        <w:t xml:space="preserve">Sedangkan aroma asam yang khas dari </w:t>
      </w:r>
      <w:r w:rsidR="00206E40">
        <w:t>teh kombucha</w:t>
      </w:r>
      <w:r w:rsidR="00BE489A">
        <w:t xml:space="preserve"> berasal dari asam-asam organik yang dihasilkan dari fermentasi oleh k</w:t>
      </w:r>
      <w:r w:rsidR="0003504D">
        <w:t>hamir dan bakteri (Pratama, 2015</w:t>
      </w:r>
      <w:r w:rsidR="00BE489A">
        <w:t>).</w:t>
      </w:r>
    </w:p>
    <w:p w:rsidR="00491F77" w:rsidRDefault="00D417B0" w:rsidP="00D417B0">
      <w:pPr>
        <w:pStyle w:val="Heading4"/>
      </w:pPr>
      <w:r>
        <w:t>4.2.4.2</w:t>
      </w:r>
      <w:r w:rsidR="00491F77">
        <w:t>. Rasa</w:t>
      </w:r>
    </w:p>
    <w:p w:rsidR="00491F77" w:rsidRDefault="00491F77" w:rsidP="00491F77">
      <w:r>
        <w:tab/>
        <w:t>Hasil pengujian organoleptik parameter rasa dapat dilihat pada tabel berikut :</w:t>
      </w:r>
    </w:p>
    <w:p w:rsidR="00491F77" w:rsidRDefault="00491F77" w:rsidP="005906C5">
      <w:pPr>
        <w:jc w:val="center"/>
      </w:pPr>
      <w:bookmarkStart w:id="101" w:name="_Toc250080895"/>
      <w:r>
        <w:t xml:space="preserve">Tabel </w:t>
      </w:r>
      <w:r w:rsidR="00D67C28">
        <w:fldChar w:fldCharType="begin"/>
      </w:r>
      <w:r w:rsidR="00115F02">
        <w:instrText xml:space="preserve"> SEQ Tabel \* ARABIC </w:instrText>
      </w:r>
      <w:r w:rsidR="00D67C28">
        <w:fldChar w:fldCharType="separate"/>
      </w:r>
      <w:r w:rsidR="0081112D">
        <w:rPr>
          <w:noProof/>
        </w:rPr>
        <w:t>29</w:t>
      </w:r>
      <w:r w:rsidR="00D67C28">
        <w:rPr>
          <w:noProof/>
        </w:rPr>
        <w:fldChar w:fldCharType="end"/>
      </w:r>
      <w:r>
        <w:t xml:space="preserve"> Hasil Uji Hedonik Rasa</w:t>
      </w:r>
      <w:bookmarkEnd w:id="101"/>
    </w:p>
    <w:tbl>
      <w:tblPr>
        <w:tblW w:w="6607" w:type="dxa"/>
        <w:jc w:val="center"/>
        <w:tblInd w:w="93" w:type="dxa"/>
        <w:tblLook w:val="04A0" w:firstRow="1" w:lastRow="0" w:firstColumn="1" w:lastColumn="0" w:noHBand="0" w:noVBand="1"/>
      </w:tblPr>
      <w:tblGrid>
        <w:gridCol w:w="1054"/>
        <w:gridCol w:w="1602"/>
        <w:gridCol w:w="2019"/>
        <w:gridCol w:w="1932"/>
      </w:tblGrid>
      <w:tr w:rsidR="00491F77" w:rsidRPr="00491F77" w:rsidTr="00491F77">
        <w:trPr>
          <w:trHeight w:val="562"/>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F77" w:rsidRPr="00491F77" w:rsidRDefault="00491F77" w:rsidP="00E562F4">
            <w:pPr>
              <w:spacing w:after="0" w:line="276" w:lineRule="auto"/>
              <w:jc w:val="center"/>
              <w:rPr>
                <w:rFonts w:eastAsia="Times New Roman" w:cs="Times New Roman"/>
                <w:b/>
                <w:bCs/>
                <w:color w:val="000000"/>
                <w:szCs w:val="24"/>
              </w:rPr>
            </w:pPr>
            <w:r w:rsidRPr="00491F77">
              <w:rPr>
                <w:rFonts w:eastAsia="Times New Roman" w:cs="Times New Roman"/>
                <w:b/>
                <w:bCs/>
                <w:color w:val="000000"/>
                <w:szCs w:val="24"/>
              </w:rPr>
              <w:t>No</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491F77" w:rsidRPr="00491F77" w:rsidRDefault="00491F77" w:rsidP="00E562F4">
            <w:pPr>
              <w:spacing w:after="0" w:line="276" w:lineRule="auto"/>
              <w:jc w:val="center"/>
              <w:rPr>
                <w:rFonts w:eastAsia="Times New Roman" w:cs="Times New Roman"/>
                <w:b/>
                <w:bCs/>
                <w:color w:val="000000"/>
                <w:szCs w:val="24"/>
              </w:rPr>
            </w:pPr>
            <w:r w:rsidRPr="00491F77">
              <w:rPr>
                <w:rFonts w:eastAsia="Times New Roman" w:cs="Times New Roman"/>
                <w:b/>
                <w:bCs/>
                <w:color w:val="000000"/>
                <w:szCs w:val="24"/>
              </w:rPr>
              <w:t>Perlakuan</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rsidR="00491F77" w:rsidRPr="00491F77" w:rsidRDefault="00491F77" w:rsidP="00E562F4">
            <w:pPr>
              <w:spacing w:after="0" w:line="276" w:lineRule="auto"/>
              <w:jc w:val="center"/>
              <w:rPr>
                <w:rFonts w:eastAsia="Times New Roman" w:cs="Times New Roman"/>
                <w:b/>
                <w:bCs/>
                <w:color w:val="000000"/>
                <w:szCs w:val="24"/>
              </w:rPr>
            </w:pPr>
            <w:r w:rsidRPr="00491F77">
              <w:rPr>
                <w:rFonts w:eastAsia="Times New Roman" w:cs="Times New Roman"/>
                <w:b/>
                <w:bCs/>
                <w:color w:val="000000"/>
                <w:szCs w:val="24"/>
              </w:rPr>
              <w:t>Nilai Rata-Rata</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491F77" w:rsidRPr="00491F77" w:rsidRDefault="00491F77" w:rsidP="00E562F4">
            <w:pPr>
              <w:spacing w:after="0" w:line="276" w:lineRule="auto"/>
              <w:jc w:val="center"/>
              <w:rPr>
                <w:rFonts w:eastAsia="Times New Roman" w:cs="Times New Roman"/>
                <w:b/>
                <w:bCs/>
                <w:color w:val="000000"/>
                <w:szCs w:val="24"/>
              </w:rPr>
            </w:pPr>
            <w:r w:rsidRPr="00491F77">
              <w:rPr>
                <w:rFonts w:eastAsia="Times New Roman" w:cs="Times New Roman"/>
                <w:b/>
                <w:bCs/>
                <w:color w:val="000000"/>
                <w:szCs w:val="24"/>
              </w:rPr>
              <w:t>Taraf Nyata 5%</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1</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1.89</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a</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2</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1</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3.28</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ab</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1</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3.94</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bc</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4</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2</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2.89</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bcd</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5</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2</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3.56</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bcd</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6</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2</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4.39</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bcde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7</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3</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3.11</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bcde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8</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3</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3.61</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bcde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9</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3</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3.56</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bcde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10</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4</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2.50</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cde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11</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4</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3.94</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cde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12</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4</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3.89</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cde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13</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s1f</w:t>
            </w:r>
            <w:r w:rsidRPr="001650ED">
              <w:rPr>
                <w:rFonts w:eastAsia="Times New Roman" w:cs="Times New Roman"/>
                <w:color w:val="000000"/>
                <w:szCs w:val="24"/>
              </w:rPr>
              <w:t>5</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3.06</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de</w:t>
            </w:r>
          </w:p>
        </w:tc>
      </w:tr>
      <w:tr w:rsidR="00836270" w:rsidRPr="00491F77" w:rsidTr="00C01C54">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14</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s2f</w:t>
            </w:r>
            <w:r w:rsidRPr="001650ED">
              <w:rPr>
                <w:rFonts w:eastAsia="Times New Roman" w:cs="Times New Roman"/>
                <w:color w:val="000000"/>
                <w:szCs w:val="24"/>
              </w:rPr>
              <w:t>5</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b/>
                <w:bCs/>
                <w:color w:val="000000"/>
                <w:szCs w:val="24"/>
              </w:rPr>
            </w:pPr>
            <w:r w:rsidRPr="00491F77">
              <w:rPr>
                <w:rFonts w:eastAsia="Times New Roman" w:cs="Times New Roman"/>
                <w:b/>
                <w:bCs/>
                <w:color w:val="000000"/>
                <w:szCs w:val="24"/>
              </w:rPr>
              <w:t>4.44</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e</w:t>
            </w:r>
          </w:p>
        </w:tc>
      </w:tr>
      <w:tr w:rsidR="00836270" w:rsidRPr="00491F77" w:rsidTr="00491F77">
        <w:trPr>
          <w:trHeight w:val="32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15</w:t>
            </w:r>
          </w:p>
        </w:tc>
        <w:tc>
          <w:tcPr>
            <w:tcW w:w="1602" w:type="dxa"/>
            <w:tcBorders>
              <w:top w:val="nil"/>
              <w:left w:val="nil"/>
              <w:bottom w:val="single" w:sz="4" w:space="0" w:color="auto"/>
              <w:right w:val="single" w:sz="4" w:space="0" w:color="auto"/>
            </w:tcBorders>
            <w:shd w:val="clear" w:color="auto" w:fill="auto"/>
            <w:noWrap/>
            <w:vAlign w:val="center"/>
            <w:hideMark/>
          </w:tcPr>
          <w:p w:rsidR="00836270" w:rsidRPr="001650ED" w:rsidRDefault="00836270" w:rsidP="00E562F4">
            <w:pPr>
              <w:spacing w:after="0" w:line="276" w:lineRule="auto"/>
              <w:jc w:val="center"/>
              <w:rPr>
                <w:rFonts w:eastAsia="Times New Roman" w:cs="Times New Roman"/>
                <w:color w:val="000000"/>
                <w:szCs w:val="24"/>
              </w:rPr>
            </w:pPr>
            <w:r>
              <w:rPr>
                <w:rFonts w:eastAsia="Times New Roman" w:cs="Times New Roman"/>
                <w:color w:val="000000"/>
                <w:szCs w:val="24"/>
              </w:rPr>
              <w:t>s3f</w:t>
            </w:r>
            <w:r w:rsidRPr="001650ED">
              <w:rPr>
                <w:rFonts w:eastAsia="Times New Roman" w:cs="Times New Roman"/>
                <w:color w:val="000000"/>
                <w:szCs w:val="24"/>
              </w:rPr>
              <w:t>5</w:t>
            </w:r>
          </w:p>
        </w:tc>
        <w:tc>
          <w:tcPr>
            <w:tcW w:w="2019" w:type="dxa"/>
            <w:tcBorders>
              <w:top w:val="nil"/>
              <w:left w:val="nil"/>
              <w:bottom w:val="single" w:sz="4" w:space="0" w:color="auto"/>
              <w:right w:val="single" w:sz="4" w:space="0" w:color="auto"/>
            </w:tcBorders>
            <w:shd w:val="clear" w:color="auto" w:fill="auto"/>
            <w:noWrap/>
            <w:vAlign w:val="center"/>
            <w:hideMark/>
          </w:tcPr>
          <w:p w:rsidR="00836270" w:rsidRPr="00491F77" w:rsidRDefault="00836270" w:rsidP="00E562F4">
            <w:pPr>
              <w:spacing w:after="0" w:line="276" w:lineRule="auto"/>
              <w:jc w:val="center"/>
              <w:rPr>
                <w:rFonts w:eastAsia="Times New Roman" w:cs="Times New Roman"/>
                <w:color w:val="000000"/>
                <w:szCs w:val="24"/>
              </w:rPr>
            </w:pPr>
            <w:r w:rsidRPr="00491F77">
              <w:rPr>
                <w:rFonts w:eastAsia="Times New Roman" w:cs="Times New Roman"/>
                <w:color w:val="000000"/>
                <w:szCs w:val="24"/>
              </w:rPr>
              <w:t>4.11</w:t>
            </w:r>
          </w:p>
        </w:tc>
        <w:tc>
          <w:tcPr>
            <w:tcW w:w="1932" w:type="dxa"/>
            <w:tcBorders>
              <w:top w:val="nil"/>
              <w:left w:val="nil"/>
              <w:bottom w:val="single" w:sz="4" w:space="0" w:color="auto"/>
              <w:right w:val="single" w:sz="4" w:space="0" w:color="auto"/>
            </w:tcBorders>
            <w:shd w:val="clear" w:color="auto" w:fill="auto"/>
            <w:noWrap/>
            <w:vAlign w:val="bottom"/>
            <w:hideMark/>
          </w:tcPr>
          <w:p w:rsidR="00836270" w:rsidRPr="00491F77" w:rsidRDefault="00836270" w:rsidP="00E562F4">
            <w:pPr>
              <w:spacing w:after="0" w:line="276" w:lineRule="auto"/>
              <w:jc w:val="center"/>
              <w:rPr>
                <w:rFonts w:eastAsia="Times New Roman" w:cs="Times New Roman"/>
                <w:szCs w:val="24"/>
              </w:rPr>
            </w:pPr>
            <w:r w:rsidRPr="00491F77">
              <w:rPr>
                <w:rFonts w:eastAsia="Times New Roman" w:cs="Times New Roman"/>
                <w:szCs w:val="24"/>
              </w:rPr>
              <w:t>e</w:t>
            </w:r>
          </w:p>
        </w:tc>
      </w:tr>
    </w:tbl>
    <w:p w:rsidR="00491F77" w:rsidRDefault="00491F77" w:rsidP="00491F77"/>
    <w:p w:rsidR="00491F77" w:rsidRDefault="00491F77" w:rsidP="00491F77">
      <w:r>
        <w:lastRenderedPageBreak/>
        <w:tab/>
        <w:t>Berdasarkan hasil analisis sidik ragam diketahui bahwa rasa produk hasil fermentasi dengan variasi konsentrasi sukrosa dan lama fermentasi, menunjukkan nilai satu sama lain yang berbeda nyata, khususnya pada fermentasi hari ke-8. Nilai rata-rata</w:t>
      </w:r>
      <w:r w:rsidR="006832A5">
        <w:t xml:space="preserve"> kesukaan</w:t>
      </w:r>
      <w:r>
        <w:t xml:space="preserve"> tertinggi </w:t>
      </w:r>
      <w:r w:rsidR="006832A5">
        <w:t>untuk parameter rasa adalah perlakuan dengan variasi sukrosa 12% dan lama fermentasi 8 hari, yaitu sebesar 4.44 (agak suka).</w:t>
      </w:r>
      <w:r w:rsidR="00B61B06">
        <w:t xml:space="preserve"> </w:t>
      </w:r>
      <w:r w:rsidR="006832A5">
        <w:t>Umunya panelis menyukai produk dengan rasa agak asam atau rasa asam yang tidak terlalu kuat. Hal ini sesuai dengan hasil analisa total asam, dimana pada fermentasi 8 hari, nilai total asam tertinggi ialah pada konsentrasi sukrosa 15%, diikuti 12% dan yang terendah 9%.</w:t>
      </w:r>
    </w:p>
    <w:p w:rsidR="006832A5" w:rsidRDefault="006832A5" w:rsidP="00491F77">
      <w:r>
        <w:tab/>
        <w:t xml:space="preserve">Semakin lama fermentasi pada </w:t>
      </w:r>
      <w:r w:rsidR="00206E40">
        <w:t>teh kombucha</w:t>
      </w:r>
      <w:r>
        <w:t>, rasa yang dihasilkan akan semakin asam karena khamir dan bakteri melakukan metabolism</w:t>
      </w:r>
      <w:r w:rsidR="00836270">
        <w:t>e</w:t>
      </w:r>
      <w:r>
        <w:t xml:space="preserve"> terhadap sukrosa dan menghasilkan sejumlah asam-asam organik (Anugrah, 2005).</w:t>
      </w:r>
    </w:p>
    <w:p w:rsidR="00082079" w:rsidRDefault="00082079" w:rsidP="00491F77"/>
    <w:p w:rsidR="00082079" w:rsidRDefault="00082079" w:rsidP="00491F77"/>
    <w:p w:rsidR="00082079" w:rsidRDefault="00082079" w:rsidP="00491F77">
      <w:pPr>
        <w:rPr>
          <w:lang w:val="id-ID"/>
        </w:rPr>
      </w:pPr>
    </w:p>
    <w:p w:rsidR="007352BB" w:rsidRDefault="007352BB" w:rsidP="00491F77">
      <w:pPr>
        <w:rPr>
          <w:lang w:val="id-ID"/>
        </w:rPr>
      </w:pPr>
    </w:p>
    <w:p w:rsidR="007352BB" w:rsidRPr="007352BB" w:rsidRDefault="007352BB" w:rsidP="00491F77">
      <w:pPr>
        <w:rPr>
          <w:lang w:val="id-ID"/>
        </w:rPr>
      </w:pPr>
    </w:p>
    <w:p w:rsidR="00082079" w:rsidRDefault="00082079" w:rsidP="00491F77"/>
    <w:p w:rsidR="00082079" w:rsidRDefault="00082079" w:rsidP="00491F77"/>
    <w:p w:rsidR="00355A2A" w:rsidRPr="00961C62" w:rsidRDefault="0081112D" w:rsidP="00355A2A">
      <w:pPr>
        <w:pStyle w:val="Heading1"/>
        <w:spacing w:before="0"/>
      </w:pPr>
      <w:bookmarkStart w:id="102" w:name="_Toc161932348"/>
      <w:r>
        <w:rPr>
          <w:noProof/>
        </w:rPr>
        <w:lastRenderedPageBreak/>
        <w:pict>
          <v:rect id="_x0000_s1315" style="position:absolute;left:0;text-align:left;margin-left:368.85pt;margin-top:-78.15pt;width:51pt;height:41.25pt;z-index:251673088" strokecolor="white"/>
        </w:pict>
      </w:r>
      <w:r w:rsidR="00355A2A">
        <w:t>V KESIMPULAN DAN SARAN</w:t>
      </w:r>
      <w:bookmarkEnd w:id="102"/>
    </w:p>
    <w:p w:rsidR="00355A2A" w:rsidRPr="00292AE3" w:rsidRDefault="00355A2A" w:rsidP="00355A2A">
      <w:pPr>
        <w:spacing w:after="120"/>
        <w:ind w:firstLine="567"/>
        <w:rPr>
          <w:rFonts w:cs="Times New Roman"/>
          <w:szCs w:val="24"/>
        </w:rPr>
      </w:pPr>
      <w:r w:rsidRPr="00292AE3">
        <w:rPr>
          <w:rFonts w:cs="Times New Roman"/>
          <w:szCs w:val="24"/>
        </w:rPr>
        <w:t xml:space="preserve">Bab ini menguraikan mengenai : (1) </w:t>
      </w:r>
      <w:r>
        <w:rPr>
          <w:rFonts w:cs="Times New Roman"/>
          <w:szCs w:val="24"/>
        </w:rPr>
        <w:t>Kesimpulan</w:t>
      </w:r>
      <w:r w:rsidRPr="00292AE3">
        <w:rPr>
          <w:rFonts w:cs="Times New Roman"/>
          <w:szCs w:val="24"/>
        </w:rPr>
        <w:t xml:space="preserve"> dan (2) </w:t>
      </w:r>
      <w:r>
        <w:rPr>
          <w:rFonts w:cs="Times New Roman"/>
          <w:szCs w:val="24"/>
        </w:rPr>
        <w:t>Saran.</w:t>
      </w:r>
    </w:p>
    <w:p w:rsidR="00355A2A" w:rsidRDefault="00355A2A" w:rsidP="00355A2A">
      <w:pPr>
        <w:pStyle w:val="Heading2"/>
        <w:numPr>
          <w:ilvl w:val="1"/>
          <w:numId w:val="8"/>
        </w:numPr>
        <w:spacing w:before="0"/>
        <w:ind w:left="426"/>
      </w:pPr>
      <w:bookmarkStart w:id="103" w:name="_Toc161932349"/>
      <w:r>
        <w:t>Kesimpulan</w:t>
      </w:r>
      <w:bookmarkEnd w:id="103"/>
    </w:p>
    <w:p w:rsidR="00355A2A" w:rsidRDefault="00355A2A" w:rsidP="00355A2A">
      <w:pPr>
        <w:pStyle w:val="ListParagraph"/>
        <w:ind w:left="1080"/>
      </w:pPr>
      <w:r>
        <w:t>Kesimpulan dari penelitian ini antara lain :</w:t>
      </w:r>
    </w:p>
    <w:p w:rsidR="00355A2A" w:rsidRDefault="00A1226C" w:rsidP="00355A2A">
      <w:pPr>
        <w:pStyle w:val="ListParagraph"/>
        <w:numPr>
          <w:ilvl w:val="0"/>
          <w:numId w:val="34"/>
        </w:numPr>
      </w:pPr>
      <w:r>
        <w:t>Pada penelitian pendahuluan, konsentrasi etanol yang dipilih untuk maserasi adalah etanol 90% dan konsentrasi teh hijau yang sebagai medium fermentasi adalah teh hijau 1,5%.</w:t>
      </w:r>
    </w:p>
    <w:p w:rsidR="00A1226C" w:rsidRDefault="00A1226C" w:rsidP="00355A2A">
      <w:pPr>
        <w:pStyle w:val="ListParagraph"/>
        <w:numPr>
          <w:ilvl w:val="0"/>
          <w:numId w:val="34"/>
        </w:numPr>
      </w:pPr>
      <w:r>
        <w:t xml:space="preserve">Lama fermentasi berkorelasi (+) terhadap total asam dan berkorelasi (-) terhadap nilai IC-50. </w:t>
      </w:r>
    </w:p>
    <w:p w:rsidR="00A1226C" w:rsidRDefault="00A1226C" w:rsidP="00355A2A">
      <w:pPr>
        <w:pStyle w:val="ListParagraph"/>
        <w:numPr>
          <w:ilvl w:val="0"/>
          <w:numId w:val="34"/>
        </w:numPr>
      </w:pPr>
      <w:r>
        <w:t>Konsentrasi sukrosa berkorelasi (+) terhadap total asam dan berkorelasi (-) terhadap nilai IC-50 pada fermentasi 0-2 hari dan berkorelasi (+) terhadap nilai IC-50 pada fermentasi 4-8 hari.</w:t>
      </w:r>
    </w:p>
    <w:p w:rsidR="00D417B0" w:rsidRPr="00082079" w:rsidRDefault="00355A2A" w:rsidP="00AF6123">
      <w:pPr>
        <w:pStyle w:val="ListParagraph"/>
        <w:numPr>
          <w:ilvl w:val="0"/>
          <w:numId w:val="34"/>
        </w:numPr>
        <w:rPr>
          <w:rFonts w:eastAsiaTheme="majorEastAsia" w:cstheme="majorBidi"/>
          <w:b/>
          <w:bCs/>
          <w:sz w:val="28"/>
          <w:szCs w:val="28"/>
          <w:lang w:val="id-ID"/>
        </w:rPr>
      </w:pPr>
      <w:r>
        <w:t xml:space="preserve">Berdasarkan uji </w:t>
      </w:r>
      <w:r w:rsidR="008D00FB">
        <w:t>hedonik</w:t>
      </w:r>
      <w:r w:rsidR="00082079">
        <w:t>, variasi kosnentrasi sukrosa dan lama fermentasi memberikan pengaruh berbeda nyata terhadap parameter rasa dan tidak berbeda nyata terhadap parameter warna dan aroma.</w:t>
      </w:r>
    </w:p>
    <w:p w:rsidR="00082079" w:rsidRDefault="00082079" w:rsidP="00082079">
      <w:pPr>
        <w:pStyle w:val="Heading2"/>
        <w:numPr>
          <w:ilvl w:val="1"/>
          <w:numId w:val="8"/>
        </w:numPr>
        <w:spacing w:before="0"/>
        <w:ind w:left="426"/>
      </w:pPr>
      <w:bookmarkStart w:id="104" w:name="_Toc161932350"/>
      <w:r>
        <w:t>Saran</w:t>
      </w:r>
      <w:bookmarkEnd w:id="104"/>
    </w:p>
    <w:p w:rsidR="00082079" w:rsidRDefault="00CE0B33" w:rsidP="00082079">
      <w:pPr>
        <w:pStyle w:val="ListParagraph"/>
        <w:numPr>
          <w:ilvl w:val="0"/>
          <w:numId w:val="35"/>
        </w:numPr>
      </w:pPr>
      <w:r>
        <w:t xml:space="preserve">Perlu adanya penelitian lebih lanjut tentang kadar maksimum </w:t>
      </w:r>
      <w:r w:rsidR="00E26824">
        <w:t>teh yang dapat digunakan sebagai media fermentasi untuk menghasilkan produk dengan kandungan antioksidan lebih tinggi, tanpa adanya efek antimikroba dari tanin yang terkandung di dalam teh.</w:t>
      </w:r>
    </w:p>
    <w:p w:rsidR="00E26824" w:rsidRDefault="00E26824" w:rsidP="00082079">
      <w:pPr>
        <w:pStyle w:val="ListParagraph"/>
        <w:numPr>
          <w:ilvl w:val="0"/>
          <w:numId w:val="35"/>
        </w:numPr>
      </w:pPr>
      <w:r>
        <w:t xml:space="preserve">Perlu adanya penelitian tentang </w:t>
      </w:r>
      <w:r w:rsidR="00206E40">
        <w:t>teh kombucha</w:t>
      </w:r>
      <w:r>
        <w:t xml:space="preserve"> dengan variasi lama fermentasi lebih dari 8 hari.</w:t>
      </w:r>
    </w:p>
    <w:p w:rsidR="00E26824" w:rsidRPr="00082079" w:rsidRDefault="00950F79" w:rsidP="00082079">
      <w:pPr>
        <w:pStyle w:val="ListParagraph"/>
        <w:numPr>
          <w:ilvl w:val="0"/>
          <w:numId w:val="35"/>
        </w:numPr>
      </w:pPr>
      <w:r>
        <w:lastRenderedPageBreak/>
        <w:t>Perlu adanya penelitian lebih lanjut tentang sub</w:t>
      </w:r>
      <w:r w:rsidR="005B6ECA">
        <w:t>s</w:t>
      </w:r>
      <w:r>
        <w:t xml:space="preserve">titusi sukrosa dengan </w:t>
      </w:r>
      <w:r w:rsidR="005B6ECA">
        <w:t>monosakarida glukosa.</w:t>
      </w:r>
    </w:p>
    <w:p w:rsidR="00082079" w:rsidRDefault="00082079" w:rsidP="00082079">
      <w:pPr>
        <w:pStyle w:val="ListParagraph"/>
        <w:ind w:left="1080"/>
      </w:pPr>
    </w:p>
    <w:p w:rsidR="0016340E" w:rsidRDefault="0016340E"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Default="007352BB" w:rsidP="00AF6123">
      <w:pPr>
        <w:rPr>
          <w:lang w:val="id-ID"/>
        </w:rPr>
      </w:pPr>
    </w:p>
    <w:p w:rsidR="007352BB" w:rsidRPr="0016340E" w:rsidRDefault="007352BB" w:rsidP="00AF6123">
      <w:pPr>
        <w:rPr>
          <w:lang w:val="id-ID"/>
        </w:rPr>
      </w:pPr>
    </w:p>
    <w:p w:rsidR="00436D43" w:rsidRPr="00CB6A0B" w:rsidRDefault="0081112D" w:rsidP="00436D43">
      <w:pPr>
        <w:pStyle w:val="Heading1"/>
      </w:pPr>
      <w:bookmarkStart w:id="105" w:name="_Toc161932351"/>
      <w:r>
        <w:lastRenderedPageBreak/>
        <w:pict>
          <v:rect id="_x0000_s1308" style="position:absolute;left:0;text-align:left;margin-left:377.25pt;margin-top:-70.55pt;width:37.4pt;height:31.85pt;z-index:251670016" strokecolor="white"/>
        </w:pict>
      </w:r>
      <w:r>
        <w:pict>
          <v:rect id="_x0000_s1309" style="position:absolute;left:0;text-align:left;margin-left:377.25pt;margin-top:-38.7pt;width:36pt;height:21.05pt;z-index:251671040" strokecolor="white"/>
        </w:pict>
      </w:r>
      <w:bookmarkStart w:id="106" w:name="_Toc430067468"/>
      <w:r w:rsidR="00436D43" w:rsidRPr="00CB6A0B">
        <w:t>DAFTAR PUSTAKA</w:t>
      </w:r>
      <w:bookmarkEnd w:id="106"/>
      <w:bookmarkEnd w:id="105"/>
    </w:p>
    <w:p w:rsidR="003663C0" w:rsidRDefault="003663C0" w:rsidP="003663C0">
      <w:pPr>
        <w:spacing w:after="0" w:line="240" w:lineRule="auto"/>
        <w:rPr>
          <w:rFonts w:cs="Times New Roman"/>
          <w:szCs w:val="24"/>
        </w:rPr>
      </w:pPr>
    </w:p>
    <w:p w:rsidR="00436D43" w:rsidRDefault="00436D43" w:rsidP="00436D43">
      <w:pPr>
        <w:spacing w:after="0" w:line="240" w:lineRule="auto"/>
        <w:ind w:left="709" w:hanging="709"/>
        <w:rPr>
          <w:rFonts w:cs="Times New Roman"/>
          <w:szCs w:val="24"/>
        </w:rPr>
      </w:pPr>
      <w:r w:rsidRPr="00E07511">
        <w:rPr>
          <w:rFonts w:cs="Times New Roman"/>
          <w:szCs w:val="24"/>
        </w:rPr>
        <w:t>Aditiwati</w:t>
      </w:r>
      <w:r>
        <w:rPr>
          <w:rFonts w:cs="Times New Roman"/>
          <w:szCs w:val="24"/>
        </w:rPr>
        <w:t xml:space="preserve">, P. dan Kusnadi. 2003. </w:t>
      </w:r>
      <w:r w:rsidRPr="00763397">
        <w:rPr>
          <w:rFonts w:cs="Times New Roman"/>
          <w:b/>
          <w:szCs w:val="24"/>
        </w:rPr>
        <w:t>Kultur Campuran dan Faktor Lingkungan Mikroorganisme Yang Berperan Dalam Fermentasi</w:t>
      </w:r>
      <w:r w:rsidRPr="00314ACD">
        <w:rPr>
          <w:rFonts w:cs="Times New Roman"/>
          <w:b/>
          <w:szCs w:val="24"/>
        </w:rPr>
        <w:t>“Tea-Cider”</w:t>
      </w:r>
      <w:r>
        <w:rPr>
          <w:rFonts w:cs="Times New Roman"/>
          <w:szCs w:val="24"/>
        </w:rPr>
        <w:t>.</w:t>
      </w:r>
      <w:r w:rsidRPr="00E07511">
        <w:rPr>
          <w:rFonts w:cs="Times New Roman"/>
          <w:szCs w:val="24"/>
        </w:rPr>
        <w:t>PROC. ITB Sains &amp; Tek. 35A (2) : 147-162.</w:t>
      </w:r>
    </w:p>
    <w:p w:rsidR="00436D43" w:rsidRDefault="00436D43" w:rsidP="00436D43">
      <w:pPr>
        <w:spacing w:after="0" w:line="240" w:lineRule="auto"/>
        <w:ind w:left="709" w:hanging="709"/>
        <w:rPr>
          <w:rFonts w:cs="Times New Roman"/>
          <w:szCs w:val="24"/>
        </w:rPr>
      </w:pPr>
    </w:p>
    <w:p w:rsidR="00436D43" w:rsidRDefault="00436D43" w:rsidP="00436D43">
      <w:pPr>
        <w:spacing w:after="0" w:line="240" w:lineRule="auto"/>
        <w:ind w:left="709" w:hanging="709"/>
      </w:pPr>
      <w:r>
        <w:t xml:space="preserve">Afrianti, L. H., Slamet, Adnyana, I. K., Elin, Y. S. 2006. </w:t>
      </w:r>
      <w:r w:rsidR="00D60BFF">
        <w:rPr>
          <w:b/>
        </w:rPr>
        <w:t>Pertumbuhan</w:t>
      </w:r>
      <w:r w:rsidRPr="00E43555">
        <w:rPr>
          <w:b/>
        </w:rPr>
        <w:t xml:space="preserve"> Antioksidan Ekstrak Daging Buah Salak Varietas Bongkok (</w:t>
      </w:r>
      <w:r w:rsidRPr="00E43555">
        <w:rPr>
          <w:b/>
          <w:i/>
        </w:rPr>
        <w:t>Salacca edulis reinw</w:t>
      </w:r>
      <w:r w:rsidRPr="00E43555">
        <w:rPr>
          <w:b/>
        </w:rPr>
        <w:t>)</w:t>
      </w:r>
      <w:r>
        <w:t>, Acta Pharmaceutical Indonesia.</w:t>
      </w:r>
    </w:p>
    <w:p w:rsidR="00436D43" w:rsidRDefault="00436D43" w:rsidP="00436D43">
      <w:pPr>
        <w:spacing w:after="0" w:line="240" w:lineRule="auto"/>
        <w:ind w:left="709" w:hanging="709"/>
      </w:pPr>
    </w:p>
    <w:p w:rsidR="00436D43" w:rsidRDefault="00436D43" w:rsidP="00436D43">
      <w:pPr>
        <w:spacing w:after="0" w:line="240" w:lineRule="auto"/>
        <w:ind w:left="709" w:hanging="709"/>
        <w:rPr>
          <w:i/>
        </w:rPr>
      </w:pPr>
      <w:r>
        <w:t xml:space="preserve">Ahmad, M.M. 2006. </w:t>
      </w:r>
      <w:r w:rsidRPr="00314ACD">
        <w:rPr>
          <w:b/>
          <w:i/>
        </w:rPr>
        <w:t>Anti Inflammatory Activities of Nigella sativa. Linn (Kalongi, black seed)</w:t>
      </w:r>
      <w:r w:rsidRPr="00B26ACE">
        <w:rPr>
          <w:i/>
        </w:rPr>
        <w:t xml:space="preserve">. </w:t>
      </w:r>
    </w:p>
    <w:p w:rsidR="00436D43" w:rsidRDefault="00436D43" w:rsidP="00436D43">
      <w:pPr>
        <w:spacing w:after="0" w:line="240" w:lineRule="auto"/>
        <w:ind w:left="709" w:hanging="709"/>
        <w:rPr>
          <w:i/>
        </w:rPr>
      </w:pPr>
    </w:p>
    <w:p w:rsidR="00436D43" w:rsidRDefault="00436D43" w:rsidP="00436D43">
      <w:pPr>
        <w:spacing w:after="0" w:line="240" w:lineRule="auto"/>
        <w:ind w:left="709" w:hanging="709"/>
      </w:pPr>
      <w:r>
        <w:t xml:space="preserve">Anjani, P. P., Shelly, A., Tri, D. W.  2015. </w:t>
      </w:r>
      <w:r w:rsidRPr="00314ACD">
        <w:rPr>
          <w:b/>
        </w:rPr>
        <w:t>Pengaruh Penambahan Pandan Wangi dan Kayu Manis Pada Teh Herbal Kulit Salak Bagi Penderita Diabetes</w:t>
      </w:r>
      <w:r>
        <w:t>. Universitas Brawijaya Malang.</w:t>
      </w:r>
    </w:p>
    <w:p w:rsidR="00436D43" w:rsidRDefault="00436D43" w:rsidP="00436D43">
      <w:pPr>
        <w:spacing w:after="0" w:line="240" w:lineRule="auto"/>
        <w:ind w:left="709" w:hanging="709"/>
      </w:pPr>
    </w:p>
    <w:p w:rsidR="00E12470" w:rsidRDefault="00E12470" w:rsidP="00436D43">
      <w:pPr>
        <w:spacing w:after="0" w:line="240" w:lineRule="auto"/>
        <w:ind w:left="709" w:hanging="709"/>
      </w:pPr>
      <w:r>
        <w:t>Anugrah, S. J., 2005</w:t>
      </w:r>
      <w:r w:rsidRPr="00E12470">
        <w:rPr>
          <w:b/>
        </w:rPr>
        <w:t xml:space="preserve">. Pengembangan Produk </w:t>
      </w:r>
      <w:r w:rsidR="00206E40">
        <w:rPr>
          <w:b/>
        </w:rPr>
        <w:t>Teh kombucha</w:t>
      </w:r>
      <w:r w:rsidRPr="00E12470">
        <w:rPr>
          <w:b/>
        </w:rPr>
        <w:t xml:space="preserve"> Probiotik Berbahan Baku T</w:t>
      </w:r>
      <w:r>
        <w:rPr>
          <w:b/>
        </w:rPr>
        <w:t>eh</w:t>
      </w:r>
      <w:r w:rsidRPr="00E12470">
        <w:rPr>
          <w:b/>
        </w:rPr>
        <w:t xml:space="preserve"> Hitam</w:t>
      </w:r>
      <w:r>
        <w:t>.Institut Pertanian Bogor.</w:t>
      </w:r>
    </w:p>
    <w:p w:rsidR="00E12470" w:rsidRDefault="00E12470" w:rsidP="00436D43">
      <w:pPr>
        <w:spacing w:after="0" w:line="240" w:lineRule="auto"/>
        <w:ind w:left="709" w:hanging="709"/>
      </w:pPr>
    </w:p>
    <w:p w:rsidR="00436D43" w:rsidRPr="005C228D" w:rsidRDefault="00436D43" w:rsidP="00436D43">
      <w:pPr>
        <w:spacing w:after="0" w:line="240" w:lineRule="auto"/>
        <w:ind w:left="709" w:hanging="709"/>
      </w:pPr>
      <w:r>
        <w:t>Asih, A. 2014.</w:t>
      </w:r>
      <w:r w:rsidRPr="00313F20">
        <w:rPr>
          <w:b/>
        </w:rPr>
        <w:t xml:space="preserve"> Jurnal Antihelmintik Infus Daun Andong Terhadap </w:t>
      </w:r>
      <w:r w:rsidRPr="00313F20">
        <w:rPr>
          <w:b/>
          <w:i/>
        </w:rPr>
        <w:t>Ascaridia balli</w:t>
      </w:r>
      <w:r w:rsidRPr="00313F20">
        <w:rPr>
          <w:b/>
        </w:rPr>
        <w:t xml:space="preserve"> Secara In Vitro</w:t>
      </w:r>
      <w:r>
        <w:t>. Universitas Atmajaya.</w:t>
      </w:r>
    </w:p>
    <w:p w:rsidR="00436D43" w:rsidRDefault="00436D43" w:rsidP="00436D43">
      <w:pPr>
        <w:spacing w:after="0" w:line="240" w:lineRule="auto"/>
        <w:ind w:left="709" w:hanging="709"/>
        <w:rPr>
          <w:i/>
        </w:rPr>
      </w:pPr>
    </w:p>
    <w:p w:rsidR="00436D43" w:rsidRDefault="00436D43" w:rsidP="00436D43">
      <w:pPr>
        <w:spacing w:after="0" w:line="240" w:lineRule="auto"/>
        <w:ind w:left="709" w:hanging="709"/>
      </w:pPr>
      <w:r>
        <w:t>Astawan, Made dan Andreas Leomitro Kasih.2008.</w:t>
      </w:r>
      <w:r w:rsidRPr="00C27DE8">
        <w:rPr>
          <w:b/>
        </w:rPr>
        <w:t>Khasiat Warna-Warni Makanan</w:t>
      </w:r>
      <w:r>
        <w:t>.Edisi ke-1. Jakarta: Gramedia.</w:t>
      </w:r>
    </w:p>
    <w:p w:rsidR="00436D43" w:rsidRPr="00F663A8" w:rsidRDefault="00436D43" w:rsidP="00436D43">
      <w:pPr>
        <w:spacing w:after="0" w:line="240" w:lineRule="auto"/>
      </w:pPr>
    </w:p>
    <w:p w:rsidR="00436D43" w:rsidRDefault="00436D43" w:rsidP="00436D43">
      <w:pPr>
        <w:spacing w:after="0" w:line="240" w:lineRule="auto"/>
        <w:rPr>
          <w:rFonts w:cs="Times New Roman"/>
          <w:szCs w:val="24"/>
        </w:rPr>
      </w:pPr>
      <w:r w:rsidRPr="00B26ACE">
        <w:rPr>
          <w:rFonts w:cs="Times New Roman"/>
          <w:szCs w:val="24"/>
        </w:rPr>
        <w:t xml:space="preserve">Badan Pusat Statistik. 2004. </w:t>
      </w:r>
      <w:r w:rsidRPr="00C27DE8">
        <w:rPr>
          <w:rFonts w:cs="Times New Roman"/>
          <w:b/>
          <w:szCs w:val="24"/>
        </w:rPr>
        <w:t>Sumedang dalam Angka 2004</w:t>
      </w:r>
      <w:r w:rsidRPr="00B26ACE">
        <w:rPr>
          <w:rFonts w:cs="Times New Roman"/>
          <w:szCs w:val="24"/>
        </w:rPr>
        <w:t>. Jakarta.</w:t>
      </w:r>
    </w:p>
    <w:p w:rsidR="00436D43" w:rsidRDefault="00436D43" w:rsidP="00436D43">
      <w:pPr>
        <w:spacing w:after="0" w:line="240" w:lineRule="auto"/>
        <w:rPr>
          <w:rFonts w:cs="Times New Roman"/>
          <w:szCs w:val="24"/>
        </w:rPr>
      </w:pPr>
    </w:p>
    <w:p w:rsidR="00436D43" w:rsidRDefault="00436D43" w:rsidP="00436D43">
      <w:pPr>
        <w:spacing w:after="0" w:line="240" w:lineRule="auto"/>
        <w:ind w:left="709" w:hanging="709"/>
      </w:pPr>
      <w:r>
        <w:t>Belleville-Nabet, F. 1996.</w:t>
      </w:r>
      <w:r w:rsidRPr="004C46AC">
        <w:rPr>
          <w:b/>
        </w:rPr>
        <w:t>Zat Gizi Antioksidan Penangkal Senyawa Radikal Pangan dalam Sistem Biologis</w:t>
      </w:r>
      <w:r>
        <w:t>. Prosiding Seminar Senyawa Radikal dan Sistem Pangan : Reaksi Biomolekuler, Dampak terhadap Kesehatan dan Penangkalan. Kerjasama Pusat Studi Pangan dan Gizi dengan Kedutaan Besar Perancis di Jakarta.</w:t>
      </w:r>
    </w:p>
    <w:p w:rsidR="00436D43" w:rsidRDefault="00436D43" w:rsidP="00436D43">
      <w:pPr>
        <w:spacing w:after="0" w:line="240" w:lineRule="auto"/>
        <w:ind w:left="709" w:hanging="709"/>
        <w:rPr>
          <w:rFonts w:cs="Times New Roman"/>
          <w:szCs w:val="24"/>
        </w:rPr>
      </w:pPr>
    </w:p>
    <w:p w:rsidR="00436D43" w:rsidRDefault="00436D43" w:rsidP="00436D43">
      <w:pPr>
        <w:spacing w:after="0" w:line="240" w:lineRule="auto"/>
        <w:ind w:left="851" w:hanging="851"/>
      </w:pPr>
      <w:r>
        <w:t xml:space="preserve">Buckle, K. A., R. A. Edwards, G. H. Fleet, dan M. Wootton. 1987. </w:t>
      </w:r>
      <w:r w:rsidRPr="004C46AC">
        <w:rPr>
          <w:b/>
        </w:rPr>
        <w:t>Ilmu Pangan</w:t>
      </w:r>
      <w:r>
        <w:t>. Penerjemah: H. Purnomo dan Adiono. UI-Press, Jakarta.</w:t>
      </w:r>
    </w:p>
    <w:p w:rsidR="00436D43" w:rsidRDefault="00436D43" w:rsidP="00436D43">
      <w:pPr>
        <w:spacing w:after="0" w:line="240" w:lineRule="auto"/>
        <w:ind w:left="851" w:hanging="851"/>
      </w:pPr>
    </w:p>
    <w:p w:rsidR="00436D43" w:rsidRDefault="00436D43" w:rsidP="00436D43">
      <w:pPr>
        <w:spacing w:after="0" w:line="240" w:lineRule="auto"/>
        <w:ind w:left="851" w:hanging="851"/>
      </w:pPr>
      <w:r>
        <w:t>Cabrera, C., Artacho, R. &amp; Gimenez, R. 2006.</w:t>
      </w:r>
      <w:r w:rsidRPr="004C46AC">
        <w:rPr>
          <w:b/>
        </w:rPr>
        <w:t>Beneficial Effects of Green Tea— A Review</w:t>
      </w:r>
      <w:r>
        <w:t>. J Am Coll Nutr, 25(2): 79- 99.</w:t>
      </w:r>
    </w:p>
    <w:p w:rsidR="00436D43" w:rsidRDefault="00436D43" w:rsidP="00436D43">
      <w:pPr>
        <w:spacing w:after="0" w:line="240" w:lineRule="auto"/>
        <w:ind w:left="851" w:hanging="851"/>
      </w:pPr>
    </w:p>
    <w:p w:rsidR="00436D43" w:rsidRDefault="00436D43" w:rsidP="00436D43">
      <w:pPr>
        <w:spacing w:after="0" w:line="240" w:lineRule="auto"/>
        <w:ind w:left="851" w:hanging="851"/>
      </w:pPr>
      <w:r>
        <w:t>Cook, N. C. and S. Samman. 1996</w:t>
      </w:r>
      <w:r w:rsidRPr="004C46AC">
        <w:rPr>
          <w:b/>
        </w:rPr>
        <w:t>. Review Flavonoids-Chemistry, Metabolisme, Cardioprotective Effect, And Dietary Sources</w:t>
      </w:r>
      <w:r>
        <w:t>. J. Nutr. Biochem (7): 66-76.</w:t>
      </w:r>
    </w:p>
    <w:p w:rsidR="00436D43" w:rsidRDefault="00436D43" w:rsidP="00436D43">
      <w:pPr>
        <w:spacing w:after="0" w:line="240" w:lineRule="auto"/>
        <w:ind w:left="851" w:hanging="851"/>
      </w:pPr>
    </w:p>
    <w:p w:rsidR="00436D43" w:rsidRDefault="00436D43" w:rsidP="00436D43">
      <w:pPr>
        <w:spacing w:after="0" w:line="240" w:lineRule="auto"/>
        <w:ind w:left="851" w:hanging="851"/>
      </w:pPr>
      <w:r>
        <w:lastRenderedPageBreak/>
        <w:t xml:space="preserve">Cuppett, S., M. Schrepf and C. Hall III. 1954. </w:t>
      </w:r>
      <w:r w:rsidRPr="004C46AC">
        <w:rPr>
          <w:b/>
        </w:rPr>
        <w:t>Natural Antioxidant – Are Tehy Reality. Dalam Foreidoon Shahidi: Natural Antioxidants, Chemistry, Health Effect and Applications</w:t>
      </w:r>
      <w:r>
        <w:t>. AOCS Press. Champaign. Illinois: 12-24.</w:t>
      </w:r>
    </w:p>
    <w:p w:rsidR="00436D43" w:rsidRDefault="00436D43" w:rsidP="00436D43">
      <w:pPr>
        <w:spacing w:after="0" w:line="240" w:lineRule="auto"/>
        <w:ind w:left="851" w:hanging="851"/>
      </w:pPr>
    </w:p>
    <w:p w:rsidR="002415D3" w:rsidRDefault="00312C3D" w:rsidP="00436D43">
      <w:pPr>
        <w:spacing w:after="0" w:line="240" w:lineRule="auto"/>
        <w:ind w:left="851" w:hanging="851"/>
      </w:pPr>
      <w:r>
        <w:t>Delle-Monache, F</w:t>
      </w:r>
      <w:r w:rsidR="002415D3">
        <w:t>.</w:t>
      </w:r>
      <w:r>
        <w:t>, Menichini</w:t>
      </w:r>
      <w:r w:rsidR="002415D3">
        <w:t xml:space="preserve">, F., Suarez LEZ. 1996. </w:t>
      </w:r>
      <w:r w:rsidR="002415D3" w:rsidRPr="002415D3">
        <w:rPr>
          <w:b/>
        </w:rPr>
        <w:t>Substance from Petiveria alliacea: II fur</w:t>
      </w:r>
      <w:r w:rsidR="0007589B">
        <w:rPr>
          <w:b/>
        </w:rPr>
        <w:t>teh</w:t>
      </w:r>
      <w:r w:rsidR="002415D3" w:rsidRPr="002415D3">
        <w:rPr>
          <w:b/>
        </w:rPr>
        <w:t>r flavanoides and triterpenes</w:t>
      </w:r>
      <w:r w:rsidR="002415D3">
        <w:t>. Gaz Chim. Ital. 126:275-278.</w:t>
      </w:r>
    </w:p>
    <w:p w:rsidR="00312C3D" w:rsidRDefault="00312C3D" w:rsidP="00436D43">
      <w:pPr>
        <w:spacing w:after="0" w:line="240" w:lineRule="auto"/>
        <w:ind w:left="851" w:hanging="851"/>
      </w:pPr>
    </w:p>
    <w:p w:rsidR="00436D43" w:rsidRDefault="00436D43" w:rsidP="00436D43">
      <w:pPr>
        <w:spacing w:after="0" w:line="240" w:lineRule="auto"/>
        <w:ind w:left="851" w:hanging="851"/>
      </w:pPr>
      <w:r>
        <w:t xml:space="preserve">Depkes RI. 2000. </w:t>
      </w:r>
      <w:r w:rsidRPr="004C46AC">
        <w:rPr>
          <w:b/>
        </w:rPr>
        <w:t>Parameter Standar Umum Ekstrak Tumbuhan Obat</w:t>
      </w:r>
      <w:r>
        <w:t>. Cetakan Pertama. Jakarta : Depkes RI. Hal.10-11.</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Direktorat Gizi Departemen Kesehatan RI. 1981. </w:t>
      </w:r>
      <w:r w:rsidRPr="004C46AC">
        <w:rPr>
          <w:b/>
        </w:rPr>
        <w:t>Daftar Komposisi Bahan Makanan</w:t>
      </w:r>
      <w:r>
        <w:t>. Jakarta.</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Falahudin, D. 2010. </w:t>
      </w:r>
      <w:r w:rsidRPr="003F1B65">
        <w:rPr>
          <w:b/>
          <w:i/>
        </w:rPr>
        <w:t>Bioassay</w:t>
      </w:r>
      <w:r w:rsidRPr="003F1B65">
        <w:rPr>
          <w:b/>
        </w:rPr>
        <w:t xml:space="preserve"> Antioksidan Ekstrak Daging Buah Salak Bongkok dengan Khamir Candida sp. Y390</w:t>
      </w:r>
      <w:r>
        <w:t>. Pusat Oseanografi-LIPI. Jakarta.</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Faradilla, R, Monica, R., Anggi, S. R. 2013. </w:t>
      </w:r>
      <w:r w:rsidRPr="003F1B65">
        <w:rPr>
          <w:b/>
        </w:rPr>
        <w:t xml:space="preserve">LaporanBakteriologi Nata de Coco dan </w:t>
      </w:r>
      <w:r w:rsidR="00206E40">
        <w:rPr>
          <w:b/>
        </w:rPr>
        <w:t>Teh kombucha</w:t>
      </w:r>
      <w:r>
        <w:t>. Universitas Andalas.</w:t>
      </w:r>
    </w:p>
    <w:p w:rsidR="00436D43" w:rsidRDefault="00436D43" w:rsidP="00436D43">
      <w:pPr>
        <w:spacing w:after="0" w:line="240" w:lineRule="auto"/>
        <w:ind w:left="851" w:hanging="851"/>
      </w:pPr>
    </w:p>
    <w:p w:rsidR="00436D43" w:rsidRDefault="00436D43" w:rsidP="000B3E5A">
      <w:pPr>
        <w:spacing w:after="0" w:line="240" w:lineRule="auto"/>
        <w:ind w:left="851" w:hanging="851"/>
      </w:pPr>
      <w:r>
        <w:t xml:space="preserve">Fardiaz, S. 1992. </w:t>
      </w:r>
      <w:r w:rsidRPr="00D75EC7">
        <w:rPr>
          <w:b/>
        </w:rPr>
        <w:t>Mikrobiologi Pangan I</w:t>
      </w:r>
      <w:r>
        <w:t>. Cetakan ke-1. Gramedia Pustaka Utama, Jakarta.</w:t>
      </w:r>
    </w:p>
    <w:p w:rsidR="00436D43" w:rsidRDefault="00436D43" w:rsidP="000B3E5A">
      <w:pPr>
        <w:spacing w:after="0" w:line="240" w:lineRule="auto"/>
        <w:ind w:left="851" w:hanging="851"/>
      </w:pPr>
    </w:p>
    <w:p w:rsidR="00E92A68" w:rsidRDefault="00E92A68" w:rsidP="000B3E5A">
      <w:pPr>
        <w:spacing w:after="0" w:line="240" w:lineRule="auto"/>
        <w:ind w:left="851" w:hanging="851"/>
        <w:rPr>
          <w:lang w:val="id-ID"/>
        </w:rPr>
      </w:pPr>
      <w:r>
        <w:t>Fifendy, M., Biomed, I., Ola, F., 2012.</w:t>
      </w:r>
      <w:r w:rsidRPr="00E92A68">
        <w:rPr>
          <w:b/>
        </w:rPr>
        <w:t xml:space="preserve">Pengaruh Pemanfaatan Gula Aren Terhadap Jumlah Mikroba dan Ketebalan Nata Teh </w:t>
      </w:r>
      <w:r w:rsidR="00206E40">
        <w:rPr>
          <w:b/>
        </w:rPr>
        <w:t>Teh kombucha</w:t>
      </w:r>
      <w:r>
        <w:t>.Universitas Negeri Padang.</w:t>
      </w:r>
    </w:p>
    <w:p w:rsidR="00A32814" w:rsidRDefault="00A32814" w:rsidP="000B3E5A">
      <w:pPr>
        <w:spacing w:after="0" w:line="240" w:lineRule="auto"/>
        <w:ind w:left="851" w:hanging="851"/>
        <w:rPr>
          <w:lang w:val="id-ID"/>
        </w:rPr>
      </w:pPr>
    </w:p>
    <w:p w:rsidR="00A32814" w:rsidRPr="00A32814" w:rsidRDefault="00A32814" w:rsidP="000B3E5A">
      <w:pPr>
        <w:spacing w:after="0" w:line="240" w:lineRule="auto"/>
        <w:ind w:left="851" w:hanging="851"/>
        <w:rPr>
          <w:lang w:val="id-ID"/>
        </w:rPr>
      </w:pPr>
      <w:r>
        <w:rPr>
          <w:lang w:val="id-ID"/>
        </w:rPr>
        <w:t xml:space="preserve">Fitrianingsih, S. P., Fetri, L., Siti, A. 2014. </w:t>
      </w:r>
      <w:r w:rsidRPr="00A32814">
        <w:rPr>
          <w:b/>
          <w:lang w:val="id-ID"/>
        </w:rPr>
        <w:t>Uji Efek Antioksidan Ekstrak Etanol Kulit Buah Salak Dengan Metode Peredaman DPPH</w:t>
      </w:r>
      <w:r>
        <w:rPr>
          <w:lang w:val="id-ID"/>
        </w:rPr>
        <w:t>. Universitas Islam Bandung.</w:t>
      </w:r>
    </w:p>
    <w:p w:rsidR="00E92A68" w:rsidRDefault="00E92A68" w:rsidP="000B3E5A">
      <w:pPr>
        <w:spacing w:after="0" w:line="240" w:lineRule="auto"/>
        <w:ind w:left="851" w:hanging="851"/>
      </w:pPr>
    </w:p>
    <w:p w:rsidR="00436D43" w:rsidRDefault="00436D43" w:rsidP="00436D43">
      <w:pPr>
        <w:spacing w:after="0" w:line="240" w:lineRule="auto"/>
        <w:ind w:left="851" w:hanging="851"/>
        <w:rPr>
          <w:rFonts w:cs="Times New Roman"/>
          <w:szCs w:val="24"/>
        </w:rPr>
      </w:pPr>
      <w:r>
        <w:t xml:space="preserve">Fontana, J. D.,De Souza, A. M., Fontana, J. K., Toriani, I. L., Moreschi, J. C., Galotti, B. J., De Souza, S. J., Narcisco, G. P., Bichars, J. A and Farah, LF. X. 1990. </w:t>
      </w:r>
      <w:r w:rsidRPr="00D75EC7">
        <w:rPr>
          <w:b/>
        </w:rPr>
        <w:t>Acetobacter Cellulose</w:t>
      </w:r>
      <w:r>
        <w:t xml:space="preserve">. </w:t>
      </w:r>
      <w:r w:rsidRPr="00470152">
        <w:rPr>
          <w:rFonts w:cs="Times New Roman"/>
          <w:szCs w:val="24"/>
        </w:rPr>
        <w:t>Pillicle</w:t>
      </w:r>
      <w:r>
        <w:rPr>
          <w:rFonts w:cs="Times New Roman"/>
          <w:szCs w:val="24"/>
        </w:rPr>
        <w:t xml:space="preserve"> as a Temporary Skin Substitute.</w:t>
      </w:r>
      <w:r w:rsidRPr="00470152">
        <w:rPr>
          <w:rFonts w:cs="Times New Roman"/>
          <w:szCs w:val="24"/>
        </w:rPr>
        <w:t>Applied Biochemistry and Biotechnology</w:t>
      </w:r>
      <w:r>
        <w:rPr>
          <w:rFonts w:cs="Times New Roman"/>
          <w:szCs w:val="24"/>
        </w:rPr>
        <w:t>.</w:t>
      </w:r>
    </w:p>
    <w:p w:rsidR="00436D43" w:rsidRDefault="00436D43" w:rsidP="00436D43">
      <w:pPr>
        <w:spacing w:after="0" w:line="240" w:lineRule="auto"/>
      </w:pPr>
    </w:p>
    <w:p w:rsidR="000B3E5A" w:rsidRDefault="00436D43" w:rsidP="000B3E5A">
      <w:pPr>
        <w:spacing w:after="0" w:line="240" w:lineRule="auto"/>
        <w:ind w:left="851" w:hanging="851"/>
      </w:pPr>
      <w:r>
        <w:t>Frank. G.W. 1995.</w:t>
      </w:r>
      <w:r w:rsidR="00206E40">
        <w:rPr>
          <w:b/>
        </w:rPr>
        <w:t>Teh kombucha</w:t>
      </w:r>
      <w:r w:rsidRPr="00C0369E">
        <w:rPr>
          <w:b/>
        </w:rPr>
        <w:t>-Healthy Beverage and Natural Ramedy from teh Far East</w:t>
      </w:r>
      <w:r>
        <w:t>. Holland Company, Coloumbia.</w:t>
      </w:r>
    </w:p>
    <w:p w:rsidR="00436D43" w:rsidRDefault="00436D43" w:rsidP="00436D43">
      <w:pPr>
        <w:spacing w:after="0" w:line="240" w:lineRule="auto"/>
        <w:ind w:left="851" w:hanging="851"/>
      </w:pPr>
    </w:p>
    <w:p w:rsidR="00436D43" w:rsidRDefault="00436D43" w:rsidP="00436D43">
      <w:pPr>
        <w:spacing w:after="0" w:line="240" w:lineRule="auto"/>
        <w:ind w:left="851" w:hanging="851"/>
      </w:pPr>
      <w:r>
        <w:t>Gandjar, P. dan M. Syamsuridzal, 2006.</w:t>
      </w:r>
      <w:r w:rsidRPr="00C0369E">
        <w:rPr>
          <w:b/>
        </w:rPr>
        <w:t>Mikologi Dasar Dan Terapan</w:t>
      </w:r>
      <w:r>
        <w:t>. Yayasan Obor Indonesia, Jakarta.</w:t>
      </w:r>
    </w:p>
    <w:p w:rsidR="00436D43" w:rsidRDefault="00436D43" w:rsidP="00436D43">
      <w:pPr>
        <w:spacing w:after="0" w:line="240" w:lineRule="auto"/>
        <w:ind w:left="851" w:hanging="851"/>
      </w:pPr>
    </w:p>
    <w:p w:rsidR="00436D43" w:rsidRDefault="00436D43" w:rsidP="00436D43">
      <w:pPr>
        <w:spacing w:after="0" w:line="240" w:lineRule="auto"/>
        <w:ind w:left="851" w:hanging="851"/>
      </w:pPr>
      <w:r>
        <w:lastRenderedPageBreak/>
        <w:t>Greenwalt C. J., R. A Ledford and K. H Steinkraus, 1998.</w:t>
      </w:r>
      <w:r w:rsidRPr="00C0369E">
        <w:rPr>
          <w:b/>
        </w:rPr>
        <w:t xml:space="preserve">Detoxification and Characterization of Teh Antimikrobial Activity of Teh Fermented Tea </w:t>
      </w:r>
      <w:r w:rsidR="00206E40">
        <w:rPr>
          <w:b/>
        </w:rPr>
        <w:t>Teh kombucha</w:t>
      </w:r>
      <w:r>
        <w:t>. John Wiley and Sons.Inc. New York.</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Harborne, J. B. 1996. </w:t>
      </w:r>
      <w:r w:rsidRPr="00C0369E">
        <w:rPr>
          <w:b/>
        </w:rPr>
        <w:t>Metode Fitokimia</w:t>
      </w:r>
      <w:r>
        <w:t>. Terbitan ke-II. A.B. Kosasih Padmawinata. Penerbit ITB. Bandung.</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Hartoyo, Arif. 2003. </w:t>
      </w:r>
      <w:r w:rsidRPr="00BC5554">
        <w:rPr>
          <w:b/>
        </w:rPr>
        <w:t>Teh dan Khasiatnya Bagi Kesehatan : Sebuah Tinjauan Ilmiah</w:t>
      </w:r>
      <w:r>
        <w:t>. Cetakan ke-1.Kanisius.Yogyakarta.</w:t>
      </w:r>
    </w:p>
    <w:p w:rsidR="00436D43" w:rsidRPr="00FF429C"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Hess, D, tt.</w:t>
      </w:r>
      <w:r w:rsidRPr="00996C74">
        <w:rPr>
          <w:b/>
        </w:rPr>
        <w:t>Plant Physiology, Molecular, Biochemical, and Physiological Fundamentals of Metabolisme and Development</w:t>
      </w:r>
      <w:r>
        <w:t>. Toppan Company (S) Pte Ltd, Singapore: 117-118.</w:t>
      </w:r>
    </w:p>
    <w:p w:rsidR="003663C0" w:rsidRDefault="003663C0" w:rsidP="00436D43">
      <w:pPr>
        <w:spacing w:after="0" w:line="240" w:lineRule="auto"/>
        <w:ind w:left="851" w:hanging="851"/>
      </w:pPr>
    </w:p>
    <w:p w:rsidR="003663C0" w:rsidRDefault="003663C0" w:rsidP="00436D43">
      <w:pPr>
        <w:spacing w:after="0" w:line="240" w:lineRule="auto"/>
        <w:ind w:left="851" w:hanging="851"/>
      </w:pPr>
      <w:r>
        <w:t>Hoffman, N. 2011.</w:t>
      </w:r>
      <w:r w:rsidR="006F7A3E">
        <w:t xml:space="preserve"> </w:t>
      </w:r>
      <w:r w:rsidRPr="003663C0">
        <w:rPr>
          <w:b/>
        </w:rPr>
        <w:t>Basic Building Blocks, Nutrients and Growth Factors</w:t>
      </w:r>
      <w:r>
        <w:t>.</w:t>
      </w:r>
      <w:hyperlink r:id="rId29" w:history="1">
        <w:r w:rsidRPr="0088108D">
          <w:rPr>
            <w:rStyle w:val="Hyperlink"/>
          </w:rPr>
          <w:t>http://www.Kombu.de</w:t>
        </w:r>
      </w:hyperlink>
    </w:p>
    <w:p w:rsidR="00436D43" w:rsidRDefault="00436D43" w:rsidP="00436D43">
      <w:pPr>
        <w:spacing w:after="0" w:line="240" w:lineRule="auto"/>
        <w:ind w:left="851" w:hanging="851"/>
      </w:pPr>
    </w:p>
    <w:p w:rsidR="00436D43" w:rsidRDefault="006F7A3E" w:rsidP="00436D43">
      <w:pPr>
        <w:spacing w:after="0" w:line="240" w:lineRule="auto"/>
        <w:ind w:left="851" w:hanging="851"/>
      </w:pPr>
      <w:r>
        <w:t xml:space="preserve">Hoffman, N. 1995. </w:t>
      </w:r>
      <w:r w:rsidR="00206E40">
        <w:rPr>
          <w:b/>
        </w:rPr>
        <w:t>Teh kombucha</w:t>
      </w:r>
      <w:r w:rsidR="00436D43" w:rsidRPr="00996C74">
        <w:rPr>
          <w:b/>
        </w:rPr>
        <w:t xml:space="preserve"> Elixir of Manchurian Tea</w:t>
      </w:r>
      <w:r w:rsidR="00436D43">
        <w:t>.</w:t>
      </w:r>
      <w:hyperlink r:id="rId30" w:history="1">
        <w:r w:rsidR="00436D43" w:rsidRPr="0088108D">
          <w:rPr>
            <w:rStyle w:val="Hyperlink"/>
          </w:rPr>
          <w:t>http://www.Kombu.de</w:t>
        </w:r>
      </w:hyperlink>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szCs w:val="24"/>
        </w:rPr>
      </w:pPr>
      <w:r w:rsidRPr="00D914B6">
        <w:rPr>
          <w:rFonts w:cs="Times New Roman"/>
          <w:szCs w:val="24"/>
        </w:rPr>
        <w:t>Indraswari, A. 2008.</w:t>
      </w:r>
      <w:r w:rsidR="006F7A3E">
        <w:rPr>
          <w:rFonts w:cs="Times New Roman"/>
          <w:szCs w:val="24"/>
        </w:rPr>
        <w:t xml:space="preserve"> </w:t>
      </w:r>
      <w:r w:rsidRPr="00996C74">
        <w:rPr>
          <w:rFonts w:cs="Times New Roman"/>
          <w:b/>
          <w:szCs w:val="24"/>
        </w:rPr>
        <w:t>Skripsi Optimasi Pembuatan Ekstrak Daun Dewandaru Menggunakan Metode Maserasi dengan Parameter Kadar Total Senyawa Fenolik dan Flavonoid</w:t>
      </w:r>
      <w:r w:rsidRPr="00D914B6">
        <w:rPr>
          <w:rFonts w:cs="Times New Roman"/>
          <w:szCs w:val="24"/>
        </w:rPr>
        <w:t>.Universitas Muhammadiyah Surakarta.</w:t>
      </w:r>
    </w:p>
    <w:p w:rsidR="00E12470" w:rsidRDefault="00E12470" w:rsidP="00436D43">
      <w:pPr>
        <w:spacing w:after="0" w:line="240" w:lineRule="auto"/>
        <w:ind w:left="851" w:hanging="851"/>
        <w:rPr>
          <w:rFonts w:cs="Times New Roman"/>
          <w:szCs w:val="24"/>
        </w:rPr>
      </w:pPr>
    </w:p>
    <w:p w:rsidR="00E12470" w:rsidRDefault="00E12470" w:rsidP="00436D43">
      <w:pPr>
        <w:spacing w:after="0" w:line="240" w:lineRule="auto"/>
        <w:ind w:left="851" w:hanging="851"/>
        <w:rPr>
          <w:rFonts w:cs="Times New Roman"/>
          <w:szCs w:val="24"/>
        </w:rPr>
      </w:pPr>
      <w:r>
        <w:rPr>
          <w:rFonts w:cs="Times New Roman"/>
          <w:szCs w:val="24"/>
        </w:rPr>
        <w:t>Juneja, L, R, T., Okubo dan Hung. 2000.</w:t>
      </w:r>
      <w:r w:rsidRPr="00E12470">
        <w:rPr>
          <w:rFonts w:cs="Times New Roman"/>
          <w:b/>
          <w:szCs w:val="24"/>
        </w:rPr>
        <w:t>Catecchins</w:t>
      </w:r>
      <w:r>
        <w:rPr>
          <w:rFonts w:cs="Times New Roman"/>
          <w:szCs w:val="24"/>
        </w:rPr>
        <w:t>. Di dalam : Natural Food Antimicrobial System. A. S. Naidu (ed). CRC Press. London, pp :381-396.</w:t>
      </w:r>
    </w:p>
    <w:p w:rsidR="000B3E5A" w:rsidRDefault="000B3E5A" w:rsidP="000B3E5A">
      <w:pPr>
        <w:spacing w:after="0" w:line="240" w:lineRule="auto"/>
        <w:rPr>
          <w:rFonts w:cs="Times New Roman"/>
          <w:szCs w:val="24"/>
        </w:rPr>
      </w:pPr>
    </w:p>
    <w:p w:rsidR="00436D43" w:rsidRDefault="00436D43" w:rsidP="00436D43">
      <w:pPr>
        <w:spacing w:after="0" w:line="240" w:lineRule="auto"/>
        <w:ind w:left="851" w:hanging="851"/>
        <w:rPr>
          <w:rFonts w:cs="Times New Roman"/>
          <w:szCs w:val="24"/>
        </w:rPr>
      </w:pPr>
      <w:r>
        <w:rPr>
          <w:rFonts w:cs="Times New Roman"/>
          <w:szCs w:val="24"/>
        </w:rPr>
        <w:t xml:space="preserve">Kanon, M. Q., Fatimawati dan Widdhi, B. 2012. </w:t>
      </w:r>
      <w:r w:rsidRPr="00996C74">
        <w:rPr>
          <w:rFonts w:cs="Times New Roman"/>
          <w:b/>
          <w:szCs w:val="24"/>
        </w:rPr>
        <w:t>Uji Efektivitas Ekstrak Kulit Buah Salak Terhadap Penurunan Kadar Gula Darah Tikus Putih Jantan Galur Wistar Yang Diinduksi Sukrosa</w:t>
      </w:r>
      <w:r>
        <w:rPr>
          <w:rFonts w:cs="Times New Roman"/>
          <w:szCs w:val="24"/>
        </w:rPr>
        <w:t>.Universitas Samratulangi Manado.</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lang w:val="id-ID"/>
        </w:rPr>
      </w:pPr>
      <w:r>
        <w:t>Kushiyama, M., Shimazaki, Y., Murakami, M., &amp; Yamashita, Y. 2009.</w:t>
      </w:r>
      <w:r w:rsidRPr="00996C74">
        <w:rPr>
          <w:b/>
        </w:rPr>
        <w:t>Relationship Between Intake of Green Tea and Periodontal Disease</w:t>
      </w:r>
      <w:r>
        <w:t>. J Periodontol.</w:t>
      </w:r>
    </w:p>
    <w:p w:rsidR="00A32814" w:rsidRDefault="00A32814" w:rsidP="00436D43">
      <w:pPr>
        <w:spacing w:after="0" w:line="240" w:lineRule="auto"/>
        <w:ind w:left="851" w:hanging="851"/>
        <w:rPr>
          <w:lang w:val="id-ID"/>
        </w:rPr>
      </w:pPr>
    </w:p>
    <w:p w:rsidR="00A32814" w:rsidRPr="00A32814" w:rsidRDefault="00A32814" w:rsidP="00436D43">
      <w:pPr>
        <w:spacing w:after="0" w:line="240" w:lineRule="auto"/>
        <w:ind w:left="851" w:hanging="851"/>
        <w:rPr>
          <w:lang w:val="id-ID"/>
        </w:rPr>
      </w:pPr>
      <w:r>
        <w:rPr>
          <w:lang w:val="id-ID"/>
        </w:rPr>
        <w:t xml:space="preserve">Kusmiyati, M., Yayat, S., Isti, A. 2015. </w:t>
      </w:r>
      <w:r w:rsidRPr="00A32814">
        <w:rPr>
          <w:b/>
          <w:lang w:val="id-ID"/>
        </w:rPr>
        <w:t>Aktivitas Antioksidan, Kadar Fenol, dan Flavonoid Total Dalam Teh Hijau Asal Tiga Perkebunan Jawa Barat</w:t>
      </w:r>
      <w:r>
        <w:rPr>
          <w:lang w:val="id-ID"/>
        </w:rPr>
        <w:t xml:space="preserve">. Pusat Penelitian Teh dan Kina Gambung. </w:t>
      </w:r>
    </w:p>
    <w:p w:rsidR="00436D43" w:rsidRDefault="00436D43" w:rsidP="00436D43">
      <w:pPr>
        <w:shd w:val="clear" w:color="auto" w:fill="FFFFFF"/>
        <w:spacing w:before="187" w:after="94" w:line="240" w:lineRule="auto"/>
        <w:ind w:left="851" w:hanging="851"/>
        <w:rPr>
          <w:rFonts w:eastAsia="Times New Roman" w:cs="Times New Roman"/>
          <w:color w:val="000000"/>
          <w:szCs w:val="24"/>
        </w:rPr>
      </w:pPr>
      <w:r w:rsidRPr="009C6CDE">
        <w:rPr>
          <w:rFonts w:eastAsia="Times New Roman" w:cs="Times New Roman"/>
          <w:color w:val="000000"/>
          <w:szCs w:val="24"/>
        </w:rPr>
        <w:t>Kustyawati, M.E. dan S. Ramli.2008.</w:t>
      </w:r>
      <w:r w:rsidRPr="00996C74">
        <w:rPr>
          <w:rFonts w:eastAsia="Times New Roman" w:cs="Times New Roman"/>
          <w:b/>
          <w:color w:val="000000"/>
          <w:szCs w:val="24"/>
        </w:rPr>
        <w:t>Pemanfaatan Hasil Tanaman Hias Rosela sebagai Bahan Minuman</w:t>
      </w:r>
      <w:r w:rsidRPr="009C6CDE">
        <w:rPr>
          <w:rFonts w:eastAsia="Times New Roman" w:cs="Times New Roman"/>
          <w:color w:val="000000"/>
          <w:szCs w:val="24"/>
        </w:rPr>
        <w:t>.Prosiding Seminar Nasional Sains dan Teknologi-II2008. Lampung: Universitas Lampung.</w:t>
      </w:r>
    </w:p>
    <w:p w:rsidR="00436D43" w:rsidRDefault="00436D43" w:rsidP="00436D43">
      <w:pPr>
        <w:tabs>
          <w:tab w:val="left" w:pos="851"/>
        </w:tabs>
        <w:spacing w:after="0" w:line="240" w:lineRule="auto"/>
      </w:pPr>
    </w:p>
    <w:p w:rsidR="00436D43" w:rsidRDefault="00436D43" w:rsidP="00436D43">
      <w:pPr>
        <w:tabs>
          <w:tab w:val="left" w:pos="851"/>
        </w:tabs>
        <w:spacing w:after="0" w:line="240" w:lineRule="auto"/>
        <w:ind w:left="851" w:hanging="851"/>
        <w:rPr>
          <w:rFonts w:eastAsia="Times New Roman" w:cs="Times New Roman"/>
          <w:szCs w:val="24"/>
        </w:rPr>
      </w:pPr>
      <w:r>
        <w:rPr>
          <w:rFonts w:eastAsia="Times New Roman" w:cs="Times New Roman"/>
          <w:szCs w:val="24"/>
        </w:rPr>
        <w:lastRenderedPageBreak/>
        <w:t xml:space="preserve">Lapuz. M. M., Gallerdo, E. G., Palo, M. A. 1967. </w:t>
      </w:r>
      <w:r w:rsidRPr="00D97C38">
        <w:rPr>
          <w:rFonts w:eastAsia="Times New Roman" w:cs="Times New Roman"/>
          <w:b/>
          <w:szCs w:val="24"/>
        </w:rPr>
        <w:t>Teh Natta Organism Cultural Requirements, Characteristic and Identity</w:t>
      </w:r>
      <w:r>
        <w:rPr>
          <w:rFonts w:eastAsia="Times New Roman" w:cs="Times New Roman"/>
          <w:szCs w:val="24"/>
        </w:rPr>
        <w:t>. Philipp J Sci. 96.</w:t>
      </w:r>
    </w:p>
    <w:p w:rsidR="00436D43" w:rsidRDefault="00436D43" w:rsidP="00436D43">
      <w:pPr>
        <w:tabs>
          <w:tab w:val="left" w:pos="851"/>
        </w:tabs>
        <w:spacing w:after="0" w:line="240" w:lineRule="auto"/>
        <w:ind w:left="851" w:hanging="851"/>
        <w:rPr>
          <w:rFonts w:eastAsia="Times New Roman" w:cs="Times New Roman"/>
          <w:szCs w:val="24"/>
        </w:rPr>
      </w:pPr>
    </w:p>
    <w:p w:rsidR="00436D43" w:rsidRDefault="00436D43" w:rsidP="00436D43">
      <w:pPr>
        <w:spacing w:after="0" w:line="240" w:lineRule="auto"/>
        <w:ind w:left="851" w:hanging="851"/>
      </w:pPr>
      <w:r>
        <w:t xml:space="preserve">Madigan M. T., J. Martinko, J. Parker. 2003. </w:t>
      </w:r>
      <w:r w:rsidRPr="00217BA5">
        <w:rPr>
          <w:b/>
        </w:rPr>
        <w:t>Brock Biology of Microorganisms</w:t>
      </w:r>
      <w:r>
        <w:t>. 10th ed. Pearson Education, Inc. New York.</w:t>
      </w:r>
    </w:p>
    <w:p w:rsidR="00436D43" w:rsidRDefault="00436D43" w:rsidP="00436D43">
      <w:pPr>
        <w:spacing w:after="0" w:line="240" w:lineRule="auto"/>
        <w:ind w:left="851" w:hanging="851"/>
      </w:pPr>
    </w:p>
    <w:p w:rsidR="00436D43" w:rsidRDefault="00436D43" w:rsidP="00436D43">
      <w:pPr>
        <w:spacing w:after="0" w:line="240" w:lineRule="auto"/>
        <w:ind w:left="851" w:hanging="851"/>
      </w:pPr>
      <w:r>
        <w:t>Mahmood, T., Akhtar, N. &amp; Khan, B.A. 2010</w:t>
      </w:r>
      <w:r w:rsidRPr="00217BA5">
        <w:rPr>
          <w:b/>
        </w:rPr>
        <w:t>.Teh Morphology, Characteristics, and Medicinal Properties of Camellia Sinensis’ Tea</w:t>
      </w:r>
      <w:r>
        <w:t>. Journal of Medicinal Plants Research, 4(19): 2028-2033.</w:t>
      </w:r>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szCs w:val="24"/>
        </w:rPr>
      </w:pPr>
      <w:r>
        <w:rPr>
          <w:rFonts w:cs="Times New Roman"/>
          <w:szCs w:val="24"/>
        </w:rPr>
        <w:t xml:space="preserve">Marwati, Hudaida, Syahrumsyah, Ratri, H. </w:t>
      </w:r>
      <w:r w:rsidRPr="007A6DE2">
        <w:rPr>
          <w:rFonts w:cs="Times New Roman"/>
          <w:szCs w:val="24"/>
        </w:rPr>
        <w:t xml:space="preserve">2013. </w:t>
      </w:r>
      <w:r w:rsidRPr="00F41339">
        <w:rPr>
          <w:rFonts w:cs="Times New Roman"/>
          <w:b/>
          <w:szCs w:val="24"/>
        </w:rPr>
        <w:t xml:space="preserve">Jurnal Pengaruh Konsentrasi Gula dan Starter terhadap Mutu Teh </w:t>
      </w:r>
      <w:r w:rsidR="00206E40">
        <w:rPr>
          <w:rFonts w:cs="Times New Roman"/>
          <w:b/>
          <w:szCs w:val="24"/>
        </w:rPr>
        <w:t>Teh kombucha</w:t>
      </w:r>
      <w:r w:rsidRPr="007A6DE2">
        <w:rPr>
          <w:rFonts w:cs="Times New Roman"/>
          <w:szCs w:val="24"/>
        </w:rPr>
        <w:t>. Universitas Mulawarman.</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 xml:space="preserve">Maslarova, N.V. Yanishlieva. 2001. </w:t>
      </w:r>
      <w:r w:rsidRPr="00F41339">
        <w:rPr>
          <w:b/>
        </w:rPr>
        <w:t>Inhibiting oxidation</w:t>
      </w:r>
      <w:r>
        <w:t xml:space="preserve"> dalam Jan Pokorny, Nedyalka Yanislieva dan Michael Gordon: Antioxidants in food, Practical applications. Woodhead Publishing Limited, Cambridge: 22-70.</w:t>
      </w:r>
    </w:p>
    <w:p w:rsidR="005C2AB8" w:rsidRDefault="005C2AB8" w:rsidP="00436D43">
      <w:pPr>
        <w:spacing w:after="0" w:line="240" w:lineRule="auto"/>
        <w:ind w:left="851" w:hanging="851"/>
      </w:pPr>
    </w:p>
    <w:p w:rsidR="005C2AB8" w:rsidRDefault="005C2AB8" w:rsidP="00436D43">
      <w:pPr>
        <w:spacing w:after="0" w:line="240" w:lineRule="auto"/>
        <w:ind w:left="851" w:hanging="851"/>
      </w:pPr>
      <w:r>
        <w:t xml:space="preserve">Maulana, F, Indah, Y, Sugiarto. 2011. </w:t>
      </w:r>
      <w:r w:rsidRPr="005C2AB8">
        <w:rPr>
          <w:b/>
        </w:rPr>
        <w:t>Pendugaan Umur Simpan Keripik Salak</w:t>
      </w:r>
      <w:r>
        <w:t>. Institut Pertanian Bogor.</w:t>
      </w:r>
    </w:p>
    <w:p w:rsidR="00436D43" w:rsidRDefault="00436D43" w:rsidP="00436D43">
      <w:pPr>
        <w:spacing w:after="0" w:line="240" w:lineRule="auto"/>
        <w:ind w:left="851" w:hanging="851"/>
      </w:pPr>
    </w:p>
    <w:p w:rsidR="00436D43" w:rsidRDefault="00436D43" w:rsidP="00436D43">
      <w:pPr>
        <w:spacing w:line="240" w:lineRule="auto"/>
        <w:ind w:left="851" w:hanging="851"/>
        <w:rPr>
          <w:shd w:val="clear" w:color="auto" w:fill="FFFFFF"/>
        </w:rPr>
      </w:pPr>
      <w:r>
        <w:rPr>
          <w:shd w:val="clear" w:color="auto" w:fill="FFFFFF"/>
        </w:rPr>
        <w:t xml:space="preserve">Michael. 2013. </w:t>
      </w:r>
      <w:r w:rsidRPr="00F41339">
        <w:rPr>
          <w:b/>
          <w:shd w:val="clear" w:color="auto" w:fill="FFFFFF"/>
        </w:rPr>
        <w:t>Skripsi Efek Antibakteri Ekstrak Etanol Daun Teh Hijau (</w:t>
      </w:r>
      <w:r w:rsidRPr="00F41339">
        <w:rPr>
          <w:b/>
          <w:i/>
          <w:shd w:val="clear" w:color="auto" w:fill="FFFFFF"/>
        </w:rPr>
        <w:t>Camellia Sinensis</w:t>
      </w:r>
      <w:r w:rsidRPr="00F41339">
        <w:rPr>
          <w:b/>
          <w:shd w:val="clear" w:color="auto" w:fill="FFFFFF"/>
        </w:rPr>
        <w:t xml:space="preserve">) Yang Diperoleh Dengan Metode Soxhletasi Terhadap Bakteri </w:t>
      </w:r>
      <w:r w:rsidRPr="00F41339">
        <w:rPr>
          <w:b/>
          <w:i/>
          <w:shd w:val="clear" w:color="auto" w:fill="FFFFFF"/>
        </w:rPr>
        <w:t>Staphylococcus Aureus</w:t>
      </w:r>
      <w:r w:rsidRPr="00F41339">
        <w:rPr>
          <w:b/>
          <w:shd w:val="clear" w:color="auto" w:fill="FFFFFF"/>
        </w:rPr>
        <w:t xml:space="preserve"> Dan </w:t>
      </w:r>
      <w:r w:rsidRPr="00F41339">
        <w:rPr>
          <w:b/>
          <w:i/>
          <w:shd w:val="clear" w:color="auto" w:fill="FFFFFF"/>
        </w:rPr>
        <w:t>Escherichia Coli</w:t>
      </w:r>
      <w:r w:rsidRPr="00F41339">
        <w:rPr>
          <w:b/>
          <w:shd w:val="clear" w:color="auto" w:fill="FFFFFF"/>
        </w:rPr>
        <w:t xml:space="preserve"> Secara In Vitro</w:t>
      </w:r>
      <w:r>
        <w:rPr>
          <w:shd w:val="clear" w:color="auto" w:fill="FFFFFF"/>
        </w:rPr>
        <w:t>. Universitas Sumatera Utara</w:t>
      </w:r>
    </w:p>
    <w:p w:rsidR="00436D43" w:rsidRPr="002359B5" w:rsidRDefault="00436D43" w:rsidP="00436D43">
      <w:pPr>
        <w:spacing w:line="240" w:lineRule="auto"/>
        <w:ind w:left="851" w:hanging="851"/>
        <w:rPr>
          <w:shd w:val="clear" w:color="auto" w:fill="FFFFFF"/>
        </w:rPr>
      </w:pPr>
      <w:r>
        <w:rPr>
          <w:shd w:val="clear" w:color="auto" w:fill="FFFFFF"/>
        </w:rPr>
        <w:t xml:space="preserve">Mindasari, R. 2010. </w:t>
      </w:r>
      <w:r w:rsidRPr="005C3061">
        <w:rPr>
          <w:b/>
          <w:shd w:val="clear" w:color="auto" w:fill="FFFFFF"/>
        </w:rPr>
        <w:t xml:space="preserve">Skripsi Studi </w:t>
      </w:r>
      <w:r w:rsidR="00D60BFF">
        <w:rPr>
          <w:b/>
          <w:shd w:val="clear" w:color="auto" w:fill="FFFFFF"/>
        </w:rPr>
        <w:t>Pertumbuhan</w:t>
      </w:r>
      <w:r w:rsidRPr="005C3061">
        <w:rPr>
          <w:b/>
          <w:shd w:val="clear" w:color="auto" w:fill="FFFFFF"/>
        </w:rPr>
        <w:t xml:space="preserve"> Antioksidan Pada Pembuatan Tempe dari Kedelai, Jagung, dan Dedak Padi</w:t>
      </w:r>
      <w:r>
        <w:rPr>
          <w:shd w:val="clear" w:color="auto" w:fill="FFFFFF"/>
        </w:rPr>
        <w:t>. Universitas Sumatera Utara.</w:t>
      </w:r>
    </w:p>
    <w:p w:rsidR="00436D43" w:rsidRDefault="00436D43" w:rsidP="00436D43">
      <w:pPr>
        <w:spacing w:after="0" w:line="240" w:lineRule="auto"/>
        <w:ind w:left="851" w:hanging="851"/>
      </w:pPr>
      <w:r>
        <w:t>Moat, A, G. 2002.</w:t>
      </w:r>
      <w:r w:rsidRPr="005C3061">
        <w:rPr>
          <w:b/>
        </w:rPr>
        <w:t>Microbial Physiology</w:t>
      </w:r>
      <w:r>
        <w:t>.Fourth Edition. John Willey-Liss.Inc. New York.</w:t>
      </w:r>
    </w:p>
    <w:p w:rsidR="00436D43" w:rsidRDefault="00436D43" w:rsidP="00436D43">
      <w:pPr>
        <w:spacing w:after="0" w:line="240" w:lineRule="auto"/>
        <w:ind w:left="851" w:hanging="851"/>
        <w:rPr>
          <w:rFonts w:cs="Times New Roman"/>
          <w:szCs w:val="24"/>
        </w:rPr>
      </w:pPr>
      <w:r w:rsidRPr="0084104A">
        <w:rPr>
          <w:rFonts w:cs="Times New Roman"/>
          <w:szCs w:val="24"/>
        </w:rPr>
        <w:t xml:space="preserve">Morel, I., Leescoat, G., Cillard, P. and Cillard, J. </w:t>
      </w:r>
      <w:r>
        <w:rPr>
          <w:rFonts w:cs="Times New Roman"/>
          <w:szCs w:val="24"/>
        </w:rPr>
        <w:t>1993.</w:t>
      </w:r>
      <w:r w:rsidRPr="00664842">
        <w:rPr>
          <w:rFonts w:cs="Times New Roman"/>
          <w:b/>
          <w:szCs w:val="24"/>
        </w:rPr>
        <w:t>Role of flavonoids and iron chelation in antioxidant action</w:t>
      </w:r>
      <w:r w:rsidRPr="0084104A">
        <w:rPr>
          <w:rFonts w:cs="Times New Roman"/>
          <w:szCs w:val="24"/>
        </w:rPr>
        <w:t>.Method Enzyme.</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sidRPr="00A168D0">
        <w:rPr>
          <w:rFonts w:cs="Times New Roman"/>
          <w:szCs w:val="24"/>
        </w:rPr>
        <w:t xml:space="preserve">Nainggolan, J. 2009. </w:t>
      </w:r>
      <w:r w:rsidRPr="00664842">
        <w:rPr>
          <w:rFonts w:cs="Times New Roman"/>
          <w:b/>
          <w:szCs w:val="24"/>
        </w:rPr>
        <w:t xml:space="preserve">Kajian pertumbuhan bakteri Acetobacter sp. dalam </w:t>
      </w:r>
      <w:r w:rsidR="00206E40">
        <w:rPr>
          <w:rFonts w:cs="Times New Roman"/>
          <w:b/>
          <w:szCs w:val="24"/>
        </w:rPr>
        <w:t>teh kombucha</w:t>
      </w:r>
      <w:r w:rsidRPr="00664842">
        <w:rPr>
          <w:rFonts w:cs="Times New Roman"/>
          <w:b/>
          <w:szCs w:val="24"/>
        </w:rPr>
        <w:t xml:space="preserve"> rosela merah (Hibiscus Sabdariffa) pada kadar gula dan lama fermentasi yang berbeda</w:t>
      </w:r>
      <w:r w:rsidRPr="00A168D0">
        <w:rPr>
          <w:rFonts w:cs="Times New Roman"/>
          <w:szCs w:val="24"/>
        </w:rPr>
        <w:t>. Tesis.USU.</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sidRPr="0084104A">
        <w:rPr>
          <w:rFonts w:cs="Times New Roman"/>
          <w:szCs w:val="24"/>
        </w:rPr>
        <w:t xml:space="preserve">Naland, H. 2004. </w:t>
      </w:r>
      <w:r w:rsidR="00206E40">
        <w:rPr>
          <w:rFonts w:cs="Times New Roman"/>
          <w:b/>
          <w:szCs w:val="24"/>
        </w:rPr>
        <w:t>Teh kombucha</w:t>
      </w:r>
      <w:r w:rsidRPr="00664842">
        <w:rPr>
          <w:rFonts w:cs="Times New Roman"/>
          <w:b/>
          <w:szCs w:val="24"/>
        </w:rPr>
        <w:t xml:space="preserve"> : Teh Ajaib Pencegah dan Penyembuh Aneka Penyakit</w:t>
      </w:r>
      <w:r w:rsidRPr="0084104A">
        <w:rPr>
          <w:rFonts w:cs="Times New Roman"/>
          <w:szCs w:val="24"/>
        </w:rPr>
        <w:t>. Agromedia Pustaka, Jakarta.</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Pr>
          <w:rFonts w:cs="Times New Roman"/>
          <w:szCs w:val="24"/>
        </w:rPr>
        <w:t xml:space="preserve">Napitupulu.2014. </w:t>
      </w:r>
      <w:r w:rsidRPr="00664842">
        <w:rPr>
          <w:rFonts w:cs="Times New Roman"/>
          <w:b/>
          <w:szCs w:val="24"/>
        </w:rPr>
        <w:t xml:space="preserve">Pembuatan Kopi </w:t>
      </w:r>
      <w:r w:rsidR="00206E40">
        <w:rPr>
          <w:rFonts w:cs="Times New Roman"/>
          <w:b/>
          <w:szCs w:val="24"/>
        </w:rPr>
        <w:t>Teh kombucha</w:t>
      </w:r>
      <w:r w:rsidRPr="00664842">
        <w:rPr>
          <w:rFonts w:cs="Times New Roman"/>
          <w:b/>
          <w:szCs w:val="24"/>
        </w:rPr>
        <w:t xml:space="preserve"> Berbahan Baku Kopi Sidikalang</w:t>
      </w:r>
      <w:r>
        <w:rPr>
          <w:rFonts w:cs="Times New Roman"/>
          <w:szCs w:val="24"/>
        </w:rPr>
        <w:t>. Universitas Sumatera Utara.</w:t>
      </w:r>
    </w:p>
    <w:p w:rsidR="00436D43" w:rsidRPr="0084104A" w:rsidRDefault="00436D43" w:rsidP="00436D43">
      <w:pPr>
        <w:spacing w:after="0" w:line="240" w:lineRule="auto"/>
        <w:ind w:left="851" w:hanging="851"/>
        <w:rPr>
          <w:rFonts w:cs="Times New Roman"/>
          <w:szCs w:val="24"/>
        </w:rPr>
      </w:pPr>
    </w:p>
    <w:p w:rsidR="00436D43" w:rsidRDefault="00436D43" w:rsidP="00436D43">
      <w:pPr>
        <w:spacing w:after="0" w:line="240" w:lineRule="auto"/>
      </w:pPr>
      <w:r>
        <w:t xml:space="preserve">Nazaruddin dan Kristiawati. 1997. </w:t>
      </w:r>
      <w:r w:rsidRPr="00664842">
        <w:rPr>
          <w:b/>
        </w:rPr>
        <w:t>Varietas Salak</w:t>
      </w:r>
      <w:r>
        <w:t>. Jakarta: Penebar Swadaya.</w:t>
      </w:r>
    </w:p>
    <w:p w:rsidR="00436D43" w:rsidRDefault="00436D43" w:rsidP="00436D43">
      <w:pPr>
        <w:spacing w:after="0" w:line="240" w:lineRule="auto"/>
      </w:pPr>
    </w:p>
    <w:p w:rsidR="00436D43" w:rsidRDefault="00436D43" w:rsidP="00436D43">
      <w:pPr>
        <w:tabs>
          <w:tab w:val="left" w:pos="142"/>
        </w:tabs>
        <w:spacing w:after="0" w:line="240" w:lineRule="auto"/>
        <w:ind w:left="851" w:hanging="851"/>
      </w:pPr>
      <w:r>
        <w:lastRenderedPageBreak/>
        <w:t xml:space="preserve">Nurhayati, Nunung. 2004. </w:t>
      </w:r>
      <w:r w:rsidRPr="00664842">
        <w:rPr>
          <w:b/>
        </w:rPr>
        <w:t xml:space="preserve">Pengaruh Rasio Sukrosa dengN Sirup Glukosa dan Konsentrasi Asam Sitrat Terhadap Karakteristik </w:t>
      </w:r>
      <w:r w:rsidRPr="00664842">
        <w:rPr>
          <w:b/>
          <w:i/>
        </w:rPr>
        <w:t>Hard Candy</w:t>
      </w:r>
      <w:r w:rsidRPr="00664842">
        <w:rPr>
          <w:b/>
        </w:rPr>
        <w:t xml:space="preserve"> Salak Bongkok</w:t>
      </w:r>
      <w:r>
        <w:t>.Tugas Akhir yang Tidak Dipublikasikan, Jurusan Teknologi Pangan, Fakultas Teknik, Universitas Pasundan, Bandung.</w:t>
      </w:r>
    </w:p>
    <w:p w:rsidR="00436D43" w:rsidRPr="0084104A" w:rsidRDefault="00436D43" w:rsidP="00436D43">
      <w:pPr>
        <w:spacing w:after="0" w:line="240" w:lineRule="auto"/>
        <w:rPr>
          <w:rFonts w:cs="Times New Roman"/>
          <w:szCs w:val="24"/>
        </w:rPr>
      </w:pPr>
    </w:p>
    <w:p w:rsidR="00436D43" w:rsidRDefault="00436D43" w:rsidP="00436D43">
      <w:pPr>
        <w:spacing w:after="0" w:line="240" w:lineRule="auto"/>
        <w:ind w:left="851" w:hanging="851"/>
        <w:rPr>
          <w:rFonts w:cs="Times New Roman"/>
          <w:szCs w:val="24"/>
        </w:rPr>
      </w:pPr>
      <w:r w:rsidRPr="00B762AA">
        <w:rPr>
          <w:rFonts w:cs="Times New Roman"/>
          <w:szCs w:val="24"/>
        </w:rPr>
        <w:t xml:space="preserve">Nurmalasari.2014. </w:t>
      </w:r>
      <w:r w:rsidRPr="00664842">
        <w:rPr>
          <w:rFonts w:cs="Times New Roman"/>
          <w:b/>
          <w:szCs w:val="24"/>
        </w:rPr>
        <w:t xml:space="preserve">Perbandingan </w:t>
      </w:r>
      <w:r w:rsidR="00D60BFF">
        <w:rPr>
          <w:rFonts w:cs="Times New Roman"/>
          <w:b/>
          <w:szCs w:val="24"/>
        </w:rPr>
        <w:t>Pertumbuhan</w:t>
      </w:r>
      <w:r w:rsidRPr="00664842">
        <w:rPr>
          <w:rFonts w:cs="Times New Roman"/>
          <w:b/>
          <w:szCs w:val="24"/>
        </w:rPr>
        <w:t xml:space="preserve"> Antioksidan </w:t>
      </w:r>
      <w:r w:rsidR="00206E40">
        <w:rPr>
          <w:rFonts w:cs="Times New Roman"/>
          <w:b/>
          <w:szCs w:val="24"/>
        </w:rPr>
        <w:t>Teh kombucha</w:t>
      </w:r>
      <w:r w:rsidRPr="00664842">
        <w:rPr>
          <w:rFonts w:cs="Times New Roman"/>
          <w:b/>
          <w:szCs w:val="24"/>
        </w:rPr>
        <w:t xml:space="preserve"> Teh Hijau dengan Teh daun Mangga Dipengaruhi Lama Fermentasi</w:t>
      </w:r>
      <w:r w:rsidRPr="00B762AA">
        <w:rPr>
          <w:rFonts w:cs="Times New Roman"/>
          <w:szCs w:val="24"/>
        </w:rPr>
        <w:t>.Universit</w:t>
      </w:r>
      <w:r>
        <w:rPr>
          <w:rFonts w:cs="Times New Roman"/>
          <w:szCs w:val="24"/>
        </w:rPr>
        <w:t>as Muhammadiyah Surakarta.</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 xml:space="preserve">Novar, J. M. 1996. </w:t>
      </w:r>
      <w:r w:rsidRPr="00664842">
        <w:rPr>
          <w:b/>
        </w:rPr>
        <w:t xml:space="preserve">Lab Test on </w:t>
      </w:r>
      <w:r w:rsidR="00206E40">
        <w:rPr>
          <w:b/>
        </w:rPr>
        <w:t>Teh kombucha</w:t>
      </w:r>
      <w:r w:rsidRPr="00664842">
        <w:rPr>
          <w:b/>
        </w:rPr>
        <w:t xml:space="preserve"> Tea</w:t>
      </w:r>
      <w:r>
        <w:t>. http//:www.</w:t>
      </w:r>
      <w:r w:rsidR="00206E40">
        <w:t>teh kombucha</w:t>
      </w:r>
      <w:r>
        <w:t>power.com.</w:t>
      </w:r>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szCs w:val="24"/>
        </w:rPr>
      </w:pPr>
      <w:r>
        <w:rPr>
          <w:rFonts w:cs="Times New Roman"/>
          <w:szCs w:val="24"/>
        </w:rPr>
        <w:t>Pratama, N., Usman, P dan Yusmarini</w:t>
      </w:r>
      <w:r w:rsidRPr="0084104A">
        <w:rPr>
          <w:rFonts w:cs="Times New Roman"/>
          <w:szCs w:val="24"/>
        </w:rPr>
        <w:t xml:space="preserve">. 2015. </w:t>
      </w:r>
      <w:r w:rsidRPr="00BA21B1">
        <w:rPr>
          <w:rFonts w:cs="Times New Roman"/>
          <w:b/>
          <w:szCs w:val="24"/>
        </w:rPr>
        <w:t xml:space="preserve">Kajian Pembuatan Teh </w:t>
      </w:r>
      <w:r w:rsidR="00206E40">
        <w:rPr>
          <w:rFonts w:cs="Times New Roman"/>
          <w:b/>
          <w:szCs w:val="24"/>
        </w:rPr>
        <w:t>Teh kombucha</w:t>
      </w:r>
      <w:r w:rsidRPr="00BA21B1">
        <w:rPr>
          <w:rFonts w:cs="Times New Roman"/>
          <w:b/>
          <w:szCs w:val="24"/>
        </w:rPr>
        <w:t xml:space="preserve"> dari Kulit Buah Manggis</w:t>
      </w:r>
      <w:r w:rsidRPr="0084104A">
        <w:rPr>
          <w:rFonts w:cs="Times New Roman"/>
          <w:szCs w:val="24"/>
        </w:rPr>
        <w:t>.Universitas Riau Indonesia.</w:t>
      </w:r>
    </w:p>
    <w:p w:rsidR="00436D43" w:rsidRDefault="00436D43" w:rsidP="00436D43">
      <w:pPr>
        <w:spacing w:after="0" w:line="240" w:lineRule="auto"/>
        <w:ind w:left="851" w:hanging="851"/>
        <w:rPr>
          <w:rFonts w:cs="Times New Roman"/>
          <w:szCs w:val="24"/>
        </w:rPr>
      </w:pPr>
    </w:p>
    <w:p w:rsidR="00240C6B" w:rsidRDefault="00240C6B" w:rsidP="00436D43">
      <w:pPr>
        <w:spacing w:after="0" w:line="240" w:lineRule="auto"/>
        <w:ind w:left="851" w:hanging="851"/>
        <w:rPr>
          <w:rFonts w:cs="Times New Roman"/>
          <w:szCs w:val="24"/>
        </w:rPr>
      </w:pPr>
      <w:r>
        <w:rPr>
          <w:rFonts w:cs="Times New Roman"/>
          <w:szCs w:val="24"/>
        </w:rPr>
        <w:t xml:space="preserve">Pratiwi, Ayu., Elfitra., Riris, A. 2012. </w:t>
      </w:r>
      <w:r w:rsidRPr="00240C6B">
        <w:rPr>
          <w:rFonts w:cs="Times New Roman"/>
          <w:b/>
          <w:szCs w:val="24"/>
        </w:rPr>
        <w:t xml:space="preserve">Pengaruh Waktu Fermentasi Terhadap Sifat Fisik dan Kimia Pada Pembuatan Minuman </w:t>
      </w:r>
      <w:r w:rsidR="00206E40">
        <w:rPr>
          <w:rFonts w:cs="Times New Roman"/>
          <w:b/>
          <w:szCs w:val="24"/>
        </w:rPr>
        <w:t>Teh kombucha</w:t>
      </w:r>
      <w:r w:rsidRPr="00240C6B">
        <w:rPr>
          <w:rFonts w:cs="Times New Roman"/>
          <w:b/>
          <w:szCs w:val="24"/>
        </w:rPr>
        <w:t xml:space="preserve"> dari Rumput Laut</w:t>
      </w:r>
      <w:r>
        <w:rPr>
          <w:rFonts w:cs="Times New Roman"/>
          <w:szCs w:val="24"/>
        </w:rPr>
        <w:t>.Maspari Journal, 4 (1).131-136.</w:t>
      </w:r>
    </w:p>
    <w:p w:rsidR="00240C6B" w:rsidRPr="0084104A" w:rsidRDefault="00240C6B"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 xml:space="preserve">Pratiwi, I. 2009. </w:t>
      </w:r>
      <w:r w:rsidRPr="00BA21B1">
        <w:rPr>
          <w:b/>
        </w:rPr>
        <w:t xml:space="preserve">Uji Antibakteri Ekstrak Kasar Daun </w:t>
      </w:r>
      <w:r w:rsidRPr="00BA21B1">
        <w:rPr>
          <w:b/>
          <w:i/>
        </w:rPr>
        <w:t>Acalypha indica</w:t>
      </w:r>
      <w:r w:rsidRPr="00BA21B1">
        <w:rPr>
          <w:b/>
        </w:rPr>
        <w:t xml:space="preserve"> terhadap Bakteri </w:t>
      </w:r>
      <w:r w:rsidRPr="00BA21B1">
        <w:rPr>
          <w:b/>
          <w:i/>
        </w:rPr>
        <w:t>Salmonella choleraesuis</w:t>
      </w:r>
      <w:r w:rsidRPr="00BA21B1">
        <w:rPr>
          <w:b/>
        </w:rPr>
        <w:t xml:space="preserve"> dan </w:t>
      </w:r>
      <w:r w:rsidRPr="00BA21B1">
        <w:rPr>
          <w:b/>
          <w:i/>
        </w:rPr>
        <w:t>Salmonella typhimurium</w:t>
      </w:r>
      <w:r>
        <w:t>. Surakarta: Jurusan Biologi FMIPA UNS.</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Rajalakshmi, D dan S. Narasimhan. 1985. </w:t>
      </w:r>
      <w:r w:rsidRPr="00BA21B1">
        <w:rPr>
          <w:b/>
        </w:rPr>
        <w:t>Food Antioxidants: Sources and Methods of Evaluation</w:t>
      </w:r>
      <w:r>
        <w:t>. Dalam D.L. Madhavi: Food Antioxidant, Technological, Toxilogical and Health Perspectives. Marcel Dekker Inc., Hongkong: 76-77.</w:t>
      </w:r>
    </w:p>
    <w:p w:rsidR="00436D43" w:rsidRDefault="00436D43" w:rsidP="00436D43">
      <w:pPr>
        <w:spacing w:after="0" w:line="240" w:lineRule="auto"/>
        <w:ind w:left="851" w:hanging="851"/>
      </w:pPr>
    </w:p>
    <w:p w:rsidR="00436D43" w:rsidRDefault="00436D43" w:rsidP="00436D43">
      <w:pPr>
        <w:spacing w:after="0" w:line="240" w:lineRule="auto"/>
        <w:ind w:left="851" w:hanging="851"/>
      </w:pPr>
      <w:r>
        <w:t>Redha, A. 2010.</w:t>
      </w:r>
      <w:r w:rsidRPr="00BA21B1">
        <w:rPr>
          <w:b/>
        </w:rPr>
        <w:t>Flavonoid : Struktur, Sifat Antioksidatif dan Peranannya Dalam Sistem Biologis</w:t>
      </w:r>
      <w:r>
        <w:t>. Politeknik Negeri Pontianak.</w:t>
      </w:r>
    </w:p>
    <w:p w:rsidR="00436D43" w:rsidRDefault="00436D43" w:rsidP="00436D43">
      <w:pPr>
        <w:spacing w:after="0" w:line="240" w:lineRule="auto"/>
        <w:ind w:left="851" w:hanging="851"/>
        <w:rPr>
          <w:rFonts w:cs="Times New Roman"/>
          <w:szCs w:val="24"/>
        </w:rPr>
      </w:pPr>
    </w:p>
    <w:p w:rsidR="00436D43" w:rsidRPr="007D79FE" w:rsidRDefault="00436D43" w:rsidP="00436D43">
      <w:pPr>
        <w:spacing w:after="0" w:line="240" w:lineRule="auto"/>
        <w:ind w:left="851" w:hanging="851"/>
        <w:rPr>
          <w:rFonts w:cs="Times New Roman"/>
          <w:szCs w:val="24"/>
        </w:rPr>
      </w:pPr>
      <w:r>
        <w:rPr>
          <w:rFonts w:cs="Times New Roman"/>
          <w:szCs w:val="24"/>
        </w:rPr>
        <w:t xml:space="preserve">Rinihapsari, E., Catur, A. R. 2008. </w:t>
      </w:r>
      <w:r w:rsidRPr="009A0EE7">
        <w:rPr>
          <w:rFonts w:cs="Times New Roman"/>
          <w:b/>
          <w:szCs w:val="24"/>
        </w:rPr>
        <w:t xml:space="preserve">Fermentasi </w:t>
      </w:r>
      <w:r w:rsidR="00206E40">
        <w:rPr>
          <w:rFonts w:cs="Times New Roman"/>
          <w:b/>
          <w:szCs w:val="24"/>
        </w:rPr>
        <w:t>Teh kombucha</w:t>
      </w:r>
      <w:r w:rsidRPr="009A0EE7">
        <w:rPr>
          <w:rFonts w:cs="Times New Roman"/>
          <w:b/>
          <w:szCs w:val="24"/>
        </w:rPr>
        <w:t xml:space="preserve"> dan Potensinya Sebagai Minuman Kesehatan</w:t>
      </w:r>
      <w:r>
        <w:rPr>
          <w:rFonts w:cs="Times New Roman"/>
          <w:szCs w:val="24"/>
        </w:rPr>
        <w:t>. Stifar Yayasan Farmasi. Semarang.</w:t>
      </w:r>
    </w:p>
    <w:p w:rsidR="00436D43" w:rsidRDefault="00436D43" w:rsidP="00436D43">
      <w:pPr>
        <w:spacing w:after="0" w:line="240" w:lineRule="auto"/>
        <w:ind w:left="851" w:hanging="851"/>
        <w:rPr>
          <w:rFonts w:cs="Times New Roman"/>
          <w:szCs w:val="24"/>
        </w:rPr>
      </w:pPr>
      <w:r w:rsidRPr="00A168D0">
        <w:rPr>
          <w:rFonts w:cs="Times New Roman"/>
          <w:szCs w:val="24"/>
        </w:rPr>
        <w:t>Rismunandar dan Paimin F.B. 2001.</w:t>
      </w:r>
      <w:r w:rsidRPr="00BA21B1">
        <w:rPr>
          <w:rFonts w:cs="Times New Roman"/>
          <w:b/>
          <w:szCs w:val="24"/>
        </w:rPr>
        <w:t>Kayu Manis: Budi Daya dan Pengolahan</w:t>
      </w:r>
      <w:r w:rsidRPr="00A168D0">
        <w:rPr>
          <w:rFonts w:cs="Times New Roman"/>
          <w:szCs w:val="24"/>
        </w:rPr>
        <w:t>. Dalam Ferdiana A. 2004. Evaluasi Mutu Minuman Teh-Kayu Manis Selama Penyimpanan. Skripsi.IPB. Bogor.</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Pr>
          <w:rFonts w:cs="Times New Roman"/>
          <w:szCs w:val="24"/>
        </w:rPr>
        <w:t xml:space="preserve">Rizali, Y. J. 2012. </w:t>
      </w:r>
      <w:r w:rsidRPr="00BA21B1">
        <w:rPr>
          <w:rFonts w:cs="Times New Roman"/>
          <w:b/>
          <w:szCs w:val="24"/>
        </w:rPr>
        <w:t>Tanin</w:t>
      </w:r>
      <w:r>
        <w:rPr>
          <w:rFonts w:cs="Times New Roman"/>
          <w:szCs w:val="24"/>
        </w:rPr>
        <w:t>.Institut Pertanian Bogor.</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 xml:space="preserve">Sabari. 1983. </w:t>
      </w:r>
      <w:r w:rsidRPr="00BA21B1">
        <w:rPr>
          <w:b/>
        </w:rPr>
        <w:t>Faktor-faktor Pengawet Pada Buah Salak</w:t>
      </w:r>
      <w:r>
        <w:t>. Sub Balai Penelitian Tanaman Pangan Pasar Minggu. Jakarta.</w:t>
      </w:r>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szCs w:val="24"/>
        </w:rPr>
      </w:pPr>
      <w:r w:rsidRPr="00275F01">
        <w:rPr>
          <w:rFonts w:cs="Times New Roman"/>
          <w:szCs w:val="24"/>
        </w:rPr>
        <w:t xml:space="preserve">Sahputra F, M. 2008. </w:t>
      </w:r>
      <w:r w:rsidRPr="00BA21B1">
        <w:rPr>
          <w:rFonts w:cs="Times New Roman"/>
          <w:b/>
          <w:szCs w:val="24"/>
        </w:rPr>
        <w:t>Potensi Ekstrak Kulit dan Daging Buah Salak Sebagai Antidiabetes</w:t>
      </w:r>
      <w:r w:rsidRPr="00275F01">
        <w:rPr>
          <w:rFonts w:cs="Times New Roman"/>
          <w:szCs w:val="24"/>
        </w:rPr>
        <w:t>.Institut Pertanian Bogor.</w:t>
      </w:r>
    </w:p>
    <w:p w:rsidR="000B3E5A" w:rsidRDefault="000B3E5A" w:rsidP="00436D43">
      <w:pPr>
        <w:spacing w:after="0" w:line="240" w:lineRule="auto"/>
        <w:ind w:left="851" w:hanging="851"/>
        <w:rPr>
          <w:rFonts w:cs="Times New Roman"/>
          <w:szCs w:val="24"/>
        </w:rPr>
      </w:pPr>
    </w:p>
    <w:p w:rsidR="000B3E5A" w:rsidRDefault="000B3E5A" w:rsidP="00436D43">
      <w:pPr>
        <w:spacing w:after="0" w:line="240" w:lineRule="auto"/>
        <w:ind w:left="851" w:hanging="851"/>
        <w:rPr>
          <w:rFonts w:cs="Times New Roman"/>
          <w:szCs w:val="24"/>
        </w:rPr>
      </w:pPr>
      <w:r>
        <w:rPr>
          <w:rFonts w:cs="Times New Roman"/>
          <w:szCs w:val="24"/>
        </w:rPr>
        <w:lastRenderedPageBreak/>
        <w:t xml:space="preserve">Sekarini, G, A. 2011. </w:t>
      </w:r>
      <w:r w:rsidRPr="000B3E5A">
        <w:rPr>
          <w:rFonts w:cs="Times New Roman"/>
          <w:b/>
          <w:szCs w:val="24"/>
        </w:rPr>
        <w:t>Kajian Penambahan Gula dan Suhu Penyajian Terhadap Kadar Total Fenol, Tanin dan Aktivitas Antioksidan Pada Minuman T</w:t>
      </w:r>
      <w:r>
        <w:rPr>
          <w:rFonts w:cs="Times New Roman"/>
          <w:b/>
          <w:szCs w:val="24"/>
        </w:rPr>
        <w:t>eh</w:t>
      </w:r>
      <w:r w:rsidRPr="000B3E5A">
        <w:rPr>
          <w:rFonts w:cs="Times New Roman"/>
          <w:b/>
          <w:szCs w:val="24"/>
        </w:rPr>
        <w:t xml:space="preserve"> Hijau</w:t>
      </w:r>
      <w:r>
        <w:rPr>
          <w:rFonts w:cs="Times New Roman"/>
          <w:szCs w:val="24"/>
        </w:rPr>
        <w:t>. Jurusan Teknologi Hasil Pertanian. Universitas Sebelas Maret.</w:t>
      </w:r>
    </w:p>
    <w:p w:rsidR="00053CE8" w:rsidRDefault="00053CE8" w:rsidP="00436D43">
      <w:pPr>
        <w:spacing w:after="0" w:line="240" w:lineRule="auto"/>
        <w:ind w:left="851" w:hanging="851"/>
        <w:rPr>
          <w:rFonts w:cs="Times New Roman"/>
          <w:szCs w:val="24"/>
        </w:rPr>
      </w:pPr>
    </w:p>
    <w:p w:rsidR="00053CE8" w:rsidRDefault="00053CE8" w:rsidP="00436D43">
      <w:pPr>
        <w:spacing w:after="0" w:line="240" w:lineRule="auto"/>
        <w:ind w:left="851" w:hanging="851"/>
        <w:rPr>
          <w:rFonts w:cs="Times New Roman"/>
          <w:szCs w:val="24"/>
        </w:rPr>
      </w:pPr>
      <w:r>
        <w:rPr>
          <w:rFonts w:cs="Times New Roman"/>
          <w:szCs w:val="24"/>
        </w:rPr>
        <w:t xml:space="preserve">Shadmani, A., Azhar, I., Mazhar, F., Hassan, M. M., Ahmed, S. W., Ahmad, I., Usmanghani, K., Shamim., S. 2004. </w:t>
      </w:r>
      <w:r w:rsidRPr="00053CE8">
        <w:rPr>
          <w:rFonts w:cs="Times New Roman"/>
          <w:b/>
          <w:szCs w:val="24"/>
        </w:rPr>
        <w:t>Kinetic Studies on Zingiber Officinale</w:t>
      </w:r>
      <w:r>
        <w:rPr>
          <w:rFonts w:cs="Times New Roman"/>
          <w:szCs w:val="24"/>
        </w:rPr>
        <w:t>.Pakistan Journal of Pharmaceutical Science.Vol. 17, hal 47-54.</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pPr>
      <w:r>
        <w:t xml:space="preserve">Shinya, Hiromi. 2008. </w:t>
      </w:r>
      <w:r w:rsidRPr="00BA21B1">
        <w:rPr>
          <w:b/>
        </w:rPr>
        <w:t>Teh Miracle of Enzyme</w:t>
      </w:r>
      <w:r>
        <w:t>. Bandung: PT Mizan Publika.</w:t>
      </w:r>
    </w:p>
    <w:p w:rsidR="00436D43" w:rsidRDefault="00436D43" w:rsidP="00436D43">
      <w:pPr>
        <w:spacing w:after="0" w:line="240" w:lineRule="auto"/>
      </w:pPr>
    </w:p>
    <w:p w:rsidR="00436D43" w:rsidRDefault="00436D43" w:rsidP="00436D43">
      <w:pPr>
        <w:spacing w:after="0" w:line="240" w:lineRule="auto"/>
        <w:ind w:left="851" w:hanging="851"/>
      </w:pPr>
      <w:r>
        <w:t xml:space="preserve">Soekarto ST. 1985. </w:t>
      </w:r>
      <w:r w:rsidRPr="00BA21B1">
        <w:rPr>
          <w:b/>
        </w:rPr>
        <w:t>Penilaian Organoleptik Untuk Industri Pangan dan hasil Pertanian</w:t>
      </w:r>
      <w:r>
        <w:t>. Bharatara Karya Aksara, Jakarta.</w:t>
      </w:r>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szCs w:val="24"/>
          <w:shd w:val="clear" w:color="auto" w:fill="FFFFFF"/>
        </w:rPr>
      </w:pPr>
      <w:r w:rsidRPr="00275F01">
        <w:rPr>
          <w:rFonts w:cs="Times New Roman"/>
          <w:szCs w:val="24"/>
          <w:shd w:val="clear" w:color="auto" w:fill="FFFFFF"/>
        </w:rPr>
        <w:t>Sreer</w:t>
      </w:r>
      <w:r>
        <w:rPr>
          <w:rFonts w:cs="Times New Roman"/>
          <w:szCs w:val="24"/>
          <w:shd w:val="clear" w:color="auto" w:fill="FFFFFF"/>
        </w:rPr>
        <w:t>amulu, G., Zhu, Y., &amp; Knol, W. 2000</w:t>
      </w:r>
      <w:r w:rsidRPr="00275F01">
        <w:rPr>
          <w:rFonts w:cs="Times New Roman"/>
          <w:szCs w:val="24"/>
          <w:shd w:val="clear" w:color="auto" w:fill="FFFFFF"/>
        </w:rPr>
        <w:t>.</w:t>
      </w:r>
      <w:r w:rsidR="00206E40">
        <w:rPr>
          <w:rFonts w:cs="Times New Roman"/>
          <w:b/>
          <w:szCs w:val="24"/>
          <w:shd w:val="clear" w:color="auto" w:fill="FFFFFF"/>
        </w:rPr>
        <w:t>Teh kombucha</w:t>
      </w:r>
      <w:r w:rsidRPr="00BA21B1">
        <w:rPr>
          <w:rFonts w:cs="Times New Roman"/>
          <w:b/>
          <w:szCs w:val="24"/>
          <w:shd w:val="clear" w:color="auto" w:fill="FFFFFF"/>
        </w:rPr>
        <w:t xml:space="preserve"> Fermentation and Its Antimicrobial Activity</w:t>
      </w:r>
      <w:r w:rsidRPr="00275F01">
        <w:rPr>
          <w:rFonts w:cs="Times New Roman"/>
          <w:szCs w:val="24"/>
          <w:shd w:val="clear" w:color="auto" w:fill="FFFFFF"/>
        </w:rPr>
        <w:t>, 2589–2594.</w:t>
      </w:r>
    </w:p>
    <w:p w:rsidR="00436D43" w:rsidRPr="00275F01"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Pr>
          <w:rFonts w:cs="Times New Roman"/>
          <w:szCs w:val="24"/>
        </w:rPr>
        <w:t xml:space="preserve">Srihari T, U., </w:t>
      </w:r>
      <w:r w:rsidRPr="00275F01">
        <w:rPr>
          <w:rFonts w:cs="Times New Roman"/>
          <w:szCs w:val="24"/>
        </w:rPr>
        <w:t xml:space="preserve">Satyanarayana. 2012. </w:t>
      </w:r>
      <w:r w:rsidRPr="00BA21B1">
        <w:rPr>
          <w:rFonts w:cs="Times New Roman"/>
          <w:b/>
          <w:szCs w:val="24"/>
        </w:rPr>
        <w:t xml:space="preserve">Changes in Free Radical Scavenging Activity of </w:t>
      </w:r>
      <w:r w:rsidR="00206E40">
        <w:rPr>
          <w:rFonts w:cs="Times New Roman"/>
          <w:b/>
          <w:szCs w:val="24"/>
        </w:rPr>
        <w:t>Teh kombucha</w:t>
      </w:r>
      <w:r w:rsidRPr="00BA21B1">
        <w:rPr>
          <w:rFonts w:cs="Times New Roman"/>
          <w:b/>
          <w:szCs w:val="24"/>
        </w:rPr>
        <w:t xml:space="preserve"> during Fermentation</w:t>
      </w:r>
      <w:r w:rsidRPr="00275F01">
        <w:rPr>
          <w:rFonts w:cs="Times New Roman"/>
          <w:szCs w:val="24"/>
        </w:rPr>
        <w:t xml:space="preserve">. J. Pharm. Sci. &amp; Res. Vol.4(11), 1978–1981. </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sidRPr="00275F01">
        <w:rPr>
          <w:rFonts w:cs="Times New Roman"/>
          <w:szCs w:val="24"/>
        </w:rPr>
        <w:t xml:space="preserve">Steinkraus, K. H. 2002. </w:t>
      </w:r>
      <w:r>
        <w:rPr>
          <w:rFonts w:cs="Times New Roman"/>
          <w:b/>
          <w:szCs w:val="24"/>
        </w:rPr>
        <w:t>Fermentations In World Food P</w:t>
      </w:r>
      <w:r w:rsidRPr="00BA21B1">
        <w:rPr>
          <w:rFonts w:cs="Times New Roman"/>
          <w:b/>
          <w:szCs w:val="24"/>
        </w:rPr>
        <w:t>rocessing</w:t>
      </w:r>
      <w:r w:rsidRPr="00275F01">
        <w:rPr>
          <w:rFonts w:cs="Times New Roman"/>
          <w:szCs w:val="24"/>
        </w:rPr>
        <w:t>. Comprehensive Reviews in Food Science and Food Safety, 1(1), 23- 32.</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 xml:space="preserve">Sudarmadji.S., Haryono, B., Suhardi.2007. </w:t>
      </w:r>
      <w:r>
        <w:rPr>
          <w:b/>
        </w:rPr>
        <w:t>Analisis Bahan Makanan dan P</w:t>
      </w:r>
      <w:r w:rsidRPr="00B27E65">
        <w:rPr>
          <w:b/>
        </w:rPr>
        <w:t>ertanian</w:t>
      </w:r>
      <w:r>
        <w:t>. Liberty. Yogyakarta.</w:t>
      </w:r>
    </w:p>
    <w:p w:rsidR="00436D43" w:rsidRDefault="00436D43" w:rsidP="00436D43">
      <w:pPr>
        <w:spacing w:after="0" w:line="240" w:lineRule="auto"/>
        <w:ind w:left="851" w:hanging="851"/>
      </w:pPr>
    </w:p>
    <w:p w:rsidR="00436D43" w:rsidRDefault="00436D43" w:rsidP="00436D43">
      <w:r w:rsidRPr="0073672C">
        <w:rPr>
          <w:shd w:val="clear" w:color="auto" w:fill="FFFFE5"/>
        </w:rPr>
        <w:t>Sudjana. 2005.</w:t>
      </w:r>
      <w:r w:rsidRPr="0073672C">
        <w:rPr>
          <w:rStyle w:val="apple-converted-space"/>
          <w:rFonts w:cs="Times New Roman"/>
          <w:color w:val="333333"/>
          <w:szCs w:val="24"/>
          <w:shd w:val="clear" w:color="auto" w:fill="FFFFE5"/>
        </w:rPr>
        <w:t> </w:t>
      </w:r>
      <w:r w:rsidRPr="00B27E65">
        <w:rPr>
          <w:b/>
          <w:iCs/>
          <w:shd w:val="clear" w:color="auto" w:fill="FFFFE5"/>
        </w:rPr>
        <w:t>Metoda Statistika</w:t>
      </w:r>
      <w:r w:rsidRPr="0073672C">
        <w:rPr>
          <w:shd w:val="clear" w:color="auto" w:fill="FFFFE5"/>
        </w:rPr>
        <w:t>. Bandung: Tarsito.</w:t>
      </w:r>
    </w:p>
    <w:p w:rsidR="00436D43" w:rsidRDefault="00436D43" w:rsidP="00436D43">
      <w:pPr>
        <w:spacing w:after="0" w:line="240" w:lineRule="auto"/>
        <w:ind w:left="851" w:hanging="851"/>
      </w:pPr>
      <w:r>
        <w:t xml:space="preserve">Sudrajat.2011. </w:t>
      </w:r>
      <w:r w:rsidRPr="00B27E65">
        <w:rPr>
          <w:b/>
        </w:rPr>
        <w:t>Kajian Lama Blanching dan Konsentrasi CaCl</w:t>
      </w:r>
      <w:r w:rsidRPr="00B27E65">
        <w:rPr>
          <w:b/>
          <w:vertAlign w:val="subscript"/>
        </w:rPr>
        <w:t>2</w:t>
      </w:r>
      <w:r w:rsidRPr="00B27E65">
        <w:rPr>
          <w:b/>
        </w:rPr>
        <w:t xml:space="preserve"> Terhadap Sifat Fisik Pembuatan French Fries Ubi Jalar (</w:t>
      </w:r>
      <w:r w:rsidRPr="00B27E65">
        <w:rPr>
          <w:b/>
          <w:i/>
        </w:rPr>
        <w:t>Ipomoea Batatas L</w:t>
      </w:r>
      <w:r w:rsidRPr="00B27E65">
        <w:rPr>
          <w:b/>
        </w:rPr>
        <w:t>.)</w:t>
      </w:r>
      <w:r>
        <w:t>. Balai Pengkajian Teknologi Pertanian Jawa Timur.</w:t>
      </w:r>
    </w:p>
    <w:p w:rsidR="00436D43" w:rsidRDefault="00436D43" w:rsidP="00436D43">
      <w:pPr>
        <w:spacing w:after="0" w:line="240" w:lineRule="auto"/>
        <w:ind w:left="851" w:hanging="851"/>
      </w:pPr>
    </w:p>
    <w:p w:rsidR="00436D43" w:rsidRDefault="00436D43" w:rsidP="00436D43">
      <w:pPr>
        <w:spacing w:after="0" w:line="240" w:lineRule="auto"/>
        <w:ind w:left="851" w:hanging="851"/>
      </w:pPr>
      <w:r>
        <w:t>Suhardi dan Suksmadji, B. 1992.</w:t>
      </w:r>
      <w:r w:rsidRPr="00B27E65">
        <w:rPr>
          <w:b/>
        </w:rPr>
        <w:t>Penanganan Pasca Panen dan Pengolahan Buah Salak</w:t>
      </w:r>
      <w:r>
        <w:t>. Yogyakarta: Fakultas Teknologi Pertanian Universitas Gadjah Mada.</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Suhartatik, N., Karyantina, M. 2008. </w:t>
      </w:r>
      <w:r w:rsidR="00206E40">
        <w:rPr>
          <w:b/>
        </w:rPr>
        <w:t>Teh kombucha</w:t>
      </w:r>
      <w:r w:rsidRPr="00B27E65">
        <w:rPr>
          <w:b/>
        </w:rPr>
        <w:t xml:space="preserve"> Dengan Variasi Kadar Gula Kelapa Sebagai Sumber Karbon</w:t>
      </w:r>
      <w:r>
        <w:t>. Jurnal Teknologi dan Industri Pangan 19(2): 165-169.</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Sukmawati, P. P. A., Yan, R., Ni Putu, E. L. 2013. </w:t>
      </w:r>
      <w:r w:rsidRPr="00050B17">
        <w:rPr>
          <w:b/>
        </w:rPr>
        <w:t xml:space="preserve">Penetapan </w:t>
      </w:r>
      <w:r w:rsidR="00D60BFF">
        <w:rPr>
          <w:b/>
        </w:rPr>
        <w:t>Pertumbuhan</w:t>
      </w:r>
      <w:r w:rsidRPr="00050B17">
        <w:rPr>
          <w:b/>
        </w:rPr>
        <w:t xml:space="preserve"> Antioksidan yang Optimal Pada </w:t>
      </w:r>
      <w:r>
        <w:rPr>
          <w:b/>
        </w:rPr>
        <w:t>Teh</w:t>
      </w:r>
      <w:r w:rsidRPr="00050B17">
        <w:rPr>
          <w:b/>
        </w:rPr>
        <w:t xml:space="preserve"> Hitam </w:t>
      </w:r>
      <w:r w:rsidR="00206E40">
        <w:rPr>
          <w:b/>
        </w:rPr>
        <w:t>Teh kombucha</w:t>
      </w:r>
      <w:r w:rsidRPr="00050B17">
        <w:rPr>
          <w:b/>
        </w:rPr>
        <w:t xml:space="preserve"> Lokal di </w:t>
      </w:r>
      <w:r w:rsidRPr="00050B17">
        <w:rPr>
          <w:b/>
        </w:rPr>
        <w:lastRenderedPageBreak/>
        <w:t>Bali Dengan Variasi Waktu Fermentasi</w:t>
      </w:r>
      <w:r>
        <w:t>. Jurusan Farmasi Universitas Udayana.</w:t>
      </w:r>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szCs w:val="24"/>
        </w:rPr>
      </w:pPr>
      <w:r w:rsidRPr="002012B1">
        <w:rPr>
          <w:rFonts w:cs="Times New Roman"/>
          <w:szCs w:val="24"/>
        </w:rPr>
        <w:t>Sulaksono,</w:t>
      </w:r>
      <w:r>
        <w:rPr>
          <w:rFonts w:cs="Times New Roman"/>
          <w:szCs w:val="24"/>
        </w:rPr>
        <w:t xml:space="preserve"> S., Sri, P. F., Umi, Y. </w:t>
      </w:r>
      <w:r w:rsidRPr="002012B1">
        <w:rPr>
          <w:rFonts w:cs="Times New Roman"/>
          <w:szCs w:val="24"/>
        </w:rPr>
        <w:t>2015.</w:t>
      </w:r>
      <w:r w:rsidRPr="00B27E65">
        <w:rPr>
          <w:rFonts w:cs="Times New Roman"/>
          <w:b/>
          <w:szCs w:val="24"/>
        </w:rPr>
        <w:t>Karakterisasi Simplisia Ekstrak Etanol Buah Salak</w:t>
      </w:r>
      <w:r w:rsidRPr="002012B1">
        <w:rPr>
          <w:rFonts w:cs="Times New Roman"/>
          <w:szCs w:val="24"/>
        </w:rPr>
        <w:t>.Universitas Islam Bandung.</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Sumarto, 1976.</w:t>
      </w:r>
      <w:r w:rsidR="004F1716">
        <w:t xml:space="preserve"> </w:t>
      </w:r>
      <w:r w:rsidRPr="00B27E65">
        <w:rPr>
          <w:b/>
        </w:rPr>
        <w:t>Kajian Sifat Kimia Salak Pondoh (</w:t>
      </w:r>
      <w:r w:rsidRPr="00B27E65">
        <w:rPr>
          <w:b/>
          <w:i/>
        </w:rPr>
        <w:t>Salacca edulis Reinw</w:t>
      </w:r>
      <w:r w:rsidRPr="00B27E65">
        <w:rPr>
          <w:b/>
        </w:rPr>
        <w:t>)</w:t>
      </w:r>
      <w:r>
        <w:t>.UGM.Yogyakarta.</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Sumpio, B.E., Cordova, A.C., Berke-Schlessel, D.W., Qin, F. &amp; Chen, Q.H. 2006.</w:t>
      </w:r>
      <w:r w:rsidRPr="00B27E65">
        <w:rPr>
          <w:b/>
        </w:rPr>
        <w:t>Green tea, teh “Asian Paradox”, and Cardiovascular Disease</w:t>
      </w:r>
      <w:r>
        <w:t>.</w:t>
      </w:r>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bCs/>
          <w:szCs w:val="24"/>
        </w:rPr>
      </w:pPr>
      <w:r w:rsidRPr="00973077">
        <w:rPr>
          <w:rFonts w:cs="Times New Roman"/>
          <w:szCs w:val="24"/>
        </w:rPr>
        <w:t>Suprijono, A. 2011.</w:t>
      </w:r>
      <w:r w:rsidRPr="00B27E65">
        <w:rPr>
          <w:rFonts w:cs="Times New Roman"/>
          <w:b/>
          <w:szCs w:val="24"/>
        </w:rPr>
        <w:t xml:space="preserve">Pengaruh Fermentasi Kultur </w:t>
      </w:r>
      <w:r w:rsidR="00206E40">
        <w:rPr>
          <w:rFonts w:cs="Times New Roman"/>
          <w:b/>
          <w:szCs w:val="24"/>
        </w:rPr>
        <w:t>Teh kombucha</w:t>
      </w:r>
      <w:r w:rsidRPr="00B27E65">
        <w:rPr>
          <w:rFonts w:cs="Times New Roman"/>
          <w:b/>
          <w:szCs w:val="24"/>
        </w:rPr>
        <w:t xml:space="preserve"> Terhadap </w:t>
      </w:r>
      <w:r w:rsidR="00D60BFF">
        <w:rPr>
          <w:rFonts w:cs="Times New Roman"/>
          <w:b/>
          <w:szCs w:val="24"/>
        </w:rPr>
        <w:t>Pertumbuhan</w:t>
      </w:r>
      <w:r w:rsidRPr="00B27E65">
        <w:rPr>
          <w:rFonts w:cs="Times New Roman"/>
          <w:b/>
          <w:szCs w:val="24"/>
        </w:rPr>
        <w:t xml:space="preserve"> Antioksidan Infus Daun Teh Hitam dengan Metode DPPH</w:t>
      </w:r>
      <w:r w:rsidRPr="00973077">
        <w:rPr>
          <w:rFonts w:cs="Times New Roman"/>
          <w:szCs w:val="24"/>
        </w:rPr>
        <w:t>.</w:t>
      </w:r>
      <w:r w:rsidRPr="00973077">
        <w:rPr>
          <w:rFonts w:cs="Times New Roman"/>
          <w:bCs/>
          <w:szCs w:val="24"/>
        </w:rPr>
        <w:t>Media Farmasi Indonesia Vol. 6.No. 2.</w:t>
      </w:r>
    </w:p>
    <w:p w:rsidR="002415D3" w:rsidRDefault="002415D3" w:rsidP="00436D43">
      <w:pPr>
        <w:spacing w:after="0" w:line="240" w:lineRule="auto"/>
        <w:ind w:left="851" w:hanging="851"/>
        <w:rPr>
          <w:rFonts w:cs="Times New Roman"/>
          <w:bCs/>
          <w:szCs w:val="24"/>
        </w:rPr>
      </w:pPr>
    </w:p>
    <w:p w:rsidR="002415D3" w:rsidRDefault="002415D3" w:rsidP="00436D43">
      <w:pPr>
        <w:spacing w:after="0" w:line="240" w:lineRule="auto"/>
        <w:ind w:left="851" w:hanging="851"/>
        <w:rPr>
          <w:rFonts w:cs="Times New Roman"/>
          <w:bCs/>
          <w:szCs w:val="24"/>
        </w:rPr>
      </w:pPr>
      <w:r>
        <w:rPr>
          <w:rFonts w:cs="Times New Roman"/>
          <w:bCs/>
          <w:szCs w:val="24"/>
        </w:rPr>
        <w:t>Supriyadi, Suhardi, Suzuki, M., Yoshida, K., Muto, T., Fuujita, A., Watanabe, N., 2002.</w:t>
      </w:r>
      <w:r w:rsidRPr="002415D3">
        <w:rPr>
          <w:rFonts w:cs="Times New Roman"/>
          <w:b/>
          <w:bCs/>
          <w:szCs w:val="24"/>
        </w:rPr>
        <w:t xml:space="preserve">Changes in </w:t>
      </w:r>
      <w:r w:rsidR="0007589B">
        <w:rPr>
          <w:rFonts w:cs="Times New Roman"/>
          <w:b/>
          <w:bCs/>
          <w:szCs w:val="24"/>
        </w:rPr>
        <w:t>Teh</w:t>
      </w:r>
      <w:r w:rsidRPr="002415D3">
        <w:rPr>
          <w:rFonts w:cs="Times New Roman"/>
          <w:b/>
          <w:bCs/>
          <w:szCs w:val="24"/>
        </w:rPr>
        <w:t xml:space="preserve"> Volatile Coumpounds and In </w:t>
      </w:r>
      <w:r w:rsidR="0007589B">
        <w:rPr>
          <w:rFonts w:cs="Times New Roman"/>
          <w:b/>
          <w:bCs/>
          <w:szCs w:val="24"/>
        </w:rPr>
        <w:t>Teh</w:t>
      </w:r>
      <w:r w:rsidRPr="002415D3">
        <w:rPr>
          <w:rFonts w:cs="Times New Roman"/>
          <w:b/>
          <w:bCs/>
          <w:szCs w:val="24"/>
        </w:rPr>
        <w:t xml:space="preserve"> Chemical and Physical Properties of Snake Fruit Pondoh DuringMaturation</w:t>
      </w:r>
      <w:r>
        <w:rPr>
          <w:rFonts w:cs="Times New Roman"/>
          <w:bCs/>
          <w:szCs w:val="24"/>
        </w:rPr>
        <w:t xml:space="preserve">. J. Agric. Chem. </w:t>
      </w:r>
    </w:p>
    <w:p w:rsidR="000B3E5A" w:rsidRDefault="000B3E5A" w:rsidP="00436D43">
      <w:pPr>
        <w:spacing w:after="0" w:line="240" w:lineRule="auto"/>
        <w:ind w:left="851" w:hanging="851"/>
        <w:rPr>
          <w:rFonts w:cs="Times New Roman"/>
          <w:bCs/>
          <w:szCs w:val="24"/>
        </w:rPr>
      </w:pPr>
    </w:p>
    <w:p w:rsidR="000B3E5A" w:rsidRDefault="000B3E5A" w:rsidP="00436D43">
      <w:pPr>
        <w:spacing w:after="0" w:line="240" w:lineRule="auto"/>
        <w:ind w:left="851" w:hanging="851"/>
        <w:rPr>
          <w:rFonts w:cs="Times New Roman"/>
          <w:bCs/>
          <w:szCs w:val="24"/>
        </w:rPr>
      </w:pPr>
      <w:r>
        <w:rPr>
          <w:rFonts w:cs="Times New Roman"/>
          <w:bCs/>
          <w:szCs w:val="24"/>
        </w:rPr>
        <w:t xml:space="preserve">Susilo, J., </w:t>
      </w:r>
      <w:r w:rsidR="004C23CA">
        <w:rPr>
          <w:rFonts w:cs="Times New Roman"/>
          <w:bCs/>
          <w:szCs w:val="24"/>
        </w:rPr>
        <w:t xml:space="preserve">Istianus, S., Syyamsul, R. </w:t>
      </w:r>
      <w:r>
        <w:rPr>
          <w:rFonts w:cs="Times New Roman"/>
          <w:bCs/>
          <w:szCs w:val="24"/>
        </w:rPr>
        <w:t>tt.</w:t>
      </w:r>
      <w:r w:rsidRPr="000B3E5A">
        <w:rPr>
          <w:rFonts w:cs="Times New Roman"/>
          <w:b/>
          <w:bCs/>
          <w:szCs w:val="24"/>
        </w:rPr>
        <w:t>Uji Aktivitas Antioksidan Ekstrak Etanol Daun Poslen Dengan Metode DPPH</w:t>
      </w:r>
      <w:r>
        <w:rPr>
          <w:rFonts w:cs="Times New Roman"/>
          <w:bCs/>
          <w:szCs w:val="24"/>
        </w:rPr>
        <w:t>. Program Stuido Farmasi. Ngadi Waluyo.</w:t>
      </w:r>
    </w:p>
    <w:p w:rsidR="00436D43" w:rsidRDefault="00436D43" w:rsidP="00436D43">
      <w:pPr>
        <w:spacing w:after="0" w:line="240" w:lineRule="auto"/>
        <w:ind w:left="851" w:hanging="851"/>
        <w:rPr>
          <w:rFonts w:cs="Times New Roman"/>
          <w:bCs/>
          <w:szCs w:val="24"/>
        </w:rPr>
      </w:pPr>
    </w:p>
    <w:p w:rsidR="00436D43" w:rsidRDefault="00436D43" w:rsidP="00436D43">
      <w:pPr>
        <w:spacing w:after="0" w:line="240" w:lineRule="auto"/>
        <w:ind w:left="851" w:hanging="851"/>
        <w:rPr>
          <w:rFonts w:cs="Times New Roman"/>
          <w:szCs w:val="24"/>
        </w:rPr>
      </w:pPr>
      <w:r w:rsidRPr="00973077">
        <w:rPr>
          <w:rFonts w:cs="Times New Roman"/>
          <w:szCs w:val="24"/>
        </w:rPr>
        <w:t>Susilowati, A. 2013.</w:t>
      </w:r>
      <w:r w:rsidRPr="00B27E65">
        <w:rPr>
          <w:rFonts w:cs="Times New Roman"/>
          <w:b/>
          <w:szCs w:val="24"/>
        </w:rPr>
        <w:t xml:space="preserve">Perbedaan Waktu Fermentasi dalam Pembuatan Teh </w:t>
      </w:r>
      <w:r w:rsidR="00206E40">
        <w:rPr>
          <w:rFonts w:cs="Times New Roman"/>
          <w:b/>
          <w:szCs w:val="24"/>
        </w:rPr>
        <w:t>Teh kombucha</w:t>
      </w:r>
      <w:r w:rsidRPr="00B27E65">
        <w:rPr>
          <w:rFonts w:cs="Times New Roman"/>
          <w:b/>
          <w:szCs w:val="24"/>
        </w:rPr>
        <w:t xml:space="preserve"> dari Ekstrak Teh Hijau Lokal Arraca Kiara, Arraca Yabukita, Pekoe dan Dewata Sebagai Minuman Fungsional Untuk Antioksidan</w:t>
      </w:r>
      <w:r w:rsidRPr="00973077">
        <w:rPr>
          <w:rFonts w:cs="Times New Roman"/>
          <w:szCs w:val="24"/>
        </w:rPr>
        <w:t>.LIPI.Tangerang.</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sidRPr="00973077">
        <w:rPr>
          <w:rFonts w:cs="Times New Roman"/>
          <w:szCs w:val="24"/>
        </w:rPr>
        <w:t>Tantrayana,</w:t>
      </w:r>
      <w:r>
        <w:rPr>
          <w:rFonts w:cs="Times New Roman"/>
          <w:szCs w:val="24"/>
        </w:rPr>
        <w:t xml:space="preserve"> P. B., Elok, Z. </w:t>
      </w:r>
      <w:r w:rsidRPr="00973077">
        <w:rPr>
          <w:rFonts w:cs="Times New Roman"/>
          <w:szCs w:val="24"/>
        </w:rPr>
        <w:t xml:space="preserve">2015. </w:t>
      </w:r>
      <w:r w:rsidRPr="00FE0C77">
        <w:rPr>
          <w:rFonts w:cs="Times New Roman"/>
          <w:b/>
          <w:szCs w:val="24"/>
        </w:rPr>
        <w:t>Karakteristik Fisik-Kimia dari Ekstrak Salak Gula Pasir dengan Metode Maserasi</w:t>
      </w:r>
      <w:r w:rsidRPr="00973077">
        <w:rPr>
          <w:rFonts w:cs="Times New Roman"/>
          <w:szCs w:val="24"/>
        </w:rPr>
        <w:t>. Universitas Brawijaya.</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pPr>
      <w:r>
        <w:t xml:space="preserve">Tarigan, J. 1988. </w:t>
      </w:r>
      <w:r w:rsidRPr="00FE0C77">
        <w:rPr>
          <w:b/>
        </w:rPr>
        <w:t>Pengantar Mikrobiologi Umum</w:t>
      </w:r>
      <w:r>
        <w:t>. Departemen Pendidikan dan Kebudayaan Direktorat Jenderal Pendidikan Tinggi. Jakarta.</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Tuminah, S. 2004. </w:t>
      </w:r>
      <w:r w:rsidRPr="00FE0C77">
        <w:rPr>
          <w:b/>
        </w:rPr>
        <w:t>Teh sebagai Salah Satu Sumber Antioksidan</w:t>
      </w:r>
      <w:r>
        <w:t>. Dalam: Cermin Dunia Kedokteran.</w:t>
      </w:r>
    </w:p>
    <w:p w:rsidR="00436D43" w:rsidRDefault="00436D43" w:rsidP="00436D43">
      <w:pPr>
        <w:spacing w:after="0" w:line="240" w:lineRule="auto"/>
        <w:ind w:left="851" w:hanging="851"/>
      </w:pPr>
    </w:p>
    <w:p w:rsidR="00436D43" w:rsidRDefault="00436D43" w:rsidP="00436D43">
      <w:pPr>
        <w:spacing w:after="0" w:line="240" w:lineRule="auto"/>
        <w:ind w:left="851" w:hanging="851"/>
      </w:pPr>
      <w:r>
        <w:t>Turkoglu, M., Ugurlu T., Gedik G., Yilmaz A.M., Yalcin A.S. 2010.</w:t>
      </w:r>
      <w:r w:rsidRPr="00FE0C77">
        <w:rPr>
          <w:b/>
        </w:rPr>
        <w:t>In Vivo Evaluation of Black and Green Tea Dermal Products Against UV Radiation</w:t>
      </w:r>
      <w:r>
        <w:t>.</w:t>
      </w:r>
    </w:p>
    <w:p w:rsidR="00436D43" w:rsidRDefault="00436D43" w:rsidP="00436D43">
      <w:pPr>
        <w:spacing w:after="0" w:line="240" w:lineRule="auto"/>
      </w:pPr>
    </w:p>
    <w:p w:rsidR="00436D43" w:rsidRDefault="00436D43" w:rsidP="00436D43">
      <w:pPr>
        <w:spacing w:after="0" w:line="240" w:lineRule="auto"/>
        <w:ind w:left="851" w:hanging="851"/>
      </w:pPr>
      <w:r>
        <w:t xml:space="preserve">Voight, R. 1994. </w:t>
      </w:r>
      <w:r w:rsidRPr="00FE0C77">
        <w:rPr>
          <w:b/>
        </w:rPr>
        <w:t>Buku Pelajaran Teknologi Farmasi</w:t>
      </w:r>
      <w:r>
        <w:t>. Cetakan II. Penerjemah: Soedani Noerono S. Yogyakarta: UGM Press.</w:t>
      </w:r>
    </w:p>
    <w:p w:rsidR="00436D43" w:rsidRDefault="00436D43" w:rsidP="00436D43">
      <w:pPr>
        <w:spacing w:after="0" w:line="240" w:lineRule="auto"/>
        <w:ind w:left="851" w:hanging="851"/>
      </w:pPr>
    </w:p>
    <w:p w:rsidR="00436D43" w:rsidRDefault="00436D43" w:rsidP="00436D43">
      <w:pPr>
        <w:spacing w:after="0" w:line="240" w:lineRule="auto"/>
        <w:ind w:left="851" w:hanging="851"/>
      </w:pPr>
      <w:r>
        <w:lastRenderedPageBreak/>
        <w:t xml:space="preserve">Watanabe, I., Kuriyama, S., Kakizaki, M., Sone, T., Matsuda, K. O., Nakaya, N., Hozawa, A., Tsuji, I. 2009. </w:t>
      </w:r>
      <w:r w:rsidRPr="0048586D">
        <w:rPr>
          <w:b/>
        </w:rPr>
        <w:t>Green Tea and Death from Pneumonia in Japan: Teh Ohsaki Cohort Study</w:t>
      </w:r>
      <w:r>
        <w:t>. Am J Clin Nutr, 90:672–679.</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Winarno, F.G. 1994. </w:t>
      </w:r>
      <w:r w:rsidRPr="00C706BA">
        <w:rPr>
          <w:b/>
        </w:rPr>
        <w:t>Sterilisasi Komersil Produk Pangan</w:t>
      </w:r>
      <w:r>
        <w:t>. Gramedia Pustaka Utama, Jakarta.</w:t>
      </w:r>
    </w:p>
    <w:p w:rsidR="00436D43" w:rsidRDefault="00436D43" w:rsidP="00436D43">
      <w:pPr>
        <w:spacing w:after="0" w:line="240" w:lineRule="auto"/>
        <w:ind w:left="851" w:hanging="851"/>
      </w:pPr>
    </w:p>
    <w:p w:rsidR="00312C3D" w:rsidRDefault="00312C3D" w:rsidP="00436D43">
      <w:pPr>
        <w:spacing w:after="0" w:line="240" w:lineRule="auto"/>
        <w:ind w:left="851" w:hanging="851"/>
      </w:pPr>
      <w:r>
        <w:t xml:space="preserve">Winarno, F. G. 1980. </w:t>
      </w:r>
      <w:r w:rsidRPr="00312C3D">
        <w:rPr>
          <w:b/>
        </w:rPr>
        <w:t>Enzim Pangan</w:t>
      </w:r>
      <w:r>
        <w:t>. Pusbangtepa. Bogor.</w:t>
      </w:r>
    </w:p>
    <w:p w:rsidR="00312C3D" w:rsidRDefault="00312C3D" w:rsidP="00436D43">
      <w:pPr>
        <w:spacing w:after="0" w:line="240" w:lineRule="auto"/>
        <w:ind w:left="851" w:hanging="851"/>
      </w:pPr>
    </w:p>
    <w:p w:rsidR="00436D43" w:rsidRDefault="00436D43" w:rsidP="00436D43">
      <w:pPr>
        <w:spacing w:after="0" w:line="240" w:lineRule="auto"/>
        <w:ind w:left="851" w:hanging="851"/>
      </w:pPr>
      <w:r>
        <w:t xml:space="preserve">Wistiana, D., Elok, Z. 2015. </w:t>
      </w:r>
      <w:r w:rsidRPr="00B53A1A">
        <w:rPr>
          <w:b/>
        </w:rPr>
        <w:t xml:space="preserve">Karakteristik Kimiawi dan Mikrobiologis </w:t>
      </w:r>
      <w:r w:rsidR="00206E40">
        <w:rPr>
          <w:b/>
        </w:rPr>
        <w:t>Teh kombucha</w:t>
      </w:r>
      <w:r w:rsidRPr="00B53A1A">
        <w:rPr>
          <w:b/>
        </w:rPr>
        <w:t xml:space="preserve"> Dari Berbagai Daun Tinggi Fenol Selama Fermentasi</w:t>
      </w:r>
      <w:r>
        <w:t>.Jurnal Pangan dan Agroindustri Vol. 3 No. 4 p. 1446-1457. Universitas Brawijaya.</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Yang, Z., W. Zhai. 2010. </w:t>
      </w:r>
      <w:r w:rsidRPr="00C706BA">
        <w:rPr>
          <w:b/>
        </w:rPr>
        <w:t>Optimization of Microwave – Assited Extraction of Anthocyanins From Purple Corn (Zea mays L.) Cob and Identification With HPLC – MS</w:t>
      </w:r>
      <w:r>
        <w:t>. J Innovative Food Science and Emerging Technologies, 11 : 470 – 476.</w:t>
      </w:r>
    </w:p>
    <w:p w:rsidR="00436D43" w:rsidRDefault="00436D43" w:rsidP="00436D43">
      <w:pPr>
        <w:spacing w:after="0" w:line="240" w:lineRule="auto"/>
        <w:ind w:left="851" w:hanging="851"/>
      </w:pPr>
    </w:p>
    <w:p w:rsidR="00436D43" w:rsidRDefault="00436D43" w:rsidP="00436D43">
      <w:pPr>
        <w:spacing w:after="0" w:line="240" w:lineRule="auto"/>
        <w:ind w:left="851" w:hanging="851"/>
      </w:pPr>
      <w:r>
        <w:t xml:space="preserve">Yellia, Mangan. 2009. </w:t>
      </w:r>
      <w:r w:rsidRPr="00C706BA">
        <w:rPr>
          <w:b/>
        </w:rPr>
        <w:t>Solusi Sehat Mencegah dan Mengatasi Kanker</w:t>
      </w:r>
      <w:r>
        <w:t>. Jakarta: Agromedia Pustaka.</w:t>
      </w:r>
    </w:p>
    <w:p w:rsidR="00436D43" w:rsidRDefault="00436D43" w:rsidP="00436D43">
      <w:pPr>
        <w:spacing w:after="0" w:line="240" w:lineRule="auto"/>
        <w:ind w:left="851" w:hanging="851"/>
      </w:pPr>
    </w:p>
    <w:p w:rsidR="00436D43" w:rsidRDefault="00436D43" w:rsidP="00436D43">
      <w:pPr>
        <w:spacing w:after="0" w:line="240" w:lineRule="auto"/>
        <w:ind w:left="851" w:hanging="851"/>
        <w:rPr>
          <w:rFonts w:cs="Times New Roman"/>
          <w:szCs w:val="24"/>
        </w:rPr>
      </w:pPr>
      <w:r>
        <w:rPr>
          <w:rFonts w:cs="Times New Roman"/>
          <w:szCs w:val="24"/>
        </w:rPr>
        <w:t>Yuliani.</w:t>
      </w:r>
      <w:r w:rsidRPr="00D23929">
        <w:rPr>
          <w:rFonts w:cs="Times New Roman"/>
          <w:szCs w:val="24"/>
        </w:rPr>
        <w:t xml:space="preserve">2007. </w:t>
      </w:r>
      <w:r w:rsidRPr="00C706BA">
        <w:rPr>
          <w:rFonts w:cs="Times New Roman"/>
          <w:b/>
          <w:szCs w:val="24"/>
        </w:rPr>
        <w:t xml:space="preserve">SkripsiKarakteristik Beberapa Minuman </w:t>
      </w:r>
      <w:r w:rsidR="00206E40">
        <w:rPr>
          <w:rFonts w:cs="Times New Roman"/>
          <w:b/>
          <w:szCs w:val="24"/>
        </w:rPr>
        <w:t>Teh kombucha</w:t>
      </w:r>
      <w:r w:rsidRPr="00C706BA">
        <w:rPr>
          <w:rFonts w:cs="Times New Roman"/>
          <w:b/>
          <w:szCs w:val="24"/>
        </w:rPr>
        <w:t xml:space="preserve"> Kajian Fisik Dan Kimia Analisa Persentase Jenis Medium Dan Gula</w:t>
      </w:r>
      <w:r>
        <w:rPr>
          <w:rFonts w:cs="Times New Roman"/>
          <w:szCs w:val="24"/>
        </w:rPr>
        <w:t>.</w:t>
      </w:r>
      <w:r w:rsidRPr="00D23929">
        <w:rPr>
          <w:rFonts w:cs="Times New Roman"/>
          <w:szCs w:val="24"/>
        </w:rPr>
        <w:t xml:space="preserve"> Jurusan Universitas Sumatera Utara Teknologi Hasil Pertanian. Fakultas Pertanian Universitas Brawijaya, Malang</w:t>
      </w:r>
      <w:r>
        <w:rPr>
          <w:rFonts w:cs="Times New Roman"/>
          <w:szCs w:val="24"/>
        </w:rPr>
        <w:t>.</w:t>
      </w:r>
    </w:p>
    <w:p w:rsidR="002A6FBE" w:rsidRDefault="002A6FBE" w:rsidP="00436D43">
      <w:pPr>
        <w:spacing w:after="0" w:line="240" w:lineRule="auto"/>
        <w:ind w:left="851" w:hanging="851"/>
        <w:rPr>
          <w:rFonts w:cs="Times New Roman"/>
          <w:szCs w:val="24"/>
        </w:rPr>
      </w:pPr>
    </w:p>
    <w:p w:rsidR="002A6FBE" w:rsidRDefault="002A6FBE" w:rsidP="00436D43">
      <w:pPr>
        <w:spacing w:after="0" w:line="240" w:lineRule="auto"/>
        <w:ind w:left="851" w:hanging="851"/>
        <w:rPr>
          <w:rFonts w:cs="Times New Roman"/>
          <w:szCs w:val="24"/>
        </w:rPr>
      </w:pPr>
      <w:r>
        <w:rPr>
          <w:rFonts w:cs="Times New Roman"/>
          <w:szCs w:val="24"/>
        </w:rPr>
        <w:t>Yulianti, D., Bambang, S., Rini, Y.2014</w:t>
      </w:r>
      <w:r w:rsidRPr="002A6FBE">
        <w:rPr>
          <w:rFonts w:cs="Times New Roman"/>
          <w:b/>
          <w:szCs w:val="24"/>
        </w:rPr>
        <w:t xml:space="preserve">.Pengaruh Lama Ekstraksi dan Konsentrasi Pelarut Etanol Terhadap Sifat Fisika Kimia Ekstrak Daun Stevia dengan Metode </w:t>
      </w:r>
      <w:r w:rsidRPr="002A6FBE">
        <w:rPr>
          <w:rFonts w:cs="Times New Roman"/>
          <w:b/>
          <w:i/>
          <w:szCs w:val="24"/>
        </w:rPr>
        <w:t>Microwave Assisted Extraction</w:t>
      </w:r>
      <w:r>
        <w:rPr>
          <w:rFonts w:cs="Times New Roman"/>
          <w:szCs w:val="24"/>
        </w:rPr>
        <w:t>. Jurusan Teknik Pertanian. Universitas Brawijaya.</w:t>
      </w:r>
    </w:p>
    <w:p w:rsidR="00436D43" w:rsidRDefault="00436D43" w:rsidP="00436D43">
      <w:pPr>
        <w:spacing w:after="0" w:line="240" w:lineRule="auto"/>
        <w:ind w:left="851" w:hanging="851"/>
        <w:rPr>
          <w:rFonts w:cs="Times New Roman"/>
          <w:szCs w:val="24"/>
        </w:rPr>
      </w:pPr>
    </w:p>
    <w:p w:rsidR="00436D43" w:rsidRDefault="00436D43" w:rsidP="00436D43">
      <w:pPr>
        <w:spacing w:after="0" w:line="240" w:lineRule="auto"/>
        <w:ind w:left="851" w:hanging="851"/>
        <w:rPr>
          <w:rFonts w:cs="Times New Roman"/>
          <w:szCs w:val="24"/>
        </w:rPr>
      </w:pPr>
      <w:r>
        <w:rPr>
          <w:rFonts w:cs="Times New Roman"/>
          <w:szCs w:val="24"/>
        </w:rPr>
        <w:t xml:space="preserve">Yuliarti, Nurhaeti. 2009. </w:t>
      </w:r>
      <w:r w:rsidRPr="00C706BA">
        <w:rPr>
          <w:rFonts w:cs="Times New Roman"/>
          <w:b/>
          <w:i/>
          <w:szCs w:val="24"/>
        </w:rPr>
        <w:t>A to Z Food Supplement</w:t>
      </w:r>
      <w:r>
        <w:rPr>
          <w:rFonts w:cs="Times New Roman"/>
          <w:szCs w:val="24"/>
        </w:rPr>
        <w:t>. Yogyakarta: Andi.</w:t>
      </w:r>
    </w:p>
    <w:p w:rsidR="00436D43" w:rsidRDefault="00436D43" w:rsidP="00436D43">
      <w:pPr>
        <w:spacing w:after="0" w:line="360" w:lineRule="auto"/>
        <w:rPr>
          <w:rFonts w:cs="Times New Roman"/>
          <w:szCs w:val="24"/>
        </w:rPr>
      </w:pPr>
    </w:p>
    <w:p w:rsidR="00436D43" w:rsidRDefault="00436D43" w:rsidP="00436D43">
      <w:pPr>
        <w:spacing w:after="0" w:line="360" w:lineRule="auto"/>
        <w:rPr>
          <w:rFonts w:cs="Times New Roman"/>
          <w:szCs w:val="24"/>
        </w:rPr>
      </w:pPr>
    </w:p>
    <w:p w:rsidR="00436D43" w:rsidRDefault="00436D43" w:rsidP="00436D43">
      <w:pPr>
        <w:spacing w:after="0" w:line="360" w:lineRule="auto"/>
        <w:rPr>
          <w:rFonts w:cs="Times New Roman"/>
          <w:szCs w:val="24"/>
        </w:rPr>
      </w:pPr>
    </w:p>
    <w:p w:rsidR="00436D43" w:rsidRDefault="00436D43" w:rsidP="00436D43">
      <w:pPr>
        <w:spacing w:after="0" w:line="360" w:lineRule="auto"/>
        <w:rPr>
          <w:rFonts w:cs="Times New Roman"/>
          <w:szCs w:val="24"/>
        </w:rPr>
      </w:pPr>
    </w:p>
    <w:p w:rsidR="00436D43" w:rsidRDefault="00436D43" w:rsidP="00436D43">
      <w:pPr>
        <w:spacing w:after="0" w:line="360" w:lineRule="auto"/>
        <w:rPr>
          <w:rFonts w:cs="Times New Roman"/>
          <w:szCs w:val="24"/>
        </w:rPr>
      </w:pPr>
    </w:p>
    <w:p w:rsidR="00436D43" w:rsidRDefault="00436D43" w:rsidP="00436D43">
      <w:pPr>
        <w:spacing w:after="0" w:line="360" w:lineRule="auto"/>
        <w:rPr>
          <w:rFonts w:cs="Times New Roman"/>
          <w:szCs w:val="24"/>
        </w:rPr>
      </w:pPr>
    </w:p>
    <w:p w:rsidR="00436D43" w:rsidRDefault="00436D43" w:rsidP="00436D43">
      <w:pPr>
        <w:spacing w:after="0" w:line="360" w:lineRule="auto"/>
        <w:rPr>
          <w:rFonts w:cs="Times New Roman"/>
          <w:szCs w:val="24"/>
        </w:rPr>
      </w:pPr>
    </w:p>
    <w:p w:rsidR="00436D43" w:rsidRDefault="00436D43" w:rsidP="00436D43">
      <w:pPr>
        <w:spacing w:after="0" w:line="360" w:lineRule="auto"/>
        <w:rPr>
          <w:rFonts w:cs="Times New Roman"/>
          <w:szCs w:val="24"/>
        </w:rPr>
      </w:pPr>
    </w:p>
    <w:p w:rsidR="006E7978" w:rsidRPr="007352BB" w:rsidRDefault="006E7978" w:rsidP="00436D43">
      <w:pPr>
        <w:spacing w:after="0" w:line="360" w:lineRule="auto"/>
        <w:rPr>
          <w:rFonts w:cs="Times New Roman"/>
          <w:szCs w:val="24"/>
          <w:lang w:val="id-ID"/>
        </w:rPr>
      </w:pPr>
    </w:p>
    <w:p w:rsidR="00436D43" w:rsidRDefault="00436D43" w:rsidP="00F73A42">
      <w:pPr>
        <w:pStyle w:val="Heading1"/>
      </w:pPr>
      <w:bookmarkStart w:id="107" w:name="_Toc161932352"/>
      <w:r>
        <w:lastRenderedPageBreak/>
        <w:t>LAMPIRAN</w:t>
      </w:r>
      <w:bookmarkEnd w:id="107"/>
    </w:p>
    <w:p w:rsidR="00436D43" w:rsidRDefault="00436D43" w:rsidP="00436D43">
      <w:pPr>
        <w:pStyle w:val="Heading2"/>
      </w:pPr>
      <w:bookmarkStart w:id="108" w:name="_Toc454144091"/>
      <w:bookmarkStart w:id="109" w:name="_Toc456556421"/>
      <w:bookmarkStart w:id="110" w:name="_Toc250081235"/>
      <w:bookmarkStart w:id="111" w:name="_Toc456811366"/>
      <w:bookmarkStart w:id="112" w:name="_Toc456813128"/>
      <w:bookmarkStart w:id="113" w:name="_Toc161932353"/>
      <w:r>
        <w:t xml:space="preserve">Lampiran </w:t>
      </w:r>
      <w:r w:rsidR="00D67C28">
        <w:fldChar w:fldCharType="begin"/>
      </w:r>
      <w:r w:rsidR="00115F02">
        <w:instrText xml:space="preserve"> SEQ Lampiran \* ARABIC </w:instrText>
      </w:r>
      <w:r w:rsidR="00D67C28">
        <w:fldChar w:fldCharType="separate"/>
      </w:r>
      <w:r w:rsidR="0081112D">
        <w:rPr>
          <w:noProof/>
        </w:rPr>
        <w:t>1</w:t>
      </w:r>
      <w:r w:rsidR="00D67C28">
        <w:rPr>
          <w:noProof/>
        </w:rPr>
        <w:fldChar w:fldCharType="end"/>
      </w:r>
      <w:r>
        <w:t>Perhitungan Rendeman Kulit</w:t>
      </w:r>
      <w:bookmarkEnd w:id="108"/>
      <w:bookmarkEnd w:id="109"/>
      <w:bookmarkEnd w:id="110"/>
      <w:bookmarkEnd w:id="111"/>
      <w:bookmarkEnd w:id="112"/>
      <w:bookmarkEnd w:id="113"/>
    </w:p>
    <w:p w:rsidR="00436D43" w:rsidRDefault="00436D43" w:rsidP="005906C5">
      <w:pPr>
        <w:jc w:val="center"/>
      </w:pPr>
      <w:bookmarkStart w:id="114" w:name="_Toc250080896"/>
      <w:r>
        <w:t xml:space="preserve">Tabel </w:t>
      </w:r>
      <w:r w:rsidR="00D67C28">
        <w:fldChar w:fldCharType="begin"/>
      </w:r>
      <w:r w:rsidR="00115F02">
        <w:instrText xml:space="preserve"> SEQ Tabel \* ARABIC </w:instrText>
      </w:r>
      <w:r w:rsidR="00D67C28">
        <w:fldChar w:fldCharType="separate"/>
      </w:r>
      <w:r w:rsidR="0081112D">
        <w:rPr>
          <w:noProof/>
        </w:rPr>
        <w:t>30</w:t>
      </w:r>
      <w:r w:rsidR="00D67C28">
        <w:rPr>
          <w:noProof/>
        </w:rPr>
        <w:fldChar w:fldCharType="end"/>
      </w:r>
      <w:r>
        <w:t>Perhitungan Rendemen Kulit Salak</w:t>
      </w:r>
      <w:bookmarkEnd w:id="114"/>
    </w:p>
    <w:tbl>
      <w:tblPr>
        <w:tblW w:w="5220" w:type="dxa"/>
        <w:jc w:val="center"/>
        <w:tblInd w:w="94" w:type="dxa"/>
        <w:tblLook w:val="04A0" w:firstRow="1" w:lastRow="0" w:firstColumn="1" w:lastColumn="0" w:noHBand="0" w:noVBand="1"/>
      </w:tblPr>
      <w:tblGrid>
        <w:gridCol w:w="1800"/>
        <w:gridCol w:w="1720"/>
        <w:gridCol w:w="1700"/>
      </w:tblGrid>
      <w:tr w:rsidR="00436D43" w:rsidRPr="006615D3" w:rsidTr="00E81784">
        <w:trPr>
          <w:trHeight w:val="96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D43" w:rsidRPr="006615D3" w:rsidRDefault="00436D43" w:rsidP="00E81784">
            <w:pPr>
              <w:spacing w:after="0" w:line="240" w:lineRule="auto"/>
              <w:jc w:val="center"/>
              <w:rPr>
                <w:rFonts w:eastAsia="Times New Roman" w:cs="Times New Roman"/>
                <w:b/>
                <w:bCs/>
                <w:color w:val="000000"/>
                <w:szCs w:val="24"/>
              </w:rPr>
            </w:pPr>
            <w:r w:rsidRPr="006615D3">
              <w:rPr>
                <w:rFonts w:eastAsia="Times New Roman" w:cs="Times New Roman"/>
                <w:b/>
                <w:bCs/>
                <w:color w:val="000000"/>
                <w:szCs w:val="24"/>
              </w:rPr>
              <w:t>Berat Salak</w:t>
            </w:r>
            <w:r>
              <w:rPr>
                <w:rFonts w:eastAsia="Times New Roman" w:cs="Times New Roman"/>
                <w:b/>
                <w:bCs/>
                <w:color w:val="000000"/>
                <w:szCs w:val="24"/>
              </w:rPr>
              <w:t xml:space="preserve"> (g)</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36D43" w:rsidRPr="006615D3" w:rsidRDefault="00436D43" w:rsidP="00E81784">
            <w:pPr>
              <w:spacing w:after="0" w:line="240" w:lineRule="auto"/>
              <w:jc w:val="center"/>
              <w:rPr>
                <w:rFonts w:eastAsia="Times New Roman" w:cs="Times New Roman"/>
                <w:b/>
                <w:bCs/>
                <w:color w:val="000000"/>
                <w:szCs w:val="24"/>
              </w:rPr>
            </w:pPr>
            <w:r w:rsidRPr="006615D3">
              <w:rPr>
                <w:rFonts w:eastAsia="Times New Roman" w:cs="Times New Roman"/>
                <w:b/>
                <w:bCs/>
                <w:color w:val="000000"/>
                <w:szCs w:val="24"/>
              </w:rPr>
              <w:t>Berat Kulit Salak</w:t>
            </w:r>
            <w:r>
              <w:rPr>
                <w:rFonts w:eastAsia="Times New Roman" w:cs="Times New Roman"/>
                <w:b/>
                <w:bCs/>
                <w:color w:val="000000"/>
                <w:szCs w:val="24"/>
              </w:rPr>
              <w:t xml:space="preserve"> (g)</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36D43" w:rsidRPr="006615D3" w:rsidRDefault="00436D43" w:rsidP="00E81784">
            <w:pPr>
              <w:spacing w:after="0" w:line="240" w:lineRule="auto"/>
              <w:jc w:val="center"/>
              <w:rPr>
                <w:rFonts w:eastAsia="Times New Roman" w:cs="Times New Roman"/>
                <w:b/>
                <w:bCs/>
                <w:color w:val="000000"/>
                <w:szCs w:val="24"/>
              </w:rPr>
            </w:pPr>
            <w:r w:rsidRPr="006615D3">
              <w:rPr>
                <w:rFonts w:eastAsia="Times New Roman" w:cs="Times New Roman"/>
                <w:b/>
                <w:bCs/>
                <w:color w:val="000000"/>
                <w:szCs w:val="24"/>
              </w:rPr>
              <w:t>Rendemen</w:t>
            </w:r>
            <w:r w:rsidR="00574C43">
              <w:rPr>
                <w:rFonts w:eastAsia="Times New Roman" w:cs="Times New Roman"/>
                <w:b/>
                <w:bCs/>
                <w:color w:val="000000"/>
                <w:szCs w:val="24"/>
              </w:rPr>
              <w:t xml:space="preserve"> Kulit Salak</w:t>
            </w:r>
            <w:r w:rsidRPr="006615D3">
              <w:rPr>
                <w:rFonts w:eastAsia="Times New Roman" w:cs="Times New Roman"/>
                <w:b/>
                <w:bCs/>
                <w:color w:val="000000"/>
                <w:szCs w:val="24"/>
              </w:rPr>
              <w:t xml:space="preserve"> (%)</w:t>
            </w:r>
          </w:p>
        </w:tc>
      </w:tr>
      <w:tr w:rsidR="00436D43" w:rsidRPr="006615D3" w:rsidTr="00E81784">
        <w:trPr>
          <w:trHeight w:val="52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92.69</w:t>
            </w:r>
          </w:p>
        </w:tc>
        <w:tc>
          <w:tcPr>
            <w:tcW w:w="172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12.87</w:t>
            </w:r>
          </w:p>
        </w:tc>
        <w:tc>
          <w:tcPr>
            <w:tcW w:w="170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13.88%</w:t>
            </w:r>
          </w:p>
        </w:tc>
      </w:tr>
      <w:tr w:rsidR="00436D43" w:rsidRPr="006615D3" w:rsidTr="00E81784">
        <w:trPr>
          <w:trHeight w:val="48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81.07</w:t>
            </w:r>
          </w:p>
        </w:tc>
        <w:tc>
          <w:tcPr>
            <w:tcW w:w="172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11.13</w:t>
            </w:r>
          </w:p>
        </w:tc>
        <w:tc>
          <w:tcPr>
            <w:tcW w:w="170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13.73%</w:t>
            </w:r>
          </w:p>
        </w:tc>
      </w:tr>
      <w:tr w:rsidR="00436D43" w:rsidRPr="006615D3" w:rsidTr="00E81784">
        <w:trPr>
          <w:trHeight w:val="45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83.56</w:t>
            </w:r>
          </w:p>
        </w:tc>
        <w:tc>
          <w:tcPr>
            <w:tcW w:w="172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9.04</w:t>
            </w:r>
          </w:p>
        </w:tc>
        <w:tc>
          <w:tcPr>
            <w:tcW w:w="170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10.82%</w:t>
            </w:r>
          </w:p>
        </w:tc>
      </w:tr>
      <w:tr w:rsidR="00436D43" w:rsidRPr="006615D3" w:rsidTr="00E81784">
        <w:trPr>
          <w:trHeight w:val="54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60.85</w:t>
            </w:r>
          </w:p>
        </w:tc>
        <w:tc>
          <w:tcPr>
            <w:tcW w:w="172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8.41</w:t>
            </w:r>
          </w:p>
        </w:tc>
        <w:tc>
          <w:tcPr>
            <w:tcW w:w="170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color w:val="000000"/>
                <w:szCs w:val="24"/>
              </w:rPr>
            </w:pPr>
            <w:r w:rsidRPr="006615D3">
              <w:rPr>
                <w:rFonts w:eastAsia="Times New Roman" w:cs="Times New Roman"/>
                <w:color w:val="000000"/>
                <w:szCs w:val="24"/>
              </w:rPr>
              <w:t>13.82%</w:t>
            </w:r>
          </w:p>
        </w:tc>
      </w:tr>
      <w:tr w:rsidR="00436D43" w:rsidRPr="006615D3" w:rsidTr="00E81784">
        <w:trPr>
          <w:trHeight w:val="480"/>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b/>
                <w:bCs/>
                <w:color w:val="000000"/>
                <w:szCs w:val="24"/>
              </w:rPr>
            </w:pPr>
            <w:r w:rsidRPr="006615D3">
              <w:rPr>
                <w:rFonts w:eastAsia="Times New Roman" w:cs="Times New Roman"/>
                <w:b/>
                <w:bCs/>
                <w:color w:val="000000"/>
                <w:szCs w:val="24"/>
              </w:rPr>
              <w:t>Rata-rata</w:t>
            </w:r>
          </w:p>
        </w:tc>
        <w:tc>
          <w:tcPr>
            <w:tcW w:w="1700" w:type="dxa"/>
            <w:tcBorders>
              <w:top w:val="nil"/>
              <w:left w:val="nil"/>
              <w:bottom w:val="single" w:sz="4" w:space="0" w:color="auto"/>
              <w:right w:val="single" w:sz="4" w:space="0" w:color="auto"/>
            </w:tcBorders>
            <w:shd w:val="clear" w:color="auto" w:fill="auto"/>
            <w:noWrap/>
            <w:vAlign w:val="center"/>
            <w:hideMark/>
          </w:tcPr>
          <w:p w:rsidR="00436D43" w:rsidRPr="006615D3" w:rsidRDefault="00436D43" w:rsidP="00E81784">
            <w:pPr>
              <w:spacing w:after="0" w:line="240" w:lineRule="auto"/>
              <w:jc w:val="center"/>
              <w:rPr>
                <w:rFonts w:eastAsia="Times New Roman" w:cs="Times New Roman"/>
                <w:b/>
                <w:bCs/>
                <w:color w:val="000000"/>
                <w:szCs w:val="24"/>
              </w:rPr>
            </w:pPr>
            <w:r w:rsidRPr="006615D3">
              <w:rPr>
                <w:rFonts w:eastAsia="Times New Roman" w:cs="Times New Roman"/>
                <w:b/>
                <w:bCs/>
                <w:color w:val="000000"/>
                <w:szCs w:val="24"/>
              </w:rPr>
              <w:t>13.06%</w:t>
            </w:r>
          </w:p>
        </w:tc>
      </w:tr>
    </w:tbl>
    <w:p w:rsidR="00436D43" w:rsidRDefault="00436D43" w:rsidP="00436D43"/>
    <w:p w:rsidR="00574C43" w:rsidRDefault="00574C43" w:rsidP="00436D43">
      <w:pPr>
        <w:rPr>
          <w:rFonts w:eastAsiaTheme="minorEastAsia"/>
        </w:rPr>
      </w:pPr>
      <w:r>
        <w:t xml:space="preserve">Rendemen Kulit Salak = </w:t>
      </w:r>
      <m:oMath>
        <m:f>
          <m:fPr>
            <m:ctrlPr>
              <w:rPr>
                <w:rFonts w:ascii="Cambria Math" w:hAnsi="Cambria Math"/>
                <w:sz w:val="28"/>
                <w:szCs w:val="28"/>
              </w:rPr>
            </m:ctrlPr>
          </m:fPr>
          <m:num>
            <m:r>
              <m:rPr>
                <m:sty m:val="p"/>
              </m:rPr>
              <w:rPr>
                <w:rFonts w:ascii="Cambria Math" w:hAnsi="Cambria Math"/>
                <w:sz w:val="28"/>
                <w:szCs w:val="28"/>
              </w:rPr>
              <m:t>Berat Kulit</m:t>
            </m:r>
          </m:num>
          <m:den>
            <m:r>
              <m:rPr>
                <m:sty m:val="p"/>
              </m:rPr>
              <w:rPr>
                <w:rFonts w:ascii="Cambria Math" w:hAnsi="Cambria Math"/>
                <w:sz w:val="28"/>
                <w:szCs w:val="28"/>
              </w:rPr>
              <m:t>Berat Salak Utuh</m:t>
            </m:r>
          </m:den>
        </m:f>
      </m:oMath>
      <w:r>
        <w:rPr>
          <w:rFonts w:eastAsiaTheme="minorEastAsia"/>
        </w:rPr>
        <w:t xml:space="preserve"> x 100%</w:t>
      </w:r>
    </w:p>
    <w:p w:rsidR="00574C43" w:rsidRDefault="00574C43" w:rsidP="00574C43">
      <w:pPr>
        <w:rPr>
          <w:rFonts w:eastAsiaTheme="minorEastAsia"/>
        </w:rPr>
      </w:pPr>
      <w:r>
        <w:rPr>
          <w:rFonts w:eastAsiaTheme="minorEastAsia"/>
        </w:rPr>
        <w:t>Ulangan 1 :</w:t>
      </w:r>
      <m:oMath>
        <m:f>
          <m:fPr>
            <m:ctrlPr>
              <w:rPr>
                <w:rFonts w:ascii="Cambria Math" w:hAnsi="Cambria Math"/>
                <w:sz w:val="28"/>
                <w:szCs w:val="28"/>
              </w:rPr>
            </m:ctrlPr>
          </m:fPr>
          <m:num>
            <m:r>
              <m:rPr>
                <m:sty m:val="p"/>
              </m:rPr>
              <w:rPr>
                <w:rFonts w:ascii="Cambria Math" w:hAnsi="Cambria Math"/>
                <w:sz w:val="28"/>
                <w:szCs w:val="28"/>
              </w:rPr>
              <m:t>12.87g</m:t>
            </m:r>
          </m:num>
          <m:den>
            <m:r>
              <m:rPr>
                <m:sty m:val="p"/>
              </m:rPr>
              <w:rPr>
                <w:rFonts w:ascii="Cambria Math" w:hAnsi="Cambria Math"/>
                <w:sz w:val="28"/>
                <w:szCs w:val="28"/>
              </w:rPr>
              <m:t>92.69 g</m:t>
            </m:r>
          </m:den>
        </m:f>
      </m:oMath>
      <w:r>
        <w:rPr>
          <w:rFonts w:eastAsiaTheme="minorEastAsia"/>
        </w:rPr>
        <w:t xml:space="preserve"> x 100% = 13.88%</w:t>
      </w:r>
    </w:p>
    <w:p w:rsidR="00574C43" w:rsidRDefault="00574C43" w:rsidP="00574C43">
      <w:pPr>
        <w:rPr>
          <w:rFonts w:eastAsiaTheme="minorEastAsia"/>
        </w:rPr>
      </w:pPr>
      <w:r>
        <w:rPr>
          <w:rFonts w:eastAsiaTheme="minorEastAsia"/>
        </w:rPr>
        <w:t>Ulangan 2 :</w:t>
      </w:r>
      <m:oMath>
        <m:f>
          <m:fPr>
            <m:ctrlPr>
              <w:rPr>
                <w:rFonts w:ascii="Cambria Math" w:hAnsi="Cambria Math"/>
                <w:sz w:val="28"/>
                <w:szCs w:val="28"/>
              </w:rPr>
            </m:ctrlPr>
          </m:fPr>
          <m:num>
            <m:r>
              <m:rPr>
                <m:sty m:val="p"/>
              </m:rPr>
              <w:rPr>
                <w:rFonts w:ascii="Cambria Math" w:hAnsi="Cambria Math"/>
                <w:sz w:val="28"/>
                <w:szCs w:val="28"/>
              </w:rPr>
              <m:t>11.13g</m:t>
            </m:r>
          </m:num>
          <m:den>
            <m:r>
              <m:rPr>
                <m:sty m:val="p"/>
              </m:rPr>
              <w:rPr>
                <w:rFonts w:ascii="Cambria Math" w:hAnsi="Cambria Math"/>
                <w:sz w:val="28"/>
                <w:szCs w:val="28"/>
              </w:rPr>
              <m:t>81.07 g</m:t>
            </m:r>
          </m:den>
        </m:f>
      </m:oMath>
      <w:r>
        <w:rPr>
          <w:rFonts w:eastAsiaTheme="minorEastAsia"/>
        </w:rPr>
        <w:t xml:space="preserve"> x 100% = 13.73%</w:t>
      </w:r>
    </w:p>
    <w:p w:rsidR="00574C43" w:rsidRDefault="00574C43" w:rsidP="00574C43">
      <w:pPr>
        <w:rPr>
          <w:rFonts w:eastAsiaTheme="minorEastAsia"/>
        </w:rPr>
      </w:pPr>
      <w:r>
        <w:rPr>
          <w:rFonts w:eastAsiaTheme="minorEastAsia"/>
        </w:rPr>
        <w:t>Ulangan 3 :</w:t>
      </w:r>
      <m:oMath>
        <m:f>
          <m:fPr>
            <m:ctrlPr>
              <w:rPr>
                <w:rFonts w:ascii="Cambria Math" w:hAnsi="Cambria Math"/>
                <w:sz w:val="28"/>
                <w:szCs w:val="28"/>
              </w:rPr>
            </m:ctrlPr>
          </m:fPr>
          <m:num>
            <m:r>
              <m:rPr>
                <m:sty m:val="p"/>
              </m:rPr>
              <w:rPr>
                <w:rFonts w:ascii="Cambria Math" w:hAnsi="Cambria Math"/>
                <w:sz w:val="28"/>
                <w:szCs w:val="28"/>
              </w:rPr>
              <m:t>9.04g</m:t>
            </m:r>
          </m:num>
          <m:den>
            <m:r>
              <m:rPr>
                <m:sty m:val="p"/>
              </m:rPr>
              <w:rPr>
                <w:rFonts w:ascii="Cambria Math" w:hAnsi="Cambria Math"/>
                <w:sz w:val="28"/>
                <w:szCs w:val="28"/>
              </w:rPr>
              <m:t>83.56 g</m:t>
            </m:r>
          </m:den>
        </m:f>
      </m:oMath>
      <w:r>
        <w:rPr>
          <w:rFonts w:eastAsiaTheme="minorEastAsia"/>
        </w:rPr>
        <w:t xml:space="preserve"> x 100% = 10.82%</w:t>
      </w:r>
    </w:p>
    <w:p w:rsidR="00574C43" w:rsidRDefault="00574C43" w:rsidP="00574C43">
      <w:pPr>
        <w:rPr>
          <w:rFonts w:eastAsiaTheme="minorEastAsia"/>
        </w:rPr>
      </w:pPr>
      <w:r>
        <w:rPr>
          <w:rFonts w:eastAsiaTheme="minorEastAsia"/>
        </w:rPr>
        <w:t>Ulangan 4 :</w:t>
      </w:r>
      <m:oMath>
        <m:f>
          <m:fPr>
            <m:ctrlPr>
              <w:rPr>
                <w:rFonts w:ascii="Cambria Math" w:hAnsi="Cambria Math"/>
                <w:sz w:val="28"/>
                <w:szCs w:val="28"/>
              </w:rPr>
            </m:ctrlPr>
          </m:fPr>
          <m:num>
            <m:r>
              <m:rPr>
                <m:sty m:val="p"/>
              </m:rPr>
              <w:rPr>
                <w:rFonts w:ascii="Cambria Math" w:hAnsi="Cambria Math"/>
                <w:sz w:val="28"/>
                <w:szCs w:val="28"/>
              </w:rPr>
              <m:t>8.41g</m:t>
            </m:r>
          </m:num>
          <m:den>
            <m:r>
              <m:rPr>
                <m:sty m:val="p"/>
              </m:rPr>
              <w:rPr>
                <w:rFonts w:ascii="Cambria Math" w:hAnsi="Cambria Math"/>
                <w:sz w:val="28"/>
                <w:szCs w:val="28"/>
              </w:rPr>
              <m:t>60.85 g</m:t>
            </m:r>
          </m:den>
        </m:f>
      </m:oMath>
      <w:r>
        <w:rPr>
          <w:rFonts w:eastAsiaTheme="minorEastAsia"/>
        </w:rPr>
        <w:t xml:space="preserve"> x 100% = 13.82%</w:t>
      </w:r>
    </w:p>
    <w:p w:rsidR="00574C43" w:rsidRDefault="00574C43" w:rsidP="00574C43">
      <w:pPr>
        <w:rPr>
          <w:rFonts w:eastAsiaTheme="minorEastAsia"/>
        </w:rPr>
      </w:pPr>
    </w:p>
    <w:p w:rsidR="00574C43" w:rsidRPr="006615D3" w:rsidRDefault="00574C43" w:rsidP="00436D43"/>
    <w:p w:rsidR="00436D43" w:rsidRDefault="00436D43" w:rsidP="00436D43">
      <w:pPr>
        <w:pStyle w:val="ListParagraph"/>
        <w:numPr>
          <w:ilvl w:val="0"/>
          <w:numId w:val="26"/>
        </w:numPr>
      </w:pPr>
      <w:r>
        <w:lastRenderedPageBreak/>
        <w:t>Penelitian pendahuluan maserasi kulit salak</w:t>
      </w:r>
    </w:p>
    <w:p w:rsidR="00436D43" w:rsidRDefault="00436D43" w:rsidP="007322C8">
      <w:pPr>
        <w:spacing w:line="240" w:lineRule="auto"/>
        <w:jc w:val="center"/>
      </w:pPr>
      <w:bookmarkStart w:id="115" w:name="_Toc250080897"/>
      <w:r>
        <w:t xml:space="preserve">Tabel </w:t>
      </w:r>
      <w:r w:rsidR="00D67C28">
        <w:fldChar w:fldCharType="begin"/>
      </w:r>
      <w:r w:rsidR="00115F02">
        <w:instrText xml:space="preserve"> SEQ Tabel \* ARABIC </w:instrText>
      </w:r>
      <w:r w:rsidR="00D67C28">
        <w:fldChar w:fldCharType="separate"/>
      </w:r>
      <w:r w:rsidR="0081112D">
        <w:rPr>
          <w:noProof/>
        </w:rPr>
        <w:t>31</w:t>
      </w:r>
      <w:r w:rsidR="00D67C28">
        <w:rPr>
          <w:noProof/>
        </w:rPr>
        <w:fldChar w:fldCharType="end"/>
      </w:r>
      <w:r w:rsidRPr="00260B33">
        <w:t>Kebutuhan total kulit salak untuk penelitian pendahuluan maserasi</w:t>
      </w:r>
      <w:bookmarkEnd w:id="115"/>
    </w:p>
    <w:tbl>
      <w:tblPr>
        <w:tblW w:w="5502" w:type="dxa"/>
        <w:jc w:val="center"/>
        <w:tblInd w:w="97" w:type="dxa"/>
        <w:tblLook w:val="04A0" w:firstRow="1" w:lastRow="0" w:firstColumn="1" w:lastColumn="0" w:noHBand="0" w:noVBand="1"/>
      </w:tblPr>
      <w:tblGrid>
        <w:gridCol w:w="1246"/>
        <w:gridCol w:w="2154"/>
        <w:gridCol w:w="2102"/>
      </w:tblGrid>
      <w:tr w:rsidR="00436D43" w:rsidRPr="00035C1B" w:rsidTr="00E81784">
        <w:trPr>
          <w:trHeight w:val="662"/>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b/>
                <w:bCs/>
                <w:color w:val="000000"/>
                <w:szCs w:val="24"/>
              </w:rPr>
            </w:pPr>
            <w:r w:rsidRPr="00035C1B">
              <w:rPr>
                <w:rFonts w:eastAsia="Times New Roman" w:cs="Times New Roman"/>
                <w:b/>
                <w:bCs/>
                <w:color w:val="000000"/>
                <w:szCs w:val="24"/>
              </w:rPr>
              <w:t>No</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b/>
                <w:bCs/>
                <w:color w:val="000000"/>
                <w:szCs w:val="24"/>
              </w:rPr>
            </w:pPr>
            <w:r w:rsidRPr="00035C1B">
              <w:rPr>
                <w:rFonts w:eastAsia="Times New Roman" w:cs="Times New Roman"/>
                <w:b/>
                <w:bCs/>
                <w:color w:val="000000"/>
                <w:szCs w:val="24"/>
              </w:rPr>
              <w:t>Jenis Pelarut</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36D43" w:rsidRPr="00035C1B" w:rsidRDefault="00436D43" w:rsidP="00E81784">
            <w:pPr>
              <w:spacing w:after="0" w:line="240" w:lineRule="auto"/>
              <w:jc w:val="center"/>
              <w:rPr>
                <w:rFonts w:eastAsia="Times New Roman" w:cs="Times New Roman"/>
                <w:b/>
                <w:bCs/>
                <w:color w:val="000000"/>
                <w:szCs w:val="24"/>
              </w:rPr>
            </w:pPr>
            <w:r w:rsidRPr="00035C1B">
              <w:rPr>
                <w:rFonts w:eastAsia="Times New Roman" w:cs="Times New Roman"/>
                <w:b/>
                <w:bCs/>
                <w:color w:val="000000"/>
                <w:szCs w:val="24"/>
              </w:rPr>
              <w:t>Kebutuhan Kulit Salak (g)</w:t>
            </w:r>
          </w:p>
        </w:tc>
      </w:tr>
      <w:tr w:rsidR="00436D43" w:rsidRPr="00035C1B" w:rsidTr="00E81784">
        <w:trPr>
          <w:trHeight w:val="339"/>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1</w:t>
            </w:r>
          </w:p>
        </w:tc>
        <w:tc>
          <w:tcPr>
            <w:tcW w:w="2154"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Air</w:t>
            </w:r>
          </w:p>
        </w:tc>
        <w:tc>
          <w:tcPr>
            <w:tcW w:w="2102"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60</w:t>
            </w:r>
          </w:p>
        </w:tc>
      </w:tr>
      <w:tr w:rsidR="00436D43" w:rsidRPr="00035C1B" w:rsidTr="00E81784">
        <w:trPr>
          <w:trHeight w:val="369"/>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2</w:t>
            </w:r>
          </w:p>
        </w:tc>
        <w:tc>
          <w:tcPr>
            <w:tcW w:w="2154"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Etanol 70%</w:t>
            </w:r>
          </w:p>
        </w:tc>
        <w:tc>
          <w:tcPr>
            <w:tcW w:w="2102"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60</w:t>
            </w:r>
          </w:p>
        </w:tc>
      </w:tr>
      <w:tr w:rsidR="00436D43" w:rsidRPr="00035C1B" w:rsidTr="00E81784">
        <w:trPr>
          <w:trHeight w:val="323"/>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3</w:t>
            </w:r>
          </w:p>
        </w:tc>
        <w:tc>
          <w:tcPr>
            <w:tcW w:w="2154"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Etanol 80%</w:t>
            </w:r>
          </w:p>
        </w:tc>
        <w:tc>
          <w:tcPr>
            <w:tcW w:w="2102"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60</w:t>
            </w:r>
          </w:p>
        </w:tc>
      </w:tr>
      <w:tr w:rsidR="00436D43" w:rsidRPr="00035C1B" w:rsidTr="00E81784">
        <w:trPr>
          <w:trHeight w:val="323"/>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4</w:t>
            </w:r>
          </w:p>
        </w:tc>
        <w:tc>
          <w:tcPr>
            <w:tcW w:w="2154"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Etanol 90%</w:t>
            </w:r>
          </w:p>
        </w:tc>
        <w:tc>
          <w:tcPr>
            <w:tcW w:w="2102"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60</w:t>
            </w:r>
          </w:p>
        </w:tc>
      </w:tr>
      <w:tr w:rsidR="00436D43" w:rsidRPr="00035C1B" w:rsidTr="00E81784">
        <w:trPr>
          <w:trHeight w:val="323"/>
          <w:jc w:val="center"/>
        </w:trPr>
        <w:tc>
          <w:tcPr>
            <w:tcW w:w="1246" w:type="dxa"/>
            <w:tcBorders>
              <w:top w:val="nil"/>
              <w:left w:val="nil"/>
              <w:bottom w:val="nil"/>
              <w:right w:val="nil"/>
            </w:tcBorders>
            <w:shd w:val="clear" w:color="auto" w:fill="auto"/>
            <w:noWrap/>
            <w:vAlign w:val="bottom"/>
            <w:hideMark/>
          </w:tcPr>
          <w:p w:rsidR="00436D43" w:rsidRPr="00035C1B" w:rsidRDefault="00436D43" w:rsidP="00E81784">
            <w:pPr>
              <w:spacing w:after="0" w:line="240" w:lineRule="auto"/>
              <w:jc w:val="left"/>
              <w:rPr>
                <w:rFonts w:eastAsia="Times New Roman" w:cs="Times New Roman"/>
                <w:color w:val="000000"/>
                <w:szCs w:val="24"/>
              </w:rPr>
            </w:pPr>
          </w:p>
        </w:tc>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 xml:space="preserve">Total </w:t>
            </w:r>
          </w:p>
        </w:tc>
        <w:tc>
          <w:tcPr>
            <w:tcW w:w="2102" w:type="dxa"/>
            <w:tcBorders>
              <w:top w:val="nil"/>
              <w:left w:val="nil"/>
              <w:bottom w:val="single" w:sz="4" w:space="0" w:color="auto"/>
              <w:right w:val="single" w:sz="4" w:space="0" w:color="auto"/>
            </w:tcBorders>
            <w:shd w:val="clear" w:color="auto" w:fill="auto"/>
            <w:noWrap/>
            <w:vAlign w:val="center"/>
            <w:hideMark/>
          </w:tcPr>
          <w:p w:rsidR="00436D43" w:rsidRPr="00035C1B" w:rsidRDefault="00436D43" w:rsidP="00E81784">
            <w:pPr>
              <w:spacing w:after="0" w:line="240" w:lineRule="auto"/>
              <w:jc w:val="center"/>
              <w:rPr>
                <w:rFonts w:eastAsia="Times New Roman" w:cs="Times New Roman"/>
                <w:color w:val="000000"/>
                <w:szCs w:val="24"/>
              </w:rPr>
            </w:pPr>
            <w:r w:rsidRPr="00035C1B">
              <w:rPr>
                <w:rFonts w:eastAsia="Times New Roman" w:cs="Times New Roman"/>
                <w:color w:val="000000"/>
                <w:szCs w:val="24"/>
              </w:rPr>
              <w:t>240</w:t>
            </w:r>
          </w:p>
        </w:tc>
      </w:tr>
    </w:tbl>
    <w:p w:rsidR="00436D43" w:rsidRDefault="00436D43" w:rsidP="00436D43">
      <w:pPr>
        <w:spacing w:line="240" w:lineRule="auto"/>
      </w:pPr>
    </w:p>
    <w:p w:rsidR="00436D43" w:rsidRDefault="00436D43" w:rsidP="00436D43">
      <w:r>
        <w:t>Sehingga dapat dihitung kebutuhan minimal buah salak (diketahui rendemen kulit salak 13.06%) adalah :</w:t>
      </w:r>
    </w:p>
    <w:p w:rsidR="00436D43" w:rsidRDefault="0081112D" w:rsidP="00436D43">
      <w:pPr>
        <w:spacing w:line="240" w:lineRule="auto"/>
        <w:rPr>
          <w:rFonts w:eastAsiaTheme="minorEastAsia"/>
          <w:b/>
          <w:lang w:val="id-ID"/>
        </w:rPr>
      </w:pPr>
      <m:oMath>
        <m:f>
          <m:fPr>
            <m:ctrlPr>
              <w:rPr>
                <w:rFonts w:ascii="Cambria Math" w:hAnsi="Cambria Math"/>
                <w:sz w:val="28"/>
                <w:szCs w:val="28"/>
              </w:rPr>
            </m:ctrlPr>
          </m:fPr>
          <m:num>
            <m:r>
              <m:rPr>
                <m:sty m:val="p"/>
              </m:rPr>
              <w:rPr>
                <w:rFonts w:ascii="Cambria Math" w:hAnsi="Cambria Math"/>
                <w:sz w:val="28"/>
                <w:szCs w:val="28"/>
              </w:rPr>
              <m:t>100%</m:t>
            </m:r>
          </m:num>
          <m:den>
            <m:r>
              <m:rPr>
                <m:sty m:val="p"/>
              </m:rPr>
              <w:rPr>
                <w:rFonts w:ascii="Cambria Math" w:hAnsi="Cambria Math"/>
                <w:sz w:val="28"/>
                <w:szCs w:val="28"/>
              </w:rPr>
              <m:t>13.06%</m:t>
            </m:r>
          </m:den>
        </m:f>
        <m:r>
          <w:rPr>
            <w:rFonts w:ascii="Cambria Math" w:hAnsi="Cambria Math"/>
            <w:sz w:val="28"/>
            <w:szCs w:val="28"/>
          </w:rPr>
          <m:t xml:space="preserve"> x 240g=1837g~</m:t>
        </m:r>
        <m:r>
          <m:rPr>
            <m:sty m:val="bi"/>
          </m:rPr>
          <w:rPr>
            <w:rFonts w:ascii="Cambria Math" w:hAnsi="Cambria Math"/>
            <w:sz w:val="28"/>
            <w:szCs w:val="28"/>
          </w:rPr>
          <m:t xml:space="preserve">2000 </m:t>
        </m:r>
      </m:oMath>
      <w:r w:rsidR="00436D43">
        <w:rPr>
          <w:rFonts w:eastAsiaTheme="minorEastAsia"/>
          <w:b/>
        </w:rPr>
        <w:t>g</w:t>
      </w:r>
    </w:p>
    <w:p w:rsidR="00B703FE" w:rsidRPr="00B703FE" w:rsidRDefault="00B703FE" w:rsidP="00436D43">
      <w:pPr>
        <w:spacing w:line="240" w:lineRule="auto"/>
        <w:rPr>
          <w:lang w:val="id-ID"/>
        </w:rPr>
      </w:pPr>
    </w:p>
    <w:p w:rsidR="00436D43" w:rsidRDefault="00436D43" w:rsidP="00436D43">
      <w:pPr>
        <w:pStyle w:val="ListParagraph"/>
        <w:numPr>
          <w:ilvl w:val="0"/>
          <w:numId w:val="26"/>
        </w:numPr>
      </w:pPr>
      <w:r>
        <w:t>Penelitian pendahuluan penentuan konsentrasi ekstrak teh hijau</w:t>
      </w:r>
    </w:p>
    <w:p w:rsidR="00436D43" w:rsidRDefault="00436D43" w:rsidP="007322C8">
      <w:pPr>
        <w:spacing w:line="240" w:lineRule="auto"/>
        <w:jc w:val="center"/>
      </w:pPr>
      <w:bookmarkStart w:id="116" w:name="_Toc250080898"/>
      <w:r>
        <w:t xml:space="preserve">Tabel </w:t>
      </w:r>
      <w:r w:rsidR="00D67C28">
        <w:fldChar w:fldCharType="begin"/>
      </w:r>
      <w:r w:rsidR="00115F02">
        <w:instrText xml:space="preserve"> SEQ Tabel \* ARABIC </w:instrText>
      </w:r>
      <w:r w:rsidR="00D67C28">
        <w:fldChar w:fldCharType="separate"/>
      </w:r>
      <w:r w:rsidR="0081112D">
        <w:rPr>
          <w:noProof/>
        </w:rPr>
        <w:t>32</w:t>
      </w:r>
      <w:r w:rsidR="00D67C28">
        <w:rPr>
          <w:noProof/>
        </w:rPr>
        <w:fldChar w:fldCharType="end"/>
      </w:r>
      <w:r>
        <w:t>Kebutuhan Bahan pada Penelitian Pendahuluan Penentuan Konsentrasi Ekstrak Teh Hijau</w:t>
      </w:r>
      <w:bookmarkEnd w:id="116"/>
    </w:p>
    <w:tbl>
      <w:tblPr>
        <w:tblW w:w="8035" w:type="dxa"/>
        <w:tblInd w:w="98" w:type="dxa"/>
        <w:tblLook w:val="04A0" w:firstRow="1" w:lastRow="0" w:firstColumn="1" w:lastColumn="0" w:noHBand="0" w:noVBand="1"/>
      </w:tblPr>
      <w:tblGrid>
        <w:gridCol w:w="1627"/>
        <w:gridCol w:w="1424"/>
        <w:gridCol w:w="1613"/>
        <w:gridCol w:w="1482"/>
        <w:gridCol w:w="1889"/>
      </w:tblGrid>
      <w:tr w:rsidR="00436D43" w:rsidRPr="00D2506D" w:rsidTr="00E81784">
        <w:trPr>
          <w:trHeight w:val="312"/>
        </w:trPr>
        <w:tc>
          <w:tcPr>
            <w:tcW w:w="1627" w:type="dxa"/>
            <w:vMerge w:val="restart"/>
            <w:tcBorders>
              <w:top w:val="single" w:sz="8" w:space="0" w:color="auto"/>
              <w:left w:val="single" w:sz="8" w:space="0" w:color="auto"/>
              <w:bottom w:val="single" w:sz="8" w:space="0" w:color="000000"/>
              <w:right w:val="nil"/>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sidRPr="00D2506D">
              <w:rPr>
                <w:rFonts w:eastAsia="Times New Roman" w:cs="Times New Roman"/>
                <w:b/>
                <w:bCs/>
                <w:color w:val="000000"/>
                <w:szCs w:val="24"/>
              </w:rPr>
              <w:t>Konsentrasi Ekstrak Teh Hijau (%b/v dalam 200 ml)</w:t>
            </w:r>
          </w:p>
        </w:tc>
        <w:tc>
          <w:tcPr>
            <w:tcW w:w="64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b/>
                <w:bCs/>
                <w:color w:val="000000"/>
                <w:szCs w:val="24"/>
              </w:rPr>
            </w:pPr>
            <w:r w:rsidRPr="00D2506D">
              <w:rPr>
                <w:rFonts w:eastAsia="Times New Roman" w:cs="Times New Roman"/>
                <w:b/>
                <w:bCs/>
                <w:color w:val="000000"/>
                <w:szCs w:val="24"/>
              </w:rPr>
              <w:t>Bahan</w:t>
            </w:r>
          </w:p>
        </w:tc>
      </w:tr>
      <w:tr w:rsidR="00436D43" w:rsidRPr="00D2506D" w:rsidTr="00E81784">
        <w:trPr>
          <w:trHeight w:val="638"/>
        </w:trPr>
        <w:tc>
          <w:tcPr>
            <w:tcW w:w="1627" w:type="dxa"/>
            <w:vMerge/>
            <w:tcBorders>
              <w:top w:val="single" w:sz="8" w:space="0" w:color="auto"/>
              <w:left w:val="single" w:sz="8" w:space="0" w:color="auto"/>
              <w:bottom w:val="single" w:sz="8" w:space="0" w:color="000000"/>
              <w:right w:val="nil"/>
            </w:tcBorders>
            <w:vAlign w:val="center"/>
            <w:hideMark/>
          </w:tcPr>
          <w:p w:rsidR="00436D43" w:rsidRPr="00D2506D" w:rsidRDefault="00436D43" w:rsidP="00E81784">
            <w:pPr>
              <w:spacing w:after="0" w:line="240" w:lineRule="auto"/>
              <w:jc w:val="center"/>
              <w:rPr>
                <w:rFonts w:eastAsia="Times New Roman" w:cs="Times New Roman"/>
                <w:b/>
                <w:bCs/>
                <w:color w:val="000000"/>
                <w:szCs w:val="24"/>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Daun teh hijau </w:t>
            </w:r>
            <w:r w:rsidR="00574C43">
              <w:rPr>
                <w:rFonts w:eastAsia="Times New Roman" w:cs="Times New Roman"/>
                <w:b/>
                <w:bCs/>
                <w:color w:val="000000"/>
                <w:szCs w:val="24"/>
              </w:rPr>
              <w:t>(g)</w:t>
            </w:r>
          </w:p>
        </w:tc>
        <w:tc>
          <w:tcPr>
            <w:tcW w:w="1613" w:type="dxa"/>
            <w:tcBorders>
              <w:top w:val="nil"/>
              <w:left w:val="nil"/>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Pr>
                <w:rFonts w:eastAsia="Times New Roman" w:cs="Times New Roman"/>
                <w:b/>
                <w:bCs/>
                <w:color w:val="000000"/>
                <w:szCs w:val="24"/>
              </w:rPr>
              <w:t>Sukrosa (10</w:t>
            </w:r>
            <w:r w:rsidRPr="00D2506D">
              <w:rPr>
                <w:rFonts w:eastAsia="Times New Roman" w:cs="Times New Roman"/>
                <w:b/>
                <w:bCs/>
                <w:color w:val="000000"/>
                <w:szCs w:val="24"/>
              </w:rPr>
              <w:t>%b/v dalam 200 ml)</w:t>
            </w:r>
          </w:p>
        </w:tc>
        <w:tc>
          <w:tcPr>
            <w:tcW w:w="1482" w:type="dxa"/>
            <w:tcBorders>
              <w:top w:val="nil"/>
              <w:left w:val="nil"/>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Pr>
                <w:rFonts w:eastAsia="Times New Roman" w:cs="Times New Roman"/>
                <w:b/>
                <w:bCs/>
                <w:color w:val="000000"/>
                <w:szCs w:val="24"/>
              </w:rPr>
              <w:t>Starter  (10</w:t>
            </w:r>
            <w:r w:rsidRPr="00D2506D">
              <w:rPr>
                <w:rFonts w:eastAsia="Times New Roman" w:cs="Times New Roman"/>
                <w:b/>
                <w:bCs/>
                <w:color w:val="000000"/>
                <w:szCs w:val="24"/>
              </w:rPr>
              <w:t>%b/v dalam 200 ml)</w:t>
            </w:r>
          </w:p>
        </w:tc>
        <w:tc>
          <w:tcPr>
            <w:tcW w:w="1889" w:type="dxa"/>
            <w:tcBorders>
              <w:top w:val="nil"/>
              <w:left w:val="nil"/>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sidRPr="00D2506D">
              <w:rPr>
                <w:rFonts w:eastAsia="Times New Roman" w:cs="Times New Roman"/>
                <w:b/>
                <w:bCs/>
                <w:color w:val="000000"/>
                <w:szCs w:val="24"/>
              </w:rPr>
              <w:t>Ekstrak Kulit Salak (0.5%v/v dalam 200 ml)</w:t>
            </w:r>
          </w:p>
        </w:tc>
      </w:tr>
      <w:tr w:rsidR="00436D43" w:rsidRPr="00D2506D" w:rsidTr="00E81784">
        <w:trPr>
          <w:trHeight w:val="327"/>
        </w:trPr>
        <w:tc>
          <w:tcPr>
            <w:tcW w:w="1627" w:type="dxa"/>
            <w:tcBorders>
              <w:top w:val="nil"/>
              <w:left w:val="single" w:sz="8" w:space="0" w:color="auto"/>
              <w:bottom w:val="single" w:sz="8" w:space="0" w:color="auto"/>
              <w:right w:val="nil"/>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0,5</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1</w:t>
            </w:r>
          </w:p>
        </w:tc>
        <w:tc>
          <w:tcPr>
            <w:tcW w:w="1613" w:type="dxa"/>
            <w:tcBorders>
              <w:top w:val="nil"/>
              <w:left w:val="nil"/>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Pr>
                <w:rFonts w:eastAsia="Times New Roman" w:cs="Times New Roman"/>
                <w:color w:val="000000"/>
                <w:szCs w:val="24"/>
              </w:rPr>
              <w:t>20</w:t>
            </w:r>
          </w:p>
        </w:tc>
        <w:tc>
          <w:tcPr>
            <w:tcW w:w="1482" w:type="dxa"/>
            <w:tcBorders>
              <w:top w:val="nil"/>
              <w:left w:val="nil"/>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Pr>
                <w:rFonts w:eastAsia="Times New Roman" w:cs="Times New Roman"/>
                <w:color w:val="000000"/>
                <w:szCs w:val="24"/>
              </w:rPr>
              <w:t>20</w:t>
            </w:r>
          </w:p>
        </w:tc>
        <w:tc>
          <w:tcPr>
            <w:tcW w:w="1889" w:type="dxa"/>
            <w:tcBorders>
              <w:top w:val="nil"/>
              <w:left w:val="nil"/>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1</w:t>
            </w:r>
          </w:p>
        </w:tc>
      </w:tr>
      <w:tr w:rsidR="00436D43" w:rsidRPr="00D2506D" w:rsidTr="00E81784">
        <w:trPr>
          <w:trHeight w:val="327"/>
        </w:trPr>
        <w:tc>
          <w:tcPr>
            <w:tcW w:w="1627" w:type="dxa"/>
            <w:tcBorders>
              <w:top w:val="nil"/>
              <w:left w:val="single" w:sz="8" w:space="0" w:color="auto"/>
              <w:bottom w:val="single" w:sz="8" w:space="0" w:color="auto"/>
              <w:right w:val="nil"/>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1,0</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2</w:t>
            </w:r>
          </w:p>
        </w:tc>
        <w:tc>
          <w:tcPr>
            <w:tcW w:w="1613" w:type="dxa"/>
            <w:tcBorders>
              <w:top w:val="nil"/>
              <w:left w:val="nil"/>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Pr>
                <w:rFonts w:eastAsia="Times New Roman" w:cs="Times New Roman"/>
                <w:color w:val="000000"/>
                <w:szCs w:val="24"/>
              </w:rPr>
              <w:t>2</w:t>
            </w:r>
            <w:r w:rsidRPr="00D2506D">
              <w:rPr>
                <w:rFonts w:eastAsia="Times New Roman" w:cs="Times New Roman"/>
                <w:color w:val="000000"/>
                <w:szCs w:val="24"/>
              </w:rPr>
              <w:t>0</w:t>
            </w:r>
          </w:p>
        </w:tc>
        <w:tc>
          <w:tcPr>
            <w:tcW w:w="1482" w:type="dxa"/>
            <w:tcBorders>
              <w:top w:val="nil"/>
              <w:left w:val="nil"/>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Pr>
                <w:rFonts w:eastAsia="Times New Roman" w:cs="Times New Roman"/>
                <w:color w:val="000000"/>
                <w:szCs w:val="24"/>
              </w:rPr>
              <w:t>20</w:t>
            </w:r>
          </w:p>
        </w:tc>
        <w:tc>
          <w:tcPr>
            <w:tcW w:w="1889" w:type="dxa"/>
            <w:tcBorders>
              <w:top w:val="nil"/>
              <w:left w:val="nil"/>
              <w:bottom w:val="single" w:sz="4" w:space="0" w:color="auto"/>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1</w:t>
            </w:r>
          </w:p>
        </w:tc>
      </w:tr>
      <w:tr w:rsidR="00436D43" w:rsidRPr="00D2506D" w:rsidTr="00E81784">
        <w:trPr>
          <w:trHeight w:val="312"/>
        </w:trPr>
        <w:tc>
          <w:tcPr>
            <w:tcW w:w="1627" w:type="dxa"/>
            <w:tcBorders>
              <w:top w:val="nil"/>
              <w:left w:val="single" w:sz="8" w:space="0" w:color="auto"/>
              <w:bottom w:val="nil"/>
              <w:right w:val="nil"/>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1,5</w:t>
            </w:r>
          </w:p>
        </w:tc>
        <w:tc>
          <w:tcPr>
            <w:tcW w:w="1424" w:type="dxa"/>
            <w:tcBorders>
              <w:top w:val="nil"/>
              <w:left w:val="single" w:sz="4" w:space="0" w:color="auto"/>
              <w:bottom w:val="nil"/>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3</w:t>
            </w:r>
          </w:p>
        </w:tc>
        <w:tc>
          <w:tcPr>
            <w:tcW w:w="1613" w:type="dxa"/>
            <w:tcBorders>
              <w:top w:val="nil"/>
              <w:left w:val="nil"/>
              <w:bottom w:val="nil"/>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Pr>
                <w:rFonts w:eastAsia="Times New Roman" w:cs="Times New Roman"/>
                <w:color w:val="000000"/>
                <w:szCs w:val="24"/>
              </w:rPr>
              <w:t>2</w:t>
            </w:r>
            <w:r w:rsidRPr="00D2506D">
              <w:rPr>
                <w:rFonts w:eastAsia="Times New Roman" w:cs="Times New Roman"/>
                <w:color w:val="000000"/>
                <w:szCs w:val="24"/>
              </w:rPr>
              <w:t>0</w:t>
            </w:r>
          </w:p>
        </w:tc>
        <w:tc>
          <w:tcPr>
            <w:tcW w:w="1482" w:type="dxa"/>
            <w:tcBorders>
              <w:top w:val="nil"/>
              <w:left w:val="nil"/>
              <w:bottom w:val="nil"/>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Pr>
                <w:rFonts w:eastAsia="Times New Roman" w:cs="Times New Roman"/>
                <w:color w:val="000000"/>
                <w:szCs w:val="24"/>
              </w:rPr>
              <w:t>20</w:t>
            </w:r>
          </w:p>
        </w:tc>
        <w:tc>
          <w:tcPr>
            <w:tcW w:w="1889" w:type="dxa"/>
            <w:tcBorders>
              <w:top w:val="nil"/>
              <w:left w:val="nil"/>
              <w:bottom w:val="nil"/>
              <w:right w:val="single" w:sz="4" w:space="0" w:color="auto"/>
            </w:tcBorders>
            <w:shd w:val="clear" w:color="auto" w:fill="auto"/>
            <w:noWrap/>
            <w:vAlign w:val="center"/>
            <w:hideMark/>
          </w:tcPr>
          <w:p w:rsidR="00436D43" w:rsidRPr="00D2506D" w:rsidRDefault="00436D43" w:rsidP="00E81784">
            <w:pPr>
              <w:spacing w:after="0" w:line="240" w:lineRule="auto"/>
              <w:jc w:val="center"/>
              <w:rPr>
                <w:rFonts w:eastAsia="Times New Roman" w:cs="Times New Roman"/>
                <w:color w:val="000000"/>
                <w:szCs w:val="24"/>
              </w:rPr>
            </w:pPr>
            <w:r w:rsidRPr="00D2506D">
              <w:rPr>
                <w:rFonts w:eastAsia="Times New Roman" w:cs="Times New Roman"/>
                <w:color w:val="000000"/>
                <w:szCs w:val="24"/>
              </w:rPr>
              <w:t>1</w:t>
            </w:r>
          </w:p>
        </w:tc>
      </w:tr>
      <w:tr w:rsidR="00436D43" w:rsidRPr="00D2506D" w:rsidTr="00E81784">
        <w:trPr>
          <w:trHeight w:val="623"/>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sidRPr="00D2506D">
              <w:rPr>
                <w:rFonts w:eastAsia="Times New Roman" w:cs="Times New Roman"/>
                <w:b/>
                <w:bCs/>
                <w:color w:val="000000"/>
                <w:szCs w:val="24"/>
              </w:rPr>
              <w:t>Total Kebutuhan Bahan</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sidRPr="00D2506D">
              <w:rPr>
                <w:rFonts w:eastAsia="Times New Roman" w:cs="Times New Roman"/>
                <w:b/>
                <w:bCs/>
                <w:color w:val="000000"/>
                <w:szCs w:val="24"/>
              </w:rPr>
              <w:t>6</w:t>
            </w:r>
            <w:r>
              <w:rPr>
                <w:rFonts w:eastAsia="Times New Roman" w:cs="Times New Roman"/>
                <w:b/>
                <w:bCs/>
                <w:color w:val="000000"/>
                <w:szCs w:val="24"/>
              </w:rPr>
              <w:t xml:space="preserve"> g</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Pr>
                <w:rFonts w:eastAsia="Times New Roman" w:cs="Times New Roman"/>
                <w:b/>
                <w:bCs/>
                <w:color w:val="000000"/>
                <w:szCs w:val="24"/>
              </w:rPr>
              <w:t>6</w:t>
            </w:r>
            <w:r w:rsidRPr="00D2506D">
              <w:rPr>
                <w:rFonts w:eastAsia="Times New Roman" w:cs="Times New Roman"/>
                <w:b/>
                <w:bCs/>
                <w:color w:val="000000"/>
                <w:szCs w:val="24"/>
              </w:rPr>
              <w:t>0</w:t>
            </w:r>
            <w:r>
              <w:rPr>
                <w:rFonts w:eastAsia="Times New Roman" w:cs="Times New Roman"/>
                <w:b/>
                <w:bCs/>
                <w:color w:val="000000"/>
                <w:szCs w:val="24"/>
              </w:rPr>
              <w:t xml:space="preserve"> g</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Pr>
                <w:rFonts w:eastAsia="Times New Roman" w:cs="Times New Roman"/>
                <w:b/>
                <w:bCs/>
                <w:color w:val="000000"/>
                <w:szCs w:val="24"/>
              </w:rPr>
              <w:t>60 g</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436D43" w:rsidRPr="00D2506D" w:rsidRDefault="00436D43" w:rsidP="00E81784">
            <w:pPr>
              <w:spacing w:after="0" w:line="240" w:lineRule="auto"/>
              <w:jc w:val="center"/>
              <w:rPr>
                <w:rFonts w:eastAsia="Times New Roman" w:cs="Times New Roman"/>
                <w:b/>
                <w:bCs/>
                <w:color w:val="000000"/>
                <w:szCs w:val="24"/>
              </w:rPr>
            </w:pPr>
            <w:r w:rsidRPr="00D2506D">
              <w:rPr>
                <w:rFonts w:eastAsia="Times New Roman" w:cs="Times New Roman"/>
                <w:b/>
                <w:bCs/>
                <w:color w:val="000000"/>
                <w:szCs w:val="24"/>
              </w:rPr>
              <w:t>3</w:t>
            </w:r>
            <w:r>
              <w:rPr>
                <w:rFonts w:eastAsia="Times New Roman" w:cs="Times New Roman"/>
                <w:b/>
                <w:bCs/>
                <w:color w:val="000000"/>
                <w:szCs w:val="24"/>
              </w:rPr>
              <w:t xml:space="preserve"> mL</w:t>
            </w:r>
          </w:p>
        </w:tc>
      </w:tr>
    </w:tbl>
    <w:p w:rsidR="00436D43" w:rsidRDefault="00436D43" w:rsidP="00436D43">
      <w:pPr>
        <w:rPr>
          <w:lang w:val="id-ID"/>
        </w:rPr>
      </w:pPr>
    </w:p>
    <w:p w:rsidR="00E562F4" w:rsidRPr="00E562F4" w:rsidRDefault="00E562F4" w:rsidP="00436D43">
      <w:pPr>
        <w:rPr>
          <w:lang w:val="id-ID"/>
        </w:rPr>
      </w:pPr>
    </w:p>
    <w:p w:rsidR="007C4A7E" w:rsidRDefault="007C4A7E" w:rsidP="007C4A7E">
      <w:pPr>
        <w:jc w:val="center"/>
      </w:pPr>
      <w:bookmarkStart w:id="117" w:name="_Toc250080899"/>
      <w:r>
        <w:lastRenderedPageBreak/>
        <w:t xml:space="preserve">Tabel </w:t>
      </w:r>
      <w:r w:rsidR="00D67C28">
        <w:fldChar w:fldCharType="begin"/>
      </w:r>
      <w:r w:rsidR="00601B95">
        <w:instrText xml:space="preserve"> SEQ Tabel \* ARABIC </w:instrText>
      </w:r>
      <w:r w:rsidR="00D67C28">
        <w:fldChar w:fldCharType="separate"/>
      </w:r>
      <w:r w:rsidR="0081112D">
        <w:rPr>
          <w:noProof/>
        </w:rPr>
        <w:t>33</w:t>
      </w:r>
      <w:r w:rsidR="00D67C28">
        <w:rPr>
          <w:noProof/>
        </w:rPr>
        <w:fldChar w:fldCharType="end"/>
      </w:r>
      <w:r>
        <w:t xml:space="preserve"> Data Hasil Penentuan Rendemen Ekstrak Kulit Salak</w:t>
      </w:r>
      <w:bookmarkEnd w:id="117"/>
    </w:p>
    <w:tbl>
      <w:tblPr>
        <w:tblW w:w="7855" w:type="dxa"/>
        <w:tblInd w:w="89" w:type="dxa"/>
        <w:tblLook w:val="04A0" w:firstRow="1" w:lastRow="0" w:firstColumn="1" w:lastColumn="0" w:noHBand="0" w:noVBand="1"/>
      </w:tblPr>
      <w:tblGrid>
        <w:gridCol w:w="2009"/>
        <w:gridCol w:w="1964"/>
        <w:gridCol w:w="1964"/>
        <w:gridCol w:w="1918"/>
      </w:tblGrid>
      <w:tr w:rsidR="007C4A7E" w:rsidRPr="007C4A7E" w:rsidTr="007C4A7E">
        <w:trPr>
          <w:trHeight w:val="1328"/>
        </w:trPr>
        <w:tc>
          <w:tcPr>
            <w:tcW w:w="2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Pelarut</w:t>
            </w:r>
          </w:p>
        </w:tc>
        <w:tc>
          <w:tcPr>
            <w:tcW w:w="1964" w:type="dxa"/>
            <w:tcBorders>
              <w:top w:val="single" w:sz="8" w:space="0" w:color="auto"/>
              <w:left w:val="nil"/>
              <w:bottom w:val="single" w:sz="8" w:space="0" w:color="auto"/>
              <w:right w:val="single" w:sz="8" w:space="0" w:color="auto"/>
            </w:tcBorders>
            <w:shd w:val="clear" w:color="auto" w:fill="auto"/>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Berat Kulit Salak (g)</w:t>
            </w:r>
          </w:p>
        </w:tc>
        <w:tc>
          <w:tcPr>
            <w:tcW w:w="1964" w:type="dxa"/>
            <w:tcBorders>
              <w:top w:val="single" w:sz="8" w:space="0" w:color="auto"/>
              <w:left w:val="nil"/>
              <w:bottom w:val="single" w:sz="8" w:space="0" w:color="auto"/>
              <w:right w:val="single" w:sz="8" w:space="0" w:color="auto"/>
            </w:tcBorders>
            <w:shd w:val="clear" w:color="auto" w:fill="auto"/>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Volume Ekstrak (mL)</w:t>
            </w:r>
          </w:p>
        </w:tc>
        <w:tc>
          <w:tcPr>
            <w:tcW w:w="1918" w:type="dxa"/>
            <w:tcBorders>
              <w:top w:val="single" w:sz="8" w:space="0" w:color="auto"/>
              <w:left w:val="nil"/>
              <w:bottom w:val="single" w:sz="8" w:space="0" w:color="auto"/>
              <w:right w:val="single" w:sz="8" w:space="0" w:color="auto"/>
            </w:tcBorders>
            <w:shd w:val="clear" w:color="auto" w:fill="auto"/>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Rendemen Ekstrak (%)</w:t>
            </w:r>
          </w:p>
        </w:tc>
      </w:tr>
      <w:tr w:rsidR="007C4A7E" w:rsidRPr="007C4A7E" w:rsidTr="007C4A7E">
        <w:trPr>
          <w:trHeight w:val="344"/>
        </w:trPr>
        <w:tc>
          <w:tcPr>
            <w:tcW w:w="2009" w:type="dxa"/>
            <w:tcBorders>
              <w:top w:val="nil"/>
              <w:left w:val="single" w:sz="8" w:space="0" w:color="auto"/>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Air</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60.1</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1.2</w:t>
            </w:r>
          </w:p>
        </w:tc>
        <w:tc>
          <w:tcPr>
            <w:tcW w:w="1918"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2.00%</w:t>
            </w:r>
          </w:p>
        </w:tc>
      </w:tr>
      <w:tr w:rsidR="007C4A7E" w:rsidRPr="007C4A7E" w:rsidTr="007C4A7E">
        <w:trPr>
          <w:trHeight w:val="344"/>
        </w:trPr>
        <w:tc>
          <w:tcPr>
            <w:tcW w:w="2009" w:type="dxa"/>
            <w:tcBorders>
              <w:top w:val="nil"/>
              <w:left w:val="single" w:sz="8" w:space="0" w:color="auto"/>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Etanol 70%</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60.13</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3.4</w:t>
            </w:r>
          </w:p>
        </w:tc>
        <w:tc>
          <w:tcPr>
            <w:tcW w:w="1918"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5.65%</w:t>
            </w:r>
          </w:p>
        </w:tc>
      </w:tr>
      <w:tr w:rsidR="007C4A7E" w:rsidRPr="007C4A7E" w:rsidTr="007C4A7E">
        <w:trPr>
          <w:trHeight w:val="344"/>
        </w:trPr>
        <w:tc>
          <w:tcPr>
            <w:tcW w:w="2009" w:type="dxa"/>
            <w:tcBorders>
              <w:top w:val="nil"/>
              <w:left w:val="single" w:sz="8" w:space="0" w:color="auto"/>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Etanol 80%</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60.11</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4.1</w:t>
            </w:r>
          </w:p>
        </w:tc>
        <w:tc>
          <w:tcPr>
            <w:tcW w:w="1918"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color w:val="000000"/>
                <w:szCs w:val="24"/>
              </w:rPr>
            </w:pPr>
            <w:r w:rsidRPr="007C4A7E">
              <w:rPr>
                <w:rFonts w:eastAsia="Times New Roman" w:cs="Times New Roman"/>
                <w:color w:val="000000"/>
                <w:szCs w:val="24"/>
              </w:rPr>
              <w:t>6.82%</w:t>
            </w:r>
          </w:p>
        </w:tc>
      </w:tr>
      <w:tr w:rsidR="007C4A7E" w:rsidRPr="007C4A7E" w:rsidTr="007C4A7E">
        <w:trPr>
          <w:trHeight w:val="344"/>
        </w:trPr>
        <w:tc>
          <w:tcPr>
            <w:tcW w:w="2009" w:type="dxa"/>
            <w:tcBorders>
              <w:top w:val="nil"/>
              <w:left w:val="single" w:sz="8" w:space="0" w:color="auto"/>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Etanol 90%</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60.12</w:t>
            </w:r>
          </w:p>
        </w:tc>
        <w:tc>
          <w:tcPr>
            <w:tcW w:w="1964"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5.5</w:t>
            </w:r>
          </w:p>
        </w:tc>
        <w:tc>
          <w:tcPr>
            <w:tcW w:w="1918" w:type="dxa"/>
            <w:tcBorders>
              <w:top w:val="nil"/>
              <w:left w:val="nil"/>
              <w:bottom w:val="single" w:sz="8" w:space="0" w:color="auto"/>
              <w:right w:val="single" w:sz="8" w:space="0" w:color="auto"/>
            </w:tcBorders>
            <w:shd w:val="clear" w:color="auto" w:fill="auto"/>
            <w:noWrap/>
            <w:vAlign w:val="center"/>
            <w:hideMark/>
          </w:tcPr>
          <w:p w:rsidR="007C4A7E" w:rsidRPr="007C4A7E" w:rsidRDefault="007C4A7E" w:rsidP="007C4A7E">
            <w:pPr>
              <w:spacing w:after="0" w:line="240" w:lineRule="auto"/>
              <w:jc w:val="center"/>
              <w:rPr>
                <w:rFonts w:eastAsia="Times New Roman" w:cs="Times New Roman"/>
                <w:b/>
                <w:bCs/>
                <w:color w:val="000000"/>
                <w:szCs w:val="24"/>
              </w:rPr>
            </w:pPr>
            <w:r w:rsidRPr="007C4A7E">
              <w:rPr>
                <w:rFonts w:eastAsia="Times New Roman" w:cs="Times New Roman"/>
                <w:b/>
                <w:bCs/>
                <w:color w:val="000000"/>
                <w:szCs w:val="24"/>
              </w:rPr>
              <w:t>9.15%</w:t>
            </w:r>
          </w:p>
        </w:tc>
      </w:tr>
    </w:tbl>
    <w:p w:rsidR="006E7978" w:rsidRPr="007C4A7E" w:rsidRDefault="006E7978" w:rsidP="00436D43">
      <w:pPr>
        <w:spacing w:after="0"/>
      </w:pPr>
    </w:p>
    <w:p w:rsidR="0016340E" w:rsidRDefault="007C4A7E" w:rsidP="00436D43">
      <w:pPr>
        <w:spacing w:after="0"/>
        <w:rPr>
          <w:rFonts w:eastAsiaTheme="minorEastAsia"/>
        </w:rPr>
      </w:pPr>
      <w:r>
        <w:t xml:space="preserve">Rendemen Ekstrak Kulit Salak </w:t>
      </w:r>
      <w:r w:rsidRPr="005F11D4">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Volume ekstrak</m:t>
            </m:r>
          </m:num>
          <m:den>
            <m:r>
              <m:rPr>
                <m:sty m:val="p"/>
              </m:rPr>
              <w:rPr>
                <w:rFonts w:ascii="Cambria Math" w:hAnsi="Cambria Math"/>
                <w:sz w:val="28"/>
                <w:szCs w:val="28"/>
              </w:rPr>
              <m:t>Berat sampel</m:t>
            </m:r>
          </m:den>
        </m:f>
      </m:oMath>
      <w:r w:rsidR="005F11D4">
        <w:rPr>
          <w:rFonts w:eastAsiaTheme="minorEastAsia"/>
        </w:rPr>
        <w:t xml:space="preserve"> x 100%</w:t>
      </w:r>
    </w:p>
    <w:p w:rsidR="00E562F4" w:rsidRDefault="005F11D4" w:rsidP="00436D43">
      <w:pPr>
        <w:spacing w:after="0"/>
        <w:rPr>
          <w:rFonts w:eastAsiaTheme="minorEastAsia"/>
        </w:rPr>
      </w:pPr>
      <w:r>
        <w:rPr>
          <w:rFonts w:eastAsiaTheme="minorEastAsia"/>
        </w:rPr>
        <w:t xml:space="preserve">Pelarut Air : Rendemen ekstrak = </w:t>
      </w:r>
      <m:oMath>
        <m:f>
          <m:fPr>
            <m:ctrlPr>
              <w:rPr>
                <w:rFonts w:ascii="Cambria Math" w:hAnsi="Cambria Math"/>
                <w:sz w:val="28"/>
                <w:szCs w:val="28"/>
              </w:rPr>
            </m:ctrlPr>
          </m:fPr>
          <m:num>
            <m:r>
              <m:rPr>
                <m:sty m:val="p"/>
              </m:rPr>
              <w:rPr>
                <w:rFonts w:ascii="Cambria Math" w:hAnsi="Cambria Math"/>
                <w:sz w:val="28"/>
                <w:szCs w:val="28"/>
              </w:rPr>
              <m:t>1.2 ml</m:t>
            </m:r>
          </m:num>
          <m:den>
            <m:r>
              <m:rPr>
                <m:sty m:val="p"/>
              </m:rPr>
              <w:rPr>
                <w:rFonts w:ascii="Cambria Math" w:hAnsi="Cambria Math"/>
                <w:sz w:val="28"/>
                <w:szCs w:val="28"/>
              </w:rPr>
              <m:t>60.1 g</m:t>
            </m:r>
          </m:den>
        </m:f>
      </m:oMath>
      <w:r>
        <w:rPr>
          <w:rFonts w:eastAsiaTheme="minorEastAsia"/>
        </w:rPr>
        <w:t xml:space="preserve"> x 100% = 2.00 %</w:t>
      </w: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F73A42" w:rsidRDefault="00F73A42" w:rsidP="00436D43">
      <w:pPr>
        <w:spacing w:after="0"/>
        <w:rPr>
          <w:rFonts w:eastAsiaTheme="minorEastAsia"/>
        </w:rPr>
      </w:pPr>
    </w:p>
    <w:p w:rsidR="00D265B1" w:rsidRDefault="00D265B1" w:rsidP="00436D43">
      <w:pPr>
        <w:spacing w:after="0"/>
        <w:rPr>
          <w:rFonts w:eastAsiaTheme="minorEastAsia"/>
        </w:rPr>
      </w:pPr>
    </w:p>
    <w:p w:rsidR="004119DC" w:rsidRDefault="004119DC" w:rsidP="004119DC">
      <w:pPr>
        <w:spacing w:line="240" w:lineRule="auto"/>
        <w:rPr>
          <w:rFonts w:eastAsiaTheme="minorEastAsia"/>
        </w:rPr>
      </w:pPr>
    </w:p>
    <w:p w:rsidR="004119DC" w:rsidRDefault="004119DC" w:rsidP="004119DC">
      <w:pPr>
        <w:spacing w:line="240" w:lineRule="auto"/>
      </w:pPr>
      <w:bookmarkStart w:id="118" w:name="_Toc456811367"/>
      <w:r>
        <w:lastRenderedPageBreak/>
        <w:t xml:space="preserve">Lampiran </w:t>
      </w:r>
      <w:r w:rsidR="00D67C28">
        <w:fldChar w:fldCharType="begin"/>
      </w:r>
      <w:r w:rsidR="00601B95">
        <w:instrText xml:space="preserve"> SEQ Lampiran \* ARABIC </w:instrText>
      </w:r>
      <w:r w:rsidR="00D67C28">
        <w:fldChar w:fldCharType="separate"/>
      </w:r>
      <w:r w:rsidR="0081112D">
        <w:rPr>
          <w:noProof/>
        </w:rPr>
        <w:t>2</w:t>
      </w:r>
      <w:r w:rsidR="00D67C28">
        <w:rPr>
          <w:noProof/>
        </w:rPr>
        <w:fldChar w:fldCharType="end"/>
      </w:r>
      <w:r>
        <w:t xml:space="preserve"> Hasil Analisa Pertumbuhan Kultur </w:t>
      </w:r>
      <w:r w:rsidR="00206E40">
        <w:t>Teh kombucha</w:t>
      </w:r>
      <w:bookmarkEnd w:id="118"/>
    </w:p>
    <w:p w:rsidR="004119DC" w:rsidRDefault="004119DC" w:rsidP="004119DC">
      <w:pPr>
        <w:pStyle w:val="Caption"/>
        <w:keepNext/>
      </w:pPr>
    </w:p>
    <w:p w:rsidR="00B137A9" w:rsidRDefault="00B137A9" w:rsidP="00B137A9">
      <w:pPr>
        <w:spacing w:line="240" w:lineRule="auto"/>
        <w:jc w:val="center"/>
      </w:pPr>
      <w:bookmarkStart w:id="119" w:name="_Toc250080900"/>
      <w:r>
        <w:t xml:space="preserve">Tabel </w:t>
      </w:r>
      <w:r w:rsidR="00D67C28">
        <w:fldChar w:fldCharType="begin"/>
      </w:r>
      <w:r w:rsidR="00601B95">
        <w:instrText xml:space="preserve"> SEQ Tabel \* ARABIC </w:instrText>
      </w:r>
      <w:r w:rsidR="00D67C28">
        <w:fldChar w:fldCharType="separate"/>
      </w:r>
      <w:r w:rsidR="0081112D">
        <w:rPr>
          <w:noProof/>
        </w:rPr>
        <w:t>34</w:t>
      </w:r>
      <w:r w:rsidR="00D67C28">
        <w:rPr>
          <w:noProof/>
        </w:rPr>
        <w:fldChar w:fldCharType="end"/>
      </w:r>
      <w:r>
        <w:t xml:space="preserve"> Hasil Anaisa Pertumbuhan Mikroba Selama Fermentasi</w:t>
      </w:r>
      <w:bookmarkEnd w:id="119"/>
    </w:p>
    <w:tbl>
      <w:tblPr>
        <w:tblW w:w="8413" w:type="dxa"/>
        <w:tblInd w:w="89" w:type="dxa"/>
        <w:tblLook w:val="04A0" w:firstRow="1" w:lastRow="0" w:firstColumn="1" w:lastColumn="0" w:noHBand="0" w:noVBand="1"/>
      </w:tblPr>
      <w:tblGrid>
        <w:gridCol w:w="485"/>
        <w:gridCol w:w="820"/>
        <w:gridCol w:w="872"/>
        <w:gridCol w:w="546"/>
        <w:gridCol w:w="514"/>
        <w:gridCol w:w="1000"/>
        <w:gridCol w:w="900"/>
        <w:gridCol w:w="546"/>
        <w:gridCol w:w="530"/>
        <w:gridCol w:w="1020"/>
        <w:gridCol w:w="1180"/>
      </w:tblGrid>
      <w:tr w:rsidR="00B137A9" w:rsidRPr="009608B8" w:rsidTr="00B137A9">
        <w:trPr>
          <w:trHeight w:val="600"/>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No</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Kode</w:t>
            </w:r>
          </w:p>
        </w:tc>
        <w:tc>
          <w:tcPr>
            <w:tcW w:w="1932" w:type="dxa"/>
            <w:gridSpan w:val="3"/>
            <w:tcBorders>
              <w:top w:val="single" w:sz="4" w:space="0" w:color="auto"/>
              <w:left w:val="nil"/>
              <w:bottom w:val="single" w:sz="4" w:space="0" w:color="auto"/>
              <w:right w:val="single" w:sz="4" w:space="0" w:color="000000"/>
            </w:tcBorders>
            <w:shd w:val="clear" w:color="auto" w:fill="auto"/>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Pengenceran (Ulangan 1)</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Hasil</w:t>
            </w:r>
            <w:r>
              <w:rPr>
                <w:rFonts w:eastAsia="Times New Roman" w:cs="Times New Roman"/>
                <w:b/>
                <w:bCs/>
                <w:color w:val="000000"/>
                <w:sz w:val="22"/>
              </w:rPr>
              <w:t xml:space="preserve"> (cfu/ml)</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Pengenceran (Ulangan 2)</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Hasil</w:t>
            </w:r>
            <w:r>
              <w:rPr>
                <w:rFonts w:eastAsia="Times New Roman" w:cs="Times New Roman"/>
                <w:b/>
                <w:bCs/>
                <w:color w:val="000000"/>
                <w:sz w:val="22"/>
              </w:rPr>
              <w:t xml:space="preserve"> (cfu/ml)</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Rata-Rata Hasil</w:t>
            </w:r>
            <w:r>
              <w:rPr>
                <w:rFonts w:eastAsia="Times New Roman" w:cs="Times New Roman"/>
                <w:b/>
                <w:bCs/>
                <w:color w:val="000000"/>
                <w:sz w:val="22"/>
              </w:rPr>
              <w:t xml:space="preserve"> (cfu/ml)</w:t>
            </w:r>
          </w:p>
        </w:tc>
      </w:tr>
      <w:tr w:rsidR="00B137A9" w:rsidRPr="009608B8" w:rsidTr="00B137A9">
        <w:trPr>
          <w:trHeight w:val="330"/>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B137A9" w:rsidRPr="009608B8" w:rsidRDefault="00B137A9" w:rsidP="00B137A9">
            <w:pPr>
              <w:spacing w:after="0" w:line="240" w:lineRule="auto"/>
              <w:jc w:val="left"/>
              <w:rPr>
                <w:rFonts w:eastAsia="Times New Roman" w:cs="Times New Roman"/>
                <w:b/>
                <w:bCs/>
                <w:color w:val="00000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137A9" w:rsidRPr="009608B8" w:rsidRDefault="00B137A9" w:rsidP="00B137A9">
            <w:pPr>
              <w:spacing w:after="0" w:line="240" w:lineRule="auto"/>
              <w:jc w:val="left"/>
              <w:rPr>
                <w:rFonts w:eastAsia="Times New Roman" w:cs="Times New Roman"/>
                <w:b/>
                <w:bCs/>
                <w:color w:val="000000"/>
              </w:rPr>
            </w:pP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sz w:val="18"/>
                <w:szCs w:val="18"/>
              </w:rPr>
            </w:pPr>
            <w:r w:rsidRPr="009608B8">
              <w:rPr>
                <w:rFonts w:eastAsia="Times New Roman" w:cs="Times New Roman"/>
                <w:b/>
                <w:bCs/>
                <w:color w:val="000000"/>
                <w:sz w:val="18"/>
                <w:szCs w:val="18"/>
              </w:rPr>
              <w:t>10</w:t>
            </w:r>
            <w:r w:rsidRPr="009608B8">
              <w:rPr>
                <w:rFonts w:eastAsia="Times New Roman" w:cs="Times New Roman"/>
                <w:b/>
                <w:bCs/>
                <w:color w:val="000000"/>
                <w:sz w:val="18"/>
                <w:szCs w:val="18"/>
                <w:vertAlign w:val="superscript"/>
              </w:rPr>
              <w:t>-1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sz w:val="18"/>
                <w:szCs w:val="18"/>
              </w:rPr>
            </w:pPr>
            <w:r w:rsidRPr="009608B8">
              <w:rPr>
                <w:rFonts w:eastAsia="Times New Roman" w:cs="Times New Roman"/>
                <w:b/>
                <w:bCs/>
                <w:color w:val="000000"/>
                <w:sz w:val="18"/>
                <w:szCs w:val="18"/>
              </w:rPr>
              <w:t>10</w:t>
            </w:r>
            <w:r w:rsidRPr="009608B8">
              <w:rPr>
                <w:rFonts w:eastAsia="Times New Roman" w:cs="Times New Roman"/>
                <w:b/>
                <w:bCs/>
                <w:color w:val="000000"/>
                <w:sz w:val="18"/>
                <w:szCs w:val="18"/>
                <w:vertAlign w:val="superscript"/>
              </w:rPr>
              <w:t>-2</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sz w:val="18"/>
                <w:szCs w:val="18"/>
              </w:rPr>
            </w:pPr>
            <w:r w:rsidRPr="009608B8">
              <w:rPr>
                <w:rFonts w:eastAsia="Times New Roman" w:cs="Times New Roman"/>
                <w:b/>
                <w:bCs/>
                <w:color w:val="000000"/>
                <w:sz w:val="18"/>
                <w:szCs w:val="18"/>
              </w:rPr>
              <w:t>10</w:t>
            </w:r>
            <w:r w:rsidRPr="009608B8">
              <w:rPr>
                <w:rFonts w:eastAsia="Times New Roman" w:cs="Times New Roman"/>
                <w:b/>
                <w:bCs/>
                <w:color w:val="000000"/>
                <w:sz w:val="18"/>
                <w:szCs w:val="18"/>
                <w:vertAlign w:val="superscript"/>
              </w:rPr>
              <w:t>-3</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B137A9" w:rsidRPr="009608B8" w:rsidRDefault="00B137A9" w:rsidP="00B137A9">
            <w:pPr>
              <w:spacing w:after="0" w:line="240" w:lineRule="auto"/>
              <w:jc w:val="left"/>
              <w:rPr>
                <w:rFonts w:eastAsia="Times New Roman" w:cs="Times New Roman"/>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sz w:val="18"/>
                <w:szCs w:val="18"/>
              </w:rPr>
            </w:pPr>
            <w:r w:rsidRPr="009608B8">
              <w:rPr>
                <w:rFonts w:eastAsia="Times New Roman" w:cs="Times New Roman"/>
                <w:b/>
                <w:bCs/>
                <w:color w:val="000000"/>
                <w:sz w:val="18"/>
                <w:szCs w:val="18"/>
              </w:rPr>
              <w:t>10</w:t>
            </w:r>
            <w:r w:rsidRPr="009608B8">
              <w:rPr>
                <w:rFonts w:eastAsia="Times New Roman" w:cs="Times New Roman"/>
                <w:b/>
                <w:bCs/>
                <w:color w:val="000000"/>
                <w:sz w:val="18"/>
                <w:szCs w:val="18"/>
                <w:vertAlign w:val="superscript"/>
              </w:rPr>
              <w:t>-1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sz w:val="18"/>
                <w:szCs w:val="18"/>
              </w:rPr>
            </w:pPr>
            <w:r w:rsidRPr="009608B8">
              <w:rPr>
                <w:rFonts w:eastAsia="Times New Roman" w:cs="Times New Roman"/>
                <w:b/>
                <w:bCs/>
                <w:color w:val="000000"/>
                <w:sz w:val="18"/>
                <w:szCs w:val="18"/>
              </w:rPr>
              <w:t>10</w:t>
            </w:r>
            <w:r w:rsidRPr="009608B8">
              <w:rPr>
                <w:rFonts w:eastAsia="Times New Roman" w:cs="Times New Roman"/>
                <w:b/>
                <w:bCs/>
                <w:color w:val="000000"/>
                <w:sz w:val="18"/>
                <w:szCs w:val="18"/>
                <w:vertAlign w:val="superscript"/>
              </w:rPr>
              <w:t>-2</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sz w:val="18"/>
                <w:szCs w:val="18"/>
              </w:rPr>
            </w:pPr>
            <w:r w:rsidRPr="009608B8">
              <w:rPr>
                <w:rFonts w:eastAsia="Times New Roman" w:cs="Times New Roman"/>
                <w:b/>
                <w:bCs/>
                <w:color w:val="000000"/>
                <w:sz w:val="18"/>
                <w:szCs w:val="18"/>
              </w:rPr>
              <w:t>10</w:t>
            </w:r>
            <w:r w:rsidRPr="009608B8">
              <w:rPr>
                <w:rFonts w:eastAsia="Times New Roman" w:cs="Times New Roman"/>
                <w:b/>
                <w:bCs/>
                <w:color w:val="000000"/>
                <w:sz w:val="18"/>
                <w:szCs w:val="18"/>
                <w:vertAlign w:val="superscript"/>
              </w:rPr>
              <w:t>-3</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B137A9" w:rsidRPr="009608B8" w:rsidRDefault="00B137A9" w:rsidP="00B137A9">
            <w:pPr>
              <w:spacing w:after="0" w:line="240" w:lineRule="auto"/>
              <w:jc w:val="left"/>
              <w:rPr>
                <w:rFonts w:eastAsia="Times New Roman" w:cs="Times New Roman"/>
                <w:b/>
                <w:bCs/>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B137A9" w:rsidRPr="009608B8" w:rsidRDefault="00B137A9" w:rsidP="00B137A9">
            <w:pPr>
              <w:spacing w:after="0" w:line="240" w:lineRule="auto"/>
              <w:jc w:val="left"/>
              <w:rPr>
                <w:rFonts w:eastAsia="Times New Roman" w:cs="Times New Roman"/>
                <w:b/>
                <w:bCs/>
                <w:color w:val="000000"/>
              </w:rPr>
            </w:pP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s1f1</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276</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127</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43</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4.3X10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288</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105</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67</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6.7X10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5.50X10</w:t>
            </w:r>
            <w:r w:rsidRPr="009608B8">
              <w:rPr>
                <w:rFonts w:eastAsia="Times New Roman" w:cs="Times New Roman"/>
                <w:b/>
                <w:bCs/>
                <w:color w:val="000000"/>
                <w:sz w:val="22"/>
                <w:vertAlign w:val="superscript"/>
              </w:rPr>
              <w:t>-4</w:t>
            </w:r>
          </w:p>
        </w:tc>
      </w:tr>
      <w:tr w:rsidR="00B137A9" w:rsidRPr="009608B8" w:rsidTr="00B137A9">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s2f1</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112</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85</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8.5X10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297</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125</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84</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8.4X10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8.45X10</w:t>
            </w:r>
            <w:r w:rsidRPr="009608B8">
              <w:rPr>
                <w:rFonts w:eastAsia="Times New Roman" w:cs="Times New Roman"/>
                <w:b/>
                <w:bCs/>
                <w:color w:val="000000"/>
                <w:sz w:val="22"/>
                <w:vertAlign w:val="superscript"/>
              </w:rPr>
              <w:t>-4</w:t>
            </w:r>
          </w:p>
        </w:tc>
      </w:tr>
      <w:tr w:rsidR="00B137A9" w:rsidRPr="009608B8" w:rsidTr="00B137A9">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s3f1</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275</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102</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76</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7.6X10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271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110</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72</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7.2X10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7.40X10</w:t>
            </w:r>
            <w:r w:rsidRPr="009608B8">
              <w:rPr>
                <w:rFonts w:eastAsia="Times New Roman" w:cs="Times New Roman"/>
                <w:b/>
                <w:bCs/>
                <w:color w:val="000000"/>
                <w:sz w:val="22"/>
                <w:vertAlign w:val="superscript"/>
              </w:rPr>
              <w:t>-4</w:t>
            </w:r>
          </w:p>
        </w:tc>
      </w:tr>
      <w:tr w:rsidR="00B137A9" w:rsidRPr="009608B8" w:rsidTr="00B137A9">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s1f2</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288</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119</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45</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4.5X10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290</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125</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43</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4.3X10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4.40X10</w:t>
            </w:r>
            <w:r w:rsidRPr="009608B8">
              <w:rPr>
                <w:rFonts w:eastAsia="Times New Roman" w:cs="Times New Roman"/>
                <w:b/>
                <w:bCs/>
                <w:color w:val="000000"/>
                <w:sz w:val="22"/>
                <w:vertAlign w:val="superscript"/>
              </w:rPr>
              <w:t>-4</w:t>
            </w:r>
          </w:p>
        </w:tc>
      </w:tr>
      <w:tr w:rsidR="00B137A9" w:rsidRPr="009608B8" w:rsidTr="00B137A9">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s2f2</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295</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117</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48</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4.8X10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120</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46</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4.6X10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4.70X10</w:t>
            </w:r>
            <w:r w:rsidRPr="009608B8">
              <w:rPr>
                <w:rFonts w:eastAsia="Times New Roman" w:cs="Times New Roman"/>
                <w:b/>
                <w:bCs/>
                <w:color w:val="000000"/>
                <w:sz w:val="22"/>
                <w:vertAlign w:val="superscript"/>
              </w:rPr>
              <w:t>-4</w:t>
            </w:r>
          </w:p>
        </w:tc>
      </w:tr>
      <w:tr w:rsidR="00B137A9" w:rsidRPr="009608B8" w:rsidTr="00B137A9">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s3f2</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289</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126</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41</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4.1X10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276</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121</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38</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3.8X10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3.95X10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7</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s1f3</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TBUD</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241</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97</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9.7X10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TBUD</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220</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90</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9.0X10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9.35X10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s2f3</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TBUD</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218</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89</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8.9X10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TBUD</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217</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91</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9.1X10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9.00X10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s3f3</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TBUD</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205</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86</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8.6X10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TBUD</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211</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92</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9.2X10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8.90X10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10</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s1f4</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294</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194</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91</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9.1X10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290</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190</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93</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9.3X10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9.20X10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11</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s2f4</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295</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195</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92</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9.2X10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288</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188</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89</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8.9X10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9.05X10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s3f4</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286</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186</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87</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8.7X10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282</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182</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88</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8.8X10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8.75X10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13</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s1f5</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201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142</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45</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4.5X10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217</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146</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43</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4.3X10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4.40X10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14</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s2f5</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211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133</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40</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4.0X10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213</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130</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39</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3.9X10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3.95X10</w:t>
            </w:r>
            <w:r w:rsidRPr="009608B8">
              <w:rPr>
                <w:rFonts w:eastAsia="Times New Roman" w:cs="Times New Roman"/>
                <w:b/>
                <w:bCs/>
                <w:color w:val="000000"/>
                <w:sz w:val="22"/>
                <w:vertAlign w:val="superscript"/>
              </w:rPr>
              <w:t>-4</w:t>
            </w:r>
          </w:p>
        </w:tc>
      </w:tr>
      <w:tr w:rsidR="00B137A9" w:rsidRPr="009608B8" w:rsidTr="00B137A9">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15</w:t>
            </w:r>
          </w:p>
        </w:tc>
        <w:tc>
          <w:tcPr>
            <w:tcW w:w="8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s3f5</w:t>
            </w:r>
          </w:p>
        </w:tc>
        <w:tc>
          <w:tcPr>
            <w:tcW w:w="872"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221</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128</w:t>
            </w:r>
          </w:p>
        </w:tc>
        <w:tc>
          <w:tcPr>
            <w:tcW w:w="514"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33</w:t>
            </w:r>
          </w:p>
        </w:tc>
        <w:tc>
          <w:tcPr>
            <w:tcW w:w="10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3.3X10</w:t>
            </w:r>
            <w:r w:rsidRPr="009608B8">
              <w:rPr>
                <w:rFonts w:eastAsia="Times New Roman" w:cs="Times New Roman"/>
                <w:b/>
                <w:bCs/>
                <w:color w:val="000000"/>
                <w:sz w:val="22"/>
                <w:vertAlign w:val="superscript"/>
              </w:rPr>
              <w:t>-4</w:t>
            </w:r>
          </w:p>
        </w:tc>
        <w:tc>
          <w:tcPr>
            <w:tcW w:w="90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226</w:t>
            </w:r>
          </w:p>
        </w:tc>
        <w:tc>
          <w:tcPr>
            <w:tcW w:w="546"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129</w:t>
            </w:r>
          </w:p>
        </w:tc>
        <w:tc>
          <w:tcPr>
            <w:tcW w:w="53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34</w:t>
            </w:r>
          </w:p>
        </w:tc>
        <w:tc>
          <w:tcPr>
            <w:tcW w:w="102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3.4X10</w:t>
            </w:r>
            <w:r w:rsidRPr="009608B8">
              <w:rPr>
                <w:rFonts w:eastAsia="Times New Roman" w:cs="Times New Roman"/>
                <w:b/>
                <w:bCs/>
                <w:color w:val="000000"/>
                <w:sz w:val="22"/>
                <w:vertAlign w:val="superscript"/>
              </w:rPr>
              <w:t>-4</w:t>
            </w:r>
          </w:p>
        </w:tc>
        <w:tc>
          <w:tcPr>
            <w:tcW w:w="1180"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3.35X10</w:t>
            </w:r>
            <w:r w:rsidRPr="009608B8">
              <w:rPr>
                <w:rFonts w:eastAsia="Times New Roman" w:cs="Times New Roman"/>
                <w:b/>
                <w:bCs/>
                <w:color w:val="000000"/>
                <w:sz w:val="22"/>
                <w:vertAlign w:val="superscript"/>
              </w:rPr>
              <w:t>-4</w:t>
            </w:r>
          </w:p>
        </w:tc>
      </w:tr>
    </w:tbl>
    <w:p w:rsidR="00B137A9" w:rsidRDefault="00B137A9" w:rsidP="00B137A9"/>
    <w:p w:rsidR="00B137A9" w:rsidRDefault="00B137A9" w:rsidP="00B137A9">
      <w:pPr>
        <w:ind w:firstLine="720"/>
      </w:pPr>
      <w:r>
        <w:t xml:space="preserve">Analisa pertumbuhan kultur </w:t>
      </w:r>
      <w:r w:rsidR="00206E40">
        <w:t>teh kombucha</w:t>
      </w:r>
      <w:r>
        <w:t xml:space="preserve"> menggunakan metode hitungan cawan, dimana jika pada cawan dihasilkan koloni dengan jumlah 30-300, yang diambil adalah hasil dengan jumlah koloni terbanyak.</w:t>
      </w:r>
    </w:p>
    <w:p w:rsidR="00F73A42" w:rsidRDefault="00F73A42" w:rsidP="00B137A9">
      <w:pPr>
        <w:ind w:firstLine="720"/>
      </w:pPr>
    </w:p>
    <w:p w:rsidR="00F73A42" w:rsidRDefault="00F73A42" w:rsidP="00B137A9">
      <w:pPr>
        <w:ind w:firstLine="720"/>
      </w:pPr>
    </w:p>
    <w:p w:rsidR="00F73A42" w:rsidRDefault="00F73A42" w:rsidP="00B137A9">
      <w:pPr>
        <w:ind w:firstLine="720"/>
      </w:pPr>
    </w:p>
    <w:p w:rsidR="00F73A42" w:rsidRDefault="00F73A42" w:rsidP="00B137A9">
      <w:pPr>
        <w:ind w:firstLine="720"/>
      </w:pPr>
    </w:p>
    <w:p w:rsidR="00B137A9" w:rsidRDefault="00B137A9" w:rsidP="00B137A9">
      <w:pPr>
        <w:jc w:val="center"/>
      </w:pPr>
      <w:bookmarkStart w:id="120" w:name="_Toc250080901"/>
      <w:r>
        <w:lastRenderedPageBreak/>
        <w:t xml:space="preserve">Tabel </w:t>
      </w:r>
      <w:r w:rsidR="00D67C28">
        <w:fldChar w:fldCharType="begin"/>
      </w:r>
      <w:r w:rsidR="00601B95">
        <w:instrText xml:space="preserve"> SEQ Tabel \* ARABIC </w:instrText>
      </w:r>
      <w:r w:rsidR="00D67C28">
        <w:fldChar w:fldCharType="separate"/>
      </w:r>
      <w:r w:rsidR="0081112D">
        <w:rPr>
          <w:noProof/>
        </w:rPr>
        <w:t>35</w:t>
      </w:r>
      <w:r w:rsidR="00D67C28">
        <w:rPr>
          <w:noProof/>
        </w:rPr>
        <w:fldChar w:fldCharType="end"/>
      </w:r>
      <w:r>
        <w:t xml:space="preserve"> Rata-Rata Pertumbuhan Mikroba</w:t>
      </w:r>
      <w:bookmarkEnd w:id="120"/>
    </w:p>
    <w:tbl>
      <w:tblPr>
        <w:tblW w:w="8488" w:type="dxa"/>
        <w:tblInd w:w="89" w:type="dxa"/>
        <w:tblLook w:val="04A0" w:firstRow="1" w:lastRow="0" w:firstColumn="1" w:lastColumn="0" w:noHBand="0" w:noVBand="1"/>
      </w:tblPr>
      <w:tblGrid>
        <w:gridCol w:w="2106"/>
        <w:gridCol w:w="2128"/>
        <w:gridCol w:w="2127"/>
        <w:gridCol w:w="2127"/>
      </w:tblGrid>
      <w:tr w:rsidR="00B137A9" w:rsidRPr="009608B8" w:rsidTr="00B137A9">
        <w:trPr>
          <w:trHeight w:val="611"/>
        </w:trPr>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Lama Fermentasi (hari)</w:t>
            </w:r>
          </w:p>
        </w:tc>
        <w:tc>
          <w:tcPr>
            <w:tcW w:w="6382" w:type="dxa"/>
            <w:gridSpan w:val="3"/>
            <w:tcBorders>
              <w:top w:val="single" w:sz="4" w:space="0" w:color="auto"/>
              <w:left w:val="nil"/>
              <w:bottom w:val="single" w:sz="4" w:space="0" w:color="auto"/>
              <w:right w:val="single" w:sz="4" w:space="0" w:color="auto"/>
            </w:tcBorders>
            <w:shd w:val="clear" w:color="auto" w:fill="auto"/>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Rata-Rata Pertumbuhan Mikroba Selama Fermentasi (cfu/mL)</w:t>
            </w:r>
          </w:p>
        </w:tc>
      </w:tr>
      <w:tr w:rsidR="00B137A9" w:rsidRPr="009608B8" w:rsidTr="00B137A9">
        <w:trPr>
          <w:trHeight w:val="336"/>
        </w:trPr>
        <w:tc>
          <w:tcPr>
            <w:tcW w:w="2106" w:type="dxa"/>
            <w:vMerge/>
            <w:tcBorders>
              <w:top w:val="single" w:sz="4" w:space="0" w:color="auto"/>
              <w:left w:val="single" w:sz="4" w:space="0" w:color="auto"/>
              <w:bottom w:val="single" w:sz="4" w:space="0" w:color="000000"/>
              <w:right w:val="single" w:sz="4" w:space="0" w:color="auto"/>
            </w:tcBorders>
            <w:vAlign w:val="center"/>
            <w:hideMark/>
          </w:tcPr>
          <w:p w:rsidR="00B137A9" w:rsidRPr="009608B8" w:rsidRDefault="00B137A9" w:rsidP="00B137A9">
            <w:pPr>
              <w:spacing w:after="0" w:line="240" w:lineRule="auto"/>
              <w:jc w:val="left"/>
              <w:rPr>
                <w:rFonts w:eastAsia="Times New Roman" w:cs="Times New Roman"/>
                <w:b/>
                <w:bCs/>
                <w:color w:val="000000"/>
              </w:rPr>
            </w:pPr>
          </w:p>
        </w:tc>
        <w:tc>
          <w:tcPr>
            <w:tcW w:w="6382" w:type="dxa"/>
            <w:gridSpan w:val="3"/>
            <w:tcBorders>
              <w:top w:val="single" w:sz="4" w:space="0" w:color="auto"/>
              <w:left w:val="nil"/>
              <w:bottom w:val="single" w:sz="4" w:space="0" w:color="auto"/>
              <w:right w:val="single" w:sz="4" w:space="0" w:color="auto"/>
            </w:tcBorders>
            <w:shd w:val="clear" w:color="auto" w:fill="auto"/>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 xml:space="preserve">Konsentrasi Sukrosa </w:t>
            </w:r>
          </w:p>
        </w:tc>
      </w:tr>
      <w:tr w:rsidR="00B137A9" w:rsidRPr="009608B8" w:rsidTr="00B137A9">
        <w:trPr>
          <w:trHeight w:val="336"/>
        </w:trPr>
        <w:tc>
          <w:tcPr>
            <w:tcW w:w="2106" w:type="dxa"/>
            <w:vMerge/>
            <w:tcBorders>
              <w:top w:val="single" w:sz="4" w:space="0" w:color="auto"/>
              <w:left w:val="single" w:sz="4" w:space="0" w:color="auto"/>
              <w:bottom w:val="single" w:sz="4" w:space="0" w:color="000000"/>
              <w:right w:val="single" w:sz="4" w:space="0" w:color="auto"/>
            </w:tcBorders>
            <w:vAlign w:val="center"/>
            <w:hideMark/>
          </w:tcPr>
          <w:p w:rsidR="00B137A9" w:rsidRPr="009608B8" w:rsidRDefault="00B137A9" w:rsidP="00B137A9">
            <w:pPr>
              <w:spacing w:after="0" w:line="240" w:lineRule="auto"/>
              <w:jc w:val="left"/>
              <w:rPr>
                <w:rFonts w:eastAsia="Times New Roman" w:cs="Times New Roman"/>
                <w:b/>
                <w:bCs/>
                <w:color w:val="000000"/>
              </w:rPr>
            </w:pPr>
          </w:p>
        </w:tc>
        <w:tc>
          <w:tcPr>
            <w:tcW w:w="2128"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9%</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12%</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15%</w:t>
            </w:r>
          </w:p>
        </w:tc>
      </w:tr>
      <w:tr w:rsidR="00B137A9" w:rsidRPr="009608B8" w:rsidTr="00B137A9">
        <w:trPr>
          <w:trHeight w:val="366"/>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0</w:t>
            </w:r>
            <w:r>
              <w:rPr>
                <w:rFonts w:eastAsia="Times New Roman" w:cs="Times New Roman"/>
                <w:b/>
                <w:bCs/>
                <w:color w:val="000000"/>
                <w:sz w:val="22"/>
              </w:rPr>
              <w:t xml:space="preserve"> (+5jam)</w:t>
            </w:r>
          </w:p>
        </w:tc>
        <w:tc>
          <w:tcPr>
            <w:tcW w:w="2128"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5.50X10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8.45X10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7.40X10</w:t>
            </w:r>
            <w:r w:rsidRPr="009608B8">
              <w:rPr>
                <w:rFonts w:eastAsia="Times New Roman" w:cs="Times New Roman"/>
                <w:color w:val="000000"/>
                <w:sz w:val="22"/>
                <w:vertAlign w:val="superscript"/>
              </w:rPr>
              <w:t>-4</w:t>
            </w:r>
          </w:p>
        </w:tc>
      </w:tr>
      <w:tr w:rsidR="00B137A9" w:rsidRPr="009608B8" w:rsidTr="00B137A9">
        <w:trPr>
          <w:trHeight w:val="366"/>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2</w:t>
            </w:r>
          </w:p>
        </w:tc>
        <w:tc>
          <w:tcPr>
            <w:tcW w:w="2128"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4.40X10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4.70X10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3.95X10</w:t>
            </w:r>
            <w:r w:rsidRPr="009608B8">
              <w:rPr>
                <w:rFonts w:eastAsia="Times New Roman" w:cs="Times New Roman"/>
                <w:color w:val="000000"/>
                <w:sz w:val="22"/>
                <w:vertAlign w:val="superscript"/>
              </w:rPr>
              <w:t>-4</w:t>
            </w:r>
          </w:p>
        </w:tc>
      </w:tr>
      <w:tr w:rsidR="00B137A9" w:rsidRPr="009608B8" w:rsidTr="00B137A9">
        <w:trPr>
          <w:trHeight w:val="366"/>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4</w:t>
            </w:r>
          </w:p>
        </w:tc>
        <w:tc>
          <w:tcPr>
            <w:tcW w:w="2128"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9.35X10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9.00X10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8.90X10</w:t>
            </w:r>
            <w:r w:rsidRPr="009608B8">
              <w:rPr>
                <w:rFonts w:eastAsia="Times New Roman" w:cs="Times New Roman"/>
                <w:color w:val="000000"/>
                <w:sz w:val="22"/>
                <w:vertAlign w:val="superscript"/>
              </w:rPr>
              <w:t>-4</w:t>
            </w:r>
          </w:p>
        </w:tc>
      </w:tr>
      <w:tr w:rsidR="00B137A9" w:rsidRPr="009608B8" w:rsidTr="00B137A9">
        <w:trPr>
          <w:trHeight w:val="366"/>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6</w:t>
            </w:r>
          </w:p>
        </w:tc>
        <w:tc>
          <w:tcPr>
            <w:tcW w:w="2128"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9.20X10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9.05X10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8.75X10</w:t>
            </w:r>
            <w:r w:rsidRPr="009608B8">
              <w:rPr>
                <w:rFonts w:eastAsia="Times New Roman" w:cs="Times New Roman"/>
                <w:color w:val="000000"/>
                <w:sz w:val="22"/>
                <w:vertAlign w:val="superscript"/>
              </w:rPr>
              <w:t>-4</w:t>
            </w:r>
          </w:p>
        </w:tc>
      </w:tr>
      <w:tr w:rsidR="00B137A9" w:rsidRPr="009608B8" w:rsidTr="00B137A9">
        <w:trPr>
          <w:trHeight w:val="366"/>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B137A9" w:rsidRPr="009608B8" w:rsidRDefault="00B137A9" w:rsidP="00B137A9">
            <w:pPr>
              <w:spacing w:after="0" w:line="240" w:lineRule="auto"/>
              <w:jc w:val="center"/>
              <w:rPr>
                <w:rFonts w:eastAsia="Times New Roman" w:cs="Times New Roman"/>
                <w:b/>
                <w:bCs/>
                <w:color w:val="000000"/>
              </w:rPr>
            </w:pPr>
            <w:r w:rsidRPr="009608B8">
              <w:rPr>
                <w:rFonts w:eastAsia="Times New Roman" w:cs="Times New Roman"/>
                <w:b/>
                <w:bCs/>
                <w:color w:val="000000"/>
                <w:sz w:val="22"/>
              </w:rPr>
              <w:t>8</w:t>
            </w:r>
          </w:p>
        </w:tc>
        <w:tc>
          <w:tcPr>
            <w:tcW w:w="2128"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4.40X10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3.95X10</w:t>
            </w:r>
            <w:r w:rsidRPr="009608B8">
              <w:rPr>
                <w:rFonts w:eastAsia="Times New Roman" w:cs="Times New Roman"/>
                <w:color w:val="000000"/>
                <w:sz w:val="22"/>
                <w:vertAlign w:val="superscript"/>
              </w:rPr>
              <w:t>-4</w:t>
            </w:r>
          </w:p>
        </w:tc>
        <w:tc>
          <w:tcPr>
            <w:tcW w:w="2127" w:type="dxa"/>
            <w:tcBorders>
              <w:top w:val="nil"/>
              <w:left w:val="nil"/>
              <w:bottom w:val="single" w:sz="4" w:space="0" w:color="auto"/>
              <w:right w:val="single" w:sz="4" w:space="0" w:color="auto"/>
            </w:tcBorders>
            <w:shd w:val="clear" w:color="auto" w:fill="auto"/>
            <w:noWrap/>
            <w:vAlign w:val="center"/>
            <w:hideMark/>
          </w:tcPr>
          <w:p w:rsidR="00B137A9" w:rsidRPr="009608B8" w:rsidRDefault="00B137A9" w:rsidP="00B137A9">
            <w:pPr>
              <w:spacing w:after="0" w:line="240" w:lineRule="auto"/>
              <w:jc w:val="center"/>
              <w:rPr>
                <w:rFonts w:eastAsia="Times New Roman" w:cs="Times New Roman"/>
                <w:color w:val="000000"/>
              </w:rPr>
            </w:pPr>
            <w:r w:rsidRPr="009608B8">
              <w:rPr>
                <w:rFonts w:eastAsia="Times New Roman" w:cs="Times New Roman"/>
                <w:color w:val="000000"/>
                <w:sz w:val="22"/>
              </w:rPr>
              <w:t>3.35X10</w:t>
            </w:r>
            <w:r w:rsidRPr="009608B8">
              <w:rPr>
                <w:rFonts w:eastAsia="Times New Roman" w:cs="Times New Roman"/>
                <w:color w:val="000000"/>
                <w:sz w:val="22"/>
                <w:vertAlign w:val="superscript"/>
              </w:rPr>
              <w:t>-4</w:t>
            </w:r>
          </w:p>
        </w:tc>
      </w:tr>
    </w:tbl>
    <w:p w:rsidR="00B137A9" w:rsidRDefault="00B137A9" w:rsidP="00B137A9"/>
    <w:p w:rsidR="00B137A9" w:rsidRDefault="00B137A9" w:rsidP="00B137A9">
      <w:pPr>
        <w:keepNext/>
      </w:pPr>
      <w:r w:rsidRPr="00B86663">
        <w:rPr>
          <w:noProof/>
          <w:lang w:val="id-ID" w:eastAsia="id-ID"/>
        </w:rPr>
        <w:drawing>
          <wp:inline distT="0" distB="0" distL="0" distR="0">
            <wp:extent cx="5040630" cy="2916134"/>
            <wp:effectExtent l="19050" t="0" r="2667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137A9" w:rsidRDefault="00B137A9" w:rsidP="00B137A9">
      <w:pPr>
        <w:spacing w:line="240" w:lineRule="auto"/>
        <w:jc w:val="center"/>
      </w:pPr>
      <w:bookmarkStart w:id="121" w:name="_Toc250081084"/>
      <w:r>
        <w:t xml:space="preserve">Gambar </w:t>
      </w:r>
      <w:r w:rsidR="00D67C28">
        <w:fldChar w:fldCharType="begin"/>
      </w:r>
      <w:r w:rsidR="00601B95">
        <w:instrText xml:space="preserve"> SEQ Gambar \* ARABIC </w:instrText>
      </w:r>
      <w:r w:rsidR="00D67C28">
        <w:fldChar w:fldCharType="separate"/>
      </w:r>
      <w:r w:rsidR="0081112D">
        <w:rPr>
          <w:noProof/>
        </w:rPr>
        <w:t>9</w:t>
      </w:r>
      <w:r w:rsidR="00D67C28">
        <w:rPr>
          <w:noProof/>
        </w:rPr>
        <w:fldChar w:fldCharType="end"/>
      </w:r>
      <w:r>
        <w:t xml:space="preserve"> Grafik Lama Fermentasi Terhadap Pertumbuhan Kultur</w:t>
      </w:r>
      <w:bookmarkEnd w:id="121"/>
    </w:p>
    <w:p w:rsidR="00B137A9" w:rsidRDefault="00B137A9" w:rsidP="00B137A9">
      <w:pPr>
        <w:spacing w:line="240" w:lineRule="auto"/>
        <w:jc w:val="center"/>
      </w:pPr>
    </w:p>
    <w:p w:rsidR="00B137A9" w:rsidRDefault="00B137A9" w:rsidP="00B137A9">
      <w:pPr>
        <w:spacing w:line="240" w:lineRule="auto"/>
        <w:jc w:val="center"/>
      </w:pPr>
    </w:p>
    <w:p w:rsidR="00F73A42" w:rsidRDefault="00F73A42" w:rsidP="00B137A9">
      <w:pPr>
        <w:spacing w:line="240" w:lineRule="auto"/>
        <w:jc w:val="center"/>
      </w:pPr>
    </w:p>
    <w:p w:rsidR="00F73A42" w:rsidRDefault="00F73A42" w:rsidP="00B137A9">
      <w:pPr>
        <w:spacing w:line="240" w:lineRule="auto"/>
        <w:jc w:val="center"/>
      </w:pPr>
    </w:p>
    <w:p w:rsidR="00F73A42" w:rsidRDefault="00F73A42" w:rsidP="00B137A9">
      <w:pPr>
        <w:spacing w:line="240" w:lineRule="auto"/>
        <w:jc w:val="center"/>
      </w:pPr>
    </w:p>
    <w:p w:rsidR="004119DC" w:rsidRPr="00FE6138" w:rsidRDefault="004119DC" w:rsidP="004119DC">
      <w:pPr>
        <w:spacing w:line="240" w:lineRule="auto"/>
      </w:pPr>
      <w:bookmarkStart w:id="122" w:name="_Toc456811368"/>
      <w:r>
        <w:lastRenderedPageBreak/>
        <w:t xml:space="preserve">Lampiran </w:t>
      </w:r>
      <w:r w:rsidR="00D67C28">
        <w:fldChar w:fldCharType="begin"/>
      </w:r>
      <w:r w:rsidR="00601B95">
        <w:instrText xml:space="preserve"> SEQ Lampiran \* ARABIC </w:instrText>
      </w:r>
      <w:r w:rsidR="00D67C28">
        <w:fldChar w:fldCharType="separate"/>
      </w:r>
      <w:r w:rsidR="0081112D">
        <w:rPr>
          <w:noProof/>
        </w:rPr>
        <w:t>3</w:t>
      </w:r>
      <w:r w:rsidR="00D67C28">
        <w:rPr>
          <w:noProof/>
        </w:rPr>
        <w:fldChar w:fldCharType="end"/>
      </w:r>
      <w:r>
        <w:t xml:space="preserve"> Hasil Analisa dan Regresi Linier Total Asam</w:t>
      </w:r>
      <w:bookmarkEnd w:id="122"/>
    </w:p>
    <w:p w:rsidR="004119DC" w:rsidRDefault="004119DC" w:rsidP="004119DC">
      <w:pPr>
        <w:pStyle w:val="Caption"/>
        <w:keepNext/>
      </w:pPr>
    </w:p>
    <w:p w:rsidR="00B137A9" w:rsidRDefault="00B137A9" w:rsidP="00B137A9">
      <w:pPr>
        <w:spacing w:line="240" w:lineRule="auto"/>
        <w:jc w:val="center"/>
      </w:pPr>
      <w:bookmarkStart w:id="123" w:name="_Toc250080902"/>
      <w:r>
        <w:t xml:space="preserve">Tabel </w:t>
      </w:r>
      <w:r w:rsidR="00D67C28">
        <w:fldChar w:fldCharType="begin"/>
      </w:r>
      <w:r w:rsidR="00601B95">
        <w:instrText xml:space="preserve"> SEQ Tabel \* ARABIC </w:instrText>
      </w:r>
      <w:r w:rsidR="00D67C28">
        <w:fldChar w:fldCharType="separate"/>
      </w:r>
      <w:r w:rsidR="0081112D">
        <w:rPr>
          <w:noProof/>
        </w:rPr>
        <w:t>36</w:t>
      </w:r>
      <w:r w:rsidR="00D67C28">
        <w:rPr>
          <w:noProof/>
        </w:rPr>
        <w:fldChar w:fldCharType="end"/>
      </w:r>
      <w:r>
        <w:t xml:space="preserve"> Data Hasil Analisa Total Asam</w:t>
      </w:r>
      <w:bookmarkEnd w:id="123"/>
    </w:p>
    <w:tbl>
      <w:tblPr>
        <w:tblW w:w="77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13"/>
        <w:gridCol w:w="899"/>
        <w:gridCol w:w="880"/>
        <w:gridCol w:w="860"/>
        <w:gridCol w:w="1047"/>
        <w:gridCol w:w="880"/>
        <w:gridCol w:w="929"/>
        <w:gridCol w:w="1047"/>
      </w:tblGrid>
      <w:tr w:rsidR="00B137A9" w:rsidRPr="00780672" w:rsidTr="00B137A9">
        <w:trPr>
          <w:trHeight w:val="315"/>
        </w:trPr>
        <w:tc>
          <w:tcPr>
            <w:tcW w:w="520" w:type="dxa"/>
            <w:vMerge w:val="restart"/>
            <w:shd w:val="clear" w:color="auto" w:fill="auto"/>
            <w:noWrap/>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No</w:t>
            </w:r>
          </w:p>
        </w:tc>
        <w:tc>
          <w:tcPr>
            <w:tcW w:w="910" w:type="dxa"/>
            <w:vMerge w:val="restart"/>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Kode Sampel</w:t>
            </w:r>
          </w:p>
        </w:tc>
        <w:tc>
          <w:tcPr>
            <w:tcW w:w="899" w:type="dxa"/>
            <w:vMerge w:val="restart"/>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 xml:space="preserve">N NaOH </w:t>
            </w:r>
          </w:p>
        </w:tc>
        <w:tc>
          <w:tcPr>
            <w:tcW w:w="2671" w:type="dxa"/>
            <w:gridSpan w:val="3"/>
            <w:shd w:val="clear" w:color="auto" w:fill="auto"/>
            <w:noWrap/>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Ulangan 1</w:t>
            </w:r>
          </w:p>
        </w:tc>
        <w:tc>
          <w:tcPr>
            <w:tcW w:w="2740" w:type="dxa"/>
            <w:gridSpan w:val="3"/>
            <w:shd w:val="clear" w:color="auto" w:fill="auto"/>
            <w:noWrap/>
            <w:vAlign w:val="bottom"/>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Ulangan 2</w:t>
            </w:r>
          </w:p>
        </w:tc>
      </w:tr>
      <w:tr w:rsidR="00B137A9" w:rsidRPr="00780672" w:rsidTr="00B137A9">
        <w:trPr>
          <w:trHeight w:val="1260"/>
        </w:trPr>
        <w:tc>
          <w:tcPr>
            <w:tcW w:w="520" w:type="dxa"/>
            <w:vMerge/>
            <w:vAlign w:val="center"/>
            <w:hideMark/>
          </w:tcPr>
          <w:p w:rsidR="00B137A9" w:rsidRPr="00780672" w:rsidRDefault="00B137A9" w:rsidP="00B137A9">
            <w:pPr>
              <w:spacing w:after="0" w:line="240" w:lineRule="auto"/>
              <w:jc w:val="left"/>
              <w:rPr>
                <w:rFonts w:eastAsia="Times New Roman" w:cs="Times New Roman"/>
                <w:b/>
                <w:bCs/>
                <w:color w:val="000000"/>
              </w:rPr>
            </w:pPr>
          </w:p>
        </w:tc>
        <w:tc>
          <w:tcPr>
            <w:tcW w:w="910" w:type="dxa"/>
            <w:vMerge/>
            <w:vAlign w:val="center"/>
            <w:hideMark/>
          </w:tcPr>
          <w:p w:rsidR="00B137A9" w:rsidRPr="00780672" w:rsidRDefault="00B137A9" w:rsidP="00B137A9">
            <w:pPr>
              <w:spacing w:after="0" w:line="240" w:lineRule="auto"/>
              <w:jc w:val="left"/>
              <w:rPr>
                <w:rFonts w:eastAsia="Times New Roman" w:cs="Times New Roman"/>
                <w:b/>
                <w:bCs/>
                <w:color w:val="000000"/>
              </w:rPr>
            </w:pPr>
          </w:p>
        </w:tc>
        <w:tc>
          <w:tcPr>
            <w:tcW w:w="899" w:type="dxa"/>
            <w:vMerge/>
            <w:vAlign w:val="center"/>
            <w:hideMark/>
          </w:tcPr>
          <w:p w:rsidR="00B137A9" w:rsidRPr="00780672" w:rsidRDefault="00B137A9" w:rsidP="00B137A9">
            <w:pPr>
              <w:spacing w:after="0" w:line="240" w:lineRule="auto"/>
              <w:jc w:val="left"/>
              <w:rPr>
                <w:rFonts w:eastAsia="Times New Roman" w:cs="Times New Roman"/>
                <w:b/>
                <w:bCs/>
                <w:color w:val="000000"/>
              </w:rPr>
            </w:pPr>
          </w:p>
        </w:tc>
        <w:tc>
          <w:tcPr>
            <w:tcW w:w="880" w:type="dxa"/>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Pr>
                <w:rFonts w:eastAsia="Times New Roman" w:cs="Times New Roman"/>
                <w:b/>
                <w:bCs/>
                <w:color w:val="000000"/>
                <w:sz w:val="22"/>
              </w:rPr>
              <w:t>W sampel (</w:t>
            </w:r>
            <w:r w:rsidRPr="00780672">
              <w:rPr>
                <w:rFonts w:eastAsia="Times New Roman" w:cs="Times New Roman"/>
                <w:b/>
                <w:bCs/>
                <w:color w:val="000000"/>
                <w:sz w:val="22"/>
              </w:rPr>
              <w:t>g)</w:t>
            </w:r>
          </w:p>
        </w:tc>
        <w:tc>
          <w:tcPr>
            <w:tcW w:w="860" w:type="dxa"/>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Vol NaOH (ml)</w:t>
            </w:r>
          </w:p>
        </w:tc>
        <w:tc>
          <w:tcPr>
            <w:tcW w:w="931" w:type="dxa"/>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Asam Total (mgeq/g)</w:t>
            </w:r>
          </w:p>
        </w:tc>
        <w:tc>
          <w:tcPr>
            <w:tcW w:w="880" w:type="dxa"/>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Pr>
                <w:rFonts w:eastAsia="Times New Roman" w:cs="Times New Roman"/>
                <w:b/>
                <w:bCs/>
                <w:color w:val="000000"/>
                <w:sz w:val="22"/>
              </w:rPr>
              <w:t>W sampel (</w:t>
            </w:r>
            <w:r w:rsidRPr="00780672">
              <w:rPr>
                <w:rFonts w:eastAsia="Times New Roman" w:cs="Times New Roman"/>
                <w:b/>
                <w:bCs/>
                <w:color w:val="000000"/>
                <w:sz w:val="22"/>
              </w:rPr>
              <w:t>g)</w:t>
            </w:r>
          </w:p>
        </w:tc>
        <w:tc>
          <w:tcPr>
            <w:tcW w:w="929" w:type="dxa"/>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Vol NaOH (ml)</w:t>
            </w:r>
          </w:p>
        </w:tc>
        <w:tc>
          <w:tcPr>
            <w:tcW w:w="931" w:type="dxa"/>
            <w:shd w:val="clear" w:color="auto" w:fill="auto"/>
            <w:vAlign w:val="center"/>
            <w:hideMark/>
          </w:tcPr>
          <w:p w:rsidR="00B137A9" w:rsidRPr="00780672" w:rsidRDefault="00B137A9" w:rsidP="00B137A9">
            <w:pPr>
              <w:spacing w:after="0" w:line="240" w:lineRule="auto"/>
              <w:jc w:val="center"/>
              <w:rPr>
                <w:rFonts w:eastAsia="Times New Roman" w:cs="Times New Roman"/>
                <w:b/>
                <w:bCs/>
                <w:color w:val="000000"/>
              </w:rPr>
            </w:pPr>
            <w:r w:rsidRPr="00780672">
              <w:rPr>
                <w:rFonts w:eastAsia="Times New Roman" w:cs="Times New Roman"/>
                <w:b/>
                <w:bCs/>
                <w:color w:val="000000"/>
                <w:sz w:val="22"/>
              </w:rPr>
              <w:t>Asam Total (mgeq/g)</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1</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s1f1</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2.10</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0.20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0.0097</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2.19</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0.20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0.0093</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s2f1</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2.21</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0.20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0.0092</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2.29</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0.20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0.0089</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3</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s3f1</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3.28</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0.0093</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2.74</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0.0112</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4</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s1f2</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2.05</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0.20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0.0099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2.95</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0.0104</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5</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s2f2</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2.03</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0.20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0.0100</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2.71</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0.0113</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6</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s3f2</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2.68</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0.0152</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2.02</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0.0151</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7</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s1f3</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2.24</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0.0136</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2.22</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0.0138</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8</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s2f3</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2.23</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0.0137</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2.21</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0.0138</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9</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s3f3</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2.18</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0.0140</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2.14</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0.0143</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10</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s1f4</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2.04</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0.0150</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2.22</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0.35</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0.0161</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11</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s2f4</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2.17</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0.35</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0.0164</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2.29</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0.0178</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12</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s3f4</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2.02</w:t>
            </w:r>
          </w:p>
        </w:tc>
        <w:tc>
          <w:tcPr>
            <w:tcW w:w="86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0.35</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0.0177</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2.26</w:t>
            </w:r>
          </w:p>
        </w:tc>
        <w:tc>
          <w:tcPr>
            <w:tcW w:w="92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0.0180</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13</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s1f5</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center"/>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2.15</w:t>
            </w:r>
          </w:p>
        </w:tc>
        <w:tc>
          <w:tcPr>
            <w:tcW w:w="860" w:type="dxa"/>
            <w:shd w:val="clear" w:color="auto" w:fill="auto"/>
            <w:noWrap/>
            <w:vAlign w:val="center"/>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0.0190</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2.17</w:t>
            </w:r>
          </w:p>
        </w:tc>
        <w:tc>
          <w:tcPr>
            <w:tcW w:w="929" w:type="dxa"/>
            <w:shd w:val="clear" w:color="auto" w:fill="auto"/>
            <w:noWrap/>
            <w:vAlign w:val="center"/>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0.0188</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14</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s2f5</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2.14</w:t>
            </w:r>
          </w:p>
        </w:tc>
        <w:tc>
          <w:tcPr>
            <w:tcW w:w="860" w:type="dxa"/>
            <w:shd w:val="clear" w:color="auto" w:fill="auto"/>
            <w:noWrap/>
            <w:vAlign w:val="center"/>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0.0190</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2.15</w:t>
            </w:r>
          </w:p>
        </w:tc>
        <w:tc>
          <w:tcPr>
            <w:tcW w:w="929" w:type="dxa"/>
            <w:shd w:val="clear" w:color="auto" w:fill="auto"/>
            <w:noWrap/>
            <w:vAlign w:val="center"/>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0.0190</w:t>
            </w:r>
          </w:p>
        </w:tc>
      </w:tr>
      <w:tr w:rsidR="00B137A9" w:rsidRPr="00780672" w:rsidTr="00B137A9">
        <w:trPr>
          <w:trHeight w:val="330"/>
        </w:trPr>
        <w:tc>
          <w:tcPr>
            <w:tcW w:w="52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15</w:t>
            </w:r>
          </w:p>
        </w:tc>
        <w:tc>
          <w:tcPr>
            <w:tcW w:w="91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rPr>
            </w:pPr>
            <w:r w:rsidRPr="00780672">
              <w:rPr>
                <w:rFonts w:eastAsia="Times New Roman" w:cs="Times New Roman"/>
                <w:color w:val="000000"/>
                <w:sz w:val="22"/>
              </w:rPr>
              <w:t>s3f5</w:t>
            </w:r>
          </w:p>
        </w:tc>
        <w:tc>
          <w:tcPr>
            <w:tcW w:w="899"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0.1019</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2.12</w:t>
            </w:r>
          </w:p>
        </w:tc>
        <w:tc>
          <w:tcPr>
            <w:tcW w:w="860" w:type="dxa"/>
            <w:shd w:val="clear" w:color="auto" w:fill="auto"/>
            <w:noWrap/>
            <w:vAlign w:val="center"/>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0.0192</w:t>
            </w:r>
          </w:p>
        </w:tc>
        <w:tc>
          <w:tcPr>
            <w:tcW w:w="880" w:type="dxa"/>
            <w:shd w:val="clear" w:color="auto" w:fill="auto"/>
            <w:noWrap/>
            <w:vAlign w:val="bottom"/>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2.13</w:t>
            </w:r>
          </w:p>
        </w:tc>
        <w:tc>
          <w:tcPr>
            <w:tcW w:w="929" w:type="dxa"/>
            <w:shd w:val="clear" w:color="auto" w:fill="auto"/>
            <w:noWrap/>
            <w:vAlign w:val="center"/>
            <w:hideMark/>
          </w:tcPr>
          <w:p w:rsidR="00B137A9" w:rsidRPr="00780672" w:rsidRDefault="00B137A9" w:rsidP="00B137A9">
            <w:pPr>
              <w:spacing w:after="0" w:line="240" w:lineRule="auto"/>
              <w:jc w:val="center"/>
              <w:rPr>
                <w:rFonts w:eastAsia="Times New Roman" w:cs="Times New Roman"/>
                <w:color w:val="000000"/>
                <w:szCs w:val="24"/>
              </w:rPr>
            </w:pPr>
            <w:r w:rsidRPr="00780672">
              <w:rPr>
                <w:rFonts w:eastAsia="Times New Roman" w:cs="Times New Roman"/>
                <w:color w:val="000000"/>
                <w:szCs w:val="24"/>
              </w:rPr>
              <w:t>0.40</w:t>
            </w:r>
          </w:p>
        </w:tc>
        <w:tc>
          <w:tcPr>
            <w:tcW w:w="931" w:type="dxa"/>
            <w:shd w:val="clear" w:color="auto" w:fill="auto"/>
            <w:noWrap/>
            <w:vAlign w:val="bottom"/>
            <w:hideMark/>
          </w:tcPr>
          <w:p w:rsidR="00B137A9" w:rsidRPr="00780672" w:rsidRDefault="00B137A9" w:rsidP="00B137A9">
            <w:pPr>
              <w:spacing w:after="0" w:line="240" w:lineRule="auto"/>
              <w:jc w:val="center"/>
              <w:rPr>
                <w:rFonts w:eastAsia="Times New Roman" w:cs="Times New Roman"/>
                <w:b/>
                <w:color w:val="000000"/>
                <w:szCs w:val="24"/>
              </w:rPr>
            </w:pPr>
            <w:r w:rsidRPr="00780672">
              <w:rPr>
                <w:rFonts w:eastAsia="Times New Roman" w:cs="Times New Roman"/>
                <w:b/>
                <w:color w:val="000000"/>
                <w:szCs w:val="24"/>
              </w:rPr>
              <w:t>0.0191</w:t>
            </w:r>
          </w:p>
        </w:tc>
      </w:tr>
    </w:tbl>
    <w:p w:rsidR="00B137A9" w:rsidRDefault="00B137A9" w:rsidP="00B137A9"/>
    <w:p w:rsidR="00B137A9" w:rsidRDefault="00B137A9" w:rsidP="00B137A9">
      <w:pPr>
        <w:rPr>
          <w:rFonts w:eastAsiaTheme="minorEastAsia"/>
        </w:rPr>
      </w:pPr>
      <w:r>
        <w:t xml:space="preserve">Total Asam = </w:t>
      </w:r>
      <m:oMath>
        <m:f>
          <m:fPr>
            <m:ctrlPr>
              <w:rPr>
                <w:rFonts w:ascii="Cambria Math" w:hAnsi="Cambria Math"/>
                <w:i/>
                <w:sz w:val="28"/>
                <w:szCs w:val="28"/>
              </w:rPr>
            </m:ctrlPr>
          </m:fPr>
          <m:num>
            <m:r>
              <w:rPr>
                <w:rFonts w:ascii="Cambria Math" w:hAnsi="Cambria Math"/>
                <w:sz w:val="28"/>
                <w:szCs w:val="28"/>
              </w:rPr>
              <m:t>V NaOH X N NaOH</m:t>
            </m:r>
          </m:num>
          <m:den>
            <m:r>
              <w:rPr>
                <w:rFonts w:ascii="Cambria Math" w:hAnsi="Cambria Math"/>
                <w:sz w:val="28"/>
                <w:szCs w:val="28"/>
              </w:rPr>
              <m:t>W sampel</m:t>
            </m:r>
          </m:den>
        </m:f>
      </m:oMath>
    </w:p>
    <w:p w:rsidR="00B137A9" w:rsidRDefault="00B137A9" w:rsidP="00B137A9">
      <w:pPr>
        <w:rPr>
          <w:rFonts w:eastAsiaTheme="minorEastAsia"/>
          <w:lang w:val="id-ID"/>
        </w:rPr>
      </w:pPr>
      <w:r>
        <w:rPr>
          <w:rFonts w:eastAsiaTheme="minorEastAsia"/>
        </w:rPr>
        <w:t xml:space="preserve">Total asam s1f1 (1) = </w:t>
      </w:r>
      <m:oMath>
        <m:f>
          <m:fPr>
            <m:ctrlPr>
              <w:rPr>
                <w:rFonts w:ascii="Cambria Math" w:hAnsi="Cambria Math"/>
                <w:i/>
                <w:sz w:val="28"/>
                <w:szCs w:val="28"/>
              </w:rPr>
            </m:ctrlPr>
          </m:fPr>
          <m:num>
            <m:r>
              <w:rPr>
                <w:rFonts w:ascii="Cambria Math" w:hAnsi="Cambria Math"/>
                <w:sz w:val="28"/>
                <w:szCs w:val="28"/>
              </w:rPr>
              <m:t>0.20 ml x 0.1019 N</m:t>
            </m:r>
          </m:num>
          <m:den>
            <m:r>
              <w:rPr>
                <w:rFonts w:ascii="Cambria Math" w:hAnsi="Cambria Math"/>
                <w:sz w:val="28"/>
                <w:szCs w:val="28"/>
              </w:rPr>
              <m:t>2.10 g</m:t>
            </m:r>
          </m:den>
        </m:f>
      </m:oMath>
      <w:r>
        <w:rPr>
          <w:rFonts w:eastAsiaTheme="minorEastAsia"/>
        </w:rPr>
        <w:t xml:space="preserve"> = 0.0097 mgeq/g</w:t>
      </w:r>
    </w:p>
    <w:p w:rsidR="00B137A9" w:rsidRDefault="00B137A9" w:rsidP="00B137A9">
      <w:pPr>
        <w:rPr>
          <w:rFonts w:eastAsiaTheme="minorEastAsia"/>
          <w:lang w:val="id-ID"/>
        </w:rPr>
      </w:pPr>
    </w:p>
    <w:p w:rsidR="00B137A9" w:rsidRDefault="00B137A9" w:rsidP="00B137A9">
      <w:pPr>
        <w:rPr>
          <w:rFonts w:eastAsiaTheme="minorEastAsia"/>
          <w:lang w:val="id-ID"/>
        </w:rPr>
      </w:pPr>
    </w:p>
    <w:p w:rsidR="00B137A9" w:rsidRPr="00CB460D" w:rsidRDefault="00B137A9" w:rsidP="00B137A9"/>
    <w:p w:rsidR="00B137A9" w:rsidRDefault="00B137A9" w:rsidP="00B137A9">
      <w:pPr>
        <w:spacing w:line="240" w:lineRule="auto"/>
        <w:jc w:val="center"/>
      </w:pPr>
      <w:bookmarkStart w:id="124" w:name="_Toc250080903"/>
      <w:r>
        <w:lastRenderedPageBreak/>
        <w:t xml:space="preserve">Tabel </w:t>
      </w:r>
      <w:r w:rsidR="00D67C28">
        <w:fldChar w:fldCharType="begin"/>
      </w:r>
      <w:r w:rsidR="00601B95">
        <w:instrText xml:space="preserve"> SEQ Tabel \* ARABIC </w:instrText>
      </w:r>
      <w:r w:rsidR="00D67C28">
        <w:fldChar w:fldCharType="separate"/>
      </w:r>
      <w:r w:rsidR="0081112D">
        <w:rPr>
          <w:noProof/>
        </w:rPr>
        <w:t>37</w:t>
      </w:r>
      <w:r w:rsidR="00D67C28">
        <w:rPr>
          <w:noProof/>
        </w:rPr>
        <w:fldChar w:fldCharType="end"/>
      </w:r>
      <w:r>
        <w:t xml:space="preserve"> Rata-Rata Total Asam</w:t>
      </w:r>
      <w:bookmarkEnd w:id="124"/>
    </w:p>
    <w:tbl>
      <w:tblPr>
        <w:tblW w:w="6896" w:type="dxa"/>
        <w:jc w:val="center"/>
        <w:tblInd w:w="89" w:type="dxa"/>
        <w:tblLook w:val="04A0" w:firstRow="1" w:lastRow="0" w:firstColumn="1" w:lastColumn="0" w:noHBand="0" w:noVBand="1"/>
      </w:tblPr>
      <w:tblGrid>
        <w:gridCol w:w="1376"/>
        <w:gridCol w:w="1840"/>
        <w:gridCol w:w="1840"/>
        <w:gridCol w:w="1840"/>
      </w:tblGrid>
      <w:tr w:rsidR="00B137A9" w:rsidRPr="00FE6138" w:rsidTr="00B137A9">
        <w:trPr>
          <w:trHeight w:val="315"/>
          <w:jc w:val="center"/>
        </w:trPr>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Lama Fermentasi (hari)</w:t>
            </w:r>
          </w:p>
        </w:tc>
        <w:tc>
          <w:tcPr>
            <w:tcW w:w="5520" w:type="dxa"/>
            <w:gridSpan w:val="3"/>
            <w:tcBorders>
              <w:top w:val="single" w:sz="4" w:space="0" w:color="auto"/>
              <w:left w:val="nil"/>
              <w:bottom w:val="single" w:sz="4" w:space="0" w:color="auto"/>
              <w:right w:val="single" w:sz="4" w:space="0" w:color="auto"/>
            </w:tcBorders>
            <w:shd w:val="clear" w:color="auto" w:fill="auto"/>
            <w:vAlign w:val="center"/>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Rata-Rata Total Asam Selama Fermentasi</w:t>
            </w:r>
          </w:p>
        </w:tc>
      </w:tr>
      <w:tr w:rsidR="00B137A9" w:rsidRPr="00FE6138" w:rsidTr="00B137A9">
        <w:trPr>
          <w:trHeight w:val="630"/>
          <w:jc w:val="center"/>
        </w:trPr>
        <w:tc>
          <w:tcPr>
            <w:tcW w:w="1376" w:type="dxa"/>
            <w:vMerge/>
            <w:tcBorders>
              <w:top w:val="single" w:sz="4" w:space="0" w:color="auto"/>
              <w:left w:val="single" w:sz="4" w:space="0" w:color="auto"/>
              <w:bottom w:val="single" w:sz="4" w:space="0" w:color="000000"/>
              <w:right w:val="single" w:sz="4" w:space="0" w:color="auto"/>
            </w:tcBorders>
            <w:vAlign w:val="center"/>
            <w:hideMark/>
          </w:tcPr>
          <w:p w:rsidR="00B137A9" w:rsidRPr="00FE6138" w:rsidRDefault="00B137A9" w:rsidP="00B137A9">
            <w:pPr>
              <w:spacing w:after="0" w:line="240" w:lineRule="auto"/>
              <w:jc w:val="left"/>
              <w:rPr>
                <w:rFonts w:eastAsia="Times New Roman" w:cs="Times New Roman"/>
                <w:b/>
                <w:bCs/>
                <w:color w:val="000000"/>
                <w:szCs w:val="24"/>
              </w:rPr>
            </w:pPr>
          </w:p>
        </w:tc>
        <w:tc>
          <w:tcPr>
            <w:tcW w:w="5520" w:type="dxa"/>
            <w:gridSpan w:val="3"/>
            <w:tcBorders>
              <w:top w:val="single" w:sz="4" w:space="0" w:color="auto"/>
              <w:left w:val="nil"/>
              <w:bottom w:val="single" w:sz="4" w:space="0" w:color="auto"/>
              <w:right w:val="single" w:sz="4" w:space="0" w:color="auto"/>
            </w:tcBorders>
            <w:shd w:val="clear" w:color="auto" w:fill="auto"/>
            <w:vAlign w:val="center"/>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Rata-Rata Nilai Total Asam</w:t>
            </w:r>
          </w:p>
        </w:tc>
      </w:tr>
      <w:tr w:rsidR="00B137A9" w:rsidRPr="00FE6138" w:rsidTr="00B137A9">
        <w:trPr>
          <w:trHeight w:val="315"/>
          <w:jc w:val="center"/>
        </w:trPr>
        <w:tc>
          <w:tcPr>
            <w:tcW w:w="1376" w:type="dxa"/>
            <w:vMerge/>
            <w:tcBorders>
              <w:top w:val="single" w:sz="4" w:space="0" w:color="auto"/>
              <w:left w:val="single" w:sz="4" w:space="0" w:color="auto"/>
              <w:bottom w:val="single" w:sz="4" w:space="0" w:color="000000"/>
              <w:right w:val="single" w:sz="4" w:space="0" w:color="auto"/>
            </w:tcBorders>
            <w:vAlign w:val="center"/>
            <w:hideMark/>
          </w:tcPr>
          <w:p w:rsidR="00B137A9" w:rsidRPr="00FE6138" w:rsidRDefault="00B137A9" w:rsidP="00B137A9">
            <w:pPr>
              <w:spacing w:after="0" w:line="240" w:lineRule="auto"/>
              <w:jc w:val="left"/>
              <w:rPr>
                <w:rFonts w:eastAsia="Times New Roman" w:cs="Times New Roman"/>
                <w:b/>
                <w:bCs/>
                <w:color w:val="000000"/>
                <w:szCs w:val="24"/>
              </w:rPr>
            </w:pP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9%</w:t>
            </w: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12%</w:t>
            </w: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15%</w:t>
            </w:r>
          </w:p>
        </w:tc>
      </w:tr>
      <w:tr w:rsidR="00B137A9" w:rsidRPr="00FE6138" w:rsidTr="00B137A9">
        <w:trPr>
          <w:trHeight w:val="31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0</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szCs w:val="24"/>
              </w:rPr>
            </w:pPr>
            <w:r w:rsidRPr="00FE6138">
              <w:rPr>
                <w:rFonts w:eastAsia="Times New Roman" w:cs="Times New Roman"/>
                <w:szCs w:val="24"/>
              </w:rPr>
              <w:t>0.0095</w:t>
            </w: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0.0091</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0.0103</w:t>
            </w:r>
          </w:p>
        </w:tc>
      </w:tr>
      <w:tr w:rsidR="00B137A9" w:rsidRPr="00FE6138" w:rsidTr="00B137A9">
        <w:trPr>
          <w:trHeight w:val="31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2</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szCs w:val="24"/>
              </w:rPr>
            </w:pPr>
            <w:r w:rsidRPr="00FE6138">
              <w:rPr>
                <w:rFonts w:eastAsia="Times New Roman" w:cs="Times New Roman"/>
                <w:szCs w:val="24"/>
              </w:rPr>
              <w:t>0.0102</w:t>
            </w: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0.0107</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0.0152</w:t>
            </w:r>
          </w:p>
        </w:tc>
      </w:tr>
      <w:tr w:rsidR="00B137A9" w:rsidRPr="00FE6138" w:rsidTr="00B137A9">
        <w:trPr>
          <w:trHeight w:val="31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4</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szCs w:val="24"/>
              </w:rPr>
            </w:pPr>
            <w:r w:rsidRPr="00FE6138">
              <w:rPr>
                <w:rFonts w:eastAsia="Times New Roman" w:cs="Times New Roman"/>
                <w:szCs w:val="24"/>
              </w:rPr>
              <w:t>0.0137</w:t>
            </w: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0.0138</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0.0142</w:t>
            </w:r>
          </w:p>
        </w:tc>
      </w:tr>
      <w:tr w:rsidR="00B137A9" w:rsidRPr="00FE6138" w:rsidTr="00B137A9">
        <w:trPr>
          <w:trHeight w:val="31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6</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szCs w:val="24"/>
              </w:rPr>
            </w:pPr>
            <w:r w:rsidRPr="00FE6138">
              <w:rPr>
                <w:rFonts w:eastAsia="Times New Roman" w:cs="Times New Roman"/>
                <w:szCs w:val="24"/>
              </w:rPr>
              <w:t>0.0156</w:t>
            </w: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0.0171</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0.0179</w:t>
            </w:r>
          </w:p>
        </w:tc>
      </w:tr>
      <w:tr w:rsidR="00B137A9" w:rsidRPr="00FE6138" w:rsidTr="00B137A9">
        <w:trPr>
          <w:trHeight w:val="31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b/>
                <w:bCs/>
                <w:color w:val="000000"/>
                <w:szCs w:val="24"/>
              </w:rPr>
            </w:pPr>
            <w:r w:rsidRPr="00FE6138">
              <w:rPr>
                <w:rFonts w:eastAsia="Times New Roman" w:cs="Times New Roman"/>
                <w:b/>
                <w:bCs/>
                <w:color w:val="000000"/>
                <w:szCs w:val="24"/>
              </w:rPr>
              <w:t>8</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szCs w:val="24"/>
              </w:rPr>
            </w:pPr>
            <w:r w:rsidRPr="00FE6138">
              <w:rPr>
                <w:rFonts w:eastAsia="Times New Roman" w:cs="Times New Roman"/>
                <w:szCs w:val="24"/>
              </w:rPr>
              <w:t>0.0189</w:t>
            </w:r>
          </w:p>
        </w:tc>
        <w:tc>
          <w:tcPr>
            <w:tcW w:w="1840" w:type="dxa"/>
            <w:tcBorders>
              <w:top w:val="nil"/>
              <w:left w:val="nil"/>
              <w:bottom w:val="single" w:sz="4" w:space="0" w:color="auto"/>
              <w:right w:val="single" w:sz="4" w:space="0" w:color="auto"/>
            </w:tcBorders>
            <w:shd w:val="clear" w:color="auto" w:fill="auto"/>
            <w:noWrap/>
            <w:vAlign w:val="center"/>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0.0190</w:t>
            </w:r>
          </w:p>
        </w:tc>
        <w:tc>
          <w:tcPr>
            <w:tcW w:w="1840" w:type="dxa"/>
            <w:tcBorders>
              <w:top w:val="nil"/>
              <w:left w:val="nil"/>
              <w:bottom w:val="single" w:sz="4" w:space="0" w:color="auto"/>
              <w:right w:val="single" w:sz="4" w:space="0" w:color="auto"/>
            </w:tcBorders>
            <w:shd w:val="clear" w:color="auto" w:fill="auto"/>
            <w:noWrap/>
            <w:vAlign w:val="bottom"/>
            <w:hideMark/>
          </w:tcPr>
          <w:p w:rsidR="00B137A9" w:rsidRPr="00FE6138" w:rsidRDefault="00B137A9" w:rsidP="00B137A9">
            <w:pPr>
              <w:spacing w:after="0" w:line="240" w:lineRule="auto"/>
              <w:jc w:val="center"/>
              <w:rPr>
                <w:rFonts w:eastAsia="Times New Roman" w:cs="Times New Roman"/>
                <w:color w:val="000000"/>
                <w:szCs w:val="24"/>
              </w:rPr>
            </w:pPr>
            <w:r w:rsidRPr="00FE6138">
              <w:rPr>
                <w:rFonts w:eastAsia="Times New Roman" w:cs="Times New Roman"/>
                <w:color w:val="000000"/>
                <w:szCs w:val="24"/>
              </w:rPr>
              <w:t>0.0192</w:t>
            </w:r>
          </w:p>
        </w:tc>
      </w:tr>
    </w:tbl>
    <w:p w:rsidR="00B137A9" w:rsidRDefault="00B137A9" w:rsidP="00B137A9"/>
    <w:p w:rsidR="00B137A9" w:rsidRDefault="00B137A9" w:rsidP="00B137A9">
      <w:pPr>
        <w:spacing w:line="240" w:lineRule="auto"/>
        <w:jc w:val="center"/>
        <w:rPr>
          <w:noProof/>
        </w:rPr>
      </w:pPr>
      <w:bookmarkStart w:id="125" w:name="_Toc250080904"/>
      <w:r>
        <w:t xml:space="preserve">Tabel </w:t>
      </w:r>
      <w:r w:rsidR="00D67C28">
        <w:fldChar w:fldCharType="begin"/>
      </w:r>
      <w:r w:rsidR="00601B95">
        <w:instrText xml:space="preserve"> SEQ Tabel \* ARABIC </w:instrText>
      </w:r>
      <w:r w:rsidR="00D67C28">
        <w:fldChar w:fldCharType="separate"/>
      </w:r>
      <w:r w:rsidR="0081112D">
        <w:rPr>
          <w:noProof/>
        </w:rPr>
        <w:t>38</w:t>
      </w:r>
      <w:r w:rsidR="00D67C28">
        <w:rPr>
          <w:noProof/>
        </w:rPr>
        <w:fldChar w:fldCharType="end"/>
      </w:r>
      <w:r>
        <w:rPr>
          <w:noProof/>
        </w:rPr>
        <w:t xml:space="preserve"> Regresi Linier Lama Fermentasi Terhadap Total Asam</w:t>
      </w:r>
      <w:bookmarkEnd w:id="125"/>
    </w:p>
    <w:p w:rsidR="00B137A9" w:rsidRDefault="00B137A9" w:rsidP="00B137A9">
      <w:pPr>
        <w:spacing w:line="240" w:lineRule="auto"/>
        <w:jc w:val="left"/>
        <w:rPr>
          <w:rFonts w:eastAsiaTheme="minorEastAsia" w:cs="Times New Roman"/>
          <w:szCs w:val="24"/>
        </w:rPr>
      </w:pPr>
      <w:r>
        <w:rPr>
          <w:rFonts w:eastAsiaTheme="minorEastAsia" w:cs="Times New Roman"/>
          <w:szCs w:val="24"/>
        </w:rPr>
        <w:t>y = a+bx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37"/>
      </w:tblGrid>
      <w:tr w:rsidR="00B137A9" w:rsidTr="00B137A9">
        <w:tc>
          <w:tcPr>
            <w:tcW w:w="81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y</w:t>
            </w:r>
          </w:p>
        </w:tc>
        <w:tc>
          <w:tcPr>
            <w:tcW w:w="733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 variabel tak bebas (nilai total asam)</w:t>
            </w:r>
          </w:p>
        </w:tc>
      </w:tr>
      <w:tr w:rsidR="00B137A9" w:rsidTr="00B137A9">
        <w:tc>
          <w:tcPr>
            <w:tcW w:w="81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x</w:t>
            </w:r>
          </w:p>
        </w:tc>
        <w:tc>
          <w:tcPr>
            <w:tcW w:w="733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 variabel bebas (lama fermentasi dan konsentrasi sukrosa)</w:t>
            </w:r>
          </w:p>
        </w:tc>
      </w:tr>
      <w:tr w:rsidR="00B137A9" w:rsidTr="00B137A9">
        <w:tc>
          <w:tcPr>
            <w:tcW w:w="81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a</w:t>
            </w:r>
          </w:p>
        </w:tc>
        <w:tc>
          <w:tcPr>
            <w:tcW w:w="733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 intersep</w:t>
            </w:r>
          </w:p>
        </w:tc>
      </w:tr>
      <w:tr w:rsidR="00B137A9" w:rsidTr="00B137A9">
        <w:tc>
          <w:tcPr>
            <w:tcW w:w="81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b</w:t>
            </w:r>
          </w:p>
        </w:tc>
        <w:tc>
          <w:tcPr>
            <w:tcW w:w="7337" w:type="dxa"/>
          </w:tcPr>
          <w:p w:rsidR="00B137A9" w:rsidRDefault="00B137A9" w:rsidP="00B137A9">
            <w:pPr>
              <w:spacing w:line="240" w:lineRule="auto"/>
              <w:jc w:val="left"/>
              <w:rPr>
                <w:rFonts w:eastAsiaTheme="minorEastAsia" w:cs="Times New Roman"/>
                <w:szCs w:val="24"/>
              </w:rPr>
            </w:pPr>
            <w:r>
              <w:rPr>
                <w:rFonts w:eastAsiaTheme="minorEastAsia" w:cs="Times New Roman"/>
                <w:szCs w:val="24"/>
              </w:rPr>
              <w:t>= slope</w:t>
            </w:r>
          </w:p>
        </w:tc>
      </w:tr>
    </w:tbl>
    <w:p w:rsidR="00B137A9" w:rsidRDefault="00B137A9" w:rsidP="00B137A9">
      <w:pPr>
        <w:spacing w:line="240" w:lineRule="auto"/>
        <w:jc w:val="center"/>
        <w:rPr>
          <w:noProof/>
        </w:rPr>
      </w:pPr>
    </w:p>
    <w:tbl>
      <w:tblPr>
        <w:tblW w:w="7216" w:type="dxa"/>
        <w:jc w:val="center"/>
        <w:tblInd w:w="108" w:type="dxa"/>
        <w:tblLook w:val="04A0" w:firstRow="1" w:lastRow="0" w:firstColumn="1" w:lastColumn="0" w:noHBand="0" w:noVBand="1"/>
      </w:tblPr>
      <w:tblGrid>
        <w:gridCol w:w="1542"/>
        <w:gridCol w:w="1026"/>
        <w:gridCol w:w="1792"/>
        <w:gridCol w:w="1047"/>
        <w:gridCol w:w="576"/>
        <w:gridCol w:w="1233"/>
      </w:tblGrid>
      <w:tr w:rsidR="00B137A9" w:rsidRPr="003A1521" w:rsidTr="00B137A9">
        <w:trPr>
          <w:trHeight w:val="300"/>
          <w:jc w:val="center"/>
        </w:trPr>
        <w:tc>
          <w:tcPr>
            <w:tcW w:w="7216" w:type="dxa"/>
            <w:gridSpan w:val="6"/>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Pengaruh Waktu Fermentasi Terhadap Total Asam Pada Kadar Sukrosa 9%</w:t>
            </w:r>
          </w:p>
        </w:tc>
      </w:tr>
      <w:tr w:rsidR="00B137A9" w:rsidRPr="003A1521" w:rsidTr="00B137A9">
        <w:trPr>
          <w:trHeight w:val="345"/>
          <w:jc w:val="center"/>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No</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xi</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yi</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xiyi</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xi</w:t>
            </w:r>
            <w:r w:rsidRPr="003A1521">
              <w:rPr>
                <w:rFonts w:ascii="Calibri" w:eastAsia="Times New Roman" w:hAnsi="Calibri" w:cs="Calibri"/>
                <w:b/>
                <w:bCs/>
                <w:color w:val="000000"/>
                <w:sz w:val="22"/>
                <w:vertAlign w:val="superscript"/>
              </w:rPr>
              <w:t>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yi</w:t>
            </w:r>
            <w:r w:rsidRPr="003A1521">
              <w:rPr>
                <w:rFonts w:ascii="Calibri" w:eastAsia="Times New Roman" w:hAnsi="Calibri" w:cs="Calibri"/>
                <w:b/>
                <w:bCs/>
                <w:color w:val="000000"/>
                <w:sz w:val="22"/>
                <w:vertAlign w:val="superscript"/>
              </w:rPr>
              <w:t>2</w:t>
            </w:r>
          </w:p>
        </w:tc>
      </w:tr>
      <w:tr w:rsidR="00B137A9" w:rsidRPr="003A1521" w:rsidTr="00B137A9">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1</w:t>
            </w:r>
          </w:p>
        </w:tc>
        <w:tc>
          <w:tcPr>
            <w:tcW w:w="1026" w:type="dxa"/>
            <w:tcBorders>
              <w:top w:val="nil"/>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w:t>
            </w:r>
          </w:p>
        </w:tc>
        <w:tc>
          <w:tcPr>
            <w:tcW w:w="179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rPr>
            </w:pPr>
            <w:r w:rsidRPr="003A1521">
              <w:rPr>
                <w:rFonts w:ascii="Calibri" w:eastAsia="Times New Roman" w:hAnsi="Calibri" w:cs="Calibri"/>
                <w:sz w:val="22"/>
              </w:rPr>
              <w:t>0.0095</w:t>
            </w:r>
          </w:p>
        </w:tc>
        <w:tc>
          <w:tcPr>
            <w:tcW w:w="10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0</w:t>
            </w:r>
          </w:p>
        </w:tc>
        <w:tc>
          <w:tcPr>
            <w:tcW w:w="57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w:t>
            </w:r>
          </w:p>
        </w:tc>
        <w:tc>
          <w:tcPr>
            <w:tcW w:w="1233"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0.00009</w:t>
            </w:r>
          </w:p>
        </w:tc>
      </w:tr>
      <w:tr w:rsidR="00B137A9" w:rsidRPr="003A1521" w:rsidTr="00B137A9">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2</w:t>
            </w:r>
          </w:p>
        </w:tc>
        <w:tc>
          <w:tcPr>
            <w:tcW w:w="1026" w:type="dxa"/>
            <w:tcBorders>
              <w:top w:val="nil"/>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2</w:t>
            </w:r>
          </w:p>
        </w:tc>
        <w:tc>
          <w:tcPr>
            <w:tcW w:w="179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rPr>
            </w:pPr>
            <w:r w:rsidRPr="003A1521">
              <w:rPr>
                <w:rFonts w:ascii="Calibri" w:eastAsia="Times New Roman" w:hAnsi="Calibri" w:cs="Calibri"/>
                <w:sz w:val="22"/>
              </w:rPr>
              <w:t>0.0102</w:t>
            </w:r>
          </w:p>
        </w:tc>
        <w:tc>
          <w:tcPr>
            <w:tcW w:w="10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0.0203</w:t>
            </w:r>
          </w:p>
        </w:tc>
        <w:tc>
          <w:tcPr>
            <w:tcW w:w="57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4</w:t>
            </w:r>
          </w:p>
        </w:tc>
        <w:tc>
          <w:tcPr>
            <w:tcW w:w="1233"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0.00010</w:t>
            </w:r>
          </w:p>
        </w:tc>
      </w:tr>
      <w:tr w:rsidR="00B137A9" w:rsidRPr="003A1521" w:rsidTr="00B137A9">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3</w:t>
            </w:r>
          </w:p>
        </w:tc>
        <w:tc>
          <w:tcPr>
            <w:tcW w:w="1026" w:type="dxa"/>
            <w:tcBorders>
              <w:top w:val="nil"/>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4</w:t>
            </w:r>
          </w:p>
        </w:tc>
        <w:tc>
          <w:tcPr>
            <w:tcW w:w="179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rPr>
            </w:pPr>
            <w:r w:rsidRPr="003A1521">
              <w:rPr>
                <w:rFonts w:ascii="Calibri" w:eastAsia="Times New Roman" w:hAnsi="Calibri" w:cs="Calibri"/>
                <w:sz w:val="22"/>
              </w:rPr>
              <w:t>0.0137</w:t>
            </w:r>
          </w:p>
        </w:tc>
        <w:tc>
          <w:tcPr>
            <w:tcW w:w="10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0.0548</w:t>
            </w:r>
          </w:p>
        </w:tc>
        <w:tc>
          <w:tcPr>
            <w:tcW w:w="57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16</w:t>
            </w:r>
          </w:p>
        </w:tc>
        <w:tc>
          <w:tcPr>
            <w:tcW w:w="1233"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0.00019</w:t>
            </w:r>
          </w:p>
        </w:tc>
      </w:tr>
      <w:tr w:rsidR="00B137A9" w:rsidRPr="003A1521" w:rsidTr="00B137A9">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4</w:t>
            </w:r>
          </w:p>
        </w:tc>
        <w:tc>
          <w:tcPr>
            <w:tcW w:w="1026" w:type="dxa"/>
            <w:tcBorders>
              <w:top w:val="nil"/>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6</w:t>
            </w:r>
          </w:p>
        </w:tc>
        <w:tc>
          <w:tcPr>
            <w:tcW w:w="179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rPr>
            </w:pPr>
            <w:r w:rsidRPr="003A1521">
              <w:rPr>
                <w:rFonts w:ascii="Calibri" w:eastAsia="Times New Roman" w:hAnsi="Calibri" w:cs="Calibri"/>
                <w:sz w:val="22"/>
              </w:rPr>
              <w:t>0.0156</w:t>
            </w:r>
          </w:p>
        </w:tc>
        <w:tc>
          <w:tcPr>
            <w:tcW w:w="10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0.0933</w:t>
            </w:r>
          </w:p>
        </w:tc>
        <w:tc>
          <w:tcPr>
            <w:tcW w:w="57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36</w:t>
            </w:r>
          </w:p>
        </w:tc>
        <w:tc>
          <w:tcPr>
            <w:tcW w:w="1233"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0.00024</w:t>
            </w:r>
          </w:p>
        </w:tc>
      </w:tr>
      <w:tr w:rsidR="00B137A9" w:rsidRPr="003A1521" w:rsidTr="00B137A9">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5</w:t>
            </w:r>
          </w:p>
        </w:tc>
        <w:tc>
          <w:tcPr>
            <w:tcW w:w="1026" w:type="dxa"/>
            <w:tcBorders>
              <w:top w:val="nil"/>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8</w:t>
            </w:r>
          </w:p>
        </w:tc>
        <w:tc>
          <w:tcPr>
            <w:tcW w:w="179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rPr>
            </w:pPr>
            <w:r w:rsidRPr="003A1521">
              <w:rPr>
                <w:rFonts w:ascii="Calibri" w:eastAsia="Times New Roman" w:hAnsi="Calibri" w:cs="Calibri"/>
                <w:sz w:val="22"/>
              </w:rPr>
              <w:t>0.0189</w:t>
            </w:r>
          </w:p>
        </w:tc>
        <w:tc>
          <w:tcPr>
            <w:tcW w:w="10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0.1512</w:t>
            </w:r>
          </w:p>
        </w:tc>
        <w:tc>
          <w:tcPr>
            <w:tcW w:w="57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64</w:t>
            </w:r>
          </w:p>
        </w:tc>
        <w:tc>
          <w:tcPr>
            <w:tcW w:w="1233"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0.00036</w:t>
            </w:r>
          </w:p>
        </w:tc>
      </w:tr>
      <w:tr w:rsidR="00B137A9" w:rsidRPr="003A1521" w:rsidTr="00B137A9">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Jumlah</w:t>
            </w:r>
          </w:p>
        </w:tc>
        <w:tc>
          <w:tcPr>
            <w:tcW w:w="102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20</w:t>
            </w:r>
          </w:p>
        </w:tc>
        <w:tc>
          <w:tcPr>
            <w:tcW w:w="179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0.0678</w:t>
            </w:r>
          </w:p>
        </w:tc>
        <w:tc>
          <w:tcPr>
            <w:tcW w:w="10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0.3196</w:t>
            </w:r>
          </w:p>
        </w:tc>
        <w:tc>
          <w:tcPr>
            <w:tcW w:w="57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120</w:t>
            </w:r>
          </w:p>
        </w:tc>
        <w:tc>
          <w:tcPr>
            <w:tcW w:w="1233"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0.00098</w:t>
            </w:r>
          </w:p>
        </w:tc>
      </w:tr>
      <w:tr w:rsidR="00B137A9" w:rsidRPr="003A1521" w:rsidTr="00B137A9">
        <w:trPr>
          <w:trHeight w:val="345"/>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(ƹxi)</w:t>
            </w:r>
            <w:r w:rsidRPr="003A1521">
              <w:rPr>
                <w:rFonts w:ascii="Calibri" w:eastAsia="Times New Roman" w:hAnsi="Calibri" w:cs="Calibri"/>
                <w:color w:val="000000"/>
                <w:sz w:val="22"/>
                <w:vertAlign w:val="superscript"/>
              </w:rPr>
              <w:t>2</w:t>
            </w:r>
            <w:r w:rsidRPr="003A1521">
              <w:rPr>
                <w:rFonts w:ascii="Calibri" w:eastAsia="Times New Roman" w:hAnsi="Calibri" w:cs="Calibri"/>
                <w:color w:val="000000"/>
                <w:sz w:val="22"/>
              </w:rPr>
              <w:t>(ƹyi)</w:t>
            </w:r>
            <w:r w:rsidRPr="003A1521">
              <w:rPr>
                <w:rFonts w:ascii="Calibri" w:eastAsia="Times New Roman" w:hAnsi="Calibri" w:cs="Calibri"/>
                <w:color w:val="000000"/>
                <w:sz w:val="22"/>
                <w:vertAlign w:val="superscript"/>
              </w:rPr>
              <w:t>2</w:t>
            </w:r>
          </w:p>
        </w:tc>
        <w:tc>
          <w:tcPr>
            <w:tcW w:w="102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400</w:t>
            </w:r>
          </w:p>
        </w:tc>
        <w:tc>
          <w:tcPr>
            <w:tcW w:w="179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0.00459684</w:t>
            </w:r>
          </w:p>
        </w:tc>
        <w:tc>
          <w:tcPr>
            <w:tcW w:w="10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 </w:t>
            </w:r>
          </w:p>
        </w:tc>
        <w:tc>
          <w:tcPr>
            <w:tcW w:w="576"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 </w:t>
            </w:r>
          </w:p>
        </w:tc>
        <w:tc>
          <w:tcPr>
            <w:tcW w:w="1233"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 </w:t>
            </w:r>
          </w:p>
        </w:tc>
      </w:tr>
      <w:tr w:rsidR="00B137A9" w:rsidRPr="003A1521" w:rsidTr="00B137A9">
        <w:trPr>
          <w:trHeight w:val="315"/>
          <w:jc w:val="center"/>
        </w:trPr>
        <w:tc>
          <w:tcPr>
            <w:tcW w:w="154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a</w:t>
            </w:r>
          </w:p>
        </w:tc>
        <w:tc>
          <w:tcPr>
            <w:tcW w:w="102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0.0087</w:t>
            </w:r>
          </w:p>
        </w:tc>
        <w:tc>
          <w:tcPr>
            <w:tcW w:w="179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7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3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r w:rsidR="00B137A9" w:rsidRPr="003A1521" w:rsidTr="00B137A9">
        <w:trPr>
          <w:trHeight w:val="330"/>
          <w:jc w:val="center"/>
        </w:trPr>
        <w:tc>
          <w:tcPr>
            <w:tcW w:w="154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b</w:t>
            </w:r>
          </w:p>
        </w:tc>
        <w:tc>
          <w:tcPr>
            <w:tcW w:w="102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0.0012</w:t>
            </w:r>
          </w:p>
        </w:tc>
        <w:tc>
          <w:tcPr>
            <w:tcW w:w="179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7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3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r w:rsidR="00B137A9" w:rsidRPr="003A1521" w:rsidTr="00B137A9">
        <w:trPr>
          <w:trHeight w:val="330"/>
          <w:jc w:val="center"/>
        </w:trPr>
        <w:tc>
          <w:tcPr>
            <w:tcW w:w="154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r</w:t>
            </w:r>
          </w:p>
        </w:tc>
        <w:tc>
          <w:tcPr>
            <w:tcW w:w="102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0.9830</w:t>
            </w:r>
          </w:p>
        </w:tc>
        <w:tc>
          <w:tcPr>
            <w:tcW w:w="179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7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3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r w:rsidR="00B137A9" w:rsidRPr="003A1521" w:rsidTr="00B137A9">
        <w:trPr>
          <w:trHeight w:val="315"/>
          <w:jc w:val="center"/>
        </w:trPr>
        <w:tc>
          <w:tcPr>
            <w:tcW w:w="154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R</w:t>
            </w:r>
            <w:r w:rsidRPr="003A1521">
              <w:rPr>
                <w:rFonts w:ascii="Calibri" w:eastAsia="Times New Roman" w:hAnsi="Calibri" w:cs="Calibri"/>
                <w:color w:val="000000"/>
                <w:sz w:val="22"/>
                <w:vertAlign w:val="superscript"/>
              </w:rPr>
              <w:t>2</w:t>
            </w:r>
          </w:p>
        </w:tc>
        <w:tc>
          <w:tcPr>
            <w:tcW w:w="102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0.9663</w:t>
            </w:r>
          </w:p>
        </w:tc>
        <w:tc>
          <w:tcPr>
            <w:tcW w:w="1792" w:type="dxa"/>
            <w:tcBorders>
              <w:top w:val="nil"/>
              <w:left w:val="nil"/>
              <w:bottom w:val="nil"/>
              <w:right w:val="nil"/>
            </w:tcBorders>
            <w:shd w:val="clear" w:color="auto" w:fill="auto"/>
            <w:noWrap/>
            <w:vAlign w:val="bottom"/>
            <w:hideMark/>
          </w:tcPr>
          <w:p w:rsidR="00E51DB2" w:rsidRPr="003A1521" w:rsidRDefault="00E51DB2" w:rsidP="00B137A9">
            <w:pPr>
              <w:spacing w:after="0" w:line="240" w:lineRule="auto"/>
              <w:jc w:val="lef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76"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3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bl>
    <w:p w:rsidR="00B137A9" w:rsidRDefault="00B137A9" w:rsidP="00B137A9">
      <w:pPr>
        <w:spacing w:line="240" w:lineRule="auto"/>
        <w:jc w:val="center"/>
        <w:rPr>
          <w:noProof/>
        </w:rPr>
      </w:pPr>
    </w:p>
    <w:p w:rsidR="00E51DB2" w:rsidRDefault="00E51DB2" w:rsidP="00E51DB2">
      <w:pPr>
        <w:spacing w:line="240" w:lineRule="auto"/>
        <w:jc w:val="left"/>
        <w:rPr>
          <w:rFonts w:eastAsiaTheme="minorEastAsia" w:cs="Times New Roman"/>
          <w:szCs w:val="24"/>
        </w:rPr>
      </w:pPr>
      <w:r>
        <w:rPr>
          <w:rFonts w:eastAsiaTheme="minorEastAsia" w:cs="Times New Roman"/>
          <w:szCs w:val="24"/>
        </w:rPr>
        <w:t>y = 0,0087+0.0012x</w:t>
      </w:r>
    </w:p>
    <w:p w:rsidR="00E51DB2" w:rsidRDefault="00E51DB2" w:rsidP="00E51DB2">
      <w:pPr>
        <w:spacing w:line="240" w:lineRule="auto"/>
        <w:jc w:val="left"/>
        <w:rPr>
          <w:rFonts w:eastAsiaTheme="minorEastAsia" w:cs="Times New Roman"/>
          <w:szCs w:val="24"/>
        </w:rPr>
      </w:pPr>
    </w:p>
    <w:p w:rsidR="00E51DB2" w:rsidRDefault="00E51DB2" w:rsidP="00E51DB2">
      <w:pPr>
        <w:ind w:firstLine="720"/>
        <w:jc w:val="left"/>
        <w:rPr>
          <w:rFonts w:eastAsiaTheme="minorEastAsia"/>
        </w:rPr>
      </w:pPr>
      <m:oMathPara>
        <m:oMathParaPr>
          <m:jc m:val="left"/>
        </m:oMathParaPr>
        <m:oMath>
          <m:r>
            <w:rPr>
              <w:rFonts w:ascii="Cambria Math" w:hAnsi="Cambria Math"/>
            </w:rPr>
            <m:t>a=</m:t>
          </m:r>
          <m:f>
            <m:fPr>
              <m:ctrlPr>
                <w:rPr>
                  <w:rFonts w:ascii="Cambria Math" w:hAnsi="Cambria Math"/>
                  <w:i/>
                </w:rPr>
              </m:ctrlPr>
            </m:fPr>
            <m:num>
              <m:d>
                <m:dPr>
                  <m:ctrlPr>
                    <w:rPr>
                      <w:rFonts w:ascii="Cambria Math" w:hAnsi="Cambria Math"/>
                      <w:i/>
                    </w:rPr>
                  </m:ctrlPr>
                </m:dPr>
                <m:e>
                  <m:r>
                    <w:rPr>
                      <w:rFonts w:ascii="Cambria Math" w:hAnsi="Cambria Math"/>
                    </w:rPr>
                    <m:t>ƹYi</m:t>
                  </m:r>
                </m:e>
              </m:d>
              <m:d>
                <m:dPr>
                  <m:ctrlPr>
                    <w:rPr>
                      <w:rFonts w:ascii="Cambria Math" w:hAnsi="Cambria Math"/>
                      <w:i/>
                    </w:rPr>
                  </m:ctrlPr>
                </m:dPr>
                <m:e>
                  <m:r>
                    <w:rPr>
                      <w:rFonts w:ascii="Cambria Math" w:hAnsi="Cambria Math"/>
                    </w:rPr>
                    <m:t>ƹ</m:t>
                  </m:r>
                  <m:sSup>
                    <m:sSupPr>
                      <m:ctrlPr>
                        <w:rPr>
                          <w:rFonts w:ascii="Cambria Math" w:hAnsi="Cambria Math"/>
                          <w:i/>
                        </w:rPr>
                      </m:ctrlPr>
                    </m:sSupPr>
                    <m:e>
                      <m:r>
                        <w:rPr>
                          <w:rFonts w:ascii="Cambria Math" w:hAnsi="Cambria Math"/>
                        </w:rPr>
                        <m:t>Xi</m:t>
                      </m:r>
                    </m:e>
                    <m:sup>
                      <m:r>
                        <w:rPr>
                          <w:rFonts w:ascii="Cambria Math" w:hAnsi="Cambria Math"/>
                        </w:rPr>
                        <m:t xml:space="preserve">2 </m:t>
                      </m:r>
                    </m:sup>
                  </m:sSup>
                </m:e>
              </m:d>
              <m:r>
                <w:rPr>
                  <w:rFonts w:ascii="Cambria Math" w:hAnsi="Cambria Math"/>
                </w:rPr>
                <m:t>–</m:t>
              </m:r>
              <m:d>
                <m:dPr>
                  <m:ctrlPr>
                    <w:rPr>
                      <w:rFonts w:ascii="Cambria Math" w:hAnsi="Cambria Math"/>
                      <w:i/>
                    </w:rPr>
                  </m:ctrlPr>
                </m:dPr>
                <m:e>
                  <m:r>
                    <w:rPr>
                      <w:rFonts w:ascii="Cambria Math" w:hAnsi="Cambria Math"/>
                    </w:rPr>
                    <m:t>ƹXi</m:t>
                  </m:r>
                </m:e>
              </m:d>
              <m:r>
                <w:rPr>
                  <w:rFonts w:ascii="Cambria Math" w:hAnsi="Cambria Math"/>
                </w:rPr>
                <m:t>(ƹXiYi)</m:t>
              </m:r>
            </m:num>
            <m:den>
              <m:r>
                <w:rPr>
                  <w:rFonts w:ascii="Cambria Math" w:hAnsi="Cambria Math"/>
                </w:rPr>
                <m:t>n ƹ</m:t>
              </m:r>
              <m:sSup>
                <m:sSupPr>
                  <m:ctrlPr>
                    <w:rPr>
                      <w:rFonts w:ascii="Cambria Math" w:hAnsi="Cambria Math"/>
                      <w:i/>
                    </w:rPr>
                  </m:ctrlPr>
                </m:sSupPr>
                <m:e>
                  <m:r>
                    <w:rPr>
                      <w:rFonts w:ascii="Cambria Math" w:hAnsi="Cambria Math"/>
                    </w:rPr>
                    <m:t>Xi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ƹXi)</m:t>
                  </m:r>
                </m:e>
                <m:sup>
                  <m:r>
                    <w:rPr>
                      <w:rFonts w:ascii="Cambria Math" w:hAnsi="Cambria Math"/>
                    </w:rPr>
                    <m:t>2</m:t>
                  </m:r>
                </m:sup>
              </m:sSup>
            </m:den>
          </m:f>
        </m:oMath>
      </m:oMathPara>
    </w:p>
    <w:p w:rsidR="00E51DB2" w:rsidRDefault="00E51DB2" w:rsidP="00E51DB2">
      <w:pPr>
        <w:ind w:firstLine="720"/>
        <w:jc w:val="left"/>
        <w:rPr>
          <w:rFonts w:eastAsiaTheme="minorEastAsia"/>
        </w:rPr>
      </w:pPr>
      <m:oMathPara>
        <m:oMathParaPr>
          <m:jc m:val="left"/>
        </m:oMathParaPr>
        <m:oMath>
          <m:r>
            <w:rPr>
              <w:rFonts w:ascii="Cambria Math" w:hAnsi="Cambria Math"/>
            </w:rPr>
            <w:lastRenderedPageBreak/>
            <m:t>a=</m:t>
          </m:r>
          <m:f>
            <m:fPr>
              <m:ctrlPr>
                <w:rPr>
                  <w:rFonts w:ascii="Cambria Math" w:hAnsi="Cambria Math"/>
                  <w:i/>
                </w:rPr>
              </m:ctrlPr>
            </m:fPr>
            <m:num>
              <m:d>
                <m:dPr>
                  <m:ctrlPr>
                    <w:rPr>
                      <w:rFonts w:ascii="Cambria Math" w:hAnsi="Cambria Math"/>
                      <w:i/>
                    </w:rPr>
                  </m:ctrlPr>
                </m:dPr>
                <m:e>
                  <m:r>
                    <m:rPr>
                      <m:sty m:val="b"/>
                    </m:rPr>
                    <w:rPr>
                      <w:rFonts w:ascii="Cambria Math" w:eastAsia="Times New Roman" w:hAnsi="Cambria Math" w:cs="Calibri"/>
                      <w:color w:val="000000"/>
                      <w:sz w:val="22"/>
                    </w:rPr>
                    <m:t>0.0678</m:t>
                  </m:r>
                </m:e>
              </m:d>
              <m:d>
                <m:dPr>
                  <m:ctrlPr>
                    <w:rPr>
                      <w:rFonts w:ascii="Cambria Math" w:hAnsi="Cambria Math"/>
                      <w:i/>
                    </w:rPr>
                  </m:ctrlPr>
                </m:dPr>
                <m:e>
                  <m:r>
                    <m:rPr>
                      <m:sty m:val="b"/>
                    </m:rPr>
                    <w:rPr>
                      <w:rFonts w:ascii="Cambria Math" w:eastAsia="Times New Roman" w:hAnsi="Cambria Math" w:cs="Calibri"/>
                      <w:color w:val="000000"/>
                      <w:sz w:val="22"/>
                    </w:rPr>
                    <m:t>120</m:t>
                  </m:r>
                </m:e>
              </m:d>
              <m:r>
                <w:rPr>
                  <w:rFonts w:ascii="Cambria Math" w:hAnsi="Cambria Math"/>
                </w:rPr>
                <m:t>–</m:t>
              </m:r>
              <m:d>
                <m:dPr>
                  <m:ctrlPr>
                    <w:rPr>
                      <w:rFonts w:ascii="Cambria Math" w:hAnsi="Cambria Math"/>
                      <w:i/>
                    </w:rPr>
                  </m:ctrlPr>
                </m:dPr>
                <m:e>
                  <m:r>
                    <m:rPr>
                      <m:sty m:val="b"/>
                    </m:rPr>
                    <w:rPr>
                      <w:rFonts w:ascii="Cambria Math" w:eastAsia="Times New Roman" w:hAnsi="Cambria Math" w:cs="Calibri"/>
                      <w:color w:val="000000"/>
                      <w:sz w:val="22"/>
                    </w:rPr>
                    <m:t>20</m:t>
                  </m:r>
                </m:e>
              </m:d>
              <m:r>
                <w:rPr>
                  <w:rFonts w:ascii="Cambria Math" w:hAnsi="Cambria Math"/>
                </w:rPr>
                <m:t>(</m:t>
              </m:r>
              <m:r>
                <m:rPr>
                  <m:sty m:val="b"/>
                </m:rPr>
                <w:rPr>
                  <w:rFonts w:ascii="Cambria Math" w:eastAsia="Times New Roman" w:hAnsi="Cambria Math" w:cs="Calibri"/>
                  <w:color w:val="000000"/>
                  <w:sz w:val="22"/>
                </w:rPr>
                <m:t>0.3196</m:t>
              </m:r>
              <m:r>
                <w:rPr>
                  <w:rFonts w:ascii="Cambria Math" w:hAnsi="Cambria Math"/>
                </w:rPr>
                <m:t>)</m:t>
              </m:r>
            </m:num>
            <m:den>
              <m:r>
                <w:rPr>
                  <w:rFonts w:ascii="Cambria Math" w:hAnsi="Cambria Math"/>
                </w:rPr>
                <m:t xml:space="preserve">5. </m:t>
              </m:r>
              <m:r>
                <m:rPr>
                  <m:sty m:val="b"/>
                </m:rPr>
                <w:rPr>
                  <w:rFonts w:ascii="Cambria Math" w:eastAsia="Times New Roman" w:hAnsi="Cambria Math" w:cs="Calibri"/>
                  <w:color w:val="000000"/>
                  <w:sz w:val="22"/>
                </w:rPr>
                <m:t>120</m:t>
              </m:r>
              <m:r>
                <w:rPr>
                  <w:rFonts w:ascii="Cambria Math" w:hAnsi="Cambria Math"/>
                </w:rPr>
                <m:t>-(</m:t>
              </m:r>
              <m:r>
                <m:rPr>
                  <m:sty m:val="b"/>
                </m:rPr>
                <w:rPr>
                  <w:rFonts w:ascii="Cambria Math" w:eastAsia="Times New Roman" w:hAnsi="Cambria Math" w:cs="Times New Roman"/>
                  <w:color w:val="000000"/>
                  <w:sz w:val="22"/>
                </w:rPr>
                <m:t>20</m:t>
              </m:r>
              <m:r>
                <m:rPr>
                  <m:sty m:val="b"/>
                </m:rPr>
                <w:rPr>
                  <w:rFonts w:ascii="Cambria Math" w:eastAsia="Times New Roman" w:cs="Times New Roman"/>
                  <w:color w:val="000000"/>
                  <w:sz w:val="22"/>
                </w:rPr>
                <m:t>.20)</m:t>
              </m:r>
            </m:den>
          </m:f>
        </m:oMath>
      </m:oMathPara>
    </w:p>
    <w:p w:rsidR="00E51DB2" w:rsidRDefault="00E51DB2" w:rsidP="00E51DB2">
      <w:pPr>
        <w:jc w:val="left"/>
        <w:rPr>
          <w:rFonts w:eastAsiaTheme="minorEastAsia"/>
        </w:rPr>
      </w:pPr>
      <w:r>
        <w:rPr>
          <w:rFonts w:eastAsiaTheme="minorEastAsia"/>
        </w:rPr>
        <w:t xml:space="preserve">    = </w:t>
      </w:r>
      <w:r>
        <w:rPr>
          <w:rFonts w:eastAsia="Times New Roman" w:cs="Times New Roman"/>
          <w:color w:val="000000"/>
          <w:sz w:val="22"/>
        </w:rPr>
        <w:t>0,0087</w:t>
      </w:r>
    </w:p>
    <w:p w:rsidR="00E51DB2" w:rsidRPr="006154E7" w:rsidRDefault="00E51DB2" w:rsidP="00E51DB2">
      <w:pPr>
        <w:ind w:firstLine="720"/>
        <w:jc w:val="left"/>
        <w:rPr>
          <w:rFonts w:eastAsiaTheme="minorEastAsia"/>
        </w:rPr>
      </w:pPr>
      <m:oMathPara>
        <m:oMathParaPr>
          <m:jc m:val="left"/>
        </m:oMathParaPr>
        <m:oMath>
          <m:r>
            <w:rPr>
              <w:rFonts w:ascii="Cambria Math" w:hAnsi="Cambria Math"/>
            </w:rPr>
            <m:t>b=</m:t>
          </m:r>
          <m:f>
            <m:fPr>
              <m:ctrlPr>
                <w:rPr>
                  <w:rFonts w:ascii="Cambria Math" w:hAnsi="Cambria Math"/>
                  <w:i/>
                </w:rPr>
              </m:ctrlPr>
            </m:fPr>
            <m:num>
              <m:r>
                <w:rPr>
                  <w:rFonts w:ascii="Cambria Math" w:hAnsi="Cambria Math"/>
                </w:rPr>
                <m:t>n ƹXiYi-</m:t>
              </m:r>
              <m:d>
                <m:dPr>
                  <m:ctrlPr>
                    <w:rPr>
                      <w:rFonts w:ascii="Cambria Math" w:hAnsi="Cambria Math"/>
                      <w:i/>
                    </w:rPr>
                  </m:ctrlPr>
                </m:dPr>
                <m:e>
                  <m:r>
                    <w:rPr>
                      <w:rFonts w:ascii="Cambria Math" w:hAnsi="Cambria Math"/>
                    </w:rPr>
                    <m:t>ƹXi</m:t>
                  </m:r>
                </m:e>
              </m:d>
              <m:r>
                <w:rPr>
                  <w:rFonts w:ascii="Cambria Math" w:hAnsi="Cambria Math"/>
                </w:rPr>
                <m:t>(ƹYi)</m:t>
              </m:r>
            </m:num>
            <m:den>
              <m:r>
                <w:rPr>
                  <w:rFonts w:ascii="Cambria Math" w:hAnsi="Cambria Math"/>
                </w:rPr>
                <m:t>n ƹ</m:t>
              </m:r>
              <m:sSup>
                <m:sSupPr>
                  <m:ctrlPr>
                    <w:rPr>
                      <w:rFonts w:ascii="Cambria Math" w:hAnsi="Cambria Math"/>
                      <w:i/>
                    </w:rPr>
                  </m:ctrlPr>
                </m:sSupPr>
                <m:e>
                  <m:r>
                    <w:rPr>
                      <w:rFonts w:ascii="Cambria Math" w:hAnsi="Cambria Math"/>
                    </w:rPr>
                    <m:t>Xi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(ƹXi)</m:t>
                  </m:r>
                </m:e>
                <m:sup>
                  <m:r>
                    <w:rPr>
                      <w:rFonts w:ascii="Cambria Math" w:hAnsi="Cambria Math"/>
                    </w:rPr>
                    <m:t>2</m:t>
                  </m:r>
                </m:sup>
              </m:sSup>
            </m:den>
          </m:f>
        </m:oMath>
      </m:oMathPara>
    </w:p>
    <w:p w:rsidR="00E51DB2" w:rsidRDefault="00E51DB2" w:rsidP="00E51DB2">
      <w:pPr>
        <w:ind w:firstLine="720"/>
        <w:jc w:val="left"/>
        <w:rPr>
          <w:rFonts w:eastAsiaTheme="minorEastAsia"/>
        </w:rPr>
      </w:pPr>
      <m:oMathPara>
        <m:oMathParaPr>
          <m:jc m:val="left"/>
        </m:oMathParaPr>
        <m:oMath>
          <m:r>
            <w:rPr>
              <w:rFonts w:ascii="Cambria Math" w:hAnsi="Cambria Math"/>
            </w:rPr>
            <m:t>b=</m:t>
          </m:r>
          <m:f>
            <m:fPr>
              <m:ctrlPr>
                <w:rPr>
                  <w:rFonts w:ascii="Cambria Math" w:hAnsi="Cambria Math"/>
                  <w:i/>
                </w:rPr>
              </m:ctrlPr>
            </m:fPr>
            <m:num>
              <m:r>
                <w:rPr>
                  <w:rFonts w:ascii="Cambria Math" w:hAnsi="Cambria Math"/>
                </w:rPr>
                <m:t>5.</m:t>
              </m:r>
              <m:r>
                <m:rPr>
                  <m:sty m:val="b"/>
                </m:rPr>
                <w:rPr>
                  <w:rFonts w:ascii="Cambria Math" w:eastAsia="Times New Roman" w:hAnsi="Cambria Math" w:cs="Calibri"/>
                  <w:color w:val="000000"/>
                  <w:sz w:val="22"/>
                </w:rPr>
                <m:t>0.3196</m:t>
              </m:r>
              <m:r>
                <w:rPr>
                  <w:rFonts w:ascii="Cambria Math" w:hAnsi="Cambria Math"/>
                </w:rPr>
                <m:t>-</m:t>
              </m:r>
              <m:d>
                <m:dPr>
                  <m:ctrlPr>
                    <w:rPr>
                      <w:rFonts w:ascii="Cambria Math" w:hAnsi="Cambria Math"/>
                      <w:i/>
                    </w:rPr>
                  </m:ctrlPr>
                </m:dPr>
                <m:e>
                  <m:r>
                    <m:rPr>
                      <m:sty m:val="b"/>
                    </m:rPr>
                    <w:rPr>
                      <w:rFonts w:ascii="Cambria Math" w:eastAsia="Times New Roman" w:hAnsi="Cambria Math" w:cs="Calibri"/>
                      <w:color w:val="000000"/>
                      <w:sz w:val="22"/>
                    </w:rPr>
                    <m:t>20</m:t>
                  </m:r>
                </m:e>
              </m:d>
              <m:r>
                <w:rPr>
                  <w:rFonts w:ascii="Cambria Math" w:hAnsi="Cambria Math"/>
                </w:rPr>
                <m:t>(</m:t>
              </m:r>
              <m:r>
                <m:rPr>
                  <m:sty m:val="b"/>
                </m:rPr>
                <w:rPr>
                  <w:rFonts w:ascii="Cambria Math" w:eastAsia="Times New Roman" w:hAnsi="Cambria Math" w:cs="Calibri"/>
                  <w:color w:val="000000"/>
                  <w:sz w:val="22"/>
                </w:rPr>
                <m:t>0.0678</m:t>
              </m:r>
              <m:r>
                <w:rPr>
                  <w:rFonts w:ascii="Cambria Math" w:hAnsi="Cambria Math"/>
                </w:rPr>
                <m:t>)</m:t>
              </m:r>
            </m:num>
            <m:den>
              <m:r>
                <w:rPr>
                  <w:rFonts w:ascii="Cambria Math" w:hAnsi="Cambria Math"/>
                </w:rPr>
                <m:t xml:space="preserve">5. </m:t>
              </m:r>
              <m:r>
                <m:rPr>
                  <m:sty m:val="b"/>
                </m:rPr>
                <w:rPr>
                  <w:rFonts w:ascii="Cambria Math" w:eastAsia="Times New Roman" w:hAnsi="Cambria Math" w:cs="Calibri"/>
                  <w:color w:val="000000"/>
                  <w:sz w:val="22"/>
                </w:rPr>
                <m:t>120</m:t>
              </m:r>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eastAsia="Times New Roman" w:hAnsi="Cambria Math" w:cs="Calibri"/>
                      <w:color w:val="000000"/>
                      <w:sz w:val="22"/>
                    </w:rPr>
                    <m:t>20</m:t>
                  </m:r>
                  <m:r>
                    <w:rPr>
                      <w:rFonts w:ascii="Cambria Math" w:hAnsi="Cambria Math"/>
                    </w:rPr>
                    <m:t>)</m:t>
                  </m:r>
                </m:e>
                <m:sup>
                  <m:r>
                    <w:rPr>
                      <w:rFonts w:ascii="Cambria Math" w:hAnsi="Cambria Math"/>
                    </w:rPr>
                    <m:t>2</m:t>
                  </m:r>
                </m:sup>
              </m:sSup>
            </m:den>
          </m:f>
        </m:oMath>
      </m:oMathPara>
    </w:p>
    <w:p w:rsidR="00E51DB2" w:rsidRPr="0016340E" w:rsidRDefault="00E51DB2" w:rsidP="00E51DB2">
      <w:pPr>
        <w:jc w:val="left"/>
        <w:rPr>
          <w:rFonts w:eastAsiaTheme="minorEastAsia"/>
          <w:lang w:val="id-ID"/>
        </w:rPr>
      </w:pPr>
      <w:r>
        <w:rPr>
          <w:rFonts w:eastAsiaTheme="minorEastAsia"/>
        </w:rPr>
        <w:t xml:space="preserve">    = </w:t>
      </w:r>
      <w:r w:rsidRPr="005D7F3C">
        <w:rPr>
          <w:rFonts w:eastAsia="Times New Roman" w:cs="Times New Roman"/>
          <w:color w:val="000000"/>
          <w:sz w:val="22"/>
        </w:rPr>
        <w:t>0.0</w:t>
      </w:r>
      <w:r w:rsidR="002909B7">
        <w:rPr>
          <w:rFonts w:eastAsia="Times New Roman" w:cs="Times New Roman"/>
          <w:color w:val="000000"/>
          <w:sz w:val="22"/>
        </w:rPr>
        <w:t>012</w:t>
      </w:r>
    </w:p>
    <w:p w:rsidR="00E51DB2" w:rsidRPr="00B60ECD" w:rsidRDefault="00E51DB2" w:rsidP="00E51DB2">
      <w:pPr>
        <w:pStyle w:val="ListParagraph"/>
        <w:ind w:left="0" w:firstLine="720"/>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n ƹXY-</m:t>
              </m:r>
              <m:d>
                <m:dPr>
                  <m:ctrlPr>
                    <w:rPr>
                      <w:rFonts w:ascii="Cambria Math" w:hAnsi="Cambria Math"/>
                      <w:i/>
                    </w:rPr>
                  </m:ctrlPr>
                </m:dPr>
                <m:e>
                  <m:r>
                    <w:rPr>
                      <w:rFonts w:ascii="Cambria Math" w:hAnsi="Cambria Math"/>
                    </w:rPr>
                    <m:t>ƹX</m:t>
                  </m:r>
                </m:e>
              </m:d>
              <m:r>
                <w:rPr>
                  <w:rFonts w:ascii="Cambria Math" w:hAnsi="Cambria Math"/>
                </w:rPr>
                <m:t>(ƹY)</m:t>
              </m:r>
            </m:num>
            <m:den>
              <m:rad>
                <m:radPr>
                  <m:degHide m:val="1"/>
                  <m:ctrlPr>
                    <w:rPr>
                      <w:rFonts w:ascii="Cambria Math" w:hAnsi="Cambria Math"/>
                      <w:i/>
                    </w:rPr>
                  </m:ctrlPr>
                </m:radPr>
                <m:deg/>
                <m:e>
                  <m:r>
                    <w:rPr>
                      <w:rFonts w:ascii="Cambria Math" w:hAnsi="Cambria Math"/>
                    </w:rPr>
                    <m:t>(n</m:t>
                  </m:r>
                </m:e>
              </m:rad>
              <m:r>
                <w:rPr>
                  <w:rFonts w:ascii="Cambria Math" w:hAnsi="Cambria Math"/>
                </w:rPr>
                <m:t>ƹ</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m:t>
                  </m:r>
                </m:e>
                <m:sup>
                  <m:r>
                    <w:rPr>
                      <w:rFonts w:ascii="Cambria Math" w:hAnsi="Cambria Math"/>
                    </w:rPr>
                    <m:t>2</m:t>
                  </m:r>
                </m:sup>
              </m:sSup>
              <m:r>
                <w:rPr>
                  <w:rFonts w:ascii="Cambria Math" w:hAnsi="Cambria Math"/>
                </w:rPr>
                <m:t>).(n ƹ</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(ƹY)</m:t>
                  </m:r>
                </m:e>
                <m:sup>
                  <m:r>
                    <w:rPr>
                      <w:rFonts w:ascii="Cambria Math" w:hAnsi="Cambria Math"/>
                    </w:rPr>
                    <m:t xml:space="preserve">2 </m:t>
                  </m:r>
                </m:sup>
              </m:sSup>
            </m:den>
          </m:f>
        </m:oMath>
      </m:oMathPara>
    </w:p>
    <w:p w:rsidR="00E51DB2" w:rsidRDefault="00E51DB2" w:rsidP="00E51DB2">
      <w:pPr>
        <w:pStyle w:val="ListParagraph"/>
        <w:ind w:left="0" w:firstLine="720"/>
        <w:rPr>
          <w:rFonts w:eastAsiaTheme="minorEastAsia"/>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 xml:space="preserve">5. </m:t>
              </m:r>
              <m:r>
                <m:rPr>
                  <m:sty m:val="b"/>
                </m:rPr>
                <w:rPr>
                  <w:rFonts w:ascii="Cambria Math" w:eastAsia="Times New Roman" w:hAnsi="Cambria Math" w:cs="Calibri"/>
                  <w:color w:val="000000"/>
                  <w:sz w:val="22"/>
                </w:rPr>
                <m:t>0.3196</m:t>
              </m:r>
              <m:r>
                <w:rPr>
                  <w:rFonts w:ascii="Cambria Math" w:hAnsi="Cambria Math"/>
                </w:rPr>
                <m:t>-</m:t>
              </m:r>
              <m:d>
                <m:dPr>
                  <m:ctrlPr>
                    <w:rPr>
                      <w:rFonts w:ascii="Cambria Math" w:hAnsi="Cambria Math"/>
                      <w:i/>
                    </w:rPr>
                  </m:ctrlPr>
                </m:dPr>
                <m:e>
                  <m:r>
                    <m:rPr>
                      <m:sty m:val="b"/>
                    </m:rPr>
                    <w:rPr>
                      <w:rFonts w:ascii="Cambria Math" w:eastAsia="Times New Roman" w:hAnsi="Cambria Math" w:cs="Calibri"/>
                      <w:color w:val="000000"/>
                      <w:sz w:val="22"/>
                    </w:rPr>
                    <m:t>20</m:t>
                  </m:r>
                </m:e>
              </m:d>
              <m:r>
                <w:rPr>
                  <w:rFonts w:ascii="Cambria Math" w:hAnsi="Cambria Math"/>
                </w:rPr>
                <m:t>(</m:t>
              </m:r>
              <m:r>
                <m:rPr>
                  <m:sty m:val="b"/>
                </m:rPr>
                <w:rPr>
                  <w:rFonts w:ascii="Cambria Math" w:eastAsia="Times New Roman" w:hAnsi="Cambria Math" w:cs="Calibri"/>
                  <w:color w:val="000000"/>
                  <w:sz w:val="22"/>
                </w:rPr>
                <m:t>0.0678</m:t>
              </m:r>
              <m:r>
                <w:rPr>
                  <w:rFonts w:ascii="Cambria Math" w:hAnsi="Cambria Math"/>
                </w:rPr>
                <m:t>)</m:t>
              </m:r>
            </m:num>
            <m:den>
              <m:rad>
                <m:radPr>
                  <m:degHide m:val="1"/>
                  <m:ctrlPr>
                    <w:rPr>
                      <w:rFonts w:ascii="Cambria Math" w:hAnsi="Cambria Math"/>
                      <w:i/>
                    </w:rPr>
                  </m:ctrlPr>
                </m:radPr>
                <m:deg/>
                <m:e>
                  <m:r>
                    <w:rPr>
                      <w:rFonts w:ascii="Cambria Math" w:hAnsi="Cambria Math"/>
                    </w:rPr>
                    <m:t>(5.</m:t>
                  </m:r>
                </m:e>
              </m:rad>
              <m:r>
                <m:rPr>
                  <m:sty m:val="b"/>
                </m:rPr>
                <w:rPr>
                  <w:rFonts w:ascii="Cambria Math" w:eastAsia="Times New Roman" w:hAnsi="Cambria Math" w:cs="Calibri"/>
                  <w:color w:val="000000"/>
                  <w:sz w:val="22"/>
                </w:rPr>
                <m:t>120</m:t>
              </m:r>
              <m:r>
                <w:rPr>
                  <w:rFonts w:ascii="Cambria Math" w:hAnsi="Cambria Math"/>
                </w:rPr>
                <m:t>-</m:t>
              </m:r>
              <m:sSup>
                <m:sSupPr>
                  <m:ctrlPr>
                    <w:rPr>
                      <w:rFonts w:ascii="Cambria Math" w:hAnsi="Cambria Math"/>
                      <w:i/>
                    </w:rPr>
                  </m:ctrlPr>
                </m:sSupPr>
                <m:e>
                  <m:r>
                    <m:rPr>
                      <m:sty m:val="b"/>
                    </m:rPr>
                    <w:rPr>
                      <w:rFonts w:ascii="Cambria Math" w:eastAsia="Times New Roman" w:hAnsi="Cambria Math" w:cs="Times New Roman"/>
                      <w:color w:val="000000"/>
                      <w:sz w:val="22"/>
                    </w:rPr>
                    <m:t>20</m:t>
                  </m:r>
                  <m:r>
                    <w:rPr>
                      <w:rFonts w:ascii="Cambria Math" w:hAnsi="Cambria Math"/>
                    </w:rPr>
                    <m:t>)</m:t>
                  </m:r>
                </m:e>
                <m:sup>
                  <m:r>
                    <w:rPr>
                      <w:rFonts w:ascii="Cambria Math" w:hAnsi="Cambria Math"/>
                    </w:rPr>
                    <m:t>2</m:t>
                  </m:r>
                </m:sup>
              </m:sSup>
              <m:r>
                <w:rPr>
                  <w:rFonts w:ascii="Cambria Math" w:hAnsi="Cambria Math"/>
                </w:rPr>
                <m:t xml:space="preserve">).(5. </m:t>
              </m:r>
              <m:r>
                <m:rPr>
                  <m:sty m:val="b"/>
                </m:rPr>
                <w:rPr>
                  <w:rFonts w:ascii="Cambria Math" w:eastAsia="Times New Roman" w:hAnsi="Cambria Math" w:cs="Calibri"/>
                  <w:color w:val="000000"/>
                  <w:sz w:val="22"/>
                </w:rPr>
                <m:t>0.00098</m:t>
              </m:r>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eastAsia="Times New Roman" w:hAnsi="Cambria Math" w:cs="Calibri"/>
                      <w:color w:val="000000"/>
                      <w:sz w:val="22"/>
                    </w:rPr>
                    <m:t>0.0678</m:t>
                  </m:r>
                  <m:r>
                    <w:rPr>
                      <w:rFonts w:ascii="Cambria Math" w:hAnsi="Cambria Math"/>
                    </w:rPr>
                    <m:t>)</m:t>
                  </m:r>
                </m:e>
                <m:sup>
                  <m:r>
                    <w:rPr>
                      <w:rFonts w:ascii="Cambria Math" w:hAnsi="Cambria Math"/>
                    </w:rPr>
                    <m:t xml:space="preserve">2 </m:t>
                  </m:r>
                </m:sup>
              </m:sSup>
            </m:den>
          </m:f>
        </m:oMath>
      </m:oMathPara>
    </w:p>
    <w:p w:rsidR="00E51DB2" w:rsidRPr="00AD4DF6" w:rsidRDefault="00E51DB2" w:rsidP="00E51DB2">
      <w:r>
        <w:t xml:space="preserve">    = </w:t>
      </w:r>
      <w:r w:rsidRPr="005D7F3C">
        <w:rPr>
          <w:rFonts w:eastAsia="Times New Roman" w:cs="Times New Roman"/>
          <w:color w:val="000000"/>
          <w:sz w:val="22"/>
        </w:rPr>
        <w:t>0.9</w:t>
      </w:r>
      <w:r w:rsidR="002909B7">
        <w:rPr>
          <w:rFonts w:eastAsia="Times New Roman" w:cs="Times New Roman"/>
          <w:color w:val="000000"/>
          <w:sz w:val="22"/>
        </w:rPr>
        <w:t>830</w:t>
      </w:r>
    </w:p>
    <w:p w:rsidR="00F73A42" w:rsidRDefault="00F73A42" w:rsidP="002909B7">
      <w:pPr>
        <w:spacing w:line="240" w:lineRule="auto"/>
        <w:rPr>
          <w:noProof/>
        </w:rPr>
      </w:pPr>
    </w:p>
    <w:tbl>
      <w:tblPr>
        <w:tblW w:w="7440" w:type="dxa"/>
        <w:jc w:val="center"/>
        <w:tblInd w:w="103" w:type="dxa"/>
        <w:tblLook w:val="04A0" w:firstRow="1" w:lastRow="0" w:firstColumn="1" w:lastColumn="0" w:noHBand="0" w:noVBand="1"/>
      </w:tblPr>
      <w:tblGrid>
        <w:gridCol w:w="2320"/>
        <w:gridCol w:w="5120"/>
      </w:tblGrid>
      <w:tr w:rsidR="00B137A9" w:rsidRPr="003A1521" w:rsidTr="00B137A9">
        <w:trPr>
          <w:trHeight w:val="660"/>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center"/>
              <w:rPr>
                <w:rFonts w:eastAsia="Times New Roman" w:cs="Times New Roman"/>
                <w:b/>
                <w:bCs/>
                <w:color w:val="000000"/>
                <w:szCs w:val="24"/>
              </w:rPr>
            </w:pPr>
            <w:r w:rsidRPr="003A1521">
              <w:rPr>
                <w:rFonts w:eastAsia="Times New Roman" w:cs="Times New Roman"/>
                <w:b/>
                <w:bCs/>
                <w:color w:val="000000"/>
                <w:szCs w:val="24"/>
              </w:rPr>
              <w:t>Konsentrasi Sukrosa (%)</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b/>
                <w:bCs/>
                <w:color w:val="000000"/>
                <w:szCs w:val="24"/>
              </w:rPr>
            </w:pPr>
            <w:r w:rsidRPr="003A1521">
              <w:rPr>
                <w:rFonts w:eastAsia="Times New Roman" w:cs="Times New Roman"/>
                <w:b/>
                <w:bCs/>
                <w:color w:val="000000"/>
                <w:szCs w:val="24"/>
              </w:rPr>
              <w:t>Persamaan Regresi</w:t>
            </w:r>
            <w:r>
              <w:rPr>
                <w:rFonts w:eastAsia="Times New Roman" w:cs="Times New Roman"/>
                <w:b/>
                <w:bCs/>
                <w:color w:val="000000"/>
                <w:szCs w:val="24"/>
              </w:rPr>
              <w:t xml:space="preserve"> (y=a+bx)</w:t>
            </w:r>
          </w:p>
        </w:tc>
      </w:tr>
      <w:tr w:rsidR="00B137A9" w:rsidRPr="003A1521" w:rsidTr="00B137A9">
        <w:trPr>
          <w:trHeight w:val="33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color w:val="000000"/>
                <w:szCs w:val="24"/>
              </w:rPr>
            </w:pPr>
            <w:r w:rsidRPr="003A1521">
              <w:rPr>
                <w:rFonts w:eastAsia="Times New Roman" w:cs="Times New Roman"/>
                <w:color w:val="000000"/>
                <w:szCs w:val="24"/>
              </w:rPr>
              <w:t>9</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eastAsia="Times New Roman" w:cs="Times New Roman"/>
                <w:color w:val="000000"/>
                <w:szCs w:val="24"/>
              </w:rPr>
            </w:pPr>
            <w:r w:rsidRPr="003A1521">
              <w:rPr>
                <w:rFonts w:eastAsia="Times New Roman" w:cs="Times New Roman"/>
                <w:color w:val="000000"/>
                <w:szCs w:val="24"/>
              </w:rPr>
              <w:t>y=0.0087+0.0012x, r= 0.9830, R2= 0.9663</w:t>
            </w:r>
          </w:p>
        </w:tc>
      </w:tr>
      <w:tr w:rsidR="00B137A9" w:rsidRPr="003A1521" w:rsidTr="00B137A9">
        <w:trPr>
          <w:trHeight w:val="33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color w:val="000000"/>
                <w:szCs w:val="24"/>
              </w:rPr>
            </w:pPr>
            <w:r w:rsidRPr="003A1521">
              <w:rPr>
                <w:rFonts w:eastAsia="Times New Roman" w:cs="Times New Roman"/>
                <w:color w:val="000000"/>
                <w:szCs w:val="24"/>
              </w:rPr>
              <w:t>12</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eastAsia="Times New Roman" w:cs="Times New Roman"/>
                <w:color w:val="000000"/>
                <w:szCs w:val="24"/>
              </w:rPr>
            </w:pPr>
            <w:r w:rsidRPr="003A1521">
              <w:rPr>
                <w:rFonts w:eastAsia="Times New Roman" w:cs="Times New Roman"/>
                <w:color w:val="000000"/>
                <w:szCs w:val="24"/>
              </w:rPr>
              <w:t>y= 0.0086+0.0013x, r= 0.9934, R2= 0.9868</w:t>
            </w:r>
          </w:p>
        </w:tc>
      </w:tr>
      <w:tr w:rsidR="00B137A9" w:rsidRPr="003A1521" w:rsidTr="00B137A9">
        <w:trPr>
          <w:trHeight w:val="31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color w:val="000000"/>
                <w:szCs w:val="24"/>
              </w:rPr>
            </w:pPr>
            <w:r w:rsidRPr="003A1521">
              <w:rPr>
                <w:rFonts w:eastAsia="Times New Roman" w:cs="Times New Roman"/>
                <w:color w:val="000000"/>
                <w:szCs w:val="24"/>
              </w:rPr>
              <w:t>15</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eastAsia="Times New Roman" w:cs="Times New Roman"/>
                <w:color w:val="000000"/>
                <w:szCs w:val="24"/>
              </w:rPr>
            </w:pPr>
            <w:r w:rsidRPr="003A1521">
              <w:rPr>
                <w:rFonts w:eastAsia="Times New Roman" w:cs="Times New Roman"/>
                <w:color w:val="000000"/>
                <w:szCs w:val="24"/>
              </w:rPr>
              <w:t>y= 0.0112+0.0010x, r= 0.9340, R2= 0.8724</w:t>
            </w:r>
          </w:p>
        </w:tc>
      </w:tr>
    </w:tbl>
    <w:p w:rsidR="00B137A9" w:rsidRDefault="00B137A9" w:rsidP="00B137A9">
      <w:pPr>
        <w:spacing w:line="240" w:lineRule="auto"/>
      </w:pPr>
    </w:p>
    <w:p w:rsidR="00B137A9" w:rsidRDefault="00B137A9" w:rsidP="00B137A9">
      <w:pPr>
        <w:spacing w:line="240" w:lineRule="auto"/>
        <w:jc w:val="center"/>
      </w:pPr>
      <w:bookmarkStart w:id="126" w:name="_Toc250080905"/>
      <w:r>
        <w:t xml:space="preserve">Tabel </w:t>
      </w:r>
      <w:r w:rsidR="00D67C28">
        <w:fldChar w:fldCharType="begin"/>
      </w:r>
      <w:r w:rsidR="00601B95">
        <w:instrText xml:space="preserve"> SEQ Tabel \* ARABIC </w:instrText>
      </w:r>
      <w:r w:rsidR="00D67C28">
        <w:fldChar w:fldCharType="separate"/>
      </w:r>
      <w:r w:rsidR="0081112D">
        <w:rPr>
          <w:noProof/>
        </w:rPr>
        <w:t>39</w:t>
      </w:r>
      <w:r w:rsidR="00D67C28">
        <w:rPr>
          <w:noProof/>
        </w:rPr>
        <w:fldChar w:fldCharType="end"/>
      </w:r>
      <w:r>
        <w:rPr>
          <w:noProof/>
        </w:rPr>
        <w:t>Regresi Linier Konsentrasi Sukrosa Terhadap Total Asam</w:t>
      </w:r>
      <w:bookmarkEnd w:id="126"/>
    </w:p>
    <w:tbl>
      <w:tblPr>
        <w:tblW w:w="7216" w:type="dxa"/>
        <w:jc w:val="center"/>
        <w:tblInd w:w="108" w:type="dxa"/>
        <w:tblLook w:val="04A0" w:firstRow="1" w:lastRow="0" w:firstColumn="1" w:lastColumn="0" w:noHBand="0" w:noVBand="1"/>
      </w:tblPr>
      <w:tblGrid>
        <w:gridCol w:w="1503"/>
        <w:gridCol w:w="1000"/>
        <w:gridCol w:w="1747"/>
        <w:gridCol w:w="1202"/>
        <w:gridCol w:w="562"/>
        <w:gridCol w:w="1202"/>
      </w:tblGrid>
      <w:tr w:rsidR="00B137A9" w:rsidRPr="003A1521" w:rsidTr="00B137A9">
        <w:trPr>
          <w:trHeight w:val="300"/>
          <w:jc w:val="center"/>
        </w:trPr>
        <w:tc>
          <w:tcPr>
            <w:tcW w:w="7216" w:type="dxa"/>
            <w:gridSpan w:val="6"/>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Pengaruh Konsentrasi Sukrosa Terhadap Total Asam Pada Lama Fermentasi 0 hari (5 jam)</w:t>
            </w:r>
          </w:p>
        </w:tc>
      </w:tr>
      <w:tr w:rsidR="00B137A9" w:rsidRPr="003A1521" w:rsidTr="00B137A9">
        <w:trPr>
          <w:trHeight w:val="345"/>
          <w:jc w:val="center"/>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No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xi</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yi</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xiyi</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xi</w:t>
            </w:r>
            <w:r w:rsidRPr="003A1521">
              <w:rPr>
                <w:rFonts w:ascii="Calibri" w:eastAsia="Times New Roman" w:hAnsi="Calibri" w:cs="Calibri"/>
                <w:b/>
                <w:bCs/>
                <w:color w:val="000000"/>
                <w:sz w:val="22"/>
                <w:vertAlign w:val="superscript"/>
              </w:rPr>
              <w:t>2</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yi</w:t>
            </w:r>
            <w:r w:rsidRPr="003A1521">
              <w:rPr>
                <w:rFonts w:ascii="Calibri" w:eastAsia="Times New Roman" w:hAnsi="Calibri" w:cs="Calibri"/>
                <w:b/>
                <w:bCs/>
                <w:color w:val="000000"/>
                <w:sz w:val="22"/>
                <w:vertAlign w:val="superscript"/>
              </w:rPr>
              <w:t>2</w:t>
            </w:r>
          </w:p>
        </w:tc>
      </w:tr>
      <w:tr w:rsidR="00B137A9" w:rsidRPr="003A1521" w:rsidTr="00B137A9">
        <w:trPr>
          <w:trHeight w:val="300"/>
          <w:jc w:val="center"/>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9</w:t>
            </w:r>
          </w:p>
        </w:tc>
        <w:tc>
          <w:tcPr>
            <w:tcW w:w="17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rPr>
            </w:pPr>
            <w:r w:rsidRPr="003A1521">
              <w:rPr>
                <w:rFonts w:ascii="Calibri" w:eastAsia="Times New Roman" w:hAnsi="Calibri" w:cs="Calibri"/>
                <w:sz w:val="22"/>
              </w:rPr>
              <w:t>0.0095</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0.0855</w:t>
            </w:r>
          </w:p>
        </w:tc>
        <w:tc>
          <w:tcPr>
            <w:tcW w:w="56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81</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0.00009</w:t>
            </w:r>
          </w:p>
        </w:tc>
      </w:tr>
      <w:tr w:rsidR="00B137A9" w:rsidRPr="003A1521" w:rsidTr="00B137A9">
        <w:trPr>
          <w:trHeight w:val="300"/>
          <w:jc w:val="center"/>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12</w:t>
            </w:r>
          </w:p>
        </w:tc>
        <w:tc>
          <w:tcPr>
            <w:tcW w:w="1747" w:type="dxa"/>
            <w:tcBorders>
              <w:top w:val="nil"/>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0.0091</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0.1086</w:t>
            </w:r>
          </w:p>
        </w:tc>
        <w:tc>
          <w:tcPr>
            <w:tcW w:w="56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144</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0.00008</w:t>
            </w:r>
          </w:p>
        </w:tc>
      </w:tr>
      <w:tr w:rsidR="00B137A9" w:rsidRPr="003A1521" w:rsidTr="00B137A9">
        <w:trPr>
          <w:trHeight w:val="300"/>
          <w:jc w:val="center"/>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15</w:t>
            </w:r>
          </w:p>
        </w:tc>
        <w:tc>
          <w:tcPr>
            <w:tcW w:w="17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color w:val="000000"/>
              </w:rPr>
            </w:pPr>
            <w:r w:rsidRPr="003A1521">
              <w:rPr>
                <w:rFonts w:ascii="Calibri" w:eastAsia="Times New Roman" w:hAnsi="Calibri" w:cs="Calibri"/>
                <w:color w:val="000000"/>
                <w:sz w:val="22"/>
              </w:rPr>
              <w:t>0.0103</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0.15375</w:t>
            </w:r>
          </w:p>
        </w:tc>
        <w:tc>
          <w:tcPr>
            <w:tcW w:w="56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225</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0.00011</w:t>
            </w:r>
          </w:p>
        </w:tc>
      </w:tr>
      <w:tr w:rsidR="00B137A9" w:rsidRPr="003A1521" w:rsidTr="00B137A9">
        <w:trPr>
          <w:trHeight w:val="300"/>
          <w:jc w:val="center"/>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lastRenderedPageBreak/>
              <w:t>Jumlah</w:t>
            </w:r>
          </w:p>
        </w:tc>
        <w:tc>
          <w:tcPr>
            <w:tcW w:w="1000"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36</w:t>
            </w:r>
          </w:p>
        </w:tc>
        <w:tc>
          <w:tcPr>
            <w:tcW w:w="17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0.03</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0.34785</w:t>
            </w:r>
          </w:p>
        </w:tc>
        <w:tc>
          <w:tcPr>
            <w:tcW w:w="56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450</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0.00028</w:t>
            </w:r>
          </w:p>
        </w:tc>
      </w:tr>
      <w:tr w:rsidR="00B137A9" w:rsidRPr="003A1521" w:rsidTr="00B137A9">
        <w:trPr>
          <w:trHeight w:val="345"/>
          <w:jc w:val="center"/>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(ƹxi)</w:t>
            </w:r>
            <w:r w:rsidRPr="003A1521">
              <w:rPr>
                <w:rFonts w:ascii="Calibri" w:eastAsia="Times New Roman" w:hAnsi="Calibri" w:cs="Calibri"/>
                <w:color w:val="000000"/>
                <w:sz w:val="22"/>
                <w:vertAlign w:val="superscript"/>
              </w:rPr>
              <w:t>2</w:t>
            </w:r>
            <w:r w:rsidRPr="003A1521">
              <w:rPr>
                <w:rFonts w:ascii="Calibri" w:eastAsia="Times New Roman" w:hAnsi="Calibri" w:cs="Calibri"/>
                <w:color w:val="000000"/>
                <w:sz w:val="22"/>
              </w:rPr>
              <w:t>(ƹyi)</w:t>
            </w:r>
            <w:r w:rsidRPr="003A1521">
              <w:rPr>
                <w:rFonts w:ascii="Calibri" w:eastAsia="Times New Roman" w:hAnsi="Calibri" w:cs="Calibri"/>
                <w:color w:val="000000"/>
                <w:sz w:val="22"/>
                <w:vertAlign w:val="superscript"/>
              </w:rPr>
              <w:t>2</w:t>
            </w:r>
          </w:p>
        </w:tc>
        <w:tc>
          <w:tcPr>
            <w:tcW w:w="1000"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1296</w:t>
            </w:r>
          </w:p>
        </w:tc>
        <w:tc>
          <w:tcPr>
            <w:tcW w:w="1747"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center"/>
              <w:rPr>
                <w:rFonts w:ascii="Calibri" w:eastAsia="Times New Roman" w:hAnsi="Calibri" w:cs="Calibri"/>
                <w:b/>
                <w:bCs/>
                <w:color w:val="000000"/>
              </w:rPr>
            </w:pPr>
            <w:r w:rsidRPr="003A1521">
              <w:rPr>
                <w:rFonts w:ascii="Calibri" w:eastAsia="Times New Roman" w:hAnsi="Calibri" w:cs="Calibri"/>
                <w:b/>
                <w:bCs/>
                <w:color w:val="000000"/>
                <w:sz w:val="22"/>
              </w:rPr>
              <w:t>0.00082944</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 </w:t>
            </w:r>
          </w:p>
        </w:tc>
        <w:tc>
          <w:tcPr>
            <w:tcW w:w="1202" w:type="dxa"/>
            <w:tcBorders>
              <w:top w:val="nil"/>
              <w:left w:val="nil"/>
              <w:bottom w:val="single" w:sz="4" w:space="0" w:color="auto"/>
              <w:right w:val="single" w:sz="4" w:space="0" w:color="auto"/>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 </w:t>
            </w:r>
          </w:p>
        </w:tc>
      </w:tr>
      <w:tr w:rsidR="00B137A9" w:rsidRPr="003A1521" w:rsidTr="00B137A9">
        <w:trPr>
          <w:trHeight w:val="300"/>
          <w:jc w:val="center"/>
        </w:trPr>
        <w:tc>
          <w:tcPr>
            <w:tcW w:w="150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a</w:t>
            </w:r>
          </w:p>
        </w:tc>
        <w:tc>
          <w:tcPr>
            <w:tcW w:w="1000"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0.0081</w:t>
            </w:r>
          </w:p>
        </w:tc>
        <w:tc>
          <w:tcPr>
            <w:tcW w:w="17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6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r w:rsidR="00B137A9" w:rsidRPr="003A1521" w:rsidTr="00B137A9">
        <w:trPr>
          <w:trHeight w:val="315"/>
          <w:jc w:val="center"/>
        </w:trPr>
        <w:tc>
          <w:tcPr>
            <w:tcW w:w="150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b</w:t>
            </w:r>
          </w:p>
        </w:tc>
        <w:tc>
          <w:tcPr>
            <w:tcW w:w="1000"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0.0001</w:t>
            </w:r>
          </w:p>
        </w:tc>
        <w:tc>
          <w:tcPr>
            <w:tcW w:w="17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6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r w:rsidR="00B137A9" w:rsidRPr="003A1521" w:rsidTr="00B137A9">
        <w:trPr>
          <w:trHeight w:val="315"/>
          <w:jc w:val="center"/>
        </w:trPr>
        <w:tc>
          <w:tcPr>
            <w:tcW w:w="150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r</w:t>
            </w:r>
          </w:p>
        </w:tc>
        <w:tc>
          <w:tcPr>
            <w:tcW w:w="1000"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0.6186</w:t>
            </w:r>
          </w:p>
        </w:tc>
        <w:tc>
          <w:tcPr>
            <w:tcW w:w="17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6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r w:rsidR="00B137A9" w:rsidRPr="003A1521" w:rsidTr="00B137A9">
        <w:trPr>
          <w:trHeight w:val="345"/>
          <w:jc w:val="center"/>
        </w:trPr>
        <w:tc>
          <w:tcPr>
            <w:tcW w:w="1503"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r w:rsidRPr="003A1521">
              <w:rPr>
                <w:rFonts w:ascii="Calibri" w:eastAsia="Times New Roman" w:hAnsi="Calibri" w:cs="Calibri"/>
                <w:color w:val="000000"/>
                <w:sz w:val="22"/>
              </w:rPr>
              <w:t>R</w:t>
            </w:r>
            <w:r w:rsidRPr="003A1521">
              <w:rPr>
                <w:rFonts w:ascii="Calibri" w:eastAsia="Times New Roman" w:hAnsi="Calibri" w:cs="Calibri"/>
                <w:color w:val="000000"/>
                <w:sz w:val="22"/>
                <w:vertAlign w:val="superscript"/>
              </w:rPr>
              <w:t>2</w:t>
            </w:r>
          </w:p>
        </w:tc>
        <w:tc>
          <w:tcPr>
            <w:tcW w:w="1000"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right"/>
              <w:rPr>
                <w:rFonts w:ascii="Calibri" w:eastAsia="Times New Roman" w:hAnsi="Calibri" w:cs="Calibri"/>
                <w:color w:val="000000"/>
              </w:rPr>
            </w:pPr>
            <w:r w:rsidRPr="003A1521">
              <w:rPr>
                <w:rFonts w:ascii="Calibri" w:eastAsia="Times New Roman" w:hAnsi="Calibri" w:cs="Calibri"/>
                <w:color w:val="000000"/>
                <w:sz w:val="22"/>
              </w:rPr>
              <w:t>0.3827</w:t>
            </w:r>
          </w:p>
        </w:tc>
        <w:tc>
          <w:tcPr>
            <w:tcW w:w="1747"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56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hideMark/>
          </w:tcPr>
          <w:p w:rsidR="00B137A9" w:rsidRPr="003A1521" w:rsidRDefault="00B137A9" w:rsidP="00B137A9">
            <w:pPr>
              <w:spacing w:after="0" w:line="240" w:lineRule="auto"/>
              <w:jc w:val="left"/>
              <w:rPr>
                <w:rFonts w:ascii="Calibri" w:eastAsia="Times New Roman" w:hAnsi="Calibri" w:cs="Calibri"/>
                <w:color w:val="000000"/>
              </w:rPr>
            </w:pPr>
          </w:p>
        </w:tc>
      </w:tr>
    </w:tbl>
    <w:p w:rsidR="00B137A9" w:rsidRDefault="00B137A9" w:rsidP="00B137A9">
      <w:pPr>
        <w:spacing w:line="240" w:lineRule="auto"/>
      </w:pPr>
    </w:p>
    <w:tbl>
      <w:tblPr>
        <w:tblW w:w="7440" w:type="dxa"/>
        <w:jc w:val="center"/>
        <w:tblInd w:w="103" w:type="dxa"/>
        <w:tblLook w:val="04A0" w:firstRow="1" w:lastRow="0" w:firstColumn="1" w:lastColumn="0" w:noHBand="0" w:noVBand="1"/>
      </w:tblPr>
      <w:tblGrid>
        <w:gridCol w:w="2320"/>
        <w:gridCol w:w="5120"/>
      </w:tblGrid>
      <w:tr w:rsidR="00B137A9" w:rsidRPr="003A1521" w:rsidTr="00B137A9">
        <w:trPr>
          <w:trHeight w:val="660"/>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center"/>
              <w:rPr>
                <w:rFonts w:eastAsia="Times New Roman" w:cs="Times New Roman"/>
                <w:b/>
                <w:bCs/>
                <w:color w:val="000000"/>
                <w:szCs w:val="24"/>
              </w:rPr>
            </w:pPr>
            <w:r w:rsidRPr="003A1521">
              <w:rPr>
                <w:rFonts w:eastAsia="Times New Roman" w:cs="Times New Roman"/>
                <w:b/>
                <w:bCs/>
                <w:color w:val="000000"/>
                <w:szCs w:val="24"/>
              </w:rPr>
              <w:t>Lama Fermentasi (hari)</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b/>
                <w:bCs/>
                <w:color w:val="000000"/>
                <w:szCs w:val="24"/>
              </w:rPr>
            </w:pPr>
            <w:r w:rsidRPr="003A1521">
              <w:rPr>
                <w:rFonts w:eastAsia="Times New Roman" w:cs="Times New Roman"/>
                <w:b/>
                <w:bCs/>
                <w:color w:val="000000"/>
                <w:szCs w:val="24"/>
              </w:rPr>
              <w:t>Persamaan Regresi (y=a+bx)</w:t>
            </w:r>
          </w:p>
        </w:tc>
      </w:tr>
      <w:tr w:rsidR="00B137A9" w:rsidRPr="003A1521" w:rsidTr="00B137A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color w:val="000000"/>
                <w:szCs w:val="24"/>
              </w:rPr>
            </w:pPr>
            <w:r w:rsidRPr="003A1521">
              <w:rPr>
                <w:rFonts w:eastAsia="Times New Roman" w:cs="Times New Roman"/>
                <w:color w:val="000000"/>
                <w:szCs w:val="24"/>
              </w:rPr>
              <w:t>0</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eastAsia="Times New Roman" w:cs="Times New Roman"/>
                <w:color w:val="000000"/>
                <w:szCs w:val="24"/>
              </w:rPr>
            </w:pPr>
            <w:r w:rsidRPr="003A1521">
              <w:rPr>
                <w:rFonts w:eastAsia="Times New Roman" w:cs="Times New Roman"/>
                <w:color w:val="000000"/>
                <w:szCs w:val="24"/>
              </w:rPr>
              <w:t>y= 0.0081+0.0001x, r= 0.6186, R2= 0.3827</w:t>
            </w:r>
          </w:p>
        </w:tc>
      </w:tr>
      <w:tr w:rsidR="00B137A9" w:rsidRPr="003A1521" w:rsidTr="00B137A9">
        <w:trPr>
          <w:trHeight w:val="31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color w:val="000000"/>
                <w:szCs w:val="24"/>
              </w:rPr>
            </w:pPr>
            <w:r w:rsidRPr="003A1521">
              <w:rPr>
                <w:rFonts w:eastAsia="Times New Roman" w:cs="Times New Roman"/>
                <w:color w:val="000000"/>
                <w:szCs w:val="24"/>
              </w:rPr>
              <w:t>2</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eastAsia="Times New Roman" w:cs="Times New Roman"/>
                <w:color w:val="000000"/>
                <w:szCs w:val="24"/>
              </w:rPr>
            </w:pPr>
            <w:r w:rsidRPr="003A1521">
              <w:rPr>
                <w:rFonts w:eastAsia="Times New Roman" w:cs="Times New Roman"/>
                <w:color w:val="000000"/>
                <w:szCs w:val="24"/>
              </w:rPr>
              <w:t>y= 0.0020+0.0008x, r= 0.9078, R2= 0.8242</w:t>
            </w:r>
          </w:p>
        </w:tc>
      </w:tr>
      <w:tr w:rsidR="00B137A9" w:rsidRPr="003A1521" w:rsidTr="00B137A9">
        <w:trPr>
          <w:trHeight w:val="37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eastAsia="Times New Roman" w:cs="Times New Roman"/>
                <w:color w:val="000000"/>
                <w:szCs w:val="24"/>
              </w:rPr>
            </w:pPr>
            <w:r w:rsidRPr="003A1521">
              <w:rPr>
                <w:rFonts w:eastAsia="Times New Roman" w:cs="Times New Roman"/>
                <w:color w:val="000000"/>
                <w:szCs w:val="24"/>
              </w:rPr>
              <w:t>4</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eastAsia="Times New Roman" w:cs="Times New Roman"/>
                <w:color w:val="000000"/>
                <w:szCs w:val="24"/>
              </w:rPr>
            </w:pPr>
            <w:r w:rsidRPr="003A1521">
              <w:rPr>
                <w:rFonts w:eastAsia="Times New Roman" w:cs="Times New Roman"/>
                <w:color w:val="000000"/>
                <w:szCs w:val="24"/>
              </w:rPr>
              <w:t>y= 0.0130+0.0001x, r= 0.9122, R2= 0.8322</w:t>
            </w:r>
          </w:p>
        </w:tc>
      </w:tr>
      <w:tr w:rsidR="00B137A9" w:rsidRPr="003A1521" w:rsidTr="00B137A9">
        <w:trPr>
          <w:trHeight w:val="34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color w:val="000000"/>
                <w:szCs w:val="24"/>
              </w:rPr>
            </w:pPr>
            <w:r w:rsidRPr="003A1521">
              <w:rPr>
                <w:rFonts w:ascii="Calibri" w:eastAsia="Times New Roman" w:hAnsi="Calibri" w:cs="Calibri"/>
                <w:color w:val="000000"/>
                <w:szCs w:val="24"/>
              </w:rPr>
              <w:t>6</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ascii="Calibri" w:eastAsia="Times New Roman" w:hAnsi="Calibri" w:cs="Calibri"/>
                <w:color w:val="000000"/>
                <w:szCs w:val="24"/>
              </w:rPr>
            </w:pPr>
            <w:r w:rsidRPr="003A1521">
              <w:rPr>
                <w:rFonts w:ascii="Calibri" w:eastAsia="Times New Roman" w:hAnsi="Calibri" w:cs="Calibri"/>
                <w:color w:val="000000"/>
                <w:szCs w:val="24"/>
              </w:rPr>
              <w:t>y= 0.0122+0.0004x, r= 0.9804, R2= 0.9612</w:t>
            </w:r>
          </w:p>
        </w:tc>
      </w:tr>
      <w:tr w:rsidR="00B137A9" w:rsidRPr="003A1521" w:rsidTr="00B137A9">
        <w:trPr>
          <w:trHeight w:val="31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B137A9" w:rsidRPr="003A1521" w:rsidRDefault="00B137A9" w:rsidP="00B137A9">
            <w:pPr>
              <w:spacing w:after="0" w:line="240" w:lineRule="auto"/>
              <w:jc w:val="center"/>
              <w:rPr>
                <w:rFonts w:ascii="Calibri" w:eastAsia="Times New Roman" w:hAnsi="Calibri" w:cs="Calibri"/>
                <w:color w:val="000000"/>
                <w:szCs w:val="24"/>
              </w:rPr>
            </w:pPr>
            <w:r w:rsidRPr="003A1521">
              <w:rPr>
                <w:rFonts w:ascii="Calibri" w:eastAsia="Times New Roman" w:hAnsi="Calibri" w:cs="Calibri"/>
                <w:color w:val="000000"/>
                <w:szCs w:val="24"/>
              </w:rPr>
              <w:t>8</w:t>
            </w:r>
          </w:p>
        </w:tc>
        <w:tc>
          <w:tcPr>
            <w:tcW w:w="5120" w:type="dxa"/>
            <w:tcBorders>
              <w:top w:val="nil"/>
              <w:left w:val="nil"/>
              <w:bottom w:val="single" w:sz="4" w:space="0" w:color="auto"/>
              <w:right w:val="single" w:sz="4" w:space="0" w:color="auto"/>
            </w:tcBorders>
            <w:shd w:val="clear" w:color="auto" w:fill="auto"/>
            <w:vAlign w:val="center"/>
            <w:hideMark/>
          </w:tcPr>
          <w:p w:rsidR="00B137A9" w:rsidRPr="003A1521" w:rsidRDefault="00B137A9" w:rsidP="00B137A9">
            <w:pPr>
              <w:spacing w:after="0" w:line="240" w:lineRule="auto"/>
              <w:jc w:val="left"/>
              <w:rPr>
                <w:rFonts w:ascii="Calibri" w:eastAsia="Times New Roman" w:hAnsi="Calibri" w:cs="Calibri"/>
                <w:color w:val="000000"/>
                <w:szCs w:val="24"/>
              </w:rPr>
            </w:pPr>
            <w:r w:rsidRPr="003A1521">
              <w:rPr>
                <w:rFonts w:ascii="Calibri" w:eastAsia="Times New Roman" w:hAnsi="Calibri" w:cs="Calibri"/>
                <w:color w:val="000000"/>
                <w:szCs w:val="24"/>
              </w:rPr>
              <w:t>y= 0.0185+0.00004x, r= 0.9934, R2= 0.9868</w:t>
            </w:r>
          </w:p>
        </w:tc>
      </w:tr>
    </w:tbl>
    <w:p w:rsidR="00B137A9" w:rsidRDefault="00B137A9" w:rsidP="00B137A9">
      <w:pPr>
        <w:spacing w:line="240" w:lineRule="auto"/>
      </w:pPr>
    </w:p>
    <w:p w:rsidR="00B137A9" w:rsidRDefault="00B137A9" w:rsidP="00B137A9">
      <w:pPr>
        <w:keepNext/>
        <w:spacing w:line="240" w:lineRule="auto"/>
      </w:pPr>
      <w:r w:rsidRPr="003A1521">
        <w:rPr>
          <w:noProof/>
          <w:lang w:val="id-ID" w:eastAsia="id-ID"/>
        </w:rPr>
        <w:drawing>
          <wp:inline distT="0" distB="0" distL="0" distR="0">
            <wp:extent cx="5040630" cy="2842460"/>
            <wp:effectExtent l="19050" t="0" r="2667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137A9" w:rsidRDefault="00B137A9" w:rsidP="00B137A9">
      <w:pPr>
        <w:jc w:val="center"/>
      </w:pPr>
      <w:bookmarkStart w:id="127" w:name="_Toc250081085"/>
      <w:r>
        <w:t xml:space="preserve">Gambar </w:t>
      </w:r>
      <w:r w:rsidR="00D67C28">
        <w:fldChar w:fldCharType="begin"/>
      </w:r>
      <w:r w:rsidR="00601B95">
        <w:instrText xml:space="preserve"> SEQ Gambar \* ARABIC </w:instrText>
      </w:r>
      <w:r w:rsidR="00D67C28">
        <w:fldChar w:fldCharType="separate"/>
      </w:r>
      <w:r w:rsidR="0081112D">
        <w:rPr>
          <w:noProof/>
        </w:rPr>
        <w:t>10</w:t>
      </w:r>
      <w:r w:rsidR="00D67C28">
        <w:rPr>
          <w:noProof/>
        </w:rPr>
        <w:fldChar w:fldCharType="end"/>
      </w:r>
      <w:r>
        <w:t xml:space="preserve"> Grafik Regresi Linier Total Asam</w:t>
      </w:r>
      <w:bookmarkEnd w:id="127"/>
    </w:p>
    <w:p w:rsidR="00E562F4" w:rsidRDefault="00E562F4" w:rsidP="00436D43">
      <w:pPr>
        <w:spacing w:after="0"/>
        <w:rPr>
          <w:lang w:val="id-ID"/>
        </w:rPr>
      </w:pPr>
    </w:p>
    <w:p w:rsidR="00E562F4" w:rsidRDefault="00E562F4" w:rsidP="00436D43">
      <w:pPr>
        <w:spacing w:after="0"/>
        <w:rPr>
          <w:lang w:val="id-ID"/>
        </w:rPr>
      </w:pPr>
    </w:p>
    <w:p w:rsidR="00E562F4" w:rsidRDefault="00E562F4" w:rsidP="00436D43">
      <w:pPr>
        <w:spacing w:after="0"/>
        <w:rPr>
          <w:lang w:val="id-ID"/>
        </w:rPr>
      </w:pPr>
    </w:p>
    <w:p w:rsidR="00E562F4" w:rsidRDefault="00E562F4" w:rsidP="00436D43">
      <w:pPr>
        <w:spacing w:after="0"/>
        <w:rPr>
          <w:lang w:val="id-ID"/>
        </w:rPr>
      </w:pPr>
    </w:p>
    <w:p w:rsidR="004119DC" w:rsidRDefault="004119DC" w:rsidP="004119DC">
      <w:pPr>
        <w:spacing w:after="0"/>
      </w:pPr>
      <w:bookmarkStart w:id="128" w:name="_Toc456811369"/>
      <w:r>
        <w:lastRenderedPageBreak/>
        <w:t xml:space="preserve">Lampiran </w:t>
      </w:r>
      <w:r w:rsidR="00D67C28">
        <w:fldChar w:fldCharType="begin"/>
      </w:r>
      <w:r w:rsidR="00601B95">
        <w:instrText xml:space="preserve"> SEQ Lampiran \* ARABIC </w:instrText>
      </w:r>
      <w:r w:rsidR="00D67C28">
        <w:fldChar w:fldCharType="separate"/>
      </w:r>
      <w:r w:rsidR="0081112D">
        <w:rPr>
          <w:noProof/>
        </w:rPr>
        <w:t>4</w:t>
      </w:r>
      <w:r w:rsidR="00D67C28">
        <w:rPr>
          <w:noProof/>
        </w:rPr>
        <w:fldChar w:fldCharType="end"/>
      </w:r>
      <w:r>
        <w:t xml:space="preserve"> Data Hasil Pengukuran Antioksidan Metode DPPH IC-50</w:t>
      </w:r>
      <w:bookmarkEnd w:id="128"/>
    </w:p>
    <w:p w:rsidR="004119DC" w:rsidRDefault="004119DC" w:rsidP="004119DC">
      <w:pPr>
        <w:pStyle w:val="Caption"/>
        <w:keepNext/>
      </w:pPr>
    </w:p>
    <w:p w:rsidR="00AD4DF6" w:rsidRDefault="00AD4DF6" w:rsidP="00AD4DF6">
      <w:pPr>
        <w:spacing w:line="240" w:lineRule="auto"/>
        <w:jc w:val="center"/>
      </w:pPr>
      <w:bookmarkStart w:id="129" w:name="_Toc250080906"/>
      <w:r>
        <w:t xml:space="preserve">Tabel </w:t>
      </w:r>
      <w:r w:rsidR="00D67C28">
        <w:fldChar w:fldCharType="begin"/>
      </w:r>
      <w:r w:rsidR="00601B95">
        <w:instrText xml:space="preserve"> SEQ Tabel \* ARABIC </w:instrText>
      </w:r>
      <w:r w:rsidR="00D67C28">
        <w:fldChar w:fldCharType="separate"/>
      </w:r>
      <w:r w:rsidR="0081112D">
        <w:rPr>
          <w:noProof/>
        </w:rPr>
        <w:t>40</w:t>
      </w:r>
      <w:r w:rsidR="00D67C28">
        <w:rPr>
          <w:noProof/>
        </w:rPr>
        <w:fldChar w:fldCharType="end"/>
      </w:r>
      <w:r>
        <w:t xml:space="preserve"> Data Hasil Pengukuran Antioksidan Berdasarkan IC 50</w:t>
      </w:r>
      <w:bookmarkEnd w:id="129"/>
    </w:p>
    <w:tbl>
      <w:tblPr>
        <w:tblW w:w="6860" w:type="dxa"/>
        <w:jc w:val="center"/>
        <w:tblInd w:w="103" w:type="dxa"/>
        <w:tblLook w:val="04A0" w:firstRow="1" w:lastRow="0" w:firstColumn="1" w:lastColumn="0" w:noHBand="0" w:noVBand="1"/>
      </w:tblPr>
      <w:tblGrid>
        <w:gridCol w:w="1100"/>
        <w:gridCol w:w="1900"/>
        <w:gridCol w:w="1860"/>
        <w:gridCol w:w="2000"/>
      </w:tblGrid>
      <w:tr w:rsidR="00AD4DF6" w:rsidRPr="00AD4DF6" w:rsidTr="00AD4DF6">
        <w:trPr>
          <w:trHeight w:val="69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b/>
                <w:bCs/>
                <w:szCs w:val="24"/>
              </w:rPr>
            </w:pPr>
            <w:r w:rsidRPr="00AD4DF6">
              <w:rPr>
                <w:rFonts w:eastAsia="Times New Roman" w:cs="Times New Roman"/>
                <w:b/>
                <w:bCs/>
                <w:szCs w:val="24"/>
              </w:rPr>
              <w:t>Sampel</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b/>
                <w:bCs/>
                <w:szCs w:val="24"/>
              </w:rPr>
            </w:pPr>
            <w:r w:rsidRPr="00AD4DF6">
              <w:rPr>
                <w:rFonts w:eastAsia="Times New Roman" w:cs="Times New Roman"/>
                <w:b/>
                <w:bCs/>
                <w:szCs w:val="24"/>
              </w:rPr>
              <w:t>a</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b/>
                <w:bCs/>
                <w:szCs w:val="24"/>
              </w:rPr>
            </w:pPr>
            <w:r w:rsidRPr="00AD4DF6">
              <w:rPr>
                <w:rFonts w:eastAsia="Times New Roman" w:cs="Times New Roman"/>
                <w:b/>
                <w:bCs/>
                <w:szCs w:val="24"/>
              </w:rPr>
              <w:t>b</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b/>
                <w:bCs/>
                <w:szCs w:val="24"/>
              </w:rPr>
            </w:pPr>
            <w:r w:rsidRPr="00AD4DF6">
              <w:rPr>
                <w:rFonts w:eastAsia="Times New Roman" w:cs="Times New Roman"/>
                <w:b/>
                <w:bCs/>
                <w:szCs w:val="24"/>
              </w:rPr>
              <w:t xml:space="preserve">Nilai </w:t>
            </w:r>
            <w:r w:rsidR="008B0DBC">
              <w:rPr>
                <w:rFonts w:eastAsia="Times New Roman" w:cs="Times New Roman"/>
                <w:b/>
                <w:bCs/>
                <w:szCs w:val="24"/>
              </w:rPr>
              <w:t>IC-50</w:t>
            </w:r>
            <w:r w:rsidRPr="00AD4DF6">
              <w:rPr>
                <w:rFonts w:eastAsia="Times New Roman" w:cs="Times New Roman"/>
                <w:b/>
                <w:bCs/>
                <w:szCs w:val="24"/>
              </w:rPr>
              <w:t>(ppm)</w:t>
            </w:r>
          </w:p>
        </w:tc>
      </w:tr>
      <w:tr w:rsidR="00AD4DF6" w:rsidRPr="00AD4DF6" w:rsidTr="00AD4DF6">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f1s1</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-10.3675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0.0381</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1584.24</w:t>
            </w:r>
          </w:p>
        </w:tc>
      </w:tr>
      <w:tr w:rsidR="00AD4DF6" w:rsidRPr="00AD4DF6" w:rsidTr="00AD4DF6">
        <w:trPr>
          <w:trHeight w:val="330"/>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f1s2</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31.4050</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0.0182</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1019.69</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f1s3</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7.8500</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0.0349</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1207.04</w:t>
            </w:r>
          </w:p>
        </w:tc>
      </w:tr>
      <w:tr w:rsidR="00AD4DF6" w:rsidRPr="00AD4DF6" w:rsidTr="00AD4DF6">
        <w:trPr>
          <w:trHeight w:val="360"/>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f2s1</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2.1675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0.0523</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914.14</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f2s2</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-3.6625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0.0422</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1271.17</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f2s3</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2.1725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0.0523</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914.13</w:t>
            </w:r>
          </w:p>
        </w:tc>
      </w:tr>
      <w:tr w:rsidR="00AD4DF6" w:rsidRPr="00AD4DF6" w:rsidTr="00AD4DF6">
        <w:trPr>
          <w:trHeight w:val="330"/>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f3s1</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-3.1600</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0.0674</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789.02</w:t>
            </w:r>
          </w:p>
        </w:tc>
      </w:tr>
      <w:tr w:rsidR="00AD4DF6" w:rsidRPr="00AD4DF6" w:rsidTr="00AD4DF6">
        <w:trPr>
          <w:trHeight w:val="360"/>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f3s2</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-1.2700</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0.0452</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1134.17</w:t>
            </w:r>
          </w:p>
        </w:tc>
      </w:tr>
      <w:tr w:rsidR="00AD4DF6" w:rsidRPr="00AD4DF6" w:rsidTr="00AD4DF6">
        <w:trPr>
          <w:trHeight w:val="330"/>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f3s3</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-2.3675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0.0523</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1000.91</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f4s1</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-2.2875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0.0577</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906.79</w:t>
            </w:r>
          </w:p>
        </w:tc>
      </w:tr>
      <w:tr w:rsidR="00AD4DF6" w:rsidRPr="00AD4DF6" w:rsidTr="00AD4DF6">
        <w:trPr>
          <w:trHeight w:val="34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f4s2</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-3.9525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0.0556</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970.76</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f4s3</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-4.6100</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0.0575</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950.15</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f5s1</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-1.5050</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0.1017</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506.44</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f5s2</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-0.3175</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0.0619</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813.51</w:t>
            </w:r>
          </w:p>
        </w:tc>
      </w:tr>
      <w:tr w:rsidR="00AD4DF6" w:rsidRPr="00AD4DF6" w:rsidTr="00AD4DF6">
        <w:trPr>
          <w:trHeight w:val="315"/>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f5s3</w:t>
            </w:r>
          </w:p>
        </w:tc>
        <w:tc>
          <w:tcPr>
            <w:tcW w:w="19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-1.0500</w:t>
            </w:r>
          </w:p>
        </w:tc>
        <w:tc>
          <w:tcPr>
            <w:tcW w:w="186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0.0754</w:t>
            </w:r>
          </w:p>
        </w:tc>
        <w:tc>
          <w:tcPr>
            <w:tcW w:w="20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szCs w:val="24"/>
              </w:rPr>
            </w:pPr>
            <w:r w:rsidRPr="00AD4DF6">
              <w:rPr>
                <w:rFonts w:eastAsia="Times New Roman" w:cs="Times New Roman"/>
                <w:szCs w:val="24"/>
              </w:rPr>
              <w:t>676.92</w:t>
            </w:r>
          </w:p>
        </w:tc>
      </w:tr>
    </w:tbl>
    <w:p w:rsidR="00AD4DF6" w:rsidRDefault="00AD4DF6" w:rsidP="00AD4DF6">
      <w:pPr>
        <w:spacing w:after="0"/>
        <w:jc w:val="center"/>
      </w:pPr>
    </w:p>
    <w:p w:rsidR="002504CC" w:rsidRDefault="002504CC" w:rsidP="002504CC">
      <w:pPr>
        <w:spacing w:line="240" w:lineRule="auto"/>
        <w:jc w:val="center"/>
      </w:pPr>
      <w:bookmarkStart w:id="130" w:name="_Toc250080907"/>
      <w:r>
        <w:t xml:space="preserve">Tabel </w:t>
      </w:r>
      <w:r w:rsidR="00D67C28">
        <w:fldChar w:fldCharType="begin"/>
      </w:r>
      <w:r w:rsidR="00601B95">
        <w:instrText xml:space="preserve"> SEQ Tabel \* ARABIC </w:instrText>
      </w:r>
      <w:r w:rsidR="00D67C28">
        <w:fldChar w:fldCharType="separate"/>
      </w:r>
      <w:r w:rsidR="0081112D">
        <w:rPr>
          <w:noProof/>
        </w:rPr>
        <w:t>41</w:t>
      </w:r>
      <w:r w:rsidR="00D67C28">
        <w:rPr>
          <w:noProof/>
        </w:rPr>
        <w:fldChar w:fldCharType="end"/>
      </w:r>
      <w:r>
        <w:t xml:space="preserve"> Data Pengujian Aktivitas Antioksidan f1-s1</w:t>
      </w:r>
      <w:bookmarkEnd w:id="130"/>
    </w:p>
    <w:tbl>
      <w:tblPr>
        <w:tblW w:w="8400" w:type="dxa"/>
        <w:tblInd w:w="97" w:type="dxa"/>
        <w:tblLook w:val="04A0" w:firstRow="1" w:lastRow="0" w:firstColumn="1" w:lastColumn="0" w:noHBand="0" w:noVBand="1"/>
      </w:tblPr>
      <w:tblGrid>
        <w:gridCol w:w="1360"/>
        <w:gridCol w:w="978"/>
        <w:gridCol w:w="978"/>
        <w:gridCol w:w="1292"/>
        <w:gridCol w:w="1005"/>
        <w:gridCol w:w="1153"/>
        <w:gridCol w:w="1634"/>
      </w:tblGrid>
      <w:tr w:rsidR="002504CC" w:rsidRPr="002504CC" w:rsidTr="002504CC">
        <w:trPr>
          <w:trHeight w:val="600"/>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Konsentrasi (ppm)</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Nilai absorbansi</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Rata-Rata Nilai Absorbansi</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Nilai Penghambatan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Rata-Rata Nilai Penghambatan (%)</w:t>
            </w:r>
          </w:p>
        </w:tc>
      </w:tr>
      <w:tr w:rsidR="002504CC" w:rsidRPr="002504CC" w:rsidTr="002504CC">
        <w:trPr>
          <w:trHeight w:val="33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2504CC" w:rsidRPr="002504CC" w:rsidRDefault="002504CC" w:rsidP="002504CC">
            <w:pPr>
              <w:spacing w:after="0" w:line="240" w:lineRule="auto"/>
              <w:jc w:val="left"/>
              <w:rPr>
                <w:rFonts w:eastAsia="Times New Roman" w:cs="Times New Roman"/>
                <w:b/>
                <w:bCs/>
                <w:color w:val="000000"/>
              </w:rPr>
            </w:pP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Ulangan</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504CC" w:rsidRPr="002504CC" w:rsidRDefault="002504CC" w:rsidP="002504CC">
            <w:pPr>
              <w:spacing w:after="0" w:line="240" w:lineRule="auto"/>
              <w:jc w:val="left"/>
              <w:rPr>
                <w:rFonts w:eastAsia="Times New Roman" w:cs="Times New Roman"/>
                <w:b/>
                <w:bCs/>
                <w:color w:val="000000"/>
              </w:rPr>
            </w:pP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Ulangan</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504CC" w:rsidRPr="002504CC" w:rsidRDefault="002504CC" w:rsidP="002504CC">
            <w:pPr>
              <w:spacing w:after="0" w:line="240" w:lineRule="auto"/>
              <w:jc w:val="left"/>
              <w:rPr>
                <w:rFonts w:eastAsia="Times New Roman" w:cs="Times New Roman"/>
                <w:b/>
                <w:bCs/>
                <w:color w:val="000000"/>
              </w:rPr>
            </w:pPr>
          </w:p>
        </w:tc>
      </w:tr>
      <w:tr w:rsidR="002504CC" w:rsidRPr="002504CC" w:rsidTr="002504CC">
        <w:trPr>
          <w:trHeight w:val="30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2504CC" w:rsidRPr="002504CC" w:rsidRDefault="002504CC" w:rsidP="002504CC">
            <w:pPr>
              <w:spacing w:after="0" w:line="240" w:lineRule="auto"/>
              <w:jc w:val="left"/>
              <w:rPr>
                <w:rFonts w:eastAsia="Times New Roman" w:cs="Times New Roman"/>
                <w:b/>
                <w:bCs/>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1</w:t>
            </w:r>
          </w:p>
        </w:tc>
        <w:tc>
          <w:tcPr>
            <w:tcW w:w="1000" w:type="dxa"/>
            <w:tcBorders>
              <w:top w:val="nil"/>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2</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504CC" w:rsidRPr="002504CC" w:rsidRDefault="002504CC" w:rsidP="002504CC">
            <w:pPr>
              <w:spacing w:after="0" w:line="240" w:lineRule="auto"/>
              <w:jc w:val="left"/>
              <w:rPr>
                <w:rFonts w:eastAsia="Times New Roman" w:cs="Times New Roman"/>
                <w:b/>
                <w:bCs/>
                <w:color w:val="000000"/>
              </w:rPr>
            </w:pPr>
          </w:p>
        </w:tc>
        <w:tc>
          <w:tcPr>
            <w:tcW w:w="1020" w:type="dxa"/>
            <w:tcBorders>
              <w:top w:val="nil"/>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1</w:t>
            </w:r>
          </w:p>
        </w:tc>
        <w:tc>
          <w:tcPr>
            <w:tcW w:w="1180" w:type="dxa"/>
            <w:tcBorders>
              <w:top w:val="nil"/>
              <w:left w:val="nil"/>
              <w:bottom w:val="single" w:sz="4" w:space="0" w:color="auto"/>
              <w:right w:val="single" w:sz="4" w:space="0" w:color="auto"/>
            </w:tcBorders>
            <w:shd w:val="clear" w:color="auto" w:fill="auto"/>
            <w:vAlign w:val="center"/>
            <w:hideMark/>
          </w:tcPr>
          <w:p w:rsidR="002504CC" w:rsidRPr="002504CC" w:rsidRDefault="002504CC" w:rsidP="002504CC">
            <w:pPr>
              <w:spacing w:after="0" w:line="240" w:lineRule="auto"/>
              <w:jc w:val="center"/>
              <w:rPr>
                <w:rFonts w:eastAsia="Times New Roman" w:cs="Times New Roman"/>
                <w:b/>
                <w:bCs/>
                <w:color w:val="000000"/>
              </w:rPr>
            </w:pPr>
            <w:r w:rsidRPr="002504CC">
              <w:rPr>
                <w:rFonts w:eastAsia="Times New Roman" w:cs="Times New Roman"/>
                <w:b/>
                <w:bCs/>
                <w:color w:val="000000"/>
                <w:sz w:val="22"/>
              </w:rPr>
              <w:t>2</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504CC" w:rsidRPr="002504CC" w:rsidRDefault="002504CC" w:rsidP="002504CC">
            <w:pPr>
              <w:spacing w:after="0" w:line="240" w:lineRule="auto"/>
              <w:jc w:val="left"/>
              <w:rPr>
                <w:rFonts w:eastAsia="Times New Roman" w:cs="Times New Roman"/>
                <w:b/>
                <w:bCs/>
                <w:color w:val="000000"/>
              </w:rPr>
            </w:pPr>
          </w:p>
        </w:tc>
      </w:tr>
      <w:tr w:rsidR="002504CC" w:rsidRPr="002504CC" w:rsidTr="002504CC">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0.755</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0.755</w:t>
            </w:r>
          </w:p>
        </w:tc>
        <w:tc>
          <w:tcPr>
            <w:tcW w:w="124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0.755</w:t>
            </w:r>
          </w:p>
        </w:tc>
        <w:tc>
          <w:tcPr>
            <w:tcW w:w="102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w:t>
            </w:r>
          </w:p>
        </w:tc>
        <w:tc>
          <w:tcPr>
            <w:tcW w:w="118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w:t>
            </w:r>
          </w:p>
        </w:tc>
        <w:tc>
          <w:tcPr>
            <w:tcW w:w="16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w:t>
            </w:r>
          </w:p>
        </w:tc>
      </w:tr>
      <w:tr w:rsidR="002504CC" w:rsidRPr="002504CC" w:rsidTr="002504CC">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500</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0.639</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0.639</w:t>
            </w:r>
          </w:p>
        </w:tc>
        <w:tc>
          <w:tcPr>
            <w:tcW w:w="124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0.639</w:t>
            </w:r>
          </w:p>
        </w:tc>
        <w:tc>
          <w:tcPr>
            <w:tcW w:w="102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15.360</w:t>
            </w:r>
          </w:p>
        </w:tc>
        <w:tc>
          <w:tcPr>
            <w:tcW w:w="118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15.360</w:t>
            </w:r>
          </w:p>
        </w:tc>
        <w:tc>
          <w:tcPr>
            <w:tcW w:w="16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15.360</w:t>
            </w:r>
          </w:p>
        </w:tc>
      </w:tr>
      <w:tr w:rsidR="002504CC" w:rsidRPr="002504CC" w:rsidTr="002504CC">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1000</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0.606</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0.607</w:t>
            </w:r>
          </w:p>
        </w:tc>
        <w:tc>
          <w:tcPr>
            <w:tcW w:w="124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0.607</w:t>
            </w:r>
          </w:p>
        </w:tc>
        <w:tc>
          <w:tcPr>
            <w:tcW w:w="102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19.730</w:t>
            </w:r>
          </w:p>
        </w:tc>
        <w:tc>
          <w:tcPr>
            <w:tcW w:w="118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19.600</w:t>
            </w:r>
          </w:p>
        </w:tc>
        <w:tc>
          <w:tcPr>
            <w:tcW w:w="16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19.665</w:t>
            </w:r>
          </w:p>
        </w:tc>
      </w:tr>
      <w:tr w:rsidR="002504CC" w:rsidRPr="002504CC" w:rsidTr="002504CC">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1500</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0.431</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0.431</w:t>
            </w:r>
          </w:p>
        </w:tc>
        <w:tc>
          <w:tcPr>
            <w:tcW w:w="124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0.431</w:t>
            </w:r>
          </w:p>
        </w:tc>
        <w:tc>
          <w:tcPr>
            <w:tcW w:w="102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42.910</w:t>
            </w:r>
          </w:p>
        </w:tc>
        <w:tc>
          <w:tcPr>
            <w:tcW w:w="118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42.910</w:t>
            </w:r>
          </w:p>
        </w:tc>
        <w:tc>
          <w:tcPr>
            <w:tcW w:w="16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42.910</w:t>
            </w:r>
          </w:p>
        </w:tc>
      </w:tr>
      <w:tr w:rsidR="002504CC" w:rsidRPr="002504CC" w:rsidTr="002504CC">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2000</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0.218</w:t>
            </w:r>
          </w:p>
        </w:tc>
        <w:tc>
          <w:tcPr>
            <w:tcW w:w="10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0.218</w:t>
            </w:r>
          </w:p>
        </w:tc>
        <w:tc>
          <w:tcPr>
            <w:tcW w:w="124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0.218</w:t>
            </w:r>
          </w:p>
        </w:tc>
        <w:tc>
          <w:tcPr>
            <w:tcW w:w="102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71.120</w:t>
            </w:r>
          </w:p>
        </w:tc>
        <w:tc>
          <w:tcPr>
            <w:tcW w:w="118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71.120</w:t>
            </w:r>
          </w:p>
        </w:tc>
        <w:tc>
          <w:tcPr>
            <w:tcW w:w="1600" w:type="dxa"/>
            <w:tcBorders>
              <w:top w:val="nil"/>
              <w:left w:val="nil"/>
              <w:bottom w:val="single" w:sz="4" w:space="0" w:color="auto"/>
              <w:right w:val="single" w:sz="4" w:space="0" w:color="auto"/>
            </w:tcBorders>
            <w:shd w:val="clear" w:color="auto" w:fill="auto"/>
            <w:hideMark/>
          </w:tcPr>
          <w:p w:rsidR="002504CC" w:rsidRPr="002504CC" w:rsidRDefault="002504CC" w:rsidP="002504CC">
            <w:pPr>
              <w:spacing w:after="0" w:line="240" w:lineRule="auto"/>
              <w:jc w:val="center"/>
              <w:rPr>
                <w:rFonts w:eastAsia="Times New Roman" w:cs="Times New Roman"/>
                <w:color w:val="000000"/>
              </w:rPr>
            </w:pPr>
            <w:r w:rsidRPr="002504CC">
              <w:rPr>
                <w:rFonts w:eastAsia="Times New Roman" w:cs="Times New Roman"/>
                <w:color w:val="000000"/>
                <w:sz w:val="22"/>
              </w:rPr>
              <w:t>71.120</w:t>
            </w:r>
          </w:p>
        </w:tc>
      </w:tr>
    </w:tbl>
    <w:p w:rsidR="006154E7" w:rsidRDefault="006154E7" w:rsidP="002504CC">
      <w:pPr>
        <w:spacing w:line="240" w:lineRule="auto"/>
        <w:jc w:val="center"/>
        <w:rPr>
          <w:rFonts w:cs="Times New Roman"/>
          <w:szCs w:val="24"/>
        </w:rPr>
      </w:pPr>
    </w:p>
    <w:p w:rsidR="002504CC" w:rsidRDefault="002504CC" w:rsidP="002504CC">
      <w:pPr>
        <w:spacing w:line="240" w:lineRule="auto"/>
        <w:jc w:val="left"/>
        <w:rPr>
          <w:rFonts w:eastAsiaTheme="minorEastAsia" w:cs="Times New Roman"/>
          <w:szCs w:val="24"/>
        </w:rPr>
      </w:pPr>
      <w:r>
        <w:rPr>
          <w:rFonts w:cs="Times New Roman"/>
          <w:szCs w:val="24"/>
        </w:rPr>
        <w:t xml:space="preserve">Nilai Penghambatan = </w:t>
      </w:r>
      <m:oMath>
        <m:f>
          <m:fPr>
            <m:ctrlPr>
              <w:rPr>
                <w:rFonts w:ascii="Cambria Math" w:hAnsi="Cambria Math" w:cs="Times New Roman"/>
                <w:i/>
                <w:szCs w:val="24"/>
              </w:rPr>
            </m:ctrlPr>
          </m:fPr>
          <m:num>
            <m:r>
              <w:rPr>
                <w:rFonts w:ascii="Cambria Math" w:hAnsi="Cambria Math" w:cs="Times New Roman"/>
                <w:szCs w:val="24"/>
              </w:rPr>
              <m:t>Absorbansi kontrol-Absorbansi sampel</m:t>
            </m:r>
          </m:num>
          <m:den>
            <m:r>
              <w:rPr>
                <w:rFonts w:ascii="Cambria Math" w:hAnsi="Cambria Math" w:cs="Times New Roman"/>
                <w:szCs w:val="24"/>
              </w:rPr>
              <m:t>Absorbansi kontrol</m:t>
            </m:r>
          </m:den>
        </m:f>
      </m:oMath>
      <w:r>
        <w:rPr>
          <w:rFonts w:eastAsiaTheme="minorEastAsia" w:cs="Times New Roman"/>
          <w:szCs w:val="24"/>
        </w:rPr>
        <w:t xml:space="preserve"> x 100%</w:t>
      </w:r>
    </w:p>
    <w:p w:rsidR="002504CC" w:rsidRDefault="002504CC" w:rsidP="002504CC">
      <w:pPr>
        <w:spacing w:line="240" w:lineRule="auto"/>
        <w:jc w:val="left"/>
        <w:rPr>
          <w:rFonts w:eastAsiaTheme="minorEastAsia" w:cs="Times New Roman"/>
          <w:szCs w:val="24"/>
        </w:rPr>
      </w:pPr>
      <w:r>
        <w:rPr>
          <w:rFonts w:eastAsiaTheme="minorEastAsia"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0.755-0.639</m:t>
            </m:r>
          </m:num>
          <m:den>
            <m:r>
              <w:rPr>
                <w:rFonts w:ascii="Cambria Math" w:hAnsi="Cambria Math" w:cs="Times New Roman"/>
                <w:szCs w:val="24"/>
              </w:rPr>
              <m:t>0.755</m:t>
            </m:r>
          </m:den>
        </m:f>
      </m:oMath>
      <w:r w:rsidR="00637660">
        <w:rPr>
          <w:rFonts w:eastAsiaTheme="minorEastAsia" w:cs="Times New Roman"/>
          <w:szCs w:val="24"/>
        </w:rPr>
        <w:t xml:space="preserve"> x100%</w:t>
      </w:r>
    </w:p>
    <w:p w:rsidR="00637660" w:rsidRDefault="00637660" w:rsidP="002504CC">
      <w:pPr>
        <w:spacing w:line="240" w:lineRule="auto"/>
        <w:jc w:val="left"/>
        <w:rPr>
          <w:rFonts w:eastAsiaTheme="minorEastAsia" w:cs="Times New Roman"/>
          <w:szCs w:val="24"/>
        </w:rPr>
      </w:pPr>
      <w:r>
        <w:rPr>
          <w:rFonts w:eastAsiaTheme="minorEastAsia" w:cs="Times New Roman"/>
          <w:szCs w:val="24"/>
        </w:rPr>
        <w:lastRenderedPageBreak/>
        <w:t xml:space="preserve">                                  = 15.36</w:t>
      </w:r>
    </w:p>
    <w:p w:rsidR="00FA2B56" w:rsidRDefault="00FA2B56" w:rsidP="00FA2B56">
      <w:pPr>
        <w:spacing w:line="240" w:lineRule="auto"/>
        <w:jc w:val="left"/>
        <w:rPr>
          <w:rFonts w:eastAsiaTheme="minorEastAsia" w:cs="Times New Roman"/>
          <w:szCs w:val="24"/>
        </w:rPr>
      </w:pPr>
      <w:r>
        <w:rPr>
          <w:rFonts w:eastAsiaTheme="minorEastAsia" w:cs="Times New Roman"/>
          <w:szCs w:val="24"/>
        </w:rPr>
        <w:t>y = a+bx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37"/>
      </w:tblGrid>
      <w:tr w:rsidR="00FA2B56" w:rsidTr="00AF6E65">
        <w:tc>
          <w:tcPr>
            <w:tcW w:w="81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y</w:t>
            </w:r>
          </w:p>
        </w:tc>
        <w:tc>
          <w:tcPr>
            <w:tcW w:w="733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 variabel tak bebas (konsentrasi sampel)</w:t>
            </w:r>
          </w:p>
        </w:tc>
      </w:tr>
      <w:tr w:rsidR="00FA2B56" w:rsidTr="00AF6E65">
        <w:tc>
          <w:tcPr>
            <w:tcW w:w="81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x</w:t>
            </w:r>
          </w:p>
        </w:tc>
        <w:tc>
          <w:tcPr>
            <w:tcW w:w="733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 variabel bebas (%penghambatan)</w:t>
            </w:r>
          </w:p>
        </w:tc>
      </w:tr>
      <w:tr w:rsidR="00FA2B56" w:rsidTr="00AF6E65">
        <w:tc>
          <w:tcPr>
            <w:tcW w:w="81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a</w:t>
            </w:r>
          </w:p>
        </w:tc>
        <w:tc>
          <w:tcPr>
            <w:tcW w:w="733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 intersep</w:t>
            </w:r>
          </w:p>
        </w:tc>
      </w:tr>
      <w:tr w:rsidR="00FA2B56" w:rsidTr="00AF6E65">
        <w:tc>
          <w:tcPr>
            <w:tcW w:w="81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b</w:t>
            </w:r>
          </w:p>
        </w:tc>
        <w:tc>
          <w:tcPr>
            <w:tcW w:w="7337" w:type="dxa"/>
          </w:tcPr>
          <w:p w:rsidR="00FA2B56" w:rsidRDefault="00FA2B56" w:rsidP="00AF6E65">
            <w:pPr>
              <w:spacing w:line="240" w:lineRule="auto"/>
              <w:jc w:val="left"/>
              <w:rPr>
                <w:rFonts w:eastAsiaTheme="minorEastAsia" w:cs="Times New Roman"/>
                <w:szCs w:val="24"/>
              </w:rPr>
            </w:pPr>
            <w:r>
              <w:rPr>
                <w:rFonts w:eastAsiaTheme="minorEastAsia" w:cs="Times New Roman"/>
                <w:szCs w:val="24"/>
              </w:rPr>
              <w:t>= slope</w:t>
            </w:r>
          </w:p>
        </w:tc>
      </w:tr>
    </w:tbl>
    <w:p w:rsidR="00FA2B56" w:rsidRDefault="00FA2B56" w:rsidP="002504CC">
      <w:pPr>
        <w:spacing w:line="240" w:lineRule="auto"/>
        <w:jc w:val="left"/>
        <w:rPr>
          <w:rFonts w:eastAsiaTheme="minorEastAsia" w:cs="Times New Roman"/>
          <w:szCs w:val="24"/>
        </w:rPr>
      </w:pPr>
    </w:p>
    <w:tbl>
      <w:tblPr>
        <w:tblW w:w="7260" w:type="dxa"/>
        <w:jc w:val="center"/>
        <w:tblInd w:w="103" w:type="dxa"/>
        <w:tblLook w:val="04A0" w:firstRow="1" w:lastRow="0" w:firstColumn="1" w:lastColumn="0" w:noHBand="0" w:noVBand="1"/>
      </w:tblPr>
      <w:tblGrid>
        <w:gridCol w:w="1200"/>
        <w:gridCol w:w="1320"/>
        <w:gridCol w:w="1300"/>
        <w:gridCol w:w="1180"/>
        <w:gridCol w:w="1080"/>
        <w:gridCol w:w="1180"/>
      </w:tblGrid>
      <w:tr w:rsidR="00637660" w:rsidRPr="00637660" w:rsidTr="00193516">
        <w:trPr>
          <w:trHeight w:val="39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xi</w:t>
            </w:r>
            <w:r w:rsidRPr="00637660">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yi</w:t>
            </w:r>
            <w:r w:rsidRPr="00637660">
              <w:rPr>
                <w:rFonts w:eastAsia="Times New Roman" w:cs="Times New Roman"/>
                <w:b/>
                <w:bCs/>
                <w:color w:val="000000"/>
                <w:sz w:val="22"/>
                <w:vertAlign w:val="superscript"/>
              </w:rPr>
              <w:t>2</w:t>
            </w:r>
          </w:p>
        </w:tc>
      </w:tr>
      <w:tr w:rsidR="00637660" w:rsidRPr="00637660" w:rsidTr="0019351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500</w:t>
            </w:r>
          </w:p>
        </w:tc>
        <w:tc>
          <w:tcPr>
            <w:tcW w:w="1300" w:type="dxa"/>
            <w:tcBorders>
              <w:top w:val="nil"/>
              <w:left w:val="nil"/>
              <w:bottom w:val="single" w:sz="4" w:space="0" w:color="auto"/>
              <w:right w:val="single" w:sz="4" w:space="0" w:color="auto"/>
            </w:tcBorders>
            <w:shd w:val="clear" w:color="auto" w:fill="auto"/>
            <w:vAlign w:val="center"/>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15.360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7680</w:t>
            </w:r>
          </w:p>
        </w:tc>
        <w:tc>
          <w:tcPr>
            <w:tcW w:w="10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250000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235.93</w:t>
            </w:r>
          </w:p>
        </w:tc>
      </w:tr>
      <w:tr w:rsidR="00637660" w:rsidRPr="00637660" w:rsidTr="0019351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1000</w:t>
            </w:r>
          </w:p>
        </w:tc>
        <w:tc>
          <w:tcPr>
            <w:tcW w:w="1300" w:type="dxa"/>
            <w:tcBorders>
              <w:top w:val="nil"/>
              <w:left w:val="nil"/>
              <w:bottom w:val="single" w:sz="4" w:space="0" w:color="auto"/>
              <w:right w:val="single" w:sz="4" w:space="0" w:color="auto"/>
            </w:tcBorders>
            <w:shd w:val="clear" w:color="auto" w:fill="auto"/>
            <w:vAlign w:val="center"/>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19.665</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19665</w:t>
            </w:r>
          </w:p>
        </w:tc>
        <w:tc>
          <w:tcPr>
            <w:tcW w:w="10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1000000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386.71</w:t>
            </w:r>
          </w:p>
        </w:tc>
      </w:tr>
      <w:tr w:rsidR="00637660" w:rsidRPr="00637660" w:rsidTr="0019351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1500</w:t>
            </w:r>
          </w:p>
        </w:tc>
        <w:tc>
          <w:tcPr>
            <w:tcW w:w="1300" w:type="dxa"/>
            <w:tcBorders>
              <w:top w:val="nil"/>
              <w:left w:val="nil"/>
              <w:bottom w:val="single" w:sz="4" w:space="0" w:color="auto"/>
              <w:right w:val="single" w:sz="4" w:space="0" w:color="auto"/>
            </w:tcBorders>
            <w:shd w:val="clear" w:color="auto" w:fill="auto"/>
            <w:vAlign w:val="center"/>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42.910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64365</w:t>
            </w:r>
          </w:p>
        </w:tc>
        <w:tc>
          <w:tcPr>
            <w:tcW w:w="10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2250000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1841.27</w:t>
            </w:r>
          </w:p>
        </w:tc>
      </w:tr>
      <w:tr w:rsidR="00637660" w:rsidRPr="00637660" w:rsidTr="00193516">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2000</w:t>
            </w:r>
          </w:p>
        </w:tc>
        <w:tc>
          <w:tcPr>
            <w:tcW w:w="1300" w:type="dxa"/>
            <w:tcBorders>
              <w:top w:val="nil"/>
              <w:left w:val="nil"/>
              <w:bottom w:val="single" w:sz="4" w:space="0" w:color="auto"/>
              <w:right w:val="single" w:sz="4" w:space="0" w:color="auto"/>
            </w:tcBorders>
            <w:shd w:val="clear" w:color="auto" w:fill="auto"/>
            <w:vAlign w:val="center"/>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71.120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142240</w:t>
            </w:r>
          </w:p>
        </w:tc>
        <w:tc>
          <w:tcPr>
            <w:tcW w:w="10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4000000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5058.05</w:t>
            </w:r>
          </w:p>
        </w:tc>
      </w:tr>
      <w:tr w:rsidR="00637660" w:rsidRPr="00637660" w:rsidTr="00193516">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5000</w:t>
            </w:r>
          </w:p>
        </w:tc>
        <w:tc>
          <w:tcPr>
            <w:tcW w:w="130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149.055</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233950</w:t>
            </w:r>
          </w:p>
        </w:tc>
        <w:tc>
          <w:tcPr>
            <w:tcW w:w="10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7500000</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7521.9643</w:t>
            </w:r>
          </w:p>
        </w:tc>
      </w:tr>
      <w:tr w:rsidR="00637660" w:rsidRPr="00637660" w:rsidTr="00193516">
        <w:trPr>
          <w:trHeight w:val="36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(ƹxi)</w:t>
            </w:r>
            <w:r w:rsidRPr="00637660">
              <w:rPr>
                <w:rFonts w:eastAsia="Times New Roman" w:cs="Times New Roman"/>
                <w:color w:val="000000"/>
                <w:sz w:val="22"/>
                <w:vertAlign w:val="superscript"/>
              </w:rPr>
              <w:t>2</w:t>
            </w:r>
            <w:r w:rsidRPr="00637660">
              <w:rPr>
                <w:rFonts w:eastAsia="Times New Roman" w:cs="Times New Roman"/>
                <w:color w:val="000000"/>
                <w:sz w:val="22"/>
              </w:rPr>
              <w:t>(ƹyi)</w:t>
            </w:r>
            <w:r w:rsidRPr="00637660">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25000000</w:t>
            </w:r>
          </w:p>
        </w:tc>
        <w:tc>
          <w:tcPr>
            <w:tcW w:w="130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b/>
                <w:bCs/>
                <w:color w:val="000000"/>
              </w:rPr>
            </w:pPr>
            <w:r w:rsidRPr="00637660">
              <w:rPr>
                <w:rFonts w:eastAsia="Times New Roman" w:cs="Times New Roman"/>
                <w:b/>
                <w:bCs/>
                <w:color w:val="000000"/>
                <w:sz w:val="22"/>
              </w:rPr>
              <w:t>22217.393</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 </w:t>
            </w:r>
          </w:p>
        </w:tc>
      </w:tr>
      <w:tr w:rsidR="00637660" w:rsidRPr="00637660" w:rsidTr="00193516">
        <w:trPr>
          <w:trHeight w:val="315"/>
          <w:jc w:val="center"/>
        </w:trPr>
        <w:tc>
          <w:tcPr>
            <w:tcW w:w="12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-10.3675</w:t>
            </w:r>
          </w:p>
        </w:tc>
        <w:tc>
          <w:tcPr>
            <w:tcW w:w="13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r>
      <w:tr w:rsidR="00637660" w:rsidRPr="00637660" w:rsidTr="00193516">
        <w:trPr>
          <w:trHeight w:val="315"/>
          <w:jc w:val="center"/>
        </w:trPr>
        <w:tc>
          <w:tcPr>
            <w:tcW w:w="12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0.0381</w:t>
            </w:r>
          </w:p>
        </w:tc>
        <w:tc>
          <w:tcPr>
            <w:tcW w:w="13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r>
      <w:tr w:rsidR="00637660" w:rsidRPr="00637660" w:rsidTr="00193516">
        <w:trPr>
          <w:trHeight w:val="330"/>
          <w:jc w:val="center"/>
        </w:trPr>
        <w:tc>
          <w:tcPr>
            <w:tcW w:w="12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0.9604</w:t>
            </w:r>
          </w:p>
        </w:tc>
        <w:tc>
          <w:tcPr>
            <w:tcW w:w="13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r>
      <w:tr w:rsidR="00637660" w:rsidRPr="00637660" w:rsidTr="00193516">
        <w:trPr>
          <w:trHeight w:val="360"/>
          <w:jc w:val="center"/>
        </w:trPr>
        <w:tc>
          <w:tcPr>
            <w:tcW w:w="12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R</w:t>
            </w:r>
            <w:r w:rsidRPr="00637660">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r w:rsidRPr="00637660">
              <w:rPr>
                <w:rFonts w:eastAsia="Times New Roman" w:cs="Times New Roman"/>
                <w:color w:val="000000"/>
                <w:sz w:val="22"/>
              </w:rPr>
              <w:t>0.9224</w:t>
            </w:r>
          </w:p>
        </w:tc>
        <w:tc>
          <w:tcPr>
            <w:tcW w:w="130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637660" w:rsidRPr="00637660" w:rsidRDefault="00637660" w:rsidP="00637660">
            <w:pPr>
              <w:spacing w:after="0" w:line="240" w:lineRule="auto"/>
              <w:jc w:val="center"/>
              <w:rPr>
                <w:rFonts w:eastAsia="Times New Roman" w:cs="Times New Roman"/>
                <w:color w:val="000000"/>
              </w:rPr>
            </w:pPr>
          </w:p>
        </w:tc>
      </w:tr>
    </w:tbl>
    <w:p w:rsidR="00FA2B56" w:rsidRDefault="00FA2B56" w:rsidP="00FA2B56">
      <w:pPr>
        <w:spacing w:line="240" w:lineRule="auto"/>
        <w:jc w:val="left"/>
        <w:rPr>
          <w:rFonts w:eastAsiaTheme="minorEastAsia" w:cs="Times New Roman"/>
          <w:szCs w:val="24"/>
        </w:rPr>
      </w:pPr>
    </w:p>
    <w:p w:rsidR="00FA2B56" w:rsidRDefault="00FA2B56" w:rsidP="00FA2B56">
      <w:pPr>
        <w:spacing w:line="240" w:lineRule="auto"/>
        <w:jc w:val="left"/>
        <w:rPr>
          <w:rFonts w:eastAsiaTheme="minorEastAsia" w:cs="Times New Roman"/>
          <w:szCs w:val="24"/>
        </w:rPr>
      </w:pPr>
      <w:r>
        <w:rPr>
          <w:rFonts w:eastAsiaTheme="minorEastAsia" w:cs="Times New Roman"/>
          <w:szCs w:val="24"/>
        </w:rPr>
        <w:t>y = -10.3675+0.0381x</w:t>
      </w:r>
    </w:p>
    <w:p w:rsidR="00FA2B56" w:rsidRDefault="00FA2B56" w:rsidP="00FA2B56">
      <w:pPr>
        <w:spacing w:line="240" w:lineRule="auto"/>
        <w:jc w:val="left"/>
        <w:rPr>
          <w:rFonts w:eastAsiaTheme="minorEastAsia" w:cs="Times New Roman"/>
          <w:szCs w:val="24"/>
        </w:rPr>
      </w:pPr>
    </w:p>
    <w:p w:rsidR="00637660" w:rsidRDefault="00637660" w:rsidP="00637660">
      <w:pPr>
        <w:ind w:firstLine="720"/>
        <w:jc w:val="left"/>
        <w:rPr>
          <w:rFonts w:eastAsiaTheme="minorEastAsia"/>
        </w:rPr>
      </w:pPr>
      <m:oMathPara>
        <m:oMathParaPr>
          <m:jc m:val="left"/>
        </m:oMathParaPr>
        <m:oMath>
          <m:r>
            <w:rPr>
              <w:rFonts w:ascii="Cambria Math" w:hAnsi="Cambria Math"/>
            </w:rPr>
            <m:t>a=</m:t>
          </m:r>
          <m:f>
            <m:fPr>
              <m:ctrlPr>
                <w:rPr>
                  <w:rFonts w:ascii="Cambria Math" w:hAnsi="Cambria Math"/>
                  <w:i/>
                </w:rPr>
              </m:ctrlPr>
            </m:fPr>
            <m:num>
              <m:d>
                <m:dPr>
                  <m:ctrlPr>
                    <w:rPr>
                      <w:rFonts w:ascii="Cambria Math" w:hAnsi="Cambria Math"/>
                      <w:i/>
                    </w:rPr>
                  </m:ctrlPr>
                </m:dPr>
                <m:e>
                  <m:r>
                    <w:rPr>
                      <w:rFonts w:ascii="Cambria Math" w:hAnsi="Cambria Math"/>
                    </w:rPr>
                    <m:t>ƹYi</m:t>
                  </m:r>
                </m:e>
              </m:d>
              <m:d>
                <m:dPr>
                  <m:ctrlPr>
                    <w:rPr>
                      <w:rFonts w:ascii="Cambria Math" w:hAnsi="Cambria Math"/>
                      <w:i/>
                    </w:rPr>
                  </m:ctrlPr>
                </m:dPr>
                <m:e>
                  <m:r>
                    <w:rPr>
                      <w:rFonts w:ascii="Cambria Math" w:hAnsi="Cambria Math"/>
                    </w:rPr>
                    <m:t>ƹ</m:t>
                  </m:r>
                  <m:sSup>
                    <m:sSupPr>
                      <m:ctrlPr>
                        <w:rPr>
                          <w:rFonts w:ascii="Cambria Math" w:hAnsi="Cambria Math"/>
                          <w:i/>
                        </w:rPr>
                      </m:ctrlPr>
                    </m:sSupPr>
                    <m:e>
                      <m:r>
                        <w:rPr>
                          <w:rFonts w:ascii="Cambria Math" w:hAnsi="Cambria Math"/>
                        </w:rPr>
                        <m:t>Xi</m:t>
                      </m:r>
                    </m:e>
                    <m:sup>
                      <m:r>
                        <w:rPr>
                          <w:rFonts w:ascii="Cambria Math" w:hAnsi="Cambria Math"/>
                        </w:rPr>
                        <m:t xml:space="preserve">2 </m:t>
                      </m:r>
                    </m:sup>
                  </m:sSup>
                </m:e>
              </m:d>
              <m:r>
                <w:rPr>
                  <w:rFonts w:ascii="Cambria Math" w:hAnsi="Cambria Math"/>
                </w:rPr>
                <m:t>–</m:t>
              </m:r>
              <m:d>
                <m:dPr>
                  <m:ctrlPr>
                    <w:rPr>
                      <w:rFonts w:ascii="Cambria Math" w:hAnsi="Cambria Math"/>
                      <w:i/>
                    </w:rPr>
                  </m:ctrlPr>
                </m:dPr>
                <m:e>
                  <m:r>
                    <w:rPr>
                      <w:rFonts w:ascii="Cambria Math" w:hAnsi="Cambria Math"/>
                    </w:rPr>
                    <m:t>ƹXi</m:t>
                  </m:r>
                </m:e>
              </m:d>
              <m:r>
                <w:rPr>
                  <w:rFonts w:ascii="Cambria Math" w:hAnsi="Cambria Math"/>
                </w:rPr>
                <m:t>(ƹXiYi)</m:t>
              </m:r>
            </m:num>
            <m:den>
              <m:r>
                <w:rPr>
                  <w:rFonts w:ascii="Cambria Math" w:hAnsi="Cambria Math"/>
                </w:rPr>
                <m:t>n ƹ</m:t>
              </m:r>
              <m:sSup>
                <m:sSupPr>
                  <m:ctrlPr>
                    <w:rPr>
                      <w:rFonts w:ascii="Cambria Math" w:hAnsi="Cambria Math"/>
                      <w:i/>
                    </w:rPr>
                  </m:ctrlPr>
                </m:sSupPr>
                <m:e>
                  <m:r>
                    <w:rPr>
                      <w:rFonts w:ascii="Cambria Math" w:hAnsi="Cambria Math"/>
                    </w:rPr>
                    <m:t>Xi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ƹXi)</m:t>
                  </m:r>
                </m:e>
                <m:sup>
                  <m:r>
                    <w:rPr>
                      <w:rFonts w:ascii="Cambria Math" w:hAnsi="Cambria Math"/>
                    </w:rPr>
                    <m:t>2</m:t>
                  </m:r>
                </m:sup>
              </m:sSup>
            </m:den>
          </m:f>
        </m:oMath>
      </m:oMathPara>
    </w:p>
    <w:p w:rsidR="00637660" w:rsidRDefault="00637660" w:rsidP="00637660">
      <w:pPr>
        <w:ind w:firstLine="720"/>
        <w:jc w:val="left"/>
        <w:rPr>
          <w:rFonts w:eastAsiaTheme="minorEastAsia"/>
        </w:rPr>
      </w:pPr>
      <m:oMathPara>
        <m:oMathParaPr>
          <m:jc m:val="left"/>
        </m:oMathParaPr>
        <m:oMath>
          <m:r>
            <w:rPr>
              <w:rFonts w:ascii="Cambria Math" w:hAnsi="Cambria Math"/>
            </w:rPr>
            <m:t>a=</m:t>
          </m:r>
          <m:f>
            <m:fPr>
              <m:ctrlPr>
                <w:rPr>
                  <w:rFonts w:ascii="Cambria Math" w:hAnsi="Cambria Math"/>
                  <w:i/>
                </w:rPr>
              </m:ctrlPr>
            </m:fPr>
            <m:num>
              <m:d>
                <m:dPr>
                  <m:ctrlPr>
                    <w:rPr>
                      <w:rFonts w:ascii="Cambria Math" w:hAnsi="Cambria Math"/>
                      <w:i/>
                    </w:rPr>
                  </m:ctrlPr>
                </m:dPr>
                <m:e>
                  <m:r>
                    <m:rPr>
                      <m:sty m:val="b"/>
                    </m:rPr>
                    <w:rPr>
                      <w:rFonts w:ascii="Cambria Math" w:eastAsia="Times New Roman" w:hAnsi="Cambria Math" w:cs="Times New Roman"/>
                      <w:color w:val="000000"/>
                      <w:sz w:val="22"/>
                    </w:rPr>
                    <m:t>149,055</m:t>
                  </m:r>
                </m:e>
              </m:d>
              <m:d>
                <m:dPr>
                  <m:ctrlPr>
                    <w:rPr>
                      <w:rFonts w:ascii="Cambria Math" w:hAnsi="Cambria Math"/>
                      <w:i/>
                    </w:rPr>
                  </m:ctrlPr>
                </m:dPr>
                <m:e>
                  <m:r>
                    <m:rPr>
                      <m:sty m:val="b"/>
                    </m:rPr>
                    <w:rPr>
                      <w:rFonts w:ascii="Cambria Math" w:eastAsia="Times New Roman" w:hAnsi="Cambria Math" w:cs="Times New Roman"/>
                      <w:color w:val="000000"/>
                      <w:sz w:val="22"/>
                    </w:rPr>
                    <m:t>7500000</m:t>
                  </m:r>
                </m:e>
              </m:d>
              <m:r>
                <w:rPr>
                  <w:rFonts w:ascii="Cambria Math" w:hAnsi="Cambria Math"/>
                </w:rPr>
                <m:t>–</m:t>
              </m:r>
              <m:d>
                <m:dPr>
                  <m:ctrlPr>
                    <w:rPr>
                      <w:rFonts w:ascii="Cambria Math" w:hAnsi="Cambria Math"/>
                      <w:i/>
                    </w:rPr>
                  </m:ctrlPr>
                </m:dPr>
                <m:e>
                  <m:r>
                    <m:rPr>
                      <m:sty m:val="b"/>
                    </m:rPr>
                    <w:rPr>
                      <w:rFonts w:ascii="Cambria Math" w:eastAsia="Times New Roman" w:hAnsi="Cambria Math" w:cs="Times New Roman"/>
                      <w:color w:val="000000"/>
                      <w:sz w:val="22"/>
                    </w:rPr>
                    <m:t>5000</m:t>
                  </m:r>
                </m:e>
              </m:d>
              <m:r>
                <w:rPr>
                  <w:rFonts w:ascii="Cambria Math" w:hAnsi="Cambria Math"/>
                </w:rPr>
                <m:t>(</m:t>
              </m:r>
              <m:r>
                <m:rPr>
                  <m:sty m:val="b"/>
                </m:rPr>
                <w:rPr>
                  <w:rFonts w:ascii="Cambria Math" w:eastAsia="Times New Roman" w:hAnsi="Cambria Math" w:cs="Times New Roman"/>
                  <w:color w:val="000000"/>
                  <w:sz w:val="22"/>
                </w:rPr>
                <m:t>233950</m:t>
              </m:r>
              <m:r>
                <w:rPr>
                  <w:rFonts w:ascii="Cambria Math" w:hAnsi="Cambria Math"/>
                </w:rPr>
                <m:t>)</m:t>
              </m:r>
            </m:num>
            <m:den>
              <m:r>
                <w:rPr>
                  <w:rFonts w:ascii="Cambria Math" w:hAnsi="Cambria Math"/>
                </w:rPr>
                <m:t>4 .</m:t>
              </m:r>
              <m:r>
                <m:rPr>
                  <m:sty m:val="b"/>
                </m:rPr>
                <w:rPr>
                  <w:rFonts w:ascii="Cambria Math" w:eastAsia="Times New Roman" w:hAnsi="Cambria Math" w:cs="Times New Roman"/>
                  <w:color w:val="000000"/>
                  <w:sz w:val="22"/>
                </w:rPr>
                <m:t>7500000</m:t>
              </m:r>
              <m:r>
                <w:rPr>
                  <w:rFonts w:ascii="Cambria Math" w:hAnsi="Cambria Math"/>
                </w:rPr>
                <m:t>-(</m:t>
              </m:r>
              <m:r>
                <m:rPr>
                  <m:sty m:val="b"/>
                </m:rPr>
                <w:rPr>
                  <w:rFonts w:ascii="Cambria Math" w:eastAsia="Times New Roman" w:hAnsi="Cambria Math" w:cs="Times New Roman"/>
                  <w:color w:val="000000"/>
                  <w:sz w:val="22"/>
                </w:rPr>
                <m:t>5000</m:t>
              </m:r>
              <m:r>
                <m:rPr>
                  <m:sty m:val="b"/>
                </m:rPr>
                <w:rPr>
                  <w:rFonts w:ascii="Cambria Math" w:eastAsia="Times New Roman" w:cs="Times New Roman"/>
                  <w:color w:val="000000"/>
                  <w:sz w:val="22"/>
                </w:rPr>
                <m:t>.5000)</m:t>
              </m:r>
            </m:den>
          </m:f>
        </m:oMath>
      </m:oMathPara>
    </w:p>
    <w:p w:rsidR="00637660" w:rsidRDefault="00637660" w:rsidP="00637660">
      <w:pPr>
        <w:jc w:val="left"/>
        <w:rPr>
          <w:rFonts w:eastAsiaTheme="minorEastAsia"/>
        </w:rPr>
      </w:pPr>
      <w:r>
        <w:rPr>
          <w:rFonts w:eastAsiaTheme="minorEastAsia"/>
        </w:rPr>
        <w:t xml:space="preserve">    = </w:t>
      </w:r>
      <w:r w:rsidRPr="005D7F3C">
        <w:rPr>
          <w:rFonts w:eastAsia="Times New Roman" w:cs="Times New Roman"/>
          <w:color w:val="000000"/>
          <w:sz w:val="22"/>
        </w:rPr>
        <w:t>-10.3</w:t>
      </w:r>
      <w:r>
        <w:rPr>
          <w:rFonts w:eastAsia="Times New Roman" w:cs="Times New Roman"/>
          <w:color w:val="000000"/>
          <w:sz w:val="22"/>
        </w:rPr>
        <w:t>675</w:t>
      </w:r>
    </w:p>
    <w:p w:rsidR="00637660" w:rsidRPr="006154E7" w:rsidRDefault="00637660" w:rsidP="00637660">
      <w:pPr>
        <w:ind w:firstLine="720"/>
        <w:jc w:val="left"/>
        <w:rPr>
          <w:rFonts w:eastAsiaTheme="minorEastAsia"/>
        </w:rPr>
      </w:pPr>
      <m:oMathPara>
        <m:oMathParaPr>
          <m:jc m:val="left"/>
        </m:oMathParaPr>
        <m:oMath>
          <m:r>
            <w:rPr>
              <w:rFonts w:ascii="Cambria Math" w:hAnsi="Cambria Math"/>
            </w:rPr>
            <m:t>b=</m:t>
          </m:r>
          <m:f>
            <m:fPr>
              <m:ctrlPr>
                <w:rPr>
                  <w:rFonts w:ascii="Cambria Math" w:hAnsi="Cambria Math"/>
                  <w:i/>
                </w:rPr>
              </m:ctrlPr>
            </m:fPr>
            <m:num>
              <m:r>
                <w:rPr>
                  <w:rFonts w:ascii="Cambria Math" w:hAnsi="Cambria Math"/>
                </w:rPr>
                <m:t>n ƹXiYi-</m:t>
              </m:r>
              <m:d>
                <m:dPr>
                  <m:ctrlPr>
                    <w:rPr>
                      <w:rFonts w:ascii="Cambria Math" w:hAnsi="Cambria Math"/>
                      <w:i/>
                    </w:rPr>
                  </m:ctrlPr>
                </m:dPr>
                <m:e>
                  <m:r>
                    <w:rPr>
                      <w:rFonts w:ascii="Cambria Math" w:hAnsi="Cambria Math"/>
                    </w:rPr>
                    <m:t>ƹXi</m:t>
                  </m:r>
                </m:e>
              </m:d>
              <m:r>
                <w:rPr>
                  <w:rFonts w:ascii="Cambria Math" w:hAnsi="Cambria Math"/>
                </w:rPr>
                <m:t>(ƹYi)</m:t>
              </m:r>
            </m:num>
            <m:den>
              <m:r>
                <w:rPr>
                  <w:rFonts w:ascii="Cambria Math" w:hAnsi="Cambria Math"/>
                </w:rPr>
                <m:t>n ƹ</m:t>
              </m:r>
              <m:sSup>
                <m:sSupPr>
                  <m:ctrlPr>
                    <w:rPr>
                      <w:rFonts w:ascii="Cambria Math" w:hAnsi="Cambria Math"/>
                      <w:i/>
                    </w:rPr>
                  </m:ctrlPr>
                </m:sSupPr>
                <m:e>
                  <m:r>
                    <w:rPr>
                      <w:rFonts w:ascii="Cambria Math" w:hAnsi="Cambria Math"/>
                    </w:rPr>
                    <m:t>Xi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(ƹXi)</m:t>
                  </m:r>
                </m:e>
                <m:sup>
                  <m:r>
                    <w:rPr>
                      <w:rFonts w:ascii="Cambria Math" w:hAnsi="Cambria Math"/>
                    </w:rPr>
                    <m:t>2</m:t>
                  </m:r>
                </m:sup>
              </m:sSup>
            </m:den>
          </m:f>
        </m:oMath>
      </m:oMathPara>
    </w:p>
    <w:p w:rsidR="00637660" w:rsidRDefault="00637660" w:rsidP="00637660">
      <w:pPr>
        <w:ind w:firstLine="720"/>
        <w:jc w:val="left"/>
        <w:rPr>
          <w:rFonts w:eastAsiaTheme="minorEastAsia"/>
        </w:rPr>
      </w:pPr>
      <m:oMathPara>
        <m:oMathParaPr>
          <m:jc m:val="left"/>
        </m:oMathParaPr>
        <m:oMath>
          <m:r>
            <w:rPr>
              <w:rFonts w:ascii="Cambria Math" w:hAnsi="Cambria Math"/>
            </w:rPr>
            <m:t>b=</m:t>
          </m:r>
          <m:f>
            <m:fPr>
              <m:ctrlPr>
                <w:rPr>
                  <w:rFonts w:ascii="Cambria Math" w:hAnsi="Cambria Math"/>
                  <w:i/>
                </w:rPr>
              </m:ctrlPr>
            </m:fPr>
            <m:num>
              <m:r>
                <w:rPr>
                  <w:rFonts w:ascii="Cambria Math" w:hAnsi="Cambria Math"/>
                </w:rPr>
                <m:t>4.</m:t>
              </m:r>
              <m:r>
                <m:rPr>
                  <m:sty m:val="b"/>
                </m:rPr>
                <w:rPr>
                  <w:rFonts w:ascii="Cambria Math" w:eastAsia="Times New Roman" w:hAnsi="Cambria Math" w:cs="Times New Roman"/>
                  <w:color w:val="000000"/>
                  <w:sz w:val="22"/>
                </w:rPr>
                <m:t>233950</m:t>
              </m:r>
              <m:r>
                <w:rPr>
                  <w:rFonts w:ascii="Cambria Math" w:hAnsi="Cambria Math"/>
                </w:rPr>
                <m:t>-</m:t>
              </m:r>
              <m:d>
                <m:dPr>
                  <m:ctrlPr>
                    <w:rPr>
                      <w:rFonts w:ascii="Cambria Math" w:hAnsi="Cambria Math"/>
                      <w:i/>
                    </w:rPr>
                  </m:ctrlPr>
                </m:dPr>
                <m:e>
                  <m:r>
                    <m:rPr>
                      <m:sty m:val="b"/>
                    </m:rPr>
                    <w:rPr>
                      <w:rFonts w:ascii="Cambria Math" w:eastAsia="Times New Roman" w:hAnsi="Cambria Math" w:cs="Times New Roman"/>
                      <w:color w:val="000000"/>
                      <w:sz w:val="22"/>
                    </w:rPr>
                    <m:t>5000</m:t>
                  </m:r>
                </m:e>
              </m:d>
              <m:r>
                <w:rPr>
                  <w:rFonts w:ascii="Cambria Math" w:hAnsi="Cambria Math"/>
                </w:rPr>
                <m:t>(</m:t>
              </m:r>
              <m:r>
                <m:rPr>
                  <m:sty m:val="b"/>
                </m:rPr>
                <w:rPr>
                  <w:rFonts w:ascii="Cambria Math" w:eastAsia="Times New Roman" w:hAnsi="Cambria Math" w:cs="Times New Roman"/>
                  <w:color w:val="000000"/>
                  <w:sz w:val="22"/>
                </w:rPr>
                <m:t>149,055</m:t>
              </m:r>
              <m:r>
                <w:rPr>
                  <w:rFonts w:ascii="Cambria Math" w:hAnsi="Cambria Math"/>
                </w:rPr>
                <m:t>)</m:t>
              </m:r>
            </m:num>
            <m:den>
              <m:r>
                <w:rPr>
                  <w:rFonts w:ascii="Cambria Math" w:hAnsi="Cambria Math"/>
                </w:rPr>
                <m:t xml:space="preserve">4. </m:t>
              </m:r>
              <m:r>
                <m:rPr>
                  <m:sty m:val="b"/>
                </m:rPr>
                <w:rPr>
                  <w:rFonts w:ascii="Cambria Math" w:eastAsia="Times New Roman" w:hAnsi="Cambria Math" w:cs="Times New Roman"/>
                  <w:color w:val="000000"/>
                  <w:sz w:val="22"/>
                </w:rPr>
                <m:t>7500000</m:t>
              </m:r>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eastAsia="Times New Roman" w:hAnsi="Cambria Math" w:cs="Times New Roman"/>
                      <w:color w:val="000000"/>
                      <w:sz w:val="22"/>
                    </w:rPr>
                    <m:t>5000</m:t>
                  </m:r>
                  <m:r>
                    <w:rPr>
                      <w:rFonts w:ascii="Cambria Math" w:hAnsi="Cambria Math"/>
                    </w:rPr>
                    <m:t>)</m:t>
                  </m:r>
                </m:e>
                <m:sup>
                  <m:r>
                    <w:rPr>
                      <w:rFonts w:ascii="Cambria Math" w:hAnsi="Cambria Math"/>
                    </w:rPr>
                    <m:t>2</m:t>
                  </m:r>
                </m:sup>
              </m:sSup>
            </m:den>
          </m:f>
        </m:oMath>
      </m:oMathPara>
    </w:p>
    <w:p w:rsidR="00637660" w:rsidRPr="0016340E" w:rsidRDefault="00637660" w:rsidP="00637660">
      <w:pPr>
        <w:jc w:val="left"/>
        <w:rPr>
          <w:rFonts w:eastAsiaTheme="minorEastAsia"/>
          <w:lang w:val="id-ID"/>
        </w:rPr>
      </w:pPr>
      <w:r>
        <w:rPr>
          <w:rFonts w:eastAsiaTheme="minorEastAsia"/>
        </w:rPr>
        <w:lastRenderedPageBreak/>
        <w:t xml:space="preserve">    = </w:t>
      </w:r>
      <w:r w:rsidRPr="005D7F3C">
        <w:rPr>
          <w:rFonts w:eastAsia="Times New Roman" w:cs="Times New Roman"/>
          <w:color w:val="000000"/>
          <w:sz w:val="22"/>
        </w:rPr>
        <w:t>0.0381</w:t>
      </w:r>
    </w:p>
    <w:p w:rsidR="00637660" w:rsidRPr="00B60ECD" w:rsidRDefault="00637660" w:rsidP="00637660">
      <w:pPr>
        <w:pStyle w:val="ListParagraph"/>
        <w:ind w:left="0" w:firstLine="720"/>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n ƹXY-</m:t>
              </m:r>
              <m:d>
                <m:dPr>
                  <m:ctrlPr>
                    <w:rPr>
                      <w:rFonts w:ascii="Cambria Math" w:hAnsi="Cambria Math"/>
                      <w:i/>
                    </w:rPr>
                  </m:ctrlPr>
                </m:dPr>
                <m:e>
                  <m:r>
                    <w:rPr>
                      <w:rFonts w:ascii="Cambria Math" w:hAnsi="Cambria Math"/>
                    </w:rPr>
                    <m:t>ƹX</m:t>
                  </m:r>
                </m:e>
              </m:d>
              <m:r>
                <w:rPr>
                  <w:rFonts w:ascii="Cambria Math" w:hAnsi="Cambria Math"/>
                </w:rPr>
                <m:t>(ƹY)</m:t>
              </m:r>
            </m:num>
            <m:den>
              <m:rad>
                <m:radPr>
                  <m:degHide m:val="1"/>
                  <m:ctrlPr>
                    <w:rPr>
                      <w:rFonts w:ascii="Cambria Math" w:hAnsi="Cambria Math"/>
                      <w:i/>
                    </w:rPr>
                  </m:ctrlPr>
                </m:radPr>
                <m:deg/>
                <m:e>
                  <m:r>
                    <w:rPr>
                      <w:rFonts w:ascii="Cambria Math" w:hAnsi="Cambria Math"/>
                    </w:rPr>
                    <m:t>(n</m:t>
                  </m:r>
                </m:e>
              </m:rad>
              <m:r>
                <w:rPr>
                  <w:rFonts w:ascii="Cambria Math" w:hAnsi="Cambria Math"/>
                </w:rPr>
                <m:t>ƹ</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(ƹX)</m:t>
                  </m:r>
                </m:e>
                <m:sup>
                  <m:r>
                    <w:rPr>
                      <w:rFonts w:ascii="Cambria Math" w:hAnsi="Cambria Math"/>
                    </w:rPr>
                    <m:t>2</m:t>
                  </m:r>
                </m:sup>
              </m:sSup>
              <m:r>
                <w:rPr>
                  <w:rFonts w:ascii="Cambria Math" w:hAnsi="Cambria Math"/>
                </w:rPr>
                <m:t>).(n ƹ</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(ƹY)</m:t>
                  </m:r>
                </m:e>
                <m:sup>
                  <m:r>
                    <w:rPr>
                      <w:rFonts w:ascii="Cambria Math" w:hAnsi="Cambria Math"/>
                    </w:rPr>
                    <m:t xml:space="preserve">2 </m:t>
                  </m:r>
                </m:sup>
              </m:sSup>
            </m:den>
          </m:f>
        </m:oMath>
      </m:oMathPara>
    </w:p>
    <w:p w:rsidR="00637660" w:rsidRDefault="00637660" w:rsidP="00637660">
      <w:pPr>
        <w:pStyle w:val="ListParagraph"/>
        <w:ind w:left="0" w:firstLine="720"/>
        <w:rPr>
          <w:rFonts w:eastAsiaTheme="minorEastAsia"/>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 xml:space="preserve">4. </m:t>
              </m:r>
              <m:r>
                <m:rPr>
                  <m:sty m:val="b"/>
                </m:rPr>
                <w:rPr>
                  <w:rFonts w:ascii="Cambria Math" w:eastAsia="Times New Roman" w:hAnsi="Cambria Math" w:cs="Times New Roman"/>
                  <w:color w:val="000000"/>
                  <w:sz w:val="22"/>
                </w:rPr>
                <m:t>233950</m:t>
              </m:r>
              <m:r>
                <w:rPr>
                  <w:rFonts w:ascii="Cambria Math" w:hAnsi="Cambria Math"/>
                </w:rPr>
                <m:t>-</m:t>
              </m:r>
              <m:d>
                <m:dPr>
                  <m:ctrlPr>
                    <w:rPr>
                      <w:rFonts w:ascii="Cambria Math" w:hAnsi="Cambria Math"/>
                      <w:i/>
                    </w:rPr>
                  </m:ctrlPr>
                </m:dPr>
                <m:e>
                  <m:r>
                    <m:rPr>
                      <m:sty m:val="b"/>
                    </m:rPr>
                    <w:rPr>
                      <w:rFonts w:ascii="Cambria Math" w:eastAsia="Times New Roman" w:hAnsi="Cambria Math" w:cs="Times New Roman"/>
                      <w:color w:val="000000"/>
                      <w:sz w:val="22"/>
                    </w:rPr>
                    <m:t>5000</m:t>
                  </m:r>
                </m:e>
              </m:d>
              <m:r>
                <w:rPr>
                  <w:rFonts w:ascii="Cambria Math" w:hAnsi="Cambria Math"/>
                </w:rPr>
                <m:t>(</m:t>
              </m:r>
              <m:r>
                <m:rPr>
                  <m:sty m:val="b"/>
                </m:rPr>
                <w:rPr>
                  <w:rFonts w:ascii="Cambria Math" w:eastAsia="Times New Roman" w:hAnsi="Cambria Math" w:cs="Times New Roman"/>
                  <w:color w:val="000000"/>
                  <w:sz w:val="22"/>
                </w:rPr>
                <m:t>149,055</m:t>
              </m:r>
              <m:r>
                <w:rPr>
                  <w:rFonts w:ascii="Cambria Math" w:hAnsi="Cambria Math"/>
                </w:rPr>
                <m:t>)</m:t>
              </m:r>
            </m:num>
            <m:den>
              <m:rad>
                <m:radPr>
                  <m:degHide m:val="1"/>
                  <m:ctrlPr>
                    <w:rPr>
                      <w:rFonts w:ascii="Cambria Math" w:hAnsi="Cambria Math"/>
                      <w:i/>
                    </w:rPr>
                  </m:ctrlPr>
                </m:radPr>
                <m:deg/>
                <m:e>
                  <m:r>
                    <w:rPr>
                      <w:rFonts w:ascii="Cambria Math" w:hAnsi="Cambria Math"/>
                    </w:rPr>
                    <m:t>(4.</m:t>
                  </m:r>
                </m:e>
              </m:rad>
              <m:r>
                <m:rPr>
                  <m:sty m:val="b"/>
                </m:rPr>
                <w:rPr>
                  <w:rFonts w:ascii="Cambria Math" w:eastAsia="Times New Roman" w:hAnsi="Cambria Math" w:cs="Times New Roman"/>
                  <w:color w:val="000000"/>
                  <w:sz w:val="22"/>
                </w:rPr>
                <m:t>7500000</m:t>
              </m:r>
              <m:r>
                <w:rPr>
                  <w:rFonts w:ascii="Cambria Math" w:hAnsi="Cambria Math"/>
                </w:rPr>
                <m:t>-</m:t>
              </m:r>
              <m:sSup>
                <m:sSupPr>
                  <m:ctrlPr>
                    <w:rPr>
                      <w:rFonts w:ascii="Cambria Math" w:hAnsi="Cambria Math"/>
                      <w:i/>
                    </w:rPr>
                  </m:ctrlPr>
                </m:sSupPr>
                <m:e>
                  <m:r>
                    <m:rPr>
                      <m:sty m:val="b"/>
                    </m:rPr>
                    <w:rPr>
                      <w:rFonts w:ascii="Cambria Math" w:eastAsia="Times New Roman" w:hAnsi="Cambria Math" w:cs="Times New Roman"/>
                      <w:color w:val="000000"/>
                      <w:sz w:val="22"/>
                    </w:rPr>
                    <m:t>5000</m:t>
                  </m:r>
                  <m:r>
                    <w:rPr>
                      <w:rFonts w:ascii="Cambria Math" w:hAnsi="Cambria Math"/>
                    </w:rPr>
                    <m:t>)</m:t>
                  </m:r>
                </m:e>
                <m:sup>
                  <m:r>
                    <w:rPr>
                      <w:rFonts w:ascii="Cambria Math" w:hAnsi="Cambria Math"/>
                    </w:rPr>
                    <m:t>2</m:t>
                  </m:r>
                </m:sup>
              </m:sSup>
              <m:r>
                <w:rPr>
                  <w:rFonts w:ascii="Cambria Math" w:hAnsi="Cambria Math"/>
                </w:rPr>
                <m:t xml:space="preserve">).(4. </m:t>
              </m:r>
              <m:r>
                <m:rPr>
                  <m:sty m:val="b"/>
                </m:rPr>
                <w:rPr>
                  <w:rFonts w:ascii="Cambria Math" w:eastAsia="Times New Roman" w:hAnsi="Cambria Math" w:cs="Times New Roman"/>
                  <w:color w:val="000000"/>
                  <w:sz w:val="22"/>
                </w:rPr>
                <m:t>752,9643</m:t>
              </m:r>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eastAsia="Times New Roman" w:hAnsi="Cambria Math" w:cs="Times New Roman"/>
                      <w:color w:val="000000"/>
                      <w:sz w:val="22"/>
                    </w:rPr>
                    <m:t>149,055</m:t>
                  </m:r>
                  <m:r>
                    <w:rPr>
                      <w:rFonts w:ascii="Cambria Math" w:hAnsi="Cambria Math"/>
                    </w:rPr>
                    <m:t>)</m:t>
                  </m:r>
                </m:e>
                <m:sup>
                  <m:r>
                    <w:rPr>
                      <w:rFonts w:ascii="Cambria Math" w:hAnsi="Cambria Math"/>
                    </w:rPr>
                    <m:t xml:space="preserve">2 </m:t>
                  </m:r>
                </m:sup>
              </m:sSup>
            </m:den>
          </m:f>
        </m:oMath>
      </m:oMathPara>
    </w:p>
    <w:p w:rsidR="00637660" w:rsidRPr="00AD4DF6" w:rsidRDefault="00637660" w:rsidP="00AD4DF6">
      <w:r>
        <w:t xml:space="preserve">    = </w:t>
      </w:r>
      <w:r w:rsidRPr="005D7F3C">
        <w:rPr>
          <w:rFonts w:eastAsia="Times New Roman" w:cs="Times New Roman"/>
          <w:color w:val="000000"/>
          <w:sz w:val="22"/>
        </w:rPr>
        <w:t>0.960</w:t>
      </w:r>
      <w:r w:rsidR="00AD4DF6">
        <w:rPr>
          <w:rFonts w:eastAsia="Times New Roman" w:cs="Times New Roman"/>
          <w:color w:val="000000"/>
          <w:sz w:val="22"/>
        </w:rPr>
        <w:t>4</w:t>
      </w:r>
    </w:p>
    <w:p w:rsidR="00193516" w:rsidRDefault="00637660" w:rsidP="00193516">
      <w:pPr>
        <w:keepNext/>
        <w:spacing w:line="240" w:lineRule="auto"/>
        <w:jc w:val="center"/>
      </w:pPr>
      <w:r w:rsidRPr="00637660">
        <w:rPr>
          <w:rFonts w:cs="Times New Roman"/>
          <w:noProof/>
          <w:szCs w:val="24"/>
          <w:lang w:val="id-ID" w:eastAsia="id-ID"/>
        </w:rPr>
        <w:drawing>
          <wp:inline distT="0" distB="0" distL="0" distR="0">
            <wp:extent cx="3392798" cy="1589591"/>
            <wp:effectExtent l="19050" t="0" r="17152"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504CC" w:rsidRDefault="00193516" w:rsidP="005265BA">
      <w:pPr>
        <w:jc w:val="center"/>
        <w:rPr>
          <w:rFonts w:cs="Times New Roman"/>
          <w:szCs w:val="24"/>
        </w:rPr>
      </w:pPr>
      <w:bookmarkStart w:id="131" w:name="_Toc250081086"/>
      <w:r>
        <w:t xml:space="preserve">Gambar </w:t>
      </w:r>
      <w:r w:rsidR="00D67C28">
        <w:fldChar w:fldCharType="begin"/>
      </w:r>
      <w:r w:rsidR="00601B95">
        <w:instrText xml:space="preserve"> SEQ Gambar \* ARABIC </w:instrText>
      </w:r>
      <w:r w:rsidR="00D67C28">
        <w:fldChar w:fldCharType="separate"/>
      </w:r>
      <w:r w:rsidR="0081112D">
        <w:rPr>
          <w:noProof/>
        </w:rPr>
        <w:t>11</w:t>
      </w:r>
      <w:r w:rsidR="00D67C28">
        <w:rPr>
          <w:noProof/>
        </w:rPr>
        <w:fldChar w:fldCharType="end"/>
      </w:r>
      <w:r>
        <w:t xml:space="preserve"> Grafik Regresi Aktivitas Antioksidan f1-s1</w:t>
      </w:r>
      <w:bookmarkEnd w:id="131"/>
    </w:p>
    <w:p w:rsidR="00E562F4" w:rsidRPr="00824499" w:rsidRDefault="00824499" w:rsidP="005D7F3C">
      <w:pPr>
        <w:spacing w:line="240" w:lineRule="auto"/>
        <w:rPr>
          <w:rFonts w:eastAsiaTheme="minorEastAsia" w:cs="Times New Roman"/>
          <w:sz w:val="28"/>
          <w:szCs w:val="28"/>
        </w:rPr>
      </w:pPr>
      <w:r>
        <w:rPr>
          <w:rFonts w:cs="Times New Roman"/>
          <w:szCs w:val="24"/>
        </w:rPr>
        <w:t xml:space="preserve">Nilai IC 50 = </w:t>
      </w:r>
      <m:oMath>
        <m:f>
          <m:fPr>
            <m:ctrlPr>
              <w:rPr>
                <w:rFonts w:ascii="Cambria Math" w:hAnsi="Cambria Math" w:cs="Times New Roman"/>
                <w:i/>
                <w:sz w:val="28"/>
                <w:szCs w:val="28"/>
              </w:rPr>
            </m:ctrlPr>
          </m:fPr>
          <m:num>
            <m:r>
              <w:rPr>
                <w:rFonts w:ascii="Cambria Math" w:hAnsi="Cambria Math" w:cs="Times New Roman"/>
                <w:sz w:val="28"/>
                <w:szCs w:val="28"/>
              </w:rPr>
              <m:t>50-a</m:t>
            </m:r>
          </m:num>
          <m:den>
            <m:r>
              <w:rPr>
                <w:rFonts w:ascii="Cambria Math" w:hAnsi="Cambria Math" w:cs="Times New Roman"/>
                <w:sz w:val="28"/>
                <w:szCs w:val="28"/>
              </w:rPr>
              <m:t>b</m:t>
            </m:r>
          </m:den>
        </m:f>
      </m:oMath>
    </w:p>
    <w:p w:rsidR="00824499" w:rsidRDefault="00824499" w:rsidP="005D7F3C">
      <w:pPr>
        <w:spacing w:line="240" w:lineRule="auto"/>
        <w:rPr>
          <w:rFonts w:eastAsia="Times New Roman" w:cs="Times New Roman"/>
          <w:szCs w:val="24"/>
        </w:rPr>
      </w:pPr>
      <w:r>
        <w:rPr>
          <w:rFonts w:eastAsiaTheme="minorEastAsia" w:cs="Times New Roman"/>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50+</m:t>
            </m:r>
            <m:r>
              <m:rPr>
                <m:sty m:val="p"/>
              </m:rPr>
              <w:rPr>
                <w:rFonts w:ascii="Cambria Math" w:eastAsia="Times New Roman" w:hAnsi="Cambria Math" w:cs="Times New Roman"/>
                <w:sz w:val="28"/>
                <w:szCs w:val="28"/>
              </w:rPr>
              <m:t>10.3675</m:t>
            </m:r>
          </m:num>
          <m:den>
            <m:r>
              <m:rPr>
                <m:sty m:val="p"/>
              </m:rPr>
              <w:rPr>
                <w:rFonts w:ascii="Cambria Math" w:eastAsia="Times New Roman" w:hAnsi="Cambria Math" w:cs="Times New Roman"/>
                <w:sz w:val="28"/>
                <w:szCs w:val="28"/>
              </w:rPr>
              <m:t>0.0381</m:t>
            </m:r>
          </m:den>
        </m:f>
      </m:oMath>
      <w:r>
        <w:rPr>
          <w:rFonts w:eastAsiaTheme="minorEastAsia" w:cs="Times New Roman"/>
          <w:szCs w:val="24"/>
        </w:rPr>
        <w:t xml:space="preserve"> = </w:t>
      </w:r>
      <w:r w:rsidR="00637660">
        <w:rPr>
          <w:rFonts w:eastAsia="Times New Roman" w:cs="Times New Roman"/>
          <w:szCs w:val="24"/>
        </w:rPr>
        <w:t>1584</w:t>
      </w:r>
      <w:r w:rsidR="000E0005">
        <w:rPr>
          <w:rFonts w:eastAsia="Times New Roman" w:cs="Times New Roman"/>
          <w:szCs w:val="24"/>
        </w:rPr>
        <w:t>.</w:t>
      </w:r>
      <w:r w:rsidR="00193516">
        <w:rPr>
          <w:rFonts w:eastAsia="Times New Roman" w:cs="Times New Roman"/>
          <w:szCs w:val="24"/>
        </w:rPr>
        <w:t>24</w:t>
      </w:r>
      <w:r>
        <w:rPr>
          <w:rFonts w:eastAsia="Times New Roman" w:cs="Times New Roman"/>
          <w:szCs w:val="24"/>
        </w:rPr>
        <w:t xml:space="preserve"> ppm</w:t>
      </w:r>
    </w:p>
    <w:p w:rsidR="00AD4DF6" w:rsidRDefault="00AD4DF6" w:rsidP="005D7F3C">
      <w:pPr>
        <w:spacing w:line="240" w:lineRule="auto"/>
        <w:rPr>
          <w:rFonts w:eastAsia="Times New Roman" w:cs="Times New Roman"/>
          <w:szCs w:val="24"/>
        </w:rPr>
      </w:pPr>
    </w:p>
    <w:p w:rsidR="005265BA" w:rsidRDefault="005265BA" w:rsidP="005265BA">
      <w:pPr>
        <w:spacing w:line="240" w:lineRule="auto"/>
        <w:jc w:val="center"/>
      </w:pPr>
      <w:bookmarkStart w:id="132" w:name="_Toc250080908"/>
      <w:r>
        <w:t xml:space="preserve">Tabel </w:t>
      </w:r>
      <w:r w:rsidR="00D67C28">
        <w:fldChar w:fldCharType="begin"/>
      </w:r>
      <w:r w:rsidR="00601B95">
        <w:instrText xml:space="preserve"> SEQ Tabel \* ARABIC </w:instrText>
      </w:r>
      <w:r w:rsidR="00D67C28">
        <w:fldChar w:fldCharType="separate"/>
      </w:r>
      <w:r w:rsidR="0081112D">
        <w:rPr>
          <w:noProof/>
        </w:rPr>
        <w:t>42</w:t>
      </w:r>
      <w:r w:rsidR="00D67C28">
        <w:rPr>
          <w:noProof/>
        </w:rPr>
        <w:fldChar w:fldCharType="end"/>
      </w:r>
      <w:r>
        <w:t xml:space="preserve"> Data Pengujian Aktivitas Antioksidan f1-s2</w:t>
      </w:r>
      <w:bookmarkEnd w:id="132"/>
    </w:p>
    <w:tbl>
      <w:tblPr>
        <w:tblW w:w="8400" w:type="dxa"/>
        <w:tblInd w:w="95" w:type="dxa"/>
        <w:tblLook w:val="04A0" w:firstRow="1" w:lastRow="0" w:firstColumn="1" w:lastColumn="0" w:noHBand="0" w:noVBand="1"/>
      </w:tblPr>
      <w:tblGrid>
        <w:gridCol w:w="1360"/>
        <w:gridCol w:w="978"/>
        <w:gridCol w:w="978"/>
        <w:gridCol w:w="1292"/>
        <w:gridCol w:w="1005"/>
        <w:gridCol w:w="1153"/>
        <w:gridCol w:w="1634"/>
      </w:tblGrid>
      <w:tr w:rsidR="00AD4DF6" w:rsidRPr="00AD4DF6" w:rsidTr="005265BA">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Rata-Rata Nilai Penghambatan (%)</w:t>
            </w:r>
          </w:p>
        </w:tc>
      </w:tr>
      <w:tr w:rsidR="00AD4DF6" w:rsidRPr="00AD4DF6" w:rsidTr="005265BA">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D4DF6" w:rsidRPr="00AD4DF6" w:rsidRDefault="00AD4DF6" w:rsidP="00AD4DF6">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D4DF6" w:rsidRPr="00AD4DF6" w:rsidRDefault="00AD4DF6" w:rsidP="00AD4DF6">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D4DF6" w:rsidRPr="00AD4DF6" w:rsidRDefault="00AD4DF6" w:rsidP="00AD4DF6">
            <w:pPr>
              <w:spacing w:after="0" w:line="240" w:lineRule="auto"/>
              <w:jc w:val="left"/>
              <w:rPr>
                <w:rFonts w:eastAsia="Times New Roman" w:cs="Times New Roman"/>
                <w:b/>
                <w:bCs/>
                <w:color w:val="000000"/>
              </w:rPr>
            </w:pPr>
          </w:p>
        </w:tc>
      </w:tr>
      <w:tr w:rsidR="00AD4DF6" w:rsidRPr="00AD4DF6" w:rsidTr="005265BA">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D4DF6" w:rsidRPr="00AD4DF6" w:rsidRDefault="00AD4DF6" w:rsidP="00AD4DF6">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D4DF6" w:rsidRPr="00AD4DF6" w:rsidRDefault="00AD4DF6" w:rsidP="00AD4DF6">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D4DF6" w:rsidRPr="00AD4DF6" w:rsidRDefault="00AD4DF6" w:rsidP="00AD4DF6">
            <w:pPr>
              <w:spacing w:after="0" w:line="240" w:lineRule="auto"/>
              <w:jc w:val="left"/>
              <w:rPr>
                <w:rFonts w:eastAsia="Times New Roman" w:cs="Times New Roman"/>
                <w:b/>
                <w:bCs/>
                <w:color w:val="000000"/>
              </w:rPr>
            </w:pPr>
          </w:p>
        </w:tc>
      </w:tr>
      <w:tr w:rsidR="00AD4DF6" w:rsidRPr="00AD4DF6" w:rsidTr="005265BA">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0.964</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0.962</w:t>
            </w:r>
          </w:p>
        </w:tc>
        <w:tc>
          <w:tcPr>
            <w:tcW w:w="1292" w:type="dxa"/>
            <w:tcBorders>
              <w:top w:val="single" w:sz="4" w:space="0" w:color="auto"/>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0.963</w:t>
            </w:r>
          </w:p>
        </w:tc>
        <w:tc>
          <w:tcPr>
            <w:tcW w:w="1005"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w:t>
            </w:r>
          </w:p>
        </w:tc>
        <w:tc>
          <w:tcPr>
            <w:tcW w:w="1634" w:type="dxa"/>
            <w:tcBorders>
              <w:top w:val="single" w:sz="4" w:space="0" w:color="auto"/>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w:t>
            </w:r>
          </w:p>
        </w:tc>
      </w:tr>
      <w:tr w:rsidR="00AD4DF6" w:rsidRPr="00AD4DF6" w:rsidTr="005265BA">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500</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0.605</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0.608</w:t>
            </w:r>
          </w:p>
        </w:tc>
        <w:tc>
          <w:tcPr>
            <w:tcW w:w="1292"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0.607</w:t>
            </w:r>
          </w:p>
        </w:tc>
        <w:tc>
          <w:tcPr>
            <w:tcW w:w="1005"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37.240</w:t>
            </w:r>
          </w:p>
        </w:tc>
        <w:tc>
          <w:tcPr>
            <w:tcW w:w="1153"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36.720</w:t>
            </w:r>
          </w:p>
        </w:tc>
        <w:tc>
          <w:tcPr>
            <w:tcW w:w="1634"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36.980</w:t>
            </w:r>
          </w:p>
        </w:tc>
      </w:tr>
      <w:tr w:rsidR="00AD4DF6" w:rsidRPr="00AD4DF6" w:rsidTr="005265BA">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1000</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0.431</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0.432</w:t>
            </w:r>
          </w:p>
        </w:tc>
        <w:tc>
          <w:tcPr>
            <w:tcW w:w="1292"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0.432</w:t>
            </w:r>
          </w:p>
        </w:tc>
        <w:tc>
          <w:tcPr>
            <w:tcW w:w="1005"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55.290</w:t>
            </w:r>
          </w:p>
        </w:tc>
        <w:tc>
          <w:tcPr>
            <w:tcW w:w="1153"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54.980</w:t>
            </w:r>
          </w:p>
        </w:tc>
        <w:tc>
          <w:tcPr>
            <w:tcW w:w="1634"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55.135</w:t>
            </w:r>
          </w:p>
        </w:tc>
      </w:tr>
      <w:tr w:rsidR="00AD4DF6" w:rsidRPr="00AD4DF6" w:rsidTr="005265BA">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1500</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0.406</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0.405</w:t>
            </w:r>
          </w:p>
        </w:tc>
        <w:tc>
          <w:tcPr>
            <w:tcW w:w="1292"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0.406</w:t>
            </w:r>
          </w:p>
        </w:tc>
        <w:tc>
          <w:tcPr>
            <w:tcW w:w="1005"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57.880</w:t>
            </w:r>
          </w:p>
        </w:tc>
        <w:tc>
          <w:tcPr>
            <w:tcW w:w="1153"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57.780</w:t>
            </w:r>
          </w:p>
        </w:tc>
        <w:tc>
          <w:tcPr>
            <w:tcW w:w="1634"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57.830</w:t>
            </w:r>
          </w:p>
        </w:tc>
      </w:tr>
      <w:tr w:rsidR="00AD4DF6" w:rsidRPr="00AD4DF6" w:rsidTr="005265BA">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2000</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0.324</w:t>
            </w:r>
          </w:p>
        </w:tc>
        <w:tc>
          <w:tcPr>
            <w:tcW w:w="978"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0.324</w:t>
            </w:r>
          </w:p>
        </w:tc>
        <w:tc>
          <w:tcPr>
            <w:tcW w:w="1292"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0.324</w:t>
            </w:r>
          </w:p>
        </w:tc>
        <w:tc>
          <w:tcPr>
            <w:tcW w:w="1005"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66.390</w:t>
            </w:r>
          </w:p>
        </w:tc>
        <w:tc>
          <w:tcPr>
            <w:tcW w:w="1153"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66.180</w:t>
            </w:r>
          </w:p>
        </w:tc>
        <w:tc>
          <w:tcPr>
            <w:tcW w:w="1634"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66.285</w:t>
            </w:r>
          </w:p>
        </w:tc>
      </w:tr>
    </w:tbl>
    <w:p w:rsidR="00F73A42" w:rsidRPr="007352BB" w:rsidRDefault="00F73A42" w:rsidP="002B36E4">
      <w:pPr>
        <w:keepNext/>
        <w:spacing w:line="240" w:lineRule="auto"/>
        <w:rPr>
          <w:lang w:val="id-ID"/>
        </w:rPr>
      </w:pPr>
    </w:p>
    <w:tbl>
      <w:tblPr>
        <w:tblW w:w="7260" w:type="dxa"/>
        <w:jc w:val="center"/>
        <w:tblInd w:w="103" w:type="dxa"/>
        <w:tblLook w:val="04A0" w:firstRow="1" w:lastRow="0" w:firstColumn="1" w:lastColumn="0" w:noHBand="0" w:noVBand="1"/>
      </w:tblPr>
      <w:tblGrid>
        <w:gridCol w:w="1200"/>
        <w:gridCol w:w="1320"/>
        <w:gridCol w:w="1300"/>
        <w:gridCol w:w="1180"/>
        <w:gridCol w:w="1080"/>
        <w:gridCol w:w="1180"/>
      </w:tblGrid>
      <w:tr w:rsidR="00AD4DF6" w:rsidRPr="00AD4DF6" w:rsidTr="00AD4DF6">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xi</w:t>
            </w:r>
            <w:r w:rsidRPr="00AD4DF6">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yi</w:t>
            </w:r>
            <w:r w:rsidRPr="00AD4DF6">
              <w:rPr>
                <w:rFonts w:eastAsia="Times New Roman" w:cs="Times New Roman"/>
                <w:b/>
                <w:bCs/>
                <w:color w:val="000000"/>
                <w:sz w:val="22"/>
                <w:vertAlign w:val="superscript"/>
              </w:rPr>
              <w:t>2</w:t>
            </w:r>
          </w:p>
        </w:tc>
      </w:tr>
      <w:tr w:rsidR="00AD4DF6" w:rsidRPr="00AD4DF6" w:rsidTr="00AD4DF6">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500</w:t>
            </w:r>
          </w:p>
        </w:tc>
        <w:tc>
          <w:tcPr>
            <w:tcW w:w="13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36.980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18490</w:t>
            </w:r>
          </w:p>
        </w:tc>
        <w:tc>
          <w:tcPr>
            <w:tcW w:w="10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250000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1367.52</w:t>
            </w:r>
          </w:p>
        </w:tc>
      </w:tr>
      <w:tr w:rsidR="00AD4DF6" w:rsidRPr="00AD4DF6" w:rsidTr="00AD4D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1000</w:t>
            </w:r>
          </w:p>
        </w:tc>
        <w:tc>
          <w:tcPr>
            <w:tcW w:w="13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55.135</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55135</w:t>
            </w:r>
          </w:p>
        </w:tc>
        <w:tc>
          <w:tcPr>
            <w:tcW w:w="10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1000000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3039.87</w:t>
            </w:r>
          </w:p>
        </w:tc>
      </w:tr>
      <w:tr w:rsidR="00AD4DF6" w:rsidRPr="00AD4DF6" w:rsidTr="00AD4DF6">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1500</w:t>
            </w:r>
          </w:p>
        </w:tc>
        <w:tc>
          <w:tcPr>
            <w:tcW w:w="13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57.830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86745</w:t>
            </w:r>
          </w:p>
        </w:tc>
        <w:tc>
          <w:tcPr>
            <w:tcW w:w="10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2250000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3344.31</w:t>
            </w:r>
          </w:p>
        </w:tc>
      </w:tr>
      <w:tr w:rsidR="00AD4DF6" w:rsidRPr="00AD4DF6" w:rsidTr="00AD4DF6">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2000</w:t>
            </w:r>
          </w:p>
        </w:tc>
        <w:tc>
          <w:tcPr>
            <w:tcW w:w="1300" w:type="dxa"/>
            <w:tcBorders>
              <w:top w:val="nil"/>
              <w:left w:val="nil"/>
              <w:bottom w:val="single" w:sz="4" w:space="0" w:color="auto"/>
              <w:right w:val="single" w:sz="4" w:space="0" w:color="auto"/>
            </w:tcBorders>
            <w:shd w:val="clear" w:color="auto" w:fill="auto"/>
            <w:vAlign w:val="center"/>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66.285</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132570</w:t>
            </w:r>
          </w:p>
        </w:tc>
        <w:tc>
          <w:tcPr>
            <w:tcW w:w="10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4000000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4393.70</w:t>
            </w:r>
          </w:p>
        </w:tc>
      </w:tr>
      <w:tr w:rsidR="00AD4DF6" w:rsidRPr="00AD4DF6" w:rsidTr="00AD4DF6">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5000</w:t>
            </w:r>
          </w:p>
        </w:tc>
        <w:tc>
          <w:tcPr>
            <w:tcW w:w="130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216.230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292940</w:t>
            </w:r>
          </w:p>
        </w:tc>
        <w:tc>
          <w:tcPr>
            <w:tcW w:w="10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7500000</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12145.399</w:t>
            </w:r>
          </w:p>
        </w:tc>
      </w:tr>
      <w:tr w:rsidR="00AD4DF6" w:rsidRPr="00AD4DF6" w:rsidTr="00AD4DF6">
        <w:trPr>
          <w:trHeight w:val="36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(ƹxi)</w:t>
            </w:r>
            <w:r w:rsidRPr="00AD4DF6">
              <w:rPr>
                <w:rFonts w:eastAsia="Times New Roman" w:cs="Times New Roman"/>
                <w:color w:val="000000"/>
                <w:sz w:val="22"/>
                <w:vertAlign w:val="superscript"/>
              </w:rPr>
              <w:t>2</w:t>
            </w:r>
            <w:r w:rsidRPr="00AD4DF6">
              <w:rPr>
                <w:rFonts w:eastAsia="Times New Roman" w:cs="Times New Roman"/>
                <w:color w:val="000000"/>
                <w:sz w:val="22"/>
              </w:rPr>
              <w:t>(ƹyi)</w:t>
            </w:r>
            <w:r w:rsidRPr="00AD4DF6">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25000000</w:t>
            </w:r>
          </w:p>
        </w:tc>
        <w:tc>
          <w:tcPr>
            <w:tcW w:w="130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b/>
                <w:bCs/>
                <w:color w:val="000000"/>
              </w:rPr>
            </w:pPr>
            <w:r w:rsidRPr="00AD4DF6">
              <w:rPr>
                <w:rFonts w:eastAsia="Times New Roman" w:cs="Times New Roman"/>
                <w:b/>
                <w:bCs/>
                <w:color w:val="000000"/>
                <w:sz w:val="22"/>
              </w:rPr>
              <w:t>46755.413</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 </w:t>
            </w:r>
          </w:p>
        </w:tc>
      </w:tr>
      <w:tr w:rsidR="00AD4DF6" w:rsidRPr="00AD4DF6" w:rsidTr="00AD4DF6">
        <w:trPr>
          <w:trHeight w:val="300"/>
          <w:jc w:val="center"/>
        </w:trPr>
        <w:tc>
          <w:tcPr>
            <w:tcW w:w="12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31.4050</w:t>
            </w:r>
          </w:p>
        </w:tc>
        <w:tc>
          <w:tcPr>
            <w:tcW w:w="13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r>
      <w:tr w:rsidR="00AD4DF6" w:rsidRPr="00AD4DF6" w:rsidTr="00AD4DF6">
        <w:trPr>
          <w:trHeight w:val="300"/>
          <w:jc w:val="center"/>
        </w:trPr>
        <w:tc>
          <w:tcPr>
            <w:tcW w:w="12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0.0181</w:t>
            </w:r>
          </w:p>
        </w:tc>
        <w:tc>
          <w:tcPr>
            <w:tcW w:w="13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r>
      <w:tr w:rsidR="00AD4DF6" w:rsidRPr="00AD4DF6" w:rsidTr="00AD4DF6">
        <w:trPr>
          <w:trHeight w:val="315"/>
          <w:jc w:val="center"/>
        </w:trPr>
        <w:tc>
          <w:tcPr>
            <w:tcW w:w="12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0.9482</w:t>
            </w:r>
          </w:p>
        </w:tc>
        <w:tc>
          <w:tcPr>
            <w:tcW w:w="13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r>
      <w:tr w:rsidR="00AD4DF6" w:rsidRPr="00AD4DF6" w:rsidTr="00AD4DF6">
        <w:trPr>
          <w:trHeight w:val="360"/>
          <w:jc w:val="center"/>
        </w:trPr>
        <w:tc>
          <w:tcPr>
            <w:tcW w:w="12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R</w:t>
            </w:r>
            <w:r w:rsidRPr="00AD4DF6">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r w:rsidRPr="00AD4DF6">
              <w:rPr>
                <w:rFonts w:eastAsia="Times New Roman" w:cs="Times New Roman"/>
                <w:color w:val="000000"/>
                <w:sz w:val="22"/>
              </w:rPr>
              <w:t>0.8992</w:t>
            </w:r>
          </w:p>
        </w:tc>
        <w:tc>
          <w:tcPr>
            <w:tcW w:w="130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D4DF6" w:rsidRPr="00AD4DF6" w:rsidRDefault="00AD4DF6" w:rsidP="00AD4DF6">
            <w:pPr>
              <w:spacing w:after="0" w:line="240" w:lineRule="auto"/>
              <w:jc w:val="center"/>
              <w:rPr>
                <w:rFonts w:eastAsia="Times New Roman" w:cs="Times New Roman"/>
                <w:color w:val="000000"/>
              </w:rPr>
            </w:pPr>
          </w:p>
        </w:tc>
      </w:tr>
    </w:tbl>
    <w:p w:rsidR="005265BA" w:rsidRDefault="00AD4DF6" w:rsidP="005265BA">
      <w:pPr>
        <w:keepNext/>
        <w:spacing w:line="240" w:lineRule="auto"/>
        <w:jc w:val="center"/>
      </w:pPr>
      <w:r w:rsidRPr="00AD4DF6">
        <w:rPr>
          <w:noProof/>
          <w:lang w:val="id-ID" w:eastAsia="id-ID"/>
        </w:rPr>
        <w:drawing>
          <wp:inline distT="0" distB="0" distL="0" distR="0">
            <wp:extent cx="3395814" cy="1614589"/>
            <wp:effectExtent l="19050" t="0" r="14136" b="4661"/>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93516" w:rsidRDefault="005265BA" w:rsidP="005265BA">
      <w:pPr>
        <w:jc w:val="center"/>
      </w:pPr>
      <w:bookmarkStart w:id="133" w:name="_Toc250081087"/>
      <w:r>
        <w:t xml:space="preserve">Gambar </w:t>
      </w:r>
      <w:r w:rsidR="00D67C28">
        <w:fldChar w:fldCharType="begin"/>
      </w:r>
      <w:r w:rsidR="00601B95">
        <w:instrText xml:space="preserve"> SEQ Gambar \* ARABIC </w:instrText>
      </w:r>
      <w:r w:rsidR="00D67C28">
        <w:fldChar w:fldCharType="separate"/>
      </w:r>
      <w:r w:rsidR="0081112D">
        <w:rPr>
          <w:noProof/>
        </w:rPr>
        <w:t>12</w:t>
      </w:r>
      <w:r w:rsidR="00D67C28">
        <w:rPr>
          <w:noProof/>
        </w:rPr>
        <w:fldChar w:fldCharType="end"/>
      </w:r>
      <w:r>
        <w:t xml:space="preserve"> Grafik Regresi Aktivitas Antioksidan f1-s2</w:t>
      </w:r>
      <w:bookmarkEnd w:id="133"/>
    </w:p>
    <w:p w:rsidR="00A05063" w:rsidRDefault="00A05063" w:rsidP="00A05063">
      <w:pPr>
        <w:spacing w:line="240" w:lineRule="auto"/>
        <w:jc w:val="center"/>
      </w:pPr>
      <w:bookmarkStart w:id="134" w:name="_Toc250080909"/>
      <w:r>
        <w:t xml:space="preserve">Tabel </w:t>
      </w:r>
      <w:r w:rsidR="00D67C28">
        <w:fldChar w:fldCharType="begin"/>
      </w:r>
      <w:r w:rsidR="00601B95">
        <w:instrText xml:space="preserve"> SEQ Tabel \* ARABIC </w:instrText>
      </w:r>
      <w:r w:rsidR="00D67C28">
        <w:fldChar w:fldCharType="separate"/>
      </w:r>
      <w:r w:rsidR="0081112D">
        <w:rPr>
          <w:noProof/>
        </w:rPr>
        <w:t>43</w:t>
      </w:r>
      <w:r w:rsidR="00D67C28">
        <w:rPr>
          <w:noProof/>
        </w:rPr>
        <w:fldChar w:fldCharType="end"/>
      </w:r>
      <w:r>
        <w:t xml:space="preserve"> Data Pengujian Aktivitas Antioksidan f1-s3</w:t>
      </w:r>
      <w:bookmarkEnd w:id="134"/>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A05063" w:rsidRPr="00A05063" w:rsidTr="00A05063">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Penghambatan (%)</w:t>
            </w:r>
          </w:p>
        </w:tc>
      </w:tr>
      <w:tr w:rsidR="00A05063" w:rsidRPr="00A05063" w:rsidTr="00A05063">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0.825</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0.826</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0.826</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500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0.644</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0.644</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0.644</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21.940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22.060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22.000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0.440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0.439</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0.440</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46.670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46.910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46.790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1500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0.313</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0.313</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0.313</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62.060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62.180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62.120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0.206</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0.206</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0.206</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75.030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75.150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75.090</w:t>
            </w:r>
          </w:p>
        </w:tc>
      </w:tr>
    </w:tbl>
    <w:p w:rsidR="00A05063" w:rsidRDefault="00A05063" w:rsidP="005265BA">
      <w:pPr>
        <w:jc w:val="center"/>
        <w:rPr>
          <w:lang w:val="id-ID"/>
        </w:rPr>
      </w:pPr>
    </w:p>
    <w:p w:rsidR="007352BB" w:rsidRPr="007352BB" w:rsidRDefault="007352BB" w:rsidP="005265BA">
      <w:pPr>
        <w:jc w:val="center"/>
        <w:rPr>
          <w:lang w:val="id-ID"/>
        </w:rPr>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A05063" w:rsidRPr="00A05063" w:rsidTr="00A05063">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r w:rsidRPr="00A05063">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r w:rsidRPr="00A05063">
              <w:rPr>
                <w:rFonts w:eastAsia="Times New Roman" w:cs="Times New Roman"/>
                <w:b/>
                <w:bCs/>
                <w:color w:val="000000"/>
                <w:sz w:val="22"/>
                <w:vertAlign w:val="superscript"/>
              </w:rPr>
              <w:t>2</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22.000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11000</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250000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484.00</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46.790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46790</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2189.30</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1500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62.120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93180</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2250000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3858.89</w:t>
            </w:r>
          </w:p>
        </w:tc>
      </w:tr>
      <w:tr w:rsidR="00A05063" w:rsidRPr="00A05063" w:rsidTr="00A05063">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2000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75.090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150180</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4000000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5638.51</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5000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206.000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301150</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7500000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12170.707</w:t>
            </w:r>
          </w:p>
        </w:tc>
      </w:tr>
      <w:tr w:rsidR="00A05063" w:rsidRPr="00A05063" w:rsidTr="00A05063">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(ƹxi)</w:t>
            </w:r>
            <w:r w:rsidRPr="00A05063">
              <w:rPr>
                <w:rFonts w:eastAsia="Times New Roman" w:cs="Times New Roman"/>
                <w:color w:val="000000"/>
                <w:sz w:val="22"/>
                <w:vertAlign w:val="superscript"/>
              </w:rPr>
              <w:t>2</w:t>
            </w:r>
            <w:r w:rsidRPr="00A05063">
              <w:rPr>
                <w:rFonts w:eastAsia="Times New Roman" w:cs="Times New Roman"/>
                <w:color w:val="000000"/>
                <w:sz w:val="22"/>
              </w:rPr>
              <w:t>(ƹyi)</w:t>
            </w:r>
            <w:r w:rsidRPr="00A05063">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25000000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42436.000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7.8500</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0.0349</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0.9879</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75"/>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r w:rsidRPr="00A05063">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0.9760</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bl>
    <w:p w:rsidR="00A05063" w:rsidRDefault="00A05063" w:rsidP="005265BA">
      <w:pPr>
        <w:jc w:val="center"/>
      </w:pPr>
    </w:p>
    <w:p w:rsidR="00A05063" w:rsidRDefault="00A05063" w:rsidP="00A05063">
      <w:pPr>
        <w:keepNext/>
        <w:jc w:val="center"/>
      </w:pPr>
      <w:r w:rsidRPr="00A05063">
        <w:rPr>
          <w:noProof/>
          <w:lang w:val="id-ID" w:eastAsia="id-ID"/>
        </w:rPr>
        <w:drawing>
          <wp:inline distT="0" distB="0" distL="0" distR="0">
            <wp:extent cx="3395814" cy="1603814"/>
            <wp:effectExtent l="19050" t="0" r="14136" b="0"/>
            <wp:docPr id="3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05063" w:rsidRDefault="00A05063" w:rsidP="00A05063">
      <w:pPr>
        <w:jc w:val="center"/>
      </w:pPr>
      <w:bookmarkStart w:id="135" w:name="_Toc250081088"/>
      <w:r>
        <w:t xml:space="preserve">Gambar </w:t>
      </w:r>
      <w:r w:rsidR="00D67C28">
        <w:fldChar w:fldCharType="begin"/>
      </w:r>
      <w:r w:rsidR="00601B95">
        <w:instrText xml:space="preserve"> SEQ Gambar \* ARABIC </w:instrText>
      </w:r>
      <w:r w:rsidR="00D67C28">
        <w:fldChar w:fldCharType="separate"/>
      </w:r>
      <w:r w:rsidR="0081112D">
        <w:rPr>
          <w:noProof/>
        </w:rPr>
        <w:t>13</w:t>
      </w:r>
      <w:r w:rsidR="00D67C28">
        <w:rPr>
          <w:noProof/>
        </w:rPr>
        <w:fldChar w:fldCharType="end"/>
      </w:r>
      <w:r>
        <w:t xml:space="preserve"> Grafik Regresi Aktivitas Antioksidan f1-s3</w:t>
      </w:r>
      <w:bookmarkEnd w:id="135"/>
    </w:p>
    <w:p w:rsidR="00A05063" w:rsidRDefault="00A05063" w:rsidP="00A05063">
      <w:pPr>
        <w:jc w:val="center"/>
      </w:pPr>
    </w:p>
    <w:p w:rsidR="00A05063" w:rsidRDefault="00A05063" w:rsidP="00A05063">
      <w:pPr>
        <w:spacing w:line="240" w:lineRule="auto"/>
        <w:jc w:val="center"/>
      </w:pPr>
      <w:bookmarkStart w:id="136" w:name="_Toc250080910"/>
      <w:r>
        <w:t xml:space="preserve">Tabel </w:t>
      </w:r>
      <w:r w:rsidR="00D67C28">
        <w:fldChar w:fldCharType="begin"/>
      </w:r>
      <w:r w:rsidR="00601B95">
        <w:instrText xml:space="preserve"> SEQ Tabel \* ARABIC </w:instrText>
      </w:r>
      <w:r w:rsidR="00D67C28">
        <w:fldChar w:fldCharType="separate"/>
      </w:r>
      <w:r w:rsidR="0081112D">
        <w:rPr>
          <w:noProof/>
        </w:rPr>
        <w:t>44</w:t>
      </w:r>
      <w:r w:rsidR="00D67C28">
        <w:rPr>
          <w:noProof/>
        </w:rPr>
        <w:fldChar w:fldCharType="end"/>
      </w:r>
      <w:r>
        <w:t xml:space="preserve"> Data Pengujian Aktivitas Antioksidan f2-s1</w:t>
      </w:r>
      <w:bookmarkEnd w:id="136"/>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A05063" w:rsidRPr="00A05063" w:rsidTr="00A05063">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Penghambatan (%)</w:t>
            </w:r>
          </w:p>
        </w:tc>
      </w:tr>
      <w:tr w:rsidR="00A05063" w:rsidRPr="00A05063" w:rsidTr="00A05063">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0.795</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0.794</w:t>
            </w:r>
          </w:p>
        </w:tc>
        <w:tc>
          <w:tcPr>
            <w:tcW w:w="1292" w:type="dxa"/>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0.795</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0.707</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0.708</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0.708</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11.070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10.810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10.940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0.604</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0.604</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0.604</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24.020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23.900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23.960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600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0.501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0.501</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0.501</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36.980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36.850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36.915</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800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0.464</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0.465</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0.465</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41.630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41.380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41.505</w:t>
            </w:r>
          </w:p>
        </w:tc>
      </w:tr>
    </w:tbl>
    <w:p w:rsidR="00A05063" w:rsidRDefault="00A05063" w:rsidP="00A05063">
      <w:pPr>
        <w:jc w:val="center"/>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A05063" w:rsidRPr="00A05063" w:rsidTr="00A05063">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r w:rsidRPr="00A05063">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r w:rsidRPr="00A05063">
              <w:rPr>
                <w:rFonts w:eastAsia="Times New Roman" w:cs="Times New Roman"/>
                <w:b/>
                <w:bCs/>
                <w:color w:val="000000"/>
                <w:sz w:val="22"/>
                <w:vertAlign w:val="superscript"/>
              </w:rPr>
              <w:t>2</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10.940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2188</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119.68</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23.960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9584</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574.08</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600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36.915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22149</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1362.72</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800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41.505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33204</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640000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1722.67</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113.320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67125</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3779.1475</w:t>
            </w:r>
          </w:p>
        </w:tc>
      </w:tr>
      <w:tr w:rsidR="00A05063" w:rsidRPr="00A05063" w:rsidTr="00A05063">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(ƹxi)</w:t>
            </w:r>
            <w:r w:rsidRPr="00A05063">
              <w:rPr>
                <w:rFonts w:eastAsia="Times New Roman" w:cs="Times New Roman"/>
                <w:color w:val="000000"/>
                <w:sz w:val="22"/>
                <w:vertAlign w:val="superscript"/>
              </w:rPr>
              <w:t>2</w:t>
            </w:r>
            <w:r w:rsidRPr="00A05063">
              <w:rPr>
                <w:rFonts w:eastAsia="Times New Roman" w:cs="Times New Roman"/>
                <w:color w:val="000000"/>
                <w:sz w:val="22"/>
              </w:rPr>
              <w:t>(ƹyi)</w:t>
            </w:r>
            <w:r w:rsidRPr="00A05063">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4000000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12841.422</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r>
      <w:tr w:rsidR="00A05063" w:rsidRPr="00A05063" w:rsidTr="00A05063">
        <w:trPr>
          <w:trHeight w:val="315"/>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2.1675</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0.0523</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0.9812</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6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r w:rsidRPr="00A05063">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0.9627</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bl>
    <w:p w:rsidR="00A05063" w:rsidRDefault="00A05063" w:rsidP="00A05063">
      <w:pPr>
        <w:jc w:val="center"/>
      </w:pPr>
    </w:p>
    <w:p w:rsidR="00A05063" w:rsidRDefault="00A05063" w:rsidP="00A05063">
      <w:pPr>
        <w:keepNext/>
        <w:jc w:val="center"/>
      </w:pPr>
      <w:r w:rsidRPr="00A05063">
        <w:rPr>
          <w:noProof/>
          <w:lang w:val="id-ID" w:eastAsia="id-ID"/>
        </w:rPr>
        <w:drawing>
          <wp:inline distT="0" distB="0" distL="0" distR="0">
            <wp:extent cx="3388019" cy="1617456"/>
            <wp:effectExtent l="19050" t="0" r="21931" b="1794"/>
            <wp:docPr id="4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05063" w:rsidRDefault="00A05063" w:rsidP="00A05063">
      <w:pPr>
        <w:jc w:val="center"/>
      </w:pPr>
      <w:bookmarkStart w:id="137" w:name="_Toc250081089"/>
      <w:r>
        <w:t xml:space="preserve">Gambar </w:t>
      </w:r>
      <w:r w:rsidR="00D67C28">
        <w:fldChar w:fldCharType="begin"/>
      </w:r>
      <w:r w:rsidR="00601B95">
        <w:instrText xml:space="preserve"> SEQ Gambar \* ARABIC </w:instrText>
      </w:r>
      <w:r w:rsidR="00D67C28">
        <w:fldChar w:fldCharType="separate"/>
      </w:r>
      <w:r w:rsidR="0081112D">
        <w:rPr>
          <w:noProof/>
        </w:rPr>
        <w:t>14</w:t>
      </w:r>
      <w:r w:rsidR="00D67C28">
        <w:rPr>
          <w:noProof/>
        </w:rPr>
        <w:fldChar w:fldCharType="end"/>
      </w:r>
      <w:r>
        <w:t xml:space="preserve"> Grafik Regresi Aktivitas Antioksidan f2-s1</w:t>
      </w:r>
      <w:bookmarkEnd w:id="137"/>
    </w:p>
    <w:p w:rsidR="00A05063" w:rsidRDefault="00A05063" w:rsidP="00A05063">
      <w:pPr>
        <w:spacing w:line="240" w:lineRule="auto"/>
        <w:jc w:val="center"/>
      </w:pPr>
      <w:bookmarkStart w:id="138" w:name="_Toc250080911"/>
      <w:r>
        <w:t xml:space="preserve">Tabel </w:t>
      </w:r>
      <w:r w:rsidR="00D67C28">
        <w:fldChar w:fldCharType="begin"/>
      </w:r>
      <w:r w:rsidR="00601B95">
        <w:instrText xml:space="preserve"> SEQ Tabel \* ARABIC </w:instrText>
      </w:r>
      <w:r w:rsidR="00D67C28">
        <w:fldChar w:fldCharType="separate"/>
      </w:r>
      <w:r w:rsidR="0081112D">
        <w:rPr>
          <w:noProof/>
        </w:rPr>
        <w:t>45</w:t>
      </w:r>
      <w:r w:rsidR="00D67C28">
        <w:rPr>
          <w:noProof/>
        </w:rPr>
        <w:fldChar w:fldCharType="end"/>
      </w:r>
      <w:r>
        <w:t xml:space="preserve"> Data Pengujian Aktivitas Antioksidan f2-s2</w:t>
      </w:r>
      <w:bookmarkEnd w:id="138"/>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A05063" w:rsidRPr="00A05063" w:rsidTr="00A05063">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Penghambatan (%)</w:t>
            </w:r>
          </w:p>
        </w:tc>
      </w:tr>
      <w:tr w:rsidR="00A05063" w:rsidRPr="00A05063" w:rsidTr="00A05063">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0.771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0.771</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0.771</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0.763</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0.763</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0.763</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1.040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1.040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1.040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0.739</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0.738</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0.739</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4.150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4.280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4.215</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0.704</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0.704</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0.704</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8.690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8.690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8.690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0.666</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0.666</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0.666</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13.620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13.620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13.620</w:t>
            </w:r>
          </w:p>
        </w:tc>
      </w:tr>
    </w:tbl>
    <w:p w:rsidR="00A05063" w:rsidRDefault="00A05063" w:rsidP="00A05063">
      <w:pPr>
        <w:pStyle w:val="Caption"/>
        <w:jc w:val="center"/>
      </w:pPr>
    </w:p>
    <w:p w:rsidR="00F73A42" w:rsidRPr="00F73A42" w:rsidRDefault="00F73A42" w:rsidP="00F73A42"/>
    <w:tbl>
      <w:tblPr>
        <w:tblW w:w="7260" w:type="dxa"/>
        <w:tblInd w:w="103" w:type="dxa"/>
        <w:tblLook w:val="04A0" w:firstRow="1" w:lastRow="0" w:firstColumn="1" w:lastColumn="0" w:noHBand="0" w:noVBand="1"/>
      </w:tblPr>
      <w:tblGrid>
        <w:gridCol w:w="1200"/>
        <w:gridCol w:w="1320"/>
        <w:gridCol w:w="1300"/>
        <w:gridCol w:w="1180"/>
        <w:gridCol w:w="1080"/>
        <w:gridCol w:w="1180"/>
      </w:tblGrid>
      <w:tr w:rsidR="00A05063" w:rsidRPr="00A05063" w:rsidTr="00A05063">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r w:rsidRPr="00A05063">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r w:rsidRPr="00A05063">
              <w:rPr>
                <w:rFonts w:eastAsia="Times New Roman" w:cs="Times New Roman"/>
                <w:b/>
                <w:bCs/>
                <w:color w:val="000000"/>
                <w:sz w:val="22"/>
                <w:vertAlign w:val="superscript"/>
              </w:rPr>
              <w:t>2</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1.040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104</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1.08</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4.215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843</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17.77</w:t>
            </w:r>
          </w:p>
        </w:tc>
      </w:tr>
      <w:tr w:rsidR="00A05063" w:rsidRPr="00A05063" w:rsidTr="00A05063">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8.690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2607</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90000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75.52</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13.620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5448</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185.50</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27.565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9002</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279.86833</w:t>
            </w:r>
          </w:p>
        </w:tc>
      </w:tr>
      <w:tr w:rsidR="00A05063" w:rsidRPr="00A05063" w:rsidTr="00A05063">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(ƹxi)</w:t>
            </w:r>
            <w:r w:rsidRPr="00A05063">
              <w:rPr>
                <w:rFonts w:eastAsia="Times New Roman" w:cs="Times New Roman"/>
                <w:color w:val="000000"/>
                <w:sz w:val="22"/>
                <w:vertAlign w:val="superscript"/>
              </w:rPr>
              <w:t>2</w:t>
            </w:r>
            <w:r w:rsidRPr="00A05063">
              <w:rPr>
                <w:rFonts w:eastAsia="Times New Roman" w:cs="Times New Roman"/>
                <w:color w:val="000000"/>
                <w:sz w:val="22"/>
              </w:rPr>
              <w:t>(ƹyi)</w:t>
            </w:r>
            <w:r w:rsidRPr="00A05063">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1000000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759.829</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-3.6625</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0.0422</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0.9955</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75"/>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r w:rsidRPr="00A05063">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0.9910</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bl>
    <w:p w:rsidR="00A05063" w:rsidRDefault="00A05063" w:rsidP="00A05063"/>
    <w:p w:rsidR="00A05063" w:rsidRDefault="00A05063" w:rsidP="00A05063">
      <w:pPr>
        <w:jc w:val="center"/>
      </w:pPr>
      <w:r w:rsidRPr="00A05063">
        <w:rPr>
          <w:noProof/>
          <w:lang w:val="id-ID" w:eastAsia="id-ID"/>
        </w:rPr>
        <w:drawing>
          <wp:inline distT="0" distB="0" distL="0" distR="0">
            <wp:extent cx="3388019" cy="1614533"/>
            <wp:effectExtent l="19050" t="0" r="21931" b="4717"/>
            <wp:docPr id="4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05063" w:rsidRDefault="00A05063" w:rsidP="00A05063">
      <w:pPr>
        <w:jc w:val="center"/>
      </w:pPr>
      <w:bookmarkStart w:id="139" w:name="_Toc250081090"/>
      <w:r>
        <w:t xml:space="preserve">Gambar </w:t>
      </w:r>
      <w:r w:rsidR="00D67C28">
        <w:fldChar w:fldCharType="begin"/>
      </w:r>
      <w:r w:rsidR="00601B95">
        <w:instrText xml:space="preserve"> SEQ Gambar \* ARABIC </w:instrText>
      </w:r>
      <w:r w:rsidR="00D67C28">
        <w:fldChar w:fldCharType="separate"/>
      </w:r>
      <w:r w:rsidR="0081112D">
        <w:rPr>
          <w:noProof/>
        </w:rPr>
        <w:t>15</w:t>
      </w:r>
      <w:r w:rsidR="00D67C28">
        <w:rPr>
          <w:noProof/>
        </w:rPr>
        <w:fldChar w:fldCharType="end"/>
      </w:r>
      <w:r>
        <w:t>Grafik Regresi Aktivitas Antioksidan f2-s2</w:t>
      </w:r>
      <w:bookmarkEnd w:id="139"/>
    </w:p>
    <w:p w:rsidR="00A05063" w:rsidRDefault="00A05063" w:rsidP="00A05063">
      <w:pPr>
        <w:spacing w:line="240" w:lineRule="auto"/>
        <w:jc w:val="center"/>
      </w:pPr>
      <w:bookmarkStart w:id="140" w:name="_Toc250080912"/>
      <w:r>
        <w:t xml:space="preserve">Tabel </w:t>
      </w:r>
      <w:r w:rsidR="00D67C28">
        <w:fldChar w:fldCharType="begin"/>
      </w:r>
      <w:r w:rsidR="00601B95">
        <w:instrText xml:space="preserve"> SEQ Tabel \* ARABIC </w:instrText>
      </w:r>
      <w:r w:rsidR="00D67C28">
        <w:fldChar w:fldCharType="separate"/>
      </w:r>
      <w:r w:rsidR="0081112D">
        <w:rPr>
          <w:noProof/>
        </w:rPr>
        <w:t>46</w:t>
      </w:r>
      <w:r w:rsidR="00D67C28">
        <w:rPr>
          <w:noProof/>
        </w:rPr>
        <w:fldChar w:fldCharType="end"/>
      </w:r>
      <w:r>
        <w:t xml:space="preserve"> Data Pengujian Aktivitas Antioksidan f2-s3</w:t>
      </w:r>
      <w:bookmarkEnd w:id="140"/>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A05063" w:rsidRPr="00A05063" w:rsidTr="00A05063">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Penghambatan (%)</w:t>
            </w:r>
          </w:p>
        </w:tc>
      </w:tr>
      <w:tr w:rsidR="00A05063" w:rsidRPr="00A05063" w:rsidTr="00A05063">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0.795</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0.794</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0.795</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0.707</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0.708</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0.708</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11.070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10.820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10.945</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0.604</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0.604</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0.604</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24.020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23.900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23.960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600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0.501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0.501</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0.501</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36.980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36.860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36.920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800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0.464</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0.465</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0.465</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41.630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41.380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41.505</w:t>
            </w:r>
          </w:p>
        </w:tc>
      </w:tr>
    </w:tbl>
    <w:p w:rsidR="00A05063" w:rsidRDefault="00A05063" w:rsidP="00A05063">
      <w:pPr>
        <w:jc w:val="center"/>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A05063" w:rsidRPr="00A05063" w:rsidTr="00A05063">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r w:rsidRPr="00A05063">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r w:rsidRPr="00A05063">
              <w:rPr>
                <w:rFonts w:eastAsia="Times New Roman" w:cs="Times New Roman"/>
                <w:b/>
                <w:bCs/>
                <w:color w:val="000000"/>
                <w:sz w:val="22"/>
                <w:vertAlign w:val="superscript"/>
              </w:rPr>
              <w:t>2</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10.945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2189</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119.79</w:t>
            </w:r>
          </w:p>
        </w:tc>
      </w:tr>
      <w:tr w:rsidR="00A05063" w:rsidRPr="00A05063" w:rsidTr="00A05063">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23.960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9584</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574.08</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600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36.920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22152</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1363.09</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800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41.505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33204</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640000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1722.67</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113.330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67129</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3779.6261</w:t>
            </w:r>
          </w:p>
        </w:tc>
      </w:tr>
      <w:tr w:rsidR="00A05063" w:rsidRPr="00A05063" w:rsidTr="00A05063">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(ƹxi)</w:t>
            </w:r>
            <w:r w:rsidRPr="00A05063">
              <w:rPr>
                <w:rFonts w:eastAsia="Times New Roman" w:cs="Times New Roman"/>
                <w:color w:val="000000"/>
                <w:sz w:val="22"/>
                <w:vertAlign w:val="superscript"/>
              </w:rPr>
              <w:t>2</w:t>
            </w:r>
            <w:r w:rsidRPr="00A05063">
              <w:rPr>
                <w:rFonts w:eastAsia="Times New Roman" w:cs="Times New Roman"/>
                <w:color w:val="000000"/>
                <w:sz w:val="22"/>
              </w:rPr>
              <w:t>(ƹyi)</w:t>
            </w:r>
            <w:r w:rsidRPr="00A05063">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4000000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12843.689</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2.1725</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0.0523</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15"/>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0.9812</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6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r w:rsidRPr="00A05063">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0.9627</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bl>
    <w:p w:rsidR="00A05063" w:rsidRDefault="00A05063" w:rsidP="00A05063">
      <w:pPr>
        <w:jc w:val="center"/>
      </w:pPr>
    </w:p>
    <w:p w:rsidR="00A05063" w:rsidRDefault="00A05063" w:rsidP="00A05063">
      <w:pPr>
        <w:keepNext/>
        <w:jc w:val="center"/>
      </w:pPr>
      <w:r w:rsidRPr="00A05063">
        <w:rPr>
          <w:noProof/>
          <w:lang w:val="id-ID" w:eastAsia="id-ID"/>
        </w:rPr>
        <w:drawing>
          <wp:inline distT="0" distB="0" distL="0" distR="0">
            <wp:extent cx="3388019" cy="1614532"/>
            <wp:effectExtent l="19050" t="0" r="21931" b="4718"/>
            <wp:docPr id="4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05063" w:rsidRDefault="00A05063" w:rsidP="00A05063">
      <w:pPr>
        <w:jc w:val="center"/>
      </w:pPr>
      <w:bookmarkStart w:id="141" w:name="_Toc250081091"/>
      <w:r>
        <w:t xml:space="preserve">Gambar </w:t>
      </w:r>
      <w:r w:rsidR="00D67C28">
        <w:fldChar w:fldCharType="begin"/>
      </w:r>
      <w:r w:rsidR="00601B95">
        <w:instrText xml:space="preserve"> SEQ Gambar \* ARABIC </w:instrText>
      </w:r>
      <w:r w:rsidR="00D67C28">
        <w:fldChar w:fldCharType="separate"/>
      </w:r>
      <w:r w:rsidR="0081112D">
        <w:rPr>
          <w:noProof/>
        </w:rPr>
        <w:t>16</w:t>
      </w:r>
      <w:r w:rsidR="00D67C28">
        <w:rPr>
          <w:noProof/>
        </w:rPr>
        <w:fldChar w:fldCharType="end"/>
      </w:r>
      <w:r>
        <w:t xml:space="preserve"> Grafik Regresi Aktivitas Antioksidan f2-s3</w:t>
      </w:r>
      <w:bookmarkEnd w:id="141"/>
    </w:p>
    <w:p w:rsidR="00A05063" w:rsidRDefault="00A05063" w:rsidP="00A05063">
      <w:pPr>
        <w:spacing w:line="240" w:lineRule="auto"/>
        <w:jc w:val="center"/>
      </w:pPr>
      <w:bookmarkStart w:id="142" w:name="_Toc250080913"/>
      <w:r>
        <w:t xml:space="preserve">Tabel </w:t>
      </w:r>
      <w:r w:rsidR="00D67C28">
        <w:fldChar w:fldCharType="begin"/>
      </w:r>
      <w:r w:rsidR="00601B95">
        <w:instrText xml:space="preserve"> SEQ Tabel \* ARABIC </w:instrText>
      </w:r>
      <w:r w:rsidR="00D67C28">
        <w:fldChar w:fldCharType="separate"/>
      </w:r>
      <w:r w:rsidR="0081112D">
        <w:rPr>
          <w:noProof/>
        </w:rPr>
        <w:t>47</w:t>
      </w:r>
      <w:r w:rsidR="00D67C28">
        <w:rPr>
          <w:noProof/>
        </w:rPr>
        <w:fldChar w:fldCharType="end"/>
      </w:r>
      <w:r>
        <w:t xml:space="preserve"> Data Pengujian Aktivitas Antioksidan f3-s1</w:t>
      </w:r>
      <w:bookmarkEnd w:id="142"/>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A05063" w:rsidRPr="00A05063" w:rsidTr="00A05063">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Penghambatan (%)</w:t>
            </w:r>
          </w:p>
        </w:tc>
      </w:tr>
      <w:tr w:rsidR="00A05063" w:rsidRPr="00A05063" w:rsidTr="00A05063">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0.850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0.850</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0.850</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0.815</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0.815</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0.815</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4.120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4.120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4.120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0.785</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0.785</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0.785</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7.650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7.640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7.645</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0.674</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0.673</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0.674</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20.710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20.820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20.765</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0.662</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0.661</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0.662</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22.180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22.230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22.205</w:t>
            </w:r>
          </w:p>
        </w:tc>
      </w:tr>
    </w:tbl>
    <w:p w:rsidR="00A05063" w:rsidRDefault="00A05063" w:rsidP="00A05063">
      <w:pPr>
        <w:pStyle w:val="Caption"/>
        <w:jc w:val="center"/>
      </w:pPr>
    </w:p>
    <w:p w:rsidR="00F73A42" w:rsidRPr="00F73A42" w:rsidRDefault="00F73A42" w:rsidP="00F73A42"/>
    <w:tbl>
      <w:tblPr>
        <w:tblW w:w="7260" w:type="dxa"/>
        <w:tblInd w:w="103" w:type="dxa"/>
        <w:tblLook w:val="04A0" w:firstRow="1" w:lastRow="0" w:firstColumn="1" w:lastColumn="0" w:noHBand="0" w:noVBand="1"/>
      </w:tblPr>
      <w:tblGrid>
        <w:gridCol w:w="1200"/>
        <w:gridCol w:w="1320"/>
        <w:gridCol w:w="1300"/>
        <w:gridCol w:w="1180"/>
        <w:gridCol w:w="1080"/>
        <w:gridCol w:w="1180"/>
      </w:tblGrid>
      <w:tr w:rsidR="00A05063" w:rsidRPr="00A05063" w:rsidTr="00A05063">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r w:rsidRPr="00A05063">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r w:rsidRPr="00A05063">
              <w:rPr>
                <w:rFonts w:eastAsia="Times New Roman" w:cs="Times New Roman"/>
                <w:b/>
                <w:bCs/>
                <w:color w:val="000000"/>
                <w:sz w:val="22"/>
                <w:vertAlign w:val="superscript"/>
              </w:rPr>
              <w:t>2</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4.120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412</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16.97</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7.645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1529</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58.45</w:t>
            </w:r>
          </w:p>
        </w:tc>
      </w:tr>
      <w:tr w:rsidR="00A05063" w:rsidRPr="00A05063" w:rsidTr="00A05063">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20.765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6229.5</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90000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431.19</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22.205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8882</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493.06</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54.735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17052.5</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999.66768</w:t>
            </w:r>
          </w:p>
        </w:tc>
      </w:tr>
      <w:tr w:rsidR="00A05063" w:rsidRPr="00A05063" w:rsidTr="00A05063">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(ƹxi)</w:t>
            </w:r>
            <w:r w:rsidRPr="00A05063">
              <w:rPr>
                <w:rFonts w:eastAsia="Times New Roman" w:cs="Times New Roman"/>
                <w:color w:val="000000"/>
                <w:sz w:val="22"/>
                <w:vertAlign w:val="superscript"/>
              </w:rPr>
              <w:t>2</w:t>
            </w:r>
            <w:r w:rsidRPr="00A05063">
              <w:rPr>
                <w:rFonts w:eastAsia="Times New Roman" w:cs="Times New Roman"/>
                <w:color w:val="000000"/>
                <w:sz w:val="22"/>
              </w:rPr>
              <w:t>(ƹyi)</w:t>
            </w:r>
            <w:r w:rsidRPr="00A05063">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1000000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2995.920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-3.1600</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0.0674</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0.9515</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75"/>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r w:rsidRPr="00A05063">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0.9054</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bl>
    <w:p w:rsidR="00A05063" w:rsidRDefault="00A05063" w:rsidP="00A05063"/>
    <w:p w:rsidR="00A05063" w:rsidRDefault="00A05063" w:rsidP="00A05063">
      <w:pPr>
        <w:keepNext/>
        <w:jc w:val="center"/>
      </w:pPr>
      <w:r w:rsidRPr="00A05063">
        <w:rPr>
          <w:noProof/>
          <w:lang w:val="id-ID" w:eastAsia="id-ID"/>
        </w:rPr>
        <w:drawing>
          <wp:inline distT="0" distB="0" distL="0" distR="0">
            <wp:extent cx="3388019" cy="1614533"/>
            <wp:effectExtent l="19050" t="0" r="21931" b="4717"/>
            <wp:docPr id="5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05063" w:rsidRDefault="00A05063" w:rsidP="00A05063">
      <w:pPr>
        <w:jc w:val="center"/>
      </w:pPr>
      <w:bookmarkStart w:id="143" w:name="_Toc250081092"/>
      <w:r>
        <w:t xml:space="preserve">Gambar </w:t>
      </w:r>
      <w:r w:rsidR="00D67C28">
        <w:fldChar w:fldCharType="begin"/>
      </w:r>
      <w:r w:rsidR="00601B95">
        <w:instrText xml:space="preserve"> SEQ Gambar \* ARABIC </w:instrText>
      </w:r>
      <w:r w:rsidR="00D67C28">
        <w:fldChar w:fldCharType="separate"/>
      </w:r>
      <w:r w:rsidR="0081112D">
        <w:rPr>
          <w:noProof/>
        </w:rPr>
        <w:t>17</w:t>
      </w:r>
      <w:r w:rsidR="00D67C28">
        <w:rPr>
          <w:noProof/>
        </w:rPr>
        <w:fldChar w:fldCharType="end"/>
      </w:r>
      <w:r>
        <w:t xml:space="preserve"> Grafik Regresi Aktivitas Antioksidan f3-s1</w:t>
      </w:r>
      <w:bookmarkEnd w:id="143"/>
    </w:p>
    <w:p w:rsidR="00A05063" w:rsidRDefault="00A05063" w:rsidP="00A05063">
      <w:pPr>
        <w:spacing w:line="240" w:lineRule="auto"/>
        <w:jc w:val="center"/>
      </w:pPr>
      <w:bookmarkStart w:id="144" w:name="_Toc250080914"/>
      <w:r>
        <w:t xml:space="preserve">Tabel </w:t>
      </w:r>
      <w:r w:rsidR="00D67C28">
        <w:fldChar w:fldCharType="begin"/>
      </w:r>
      <w:r w:rsidR="00601B95">
        <w:instrText xml:space="preserve"> SEQ Tabel \* ARABIC </w:instrText>
      </w:r>
      <w:r w:rsidR="00D67C28">
        <w:fldChar w:fldCharType="separate"/>
      </w:r>
      <w:r w:rsidR="0081112D">
        <w:rPr>
          <w:noProof/>
        </w:rPr>
        <w:t>48</w:t>
      </w:r>
      <w:r w:rsidR="00D67C28">
        <w:rPr>
          <w:noProof/>
        </w:rPr>
        <w:fldChar w:fldCharType="end"/>
      </w:r>
      <w:r>
        <w:t xml:space="preserve"> Data Pengujian Aktivitas Antioksidan f3-s2</w:t>
      </w:r>
      <w:bookmarkEnd w:id="144"/>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A05063" w:rsidRPr="00A05063" w:rsidTr="00A05063">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Rata-Rata Nilai Penghambatan (%)</w:t>
            </w:r>
          </w:p>
        </w:tc>
      </w:tr>
      <w:tr w:rsidR="00A05063" w:rsidRPr="00A05063" w:rsidTr="00A05063">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A05063" w:rsidRPr="00A05063" w:rsidRDefault="00A05063" w:rsidP="00A05063">
            <w:pPr>
              <w:spacing w:after="0" w:line="240" w:lineRule="auto"/>
              <w:jc w:val="left"/>
              <w:rPr>
                <w:rFonts w:eastAsia="Times New Roman" w:cs="Times New Roman"/>
                <w:b/>
                <w:bCs/>
                <w:color w:val="000000"/>
              </w:rPr>
            </w:pP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0.867</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0.868</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0.868</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0.829</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0.829</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0.829</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4.500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4.490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4.495</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0.819</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0.819</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0.819</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5.650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5.650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5.650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0.757</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0.757</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0.757</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12.800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12.800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12.800</w:t>
            </w:r>
          </w:p>
        </w:tc>
      </w:tr>
      <w:tr w:rsidR="00A05063" w:rsidRPr="00A05063" w:rsidTr="00A05063">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0.720</w:t>
            </w:r>
          </w:p>
        </w:tc>
        <w:tc>
          <w:tcPr>
            <w:tcW w:w="978"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0.719</w:t>
            </w:r>
          </w:p>
        </w:tc>
        <w:tc>
          <w:tcPr>
            <w:tcW w:w="1292"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0.720</w:t>
            </w:r>
          </w:p>
        </w:tc>
        <w:tc>
          <w:tcPr>
            <w:tcW w:w="1005"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17.180</w:t>
            </w:r>
          </w:p>
        </w:tc>
        <w:tc>
          <w:tcPr>
            <w:tcW w:w="1153"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17.180</w:t>
            </w:r>
          </w:p>
        </w:tc>
        <w:tc>
          <w:tcPr>
            <w:tcW w:w="1634"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17.180</w:t>
            </w:r>
          </w:p>
        </w:tc>
      </w:tr>
    </w:tbl>
    <w:p w:rsidR="00A05063" w:rsidRDefault="00A05063" w:rsidP="00A05063">
      <w:pPr>
        <w:jc w:val="center"/>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A05063" w:rsidRPr="00A05063" w:rsidTr="00A05063">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xi</w:t>
            </w:r>
            <w:r w:rsidRPr="00A05063">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yi</w:t>
            </w:r>
            <w:r w:rsidRPr="00A05063">
              <w:rPr>
                <w:rFonts w:eastAsia="Times New Roman" w:cs="Times New Roman"/>
                <w:b/>
                <w:bCs/>
                <w:color w:val="000000"/>
                <w:sz w:val="22"/>
                <w:vertAlign w:val="superscript"/>
              </w:rPr>
              <w:t>2</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100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4.495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449.5</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20.21</w:t>
            </w:r>
          </w:p>
        </w:tc>
      </w:tr>
      <w:tr w:rsidR="00A05063" w:rsidRPr="00A05063" w:rsidTr="00A0506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5.650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1130</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31.92</w:t>
            </w:r>
          </w:p>
        </w:tc>
      </w:tr>
      <w:tr w:rsidR="00A05063" w:rsidRPr="00A05063" w:rsidTr="00A05063">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300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12.800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3840</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90000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163.84</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A05063" w:rsidRPr="00A05063" w:rsidRDefault="00A05063" w:rsidP="00A05063">
            <w:pPr>
              <w:spacing w:after="0" w:line="240" w:lineRule="auto"/>
              <w:jc w:val="center"/>
              <w:rPr>
                <w:rFonts w:eastAsia="Times New Roman" w:cs="Times New Roman"/>
              </w:rPr>
            </w:pPr>
            <w:r w:rsidRPr="00A05063">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17.180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6872</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295.15</w:t>
            </w:r>
          </w:p>
        </w:tc>
      </w:tr>
      <w:tr w:rsidR="00A05063" w:rsidRPr="00A05063" w:rsidTr="00A0506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40.125</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12291.5</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511.11993</w:t>
            </w:r>
          </w:p>
        </w:tc>
      </w:tr>
      <w:tr w:rsidR="00A05063" w:rsidRPr="00A05063" w:rsidTr="00A05063">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(ƹxi)</w:t>
            </w:r>
            <w:r w:rsidRPr="00A05063">
              <w:rPr>
                <w:rFonts w:eastAsia="Times New Roman" w:cs="Times New Roman"/>
                <w:color w:val="000000"/>
                <w:sz w:val="22"/>
                <w:vertAlign w:val="superscript"/>
              </w:rPr>
              <w:t>2</w:t>
            </w:r>
            <w:r w:rsidRPr="00A05063">
              <w:rPr>
                <w:rFonts w:eastAsia="Times New Roman" w:cs="Times New Roman"/>
                <w:color w:val="000000"/>
                <w:sz w:val="22"/>
              </w:rPr>
              <w:t>(ƹyi)</w:t>
            </w:r>
            <w:r w:rsidRPr="00A05063">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1000000</w:t>
            </w:r>
          </w:p>
        </w:tc>
        <w:tc>
          <w:tcPr>
            <w:tcW w:w="130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b/>
                <w:bCs/>
                <w:color w:val="000000"/>
              </w:rPr>
            </w:pPr>
            <w:r w:rsidRPr="00A05063">
              <w:rPr>
                <w:rFonts w:eastAsia="Times New Roman" w:cs="Times New Roman"/>
                <w:b/>
                <w:bCs/>
                <w:color w:val="000000"/>
                <w:sz w:val="22"/>
              </w:rPr>
              <w:t>1610.016</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 </w:t>
            </w: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-1.2700</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0.0452</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00"/>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0.9699</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r w:rsidR="00A05063" w:rsidRPr="00A05063" w:rsidTr="00A05063">
        <w:trPr>
          <w:trHeight w:val="375"/>
        </w:trPr>
        <w:tc>
          <w:tcPr>
            <w:tcW w:w="12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R</w:t>
            </w:r>
            <w:r w:rsidRPr="00A05063">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r w:rsidRPr="00A05063">
              <w:rPr>
                <w:rFonts w:eastAsia="Times New Roman" w:cs="Times New Roman"/>
                <w:color w:val="000000"/>
                <w:sz w:val="22"/>
              </w:rPr>
              <w:t>0.9407</w:t>
            </w:r>
          </w:p>
        </w:tc>
        <w:tc>
          <w:tcPr>
            <w:tcW w:w="130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A05063" w:rsidRPr="00A05063" w:rsidRDefault="00A05063" w:rsidP="00A05063">
            <w:pPr>
              <w:spacing w:after="0" w:line="240" w:lineRule="auto"/>
              <w:jc w:val="center"/>
              <w:rPr>
                <w:rFonts w:eastAsia="Times New Roman" w:cs="Times New Roman"/>
                <w:color w:val="000000"/>
              </w:rPr>
            </w:pPr>
          </w:p>
        </w:tc>
      </w:tr>
    </w:tbl>
    <w:p w:rsidR="00A05063" w:rsidRDefault="00A05063" w:rsidP="00A05063">
      <w:pPr>
        <w:jc w:val="center"/>
      </w:pPr>
    </w:p>
    <w:p w:rsidR="00A05063" w:rsidRDefault="00A05063" w:rsidP="00A05063">
      <w:pPr>
        <w:keepNext/>
        <w:jc w:val="center"/>
      </w:pPr>
      <w:r w:rsidRPr="00A05063">
        <w:rPr>
          <w:noProof/>
          <w:lang w:val="id-ID" w:eastAsia="id-ID"/>
        </w:rPr>
        <w:drawing>
          <wp:inline distT="0" distB="0" distL="0" distR="0">
            <wp:extent cx="3388019" cy="1614533"/>
            <wp:effectExtent l="19050" t="0" r="21931" b="4717"/>
            <wp:docPr id="5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05063" w:rsidRDefault="00A05063" w:rsidP="00A05063">
      <w:pPr>
        <w:jc w:val="center"/>
      </w:pPr>
      <w:bookmarkStart w:id="145" w:name="_Toc250081093"/>
      <w:r>
        <w:t xml:space="preserve">Gambar </w:t>
      </w:r>
      <w:r w:rsidR="00D67C28">
        <w:fldChar w:fldCharType="begin"/>
      </w:r>
      <w:r w:rsidR="00601B95">
        <w:instrText xml:space="preserve"> SEQ Gambar \* ARABIC </w:instrText>
      </w:r>
      <w:r w:rsidR="00D67C28">
        <w:fldChar w:fldCharType="separate"/>
      </w:r>
      <w:r w:rsidR="0081112D">
        <w:rPr>
          <w:noProof/>
        </w:rPr>
        <w:t>18</w:t>
      </w:r>
      <w:r w:rsidR="00D67C28">
        <w:rPr>
          <w:noProof/>
        </w:rPr>
        <w:fldChar w:fldCharType="end"/>
      </w:r>
      <w:r>
        <w:t xml:space="preserve"> Grafik Regresi Aktivitas Antioksidan f3-s2</w:t>
      </w:r>
      <w:bookmarkEnd w:id="145"/>
    </w:p>
    <w:p w:rsidR="00C27AAE" w:rsidRDefault="00C27AAE" w:rsidP="00C27AAE">
      <w:pPr>
        <w:spacing w:line="240" w:lineRule="auto"/>
        <w:jc w:val="center"/>
      </w:pPr>
      <w:bookmarkStart w:id="146" w:name="_Toc250080915"/>
      <w:r>
        <w:t xml:space="preserve">Tabel </w:t>
      </w:r>
      <w:r w:rsidR="00D67C28">
        <w:fldChar w:fldCharType="begin"/>
      </w:r>
      <w:r w:rsidR="00601B95">
        <w:instrText xml:space="preserve"> SEQ Tabel \* ARABIC </w:instrText>
      </w:r>
      <w:r w:rsidR="00D67C28">
        <w:fldChar w:fldCharType="separate"/>
      </w:r>
      <w:r w:rsidR="0081112D">
        <w:rPr>
          <w:noProof/>
        </w:rPr>
        <w:t>49</w:t>
      </w:r>
      <w:r w:rsidR="00D67C28">
        <w:rPr>
          <w:noProof/>
        </w:rPr>
        <w:fldChar w:fldCharType="end"/>
      </w:r>
      <w:r>
        <w:t xml:space="preserve"> Data Pengujian Aktivitas Antioksidan f3-s3</w:t>
      </w:r>
      <w:bookmarkEnd w:id="146"/>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C27AAE" w:rsidRPr="00C27AAE" w:rsidTr="00C27AAE">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Penghambatan (%)</w:t>
            </w:r>
          </w:p>
        </w:tc>
      </w:tr>
      <w:tr w:rsidR="00C27AAE" w:rsidRPr="00C27AAE" w:rsidTr="00C27AAE">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0.875</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0.875</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0.875</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0.824</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0.824</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0.824</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5.830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5.830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5.830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0.747</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0.747</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0.747</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14.630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14.630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14.630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0.667</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0.667</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0.667</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23.770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23.770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23.770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0.603</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0.604</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0.604</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31.080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30.970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31.025</w:t>
            </w:r>
          </w:p>
        </w:tc>
      </w:tr>
    </w:tbl>
    <w:p w:rsidR="00A05063" w:rsidRDefault="00A05063" w:rsidP="00A05063">
      <w:pPr>
        <w:jc w:val="center"/>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C27AAE" w:rsidRPr="00C27AAE" w:rsidTr="00C27AAE">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r w:rsidRPr="00C27AAE">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r w:rsidRPr="00C27AAE">
              <w:rPr>
                <w:rFonts w:eastAsia="Times New Roman" w:cs="Times New Roman"/>
                <w:b/>
                <w:bCs/>
                <w:color w:val="000000"/>
                <w:sz w:val="22"/>
                <w:vertAlign w:val="superscript"/>
              </w:rPr>
              <w:t>2</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5.830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1166</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33.99</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14.630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5852</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214.04</w:t>
            </w:r>
          </w:p>
        </w:tc>
      </w:tr>
      <w:tr w:rsidR="00C27AAE" w:rsidRPr="00C27AAE" w:rsidTr="00C27AAE">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23.770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14262</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565.01</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31.025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24820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962.55</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75.255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46100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1775.5893</w:t>
            </w:r>
          </w:p>
        </w:tc>
      </w:tr>
      <w:tr w:rsidR="00C27AAE" w:rsidRPr="00C27AAE" w:rsidTr="00C27AAE">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(ƹxi)</w:t>
            </w:r>
            <w:r w:rsidRPr="00C27AAE">
              <w:rPr>
                <w:rFonts w:eastAsia="Times New Roman" w:cs="Times New Roman"/>
                <w:color w:val="000000"/>
                <w:sz w:val="22"/>
                <w:vertAlign w:val="superscript"/>
              </w:rPr>
              <w:t>2</w:t>
            </w:r>
            <w:r w:rsidRPr="00C27AAE">
              <w:rPr>
                <w:rFonts w:eastAsia="Times New Roman" w:cs="Times New Roman"/>
                <w:color w:val="000000"/>
                <w:sz w:val="22"/>
              </w:rPr>
              <w:t>(ƹyi)</w:t>
            </w:r>
            <w:r w:rsidRPr="00C27AAE">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4000000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5663.315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-2.3675</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0.0424</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0.9988</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75"/>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r w:rsidRPr="00C27AAE">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0.9977</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bl>
    <w:p w:rsidR="00C27AAE" w:rsidRDefault="00C27AAE" w:rsidP="00A05063">
      <w:pPr>
        <w:jc w:val="center"/>
      </w:pPr>
    </w:p>
    <w:p w:rsidR="00C27AAE" w:rsidRDefault="00C27AAE" w:rsidP="00C27AAE">
      <w:pPr>
        <w:keepNext/>
        <w:jc w:val="center"/>
      </w:pPr>
      <w:r w:rsidRPr="00C27AAE">
        <w:rPr>
          <w:noProof/>
          <w:lang w:val="id-ID" w:eastAsia="id-ID"/>
        </w:rPr>
        <w:drawing>
          <wp:inline distT="0" distB="0" distL="0" distR="0">
            <wp:extent cx="3388019" cy="1606737"/>
            <wp:effectExtent l="19050" t="0" r="21931" b="0"/>
            <wp:docPr id="5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27AAE" w:rsidRDefault="00C27AAE" w:rsidP="00C27AAE">
      <w:pPr>
        <w:jc w:val="center"/>
      </w:pPr>
      <w:bookmarkStart w:id="147" w:name="_Toc250081094"/>
      <w:r>
        <w:t xml:space="preserve">Gambar </w:t>
      </w:r>
      <w:r w:rsidR="00D67C28">
        <w:fldChar w:fldCharType="begin"/>
      </w:r>
      <w:r w:rsidR="00601B95">
        <w:instrText xml:space="preserve"> SEQ Gambar \* ARABIC </w:instrText>
      </w:r>
      <w:r w:rsidR="00D67C28">
        <w:fldChar w:fldCharType="separate"/>
      </w:r>
      <w:r w:rsidR="0081112D">
        <w:rPr>
          <w:noProof/>
        </w:rPr>
        <w:t>19</w:t>
      </w:r>
      <w:r w:rsidR="00D67C28">
        <w:rPr>
          <w:noProof/>
        </w:rPr>
        <w:fldChar w:fldCharType="end"/>
      </w:r>
      <w:r>
        <w:t xml:space="preserve"> Grafik Regresi Aktivitas Antioksidan f3-s3</w:t>
      </w:r>
      <w:bookmarkEnd w:id="147"/>
    </w:p>
    <w:p w:rsidR="00C27AAE" w:rsidRDefault="00C27AAE" w:rsidP="00C27AAE">
      <w:pPr>
        <w:spacing w:line="240" w:lineRule="auto"/>
        <w:jc w:val="center"/>
      </w:pPr>
      <w:bookmarkStart w:id="148" w:name="_Toc250080916"/>
      <w:r>
        <w:t xml:space="preserve">Tabel </w:t>
      </w:r>
      <w:r w:rsidR="00D67C28">
        <w:fldChar w:fldCharType="begin"/>
      </w:r>
      <w:r w:rsidR="00601B95">
        <w:instrText xml:space="preserve"> SEQ Tabel \* ARABIC </w:instrText>
      </w:r>
      <w:r w:rsidR="00D67C28">
        <w:fldChar w:fldCharType="separate"/>
      </w:r>
      <w:r w:rsidR="0081112D">
        <w:rPr>
          <w:noProof/>
        </w:rPr>
        <w:t>50</w:t>
      </w:r>
      <w:r w:rsidR="00D67C28">
        <w:rPr>
          <w:noProof/>
        </w:rPr>
        <w:fldChar w:fldCharType="end"/>
      </w:r>
      <w:r>
        <w:t xml:space="preserve"> Data Pengujian Aktivitas Antioksidan f4-s1</w:t>
      </w:r>
      <w:bookmarkEnd w:id="148"/>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C27AAE" w:rsidRPr="00C27AAE" w:rsidTr="00C27AAE">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Penghambatan (%)</w:t>
            </w:r>
          </w:p>
        </w:tc>
      </w:tr>
      <w:tr w:rsidR="00C27AAE" w:rsidRPr="00C27AAE" w:rsidTr="00C27AAE">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0.819</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0.819</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0.819</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0.705</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0.705</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0.705</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13.920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13.920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13.920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0.706</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0.707</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0.707</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13.800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13.680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13.740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0.554</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0.554</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0.554</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32.360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32.360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32.360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0.440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0.442</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0.441</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46.280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46.030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46.155</w:t>
            </w:r>
          </w:p>
        </w:tc>
      </w:tr>
    </w:tbl>
    <w:p w:rsidR="00C27AAE" w:rsidRDefault="00C27AAE" w:rsidP="00C27AAE">
      <w:pPr>
        <w:jc w:val="center"/>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C27AAE" w:rsidRPr="00C27AAE" w:rsidTr="00C27AAE">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r w:rsidRPr="00C27AAE">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r w:rsidRPr="00C27AAE">
              <w:rPr>
                <w:rFonts w:eastAsia="Times New Roman" w:cs="Times New Roman"/>
                <w:b/>
                <w:bCs/>
                <w:color w:val="000000"/>
                <w:sz w:val="22"/>
                <w:vertAlign w:val="superscript"/>
              </w:rPr>
              <w:t>2</w:t>
            </w:r>
          </w:p>
        </w:tc>
      </w:tr>
      <w:tr w:rsidR="00C27AAE" w:rsidRPr="00C27AAE" w:rsidTr="00C27AAE">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13.920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2784</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193.77</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13.740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5496</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188.79</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32.360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19416</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1047.17</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46.155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36924</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2130.28</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106.175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64620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3560.0076</w:t>
            </w:r>
          </w:p>
        </w:tc>
      </w:tr>
      <w:tr w:rsidR="00C27AAE" w:rsidRPr="00C27AAE" w:rsidTr="00C27AAE">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(ƹxi)</w:t>
            </w:r>
            <w:r w:rsidRPr="00C27AAE">
              <w:rPr>
                <w:rFonts w:eastAsia="Times New Roman" w:cs="Times New Roman"/>
                <w:color w:val="000000"/>
                <w:sz w:val="22"/>
                <w:vertAlign w:val="superscript"/>
              </w:rPr>
              <w:t>2</w:t>
            </w:r>
            <w:r w:rsidRPr="00C27AAE">
              <w:rPr>
                <w:rFonts w:eastAsia="Times New Roman" w:cs="Times New Roman"/>
                <w:color w:val="000000"/>
                <w:sz w:val="22"/>
              </w:rPr>
              <w:t>(ƹyi)</w:t>
            </w:r>
            <w:r w:rsidRPr="00C27AAE">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4000000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11273.131</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-2.2875</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15"/>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0.0577</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0.9469</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6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r w:rsidRPr="00C27AAE">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0.8965</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bl>
    <w:p w:rsidR="00C27AAE" w:rsidRDefault="00C27AAE" w:rsidP="00C27AAE">
      <w:pPr>
        <w:jc w:val="center"/>
      </w:pPr>
    </w:p>
    <w:p w:rsidR="00C27AAE" w:rsidRDefault="00C27AAE" w:rsidP="00C27AAE">
      <w:pPr>
        <w:keepNext/>
        <w:jc w:val="center"/>
      </w:pPr>
      <w:r w:rsidRPr="00C27AAE">
        <w:rPr>
          <w:noProof/>
          <w:lang w:val="id-ID" w:eastAsia="id-ID"/>
        </w:rPr>
        <w:drawing>
          <wp:inline distT="0" distB="0" distL="0" distR="0">
            <wp:extent cx="3388019" cy="1614532"/>
            <wp:effectExtent l="19050" t="0" r="21931" b="4718"/>
            <wp:docPr id="5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27AAE" w:rsidRDefault="00C27AAE" w:rsidP="00C27AAE">
      <w:pPr>
        <w:jc w:val="center"/>
      </w:pPr>
      <w:bookmarkStart w:id="149" w:name="_Toc250081095"/>
      <w:r>
        <w:t xml:space="preserve">Gambar </w:t>
      </w:r>
      <w:r w:rsidR="00D67C28">
        <w:fldChar w:fldCharType="begin"/>
      </w:r>
      <w:r w:rsidR="00601B95">
        <w:instrText xml:space="preserve"> SEQ Gambar \* ARABIC </w:instrText>
      </w:r>
      <w:r w:rsidR="00D67C28">
        <w:fldChar w:fldCharType="separate"/>
      </w:r>
      <w:r w:rsidR="0081112D">
        <w:rPr>
          <w:noProof/>
        </w:rPr>
        <w:t>20</w:t>
      </w:r>
      <w:r w:rsidR="00D67C28">
        <w:rPr>
          <w:noProof/>
        </w:rPr>
        <w:fldChar w:fldCharType="end"/>
      </w:r>
      <w:r>
        <w:t xml:space="preserve"> Grafik Regresi Aktivitas Antioksidan f4-s1</w:t>
      </w:r>
      <w:bookmarkEnd w:id="149"/>
    </w:p>
    <w:p w:rsidR="00C27AAE" w:rsidRDefault="00C27AAE" w:rsidP="00C27AAE">
      <w:pPr>
        <w:spacing w:line="240" w:lineRule="auto"/>
        <w:jc w:val="center"/>
      </w:pPr>
      <w:bookmarkStart w:id="150" w:name="_Toc250080917"/>
      <w:r>
        <w:t xml:space="preserve">Tabel </w:t>
      </w:r>
      <w:r w:rsidR="00D67C28">
        <w:fldChar w:fldCharType="begin"/>
      </w:r>
      <w:r w:rsidR="00601B95">
        <w:instrText xml:space="preserve"> SEQ Tabel \* ARABIC </w:instrText>
      </w:r>
      <w:r w:rsidR="00D67C28">
        <w:fldChar w:fldCharType="separate"/>
      </w:r>
      <w:r w:rsidR="0081112D">
        <w:rPr>
          <w:noProof/>
        </w:rPr>
        <w:t>51</w:t>
      </w:r>
      <w:r w:rsidR="00D67C28">
        <w:rPr>
          <w:noProof/>
        </w:rPr>
        <w:fldChar w:fldCharType="end"/>
      </w:r>
      <w:r>
        <w:t xml:space="preserve"> Data Pengujian Aktivitas Antioksidan f4-s2</w:t>
      </w:r>
      <w:bookmarkEnd w:id="150"/>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C27AAE" w:rsidRPr="00C27AAE" w:rsidTr="00C27AAE">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Penghambatan (%)</w:t>
            </w:r>
          </w:p>
        </w:tc>
      </w:tr>
      <w:tr w:rsidR="00C27AAE" w:rsidRPr="00C27AAE" w:rsidTr="00C27AAE">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0.815</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0.815</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0.815</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0.783</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0.783</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0.783</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3.930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3.930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3.930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0.612</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0.612</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0.612</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24.910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24.910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24.910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0.605</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0.604</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0.605</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25.770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25.890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25.830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0.483</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0.484</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0.484</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40.740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40.610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40.675</w:t>
            </w:r>
          </w:p>
        </w:tc>
      </w:tr>
    </w:tbl>
    <w:p w:rsidR="00C27AAE" w:rsidRDefault="00F73A42" w:rsidP="00F73A42">
      <w:pPr>
        <w:pStyle w:val="Caption"/>
        <w:tabs>
          <w:tab w:val="left" w:pos="5835"/>
        </w:tabs>
        <w:jc w:val="left"/>
      </w:pPr>
      <w:r>
        <w:tab/>
      </w:r>
    </w:p>
    <w:p w:rsidR="00F73A42" w:rsidRPr="00F73A42" w:rsidRDefault="00F73A42" w:rsidP="00F73A42"/>
    <w:tbl>
      <w:tblPr>
        <w:tblW w:w="7260" w:type="dxa"/>
        <w:tblInd w:w="103" w:type="dxa"/>
        <w:tblLook w:val="04A0" w:firstRow="1" w:lastRow="0" w:firstColumn="1" w:lastColumn="0" w:noHBand="0" w:noVBand="1"/>
      </w:tblPr>
      <w:tblGrid>
        <w:gridCol w:w="1200"/>
        <w:gridCol w:w="1320"/>
        <w:gridCol w:w="1300"/>
        <w:gridCol w:w="1180"/>
        <w:gridCol w:w="1080"/>
        <w:gridCol w:w="1180"/>
      </w:tblGrid>
      <w:tr w:rsidR="00C27AAE" w:rsidRPr="00C27AAE" w:rsidTr="00C27AAE">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r w:rsidRPr="00C27AAE">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r w:rsidRPr="00C27AAE">
              <w:rPr>
                <w:rFonts w:eastAsia="Times New Roman" w:cs="Times New Roman"/>
                <w:b/>
                <w:bCs/>
                <w:color w:val="000000"/>
                <w:sz w:val="22"/>
                <w:vertAlign w:val="superscript"/>
              </w:rPr>
              <w:t>2</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3.930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786</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15.44</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24.910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9964</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620.51</w:t>
            </w:r>
          </w:p>
        </w:tc>
      </w:tr>
      <w:tr w:rsidR="00C27AAE" w:rsidRPr="00C27AAE" w:rsidTr="00C27AAE">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25.830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15498</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667.19</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40.675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32540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1654.46</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95.345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58788</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2957.5975</w:t>
            </w:r>
          </w:p>
        </w:tc>
      </w:tr>
      <w:tr w:rsidR="00C27AAE" w:rsidRPr="00C27AAE" w:rsidTr="00C27AAE">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(ƹxi)</w:t>
            </w:r>
            <w:r w:rsidRPr="00C27AAE">
              <w:rPr>
                <w:rFonts w:eastAsia="Times New Roman" w:cs="Times New Roman"/>
                <w:color w:val="000000"/>
                <w:sz w:val="22"/>
                <w:vertAlign w:val="superscript"/>
              </w:rPr>
              <w:t>2</w:t>
            </w:r>
            <w:r w:rsidRPr="00C27AAE">
              <w:rPr>
                <w:rFonts w:eastAsia="Times New Roman" w:cs="Times New Roman"/>
                <w:color w:val="000000"/>
                <w:sz w:val="22"/>
              </w:rPr>
              <w:t>(ƹyi)</w:t>
            </w:r>
            <w:r w:rsidRPr="00C27AAE">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4000000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9090.669</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-3.9525</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0.0556</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0.9497</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75"/>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r w:rsidRPr="00C27AAE">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0.9019</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bl>
    <w:p w:rsidR="00C27AAE" w:rsidRDefault="00C27AAE" w:rsidP="00C27AAE"/>
    <w:p w:rsidR="00C27AAE" w:rsidRDefault="00C27AAE" w:rsidP="00C27AAE">
      <w:pPr>
        <w:keepNext/>
        <w:jc w:val="center"/>
      </w:pPr>
      <w:r w:rsidRPr="00C27AAE">
        <w:rPr>
          <w:noProof/>
          <w:lang w:val="id-ID" w:eastAsia="id-ID"/>
        </w:rPr>
        <w:drawing>
          <wp:inline distT="0" distB="0" distL="0" distR="0">
            <wp:extent cx="3388019" cy="1614533"/>
            <wp:effectExtent l="19050" t="0" r="21931" b="4717"/>
            <wp:docPr id="5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27AAE" w:rsidRPr="00C27AAE" w:rsidRDefault="00C27AAE" w:rsidP="00C27AAE">
      <w:pPr>
        <w:jc w:val="center"/>
      </w:pPr>
      <w:bookmarkStart w:id="151" w:name="_Toc250081096"/>
      <w:r>
        <w:t xml:space="preserve">Gambar </w:t>
      </w:r>
      <w:r w:rsidR="00D67C28">
        <w:fldChar w:fldCharType="begin"/>
      </w:r>
      <w:r w:rsidR="00601B95">
        <w:instrText xml:space="preserve"> SEQ Gambar \* ARABIC </w:instrText>
      </w:r>
      <w:r w:rsidR="00D67C28">
        <w:fldChar w:fldCharType="separate"/>
      </w:r>
      <w:r w:rsidR="0081112D">
        <w:rPr>
          <w:noProof/>
        </w:rPr>
        <w:t>21</w:t>
      </w:r>
      <w:r w:rsidR="00D67C28">
        <w:rPr>
          <w:noProof/>
        </w:rPr>
        <w:fldChar w:fldCharType="end"/>
      </w:r>
      <w:r>
        <w:t xml:space="preserve"> Grafik Regresi Aktivitas Antioksidan f4-s2</w:t>
      </w:r>
      <w:bookmarkEnd w:id="151"/>
    </w:p>
    <w:p w:rsidR="00C27AAE" w:rsidRDefault="00C27AAE" w:rsidP="00C27AAE">
      <w:pPr>
        <w:spacing w:line="240" w:lineRule="auto"/>
        <w:jc w:val="center"/>
      </w:pPr>
      <w:bookmarkStart w:id="152" w:name="_Toc250080918"/>
      <w:r>
        <w:t xml:space="preserve">Tabel </w:t>
      </w:r>
      <w:r w:rsidR="00D67C28">
        <w:fldChar w:fldCharType="begin"/>
      </w:r>
      <w:r w:rsidR="00601B95">
        <w:instrText xml:space="preserve"> SEQ Tabel \* ARABIC </w:instrText>
      </w:r>
      <w:r w:rsidR="00D67C28">
        <w:fldChar w:fldCharType="separate"/>
      </w:r>
      <w:r w:rsidR="0081112D">
        <w:rPr>
          <w:noProof/>
        </w:rPr>
        <w:t>52</w:t>
      </w:r>
      <w:r w:rsidR="00D67C28">
        <w:rPr>
          <w:noProof/>
        </w:rPr>
        <w:fldChar w:fldCharType="end"/>
      </w:r>
      <w:r>
        <w:t xml:space="preserve"> Data Pengujian Aktivitas Antioksidan f4-s3</w:t>
      </w:r>
      <w:bookmarkEnd w:id="152"/>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C27AAE" w:rsidRPr="00C27AAE" w:rsidTr="00C27AAE">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Penghambatan (%)</w:t>
            </w:r>
          </w:p>
        </w:tc>
      </w:tr>
      <w:tr w:rsidR="00C27AAE" w:rsidRPr="00C27AAE" w:rsidTr="00C27AAE">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0.829</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0.830</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0.830</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0.787</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0.787</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0.787</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5.190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5.190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5.190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0.643</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0.643</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0.643</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22.440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22.560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22.500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0.608</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0.608</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0.608</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26.660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26.780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26.720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0.480</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0.481</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41.980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42.220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42.100</w:t>
            </w:r>
          </w:p>
        </w:tc>
      </w:tr>
    </w:tbl>
    <w:p w:rsidR="00A05063" w:rsidRDefault="00A05063" w:rsidP="00A05063">
      <w:pPr>
        <w:pStyle w:val="Caption"/>
        <w:jc w:val="center"/>
      </w:pPr>
    </w:p>
    <w:p w:rsidR="00C27AAE" w:rsidRPr="00C27AAE" w:rsidRDefault="00C27AAE" w:rsidP="00C27AAE">
      <w:r>
        <w:tab/>
      </w: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C27AAE" w:rsidRPr="00C27AAE" w:rsidTr="00C27AAE">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r w:rsidRPr="00C27AAE">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r w:rsidRPr="00C27AAE">
              <w:rPr>
                <w:rFonts w:eastAsia="Times New Roman" w:cs="Times New Roman"/>
                <w:b/>
                <w:bCs/>
                <w:color w:val="000000"/>
                <w:sz w:val="22"/>
                <w:vertAlign w:val="superscript"/>
              </w:rPr>
              <w:t>2</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5.190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1038</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26.94</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22.500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9000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506.25</w:t>
            </w:r>
          </w:p>
        </w:tc>
      </w:tr>
      <w:tr w:rsidR="00C27AAE" w:rsidRPr="00C27AAE" w:rsidTr="00C27AAE">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26.720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16032</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713.96</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42.100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33680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1772.41</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96.510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59750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3019.5545</w:t>
            </w:r>
          </w:p>
        </w:tc>
      </w:tr>
      <w:tr w:rsidR="00C27AAE" w:rsidRPr="00C27AAE" w:rsidTr="00C27AAE">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(ƹxi)</w:t>
            </w:r>
            <w:r w:rsidRPr="00C27AAE">
              <w:rPr>
                <w:rFonts w:eastAsia="Times New Roman" w:cs="Times New Roman"/>
                <w:color w:val="000000"/>
                <w:sz w:val="22"/>
                <w:vertAlign w:val="superscript"/>
              </w:rPr>
              <w:t>2</w:t>
            </w:r>
            <w:r w:rsidRPr="00C27AAE">
              <w:rPr>
                <w:rFonts w:eastAsia="Times New Roman" w:cs="Times New Roman"/>
                <w:color w:val="000000"/>
                <w:sz w:val="22"/>
              </w:rPr>
              <w:t>(ƹyi)</w:t>
            </w:r>
            <w:r w:rsidRPr="00C27AAE">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4000000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9314.180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-4.6100</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0.0575</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0.9778</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75"/>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r w:rsidRPr="00C27AAE">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0.9561</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bl>
    <w:p w:rsidR="00C27AAE" w:rsidRDefault="00C27AAE" w:rsidP="00C27AAE"/>
    <w:p w:rsidR="00C27AAE" w:rsidRDefault="00C27AAE" w:rsidP="00C27AAE">
      <w:pPr>
        <w:keepNext/>
        <w:jc w:val="center"/>
      </w:pPr>
      <w:r w:rsidRPr="00C27AAE">
        <w:rPr>
          <w:noProof/>
          <w:lang w:val="id-ID" w:eastAsia="id-ID"/>
        </w:rPr>
        <w:drawing>
          <wp:inline distT="0" distB="0" distL="0" distR="0">
            <wp:extent cx="3388019" cy="1614533"/>
            <wp:effectExtent l="19050" t="0" r="21931" b="4717"/>
            <wp:docPr id="5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27AAE" w:rsidRDefault="00C27AAE" w:rsidP="00C27AAE">
      <w:pPr>
        <w:jc w:val="center"/>
      </w:pPr>
      <w:bookmarkStart w:id="153" w:name="_Toc250081097"/>
      <w:r>
        <w:t xml:space="preserve">Gambar </w:t>
      </w:r>
      <w:r w:rsidR="00D67C28">
        <w:fldChar w:fldCharType="begin"/>
      </w:r>
      <w:r w:rsidR="00601B95">
        <w:instrText xml:space="preserve"> SEQ Gambar \* ARABIC </w:instrText>
      </w:r>
      <w:r w:rsidR="00D67C28">
        <w:fldChar w:fldCharType="separate"/>
      </w:r>
      <w:r w:rsidR="0081112D">
        <w:rPr>
          <w:noProof/>
        </w:rPr>
        <w:t>22</w:t>
      </w:r>
      <w:r w:rsidR="00D67C28">
        <w:rPr>
          <w:noProof/>
        </w:rPr>
        <w:fldChar w:fldCharType="end"/>
      </w:r>
      <w:r>
        <w:t xml:space="preserve"> Grafik Regresi Aktivitas Antioksidan f4-s3</w:t>
      </w:r>
      <w:bookmarkEnd w:id="153"/>
    </w:p>
    <w:p w:rsidR="00C27AAE" w:rsidRDefault="00C27AAE" w:rsidP="00C27AAE">
      <w:pPr>
        <w:spacing w:line="240" w:lineRule="auto"/>
        <w:jc w:val="center"/>
      </w:pPr>
      <w:bookmarkStart w:id="154" w:name="_Toc250080919"/>
      <w:r>
        <w:t xml:space="preserve">Tabel </w:t>
      </w:r>
      <w:r w:rsidR="00D67C28">
        <w:fldChar w:fldCharType="begin"/>
      </w:r>
      <w:r w:rsidR="00601B95">
        <w:instrText xml:space="preserve"> SEQ Tabel \* ARABIC </w:instrText>
      </w:r>
      <w:r w:rsidR="00D67C28">
        <w:fldChar w:fldCharType="separate"/>
      </w:r>
      <w:r w:rsidR="0081112D">
        <w:rPr>
          <w:noProof/>
        </w:rPr>
        <w:t>53</w:t>
      </w:r>
      <w:r w:rsidR="00D67C28">
        <w:rPr>
          <w:noProof/>
        </w:rPr>
        <w:fldChar w:fldCharType="end"/>
      </w:r>
      <w:r>
        <w:t xml:space="preserve"> Data Pengujian Aktivitas Antioksidan f5-s1</w:t>
      </w:r>
      <w:bookmarkEnd w:id="154"/>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C27AAE" w:rsidRPr="00C27AAE" w:rsidTr="00C27AAE">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Penghambatan (%)</w:t>
            </w:r>
          </w:p>
        </w:tc>
      </w:tr>
      <w:tr w:rsidR="00C27AAE" w:rsidRPr="00C27AAE" w:rsidTr="00C27AAE">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0.799</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0.799</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0.799</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0.729</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0.729</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0.729</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8.760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8.760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8.760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0.651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0.651</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0.651</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18.520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18.520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18.520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0.565</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0.564</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0.565</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29.290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29.410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29.350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0.487</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0.487</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0.487</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39.050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39.050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39.050</w:t>
            </w:r>
          </w:p>
        </w:tc>
      </w:tr>
    </w:tbl>
    <w:p w:rsidR="00C27AAE" w:rsidRDefault="00C27AAE" w:rsidP="00C27AAE">
      <w:pPr>
        <w:jc w:val="center"/>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C27AAE" w:rsidRPr="00C27AAE" w:rsidTr="00C27AAE">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r w:rsidRPr="00C27AAE">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r w:rsidRPr="00C27AAE">
              <w:rPr>
                <w:rFonts w:eastAsia="Times New Roman" w:cs="Times New Roman"/>
                <w:b/>
                <w:bCs/>
                <w:color w:val="000000"/>
                <w:sz w:val="22"/>
                <w:vertAlign w:val="superscript"/>
              </w:rPr>
              <w:t>2</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8.760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876</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76.74</w:t>
            </w:r>
          </w:p>
        </w:tc>
      </w:tr>
      <w:tr w:rsidR="00C27AAE" w:rsidRPr="00C27AAE" w:rsidTr="00C27AAE">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18.520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3704</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342.99</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29.350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8805</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90000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861.42</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39.050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15620</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1524.90</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95.680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29005</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2806.053</w:t>
            </w:r>
          </w:p>
        </w:tc>
      </w:tr>
      <w:tr w:rsidR="00C27AAE" w:rsidRPr="00C27AAE" w:rsidTr="00C27AAE">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(ƹxi)</w:t>
            </w:r>
            <w:r w:rsidRPr="00C27AAE">
              <w:rPr>
                <w:rFonts w:eastAsia="Times New Roman" w:cs="Times New Roman"/>
                <w:color w:val="000000"/>
                <w:sz w:val="22"/>
                <w:vertAlign w:val="superscript"/>
              </w:rPr>
              <w:t>2</w:t>
            </w:r>
            <w:r w:rsidRPr="00C27AAE">
              <w:rPr>
                <w:rFonts w:eastAsia="Times New Roman" w:cs="Times New Roman"/>
                <w:color w:val="000000"/>
                <w:sz w:val="22"/>
              </w:rPr>
              <w:t>(ƹyi)</w:t>
            </w:r>
            <w:r w:rsidRPr="00C27AAE">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1000000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9154.662</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-1.5050</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0.1017</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15"/>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0.9998</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6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r w:rsidRPr="00C27AAE">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0.9995</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bl>
    <w:p w:rsidR="00C27AAE" w:rsidRDefault="00C27AAE" w:rsidP="00C27AAE">
      <w:pPr>
        <w:keepNext/>
        <w:jc w:val="center"/>
      </w:pPr>
      <w:r w:rsidRPr="00C27AAE">
        <w:rPr>
          <w:noProof/>
          <w:lang w:val="id-ID" w:eastAsia="id-ID"/>
        </w:rPr>
        <w:drawing>
          <wp:inline distT="0" distB="0" distL="0" distR="0">
            <wp:extent cx="3388019" cy="1614533"/>
            <wp:effectExtent l="19050" t="0" r="21931" b="4717"/>
            <wp:docPr id="5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27AAE" w:rsidRDefault="00C27AAE" w:rsidP="00C27AAE">
      <w:pPr>
        <w:jc w:val="center"/>
      </w:pPr>
      <w:bookmarkStart w:id="155" w:name="_Toc250081098"/>
      <w:r>
        <w:t xml:space="preserve">Gambar </w:t>
      </w:r>
      <w:r w:rsidR="00D67C28">
        <w:fldChar w:fldCharType="begin"/>
      </w:r>
      <w:r w:rsidR="00601B95">
        <w:instrText xml:space="preserve"> SEQ Gambar \* ARABIC </w:instrText>
      </w:r>
      <w:r w:rsidR="00D67C28">
        <w:fldChar w:fldCharType="separate"/>
      </w:r>
      <w:r w:rsidR="0081112D">
        <w:rPr>
          <w:noProof/>
        </w:rPr>
        <w:t>23</w:t>
      </w:r>
      <w:r w:rsidR="00D67C28">
        <w:rPr>
          <w:noProof/>
        </w:rPr>
        <w:fldChar w:fldCharType="end"/>
      </w:r>
      <w:r>
        <w:t xml:space="preserve"> Grafik Regresi Aktivitas Antioksidan f5-s1</w:t>
      </w:r>
      <w:bookmarkEnd w:id="155"/>
    </w:p>
    <w:p w:rsidR="00C27AAE" w:rsidRDefault="00C27AAE" w:rsidP="00C27AAE">
      <w:pPr>
        <w:spacing w:line="240" w:lineRule="auto"/>
        <w:jc w:val="center"/>
      </w:pPr>
      <w:bookmarkStart w:id="156" w:name="_Toc250080920"/>
      <w:r>
        <w:t xml:space="preserve">Tabel </w:t>
      </w:r>
      <w:r w:rsidR="00D67C28">
        <w:fldChar w:fldCharType="begin"/>
      </w:r>
      <w:r w:rsidR="00601B95">
        <w:instrText xml:space="preserve"> SEQ Tabel \* ARABIC </w:instrText>
      </w:r>
      <w:r w:rsidR="00D67C28">
        <w:fldChar w:fldCharType="separate"/>
      </w:r>
      <w:r w:rsidR="0081112D">
        <w:rPr>
          <w:noProof/>
        </w:rPr>
        <w:t>54</w:t>
      </w:r>
      <w:r w:rsidR="00D67C28">
        <w:rPr>
          <w:noProof/>
        </w:rPr>
        <w:fldChar w:fldCharType="end"/>
      </w:r>
      <w:r>
        <w:t xml:space="preserve"> Data Pengujian Aktivitas Antioksidan f5-s2</w:t>
      </w:r>
      <w:bookmarkEnd w:id="156"/>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C27AAE" w:rsidRPr="00C27AAE" w:rsidTr="00C27AAE">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Penghambatan (%)</w:t>
            </w:r>
          </w:p>
        </w:tc>
      </w:tr>
      <w:tr w:rsidR="00C27AAE" w:rsidRPr="00C27AAE" w:rsidTr="00C27AAE">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0.789</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0.788</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0.789</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0.696</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0.693</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0.695</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11.790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12.040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11.915</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0.600</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0.600</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23.950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23.830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23.890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0.486</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0.487</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0.487</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38.400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38.150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38.275</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0.407</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0.407</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0.407</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48.420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48.290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48.355</w:t>
            </w:r>
          </w:p>
        </w:tc>
      </w:tr>
    </w:tbl>
    <w:p w:rsidR="00C27AAE" w:rsidRDefault="00F73A42" w:rsidP="00F73A42">
      <w:pPr>
        <w:tabs>
          <w:tab w:val="left" w:pos="2151"/>
        </w:tabs>
      </w:pPr>
      <w:r>
        <w:tab/>
      </w:r>
    </w:p>
    <w:p w:rsidR="00F73A42" w:rsidRDefault="00F73A42" w:rsidP="00F73A42">
      <w:pPr>
        <w:tabs>
          <w:tab w:val="left" w:pos="2151"/>
        </w:tabs>
      </w:pPr>
    </w:p>
    <w:tbl>
      <w:tblPr>
        <w:tblW w:w="7260" w:type="dxa"/>
        <w:tblInd w:w="103" w:type="dxa"/>
        <w:tblLook w:val="04A0" w:firstRow="1" w:lastRow="0" w:firstColumn="1" w:lastColumn="0" w:noHBand="0" w:noVBand="1"/>
      </w:tblPr>
      <w:tblGrid>
        <w:gridCol w:w="1200"/>
        <w:gridCol w:w="1320"/>
        <w:gridCol w:w="1300"/>
        <w:gridCol w:w="1180"/>
        <w:gridCol w:w="1080"/>
        <w:gridCol w:w="1180"/>
      </w:tblGrid>
      <w:tr w:rsidR="00C27AAE" w:rsidRPr="00C27AAE" w:rsidTr="00C27AAE">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r w:rsidRPr="00C27AAE">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r w:rsidRPr="00C27AAE">
              <w:rPr>
                <w:rFonts w:eastAsia="Times New Roman" w:cs="Times New Roman"/>
                <w:b/>
                <w:bCs/>
                <w:color w:val="000000"/>
                <w:sz w:val="22"/>
                <w:vertAlign w:val="superscript"/>
              </w:rPr>
              <w:t>2</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11.915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2383</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141.97</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23.890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9556</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570.73</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600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38.275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22965</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1464.98</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800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48.355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38684</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2338.21</w:t>
            </w:r>
          </w:p>
        </w:tc>
      </w:tr>
      <w:tr w:rsidR="00C27AAE" w:rsidRPr="00C27AAE" w:rsidTr="00C27AAE">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122.435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73588</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4515.881</w:t>
            </w:r>
          </w:p>
        </w:tc>
      </w:tr>
      <w:tr w:rsidR="00C27AAE" w:rsidRPr="00C27AAE" w:rsidTr="00C27AAE">
        <w:trPr>
          <w:trHeight w:val="3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(ƹxi)</w:t>
            </w:r>
            <w:r w:rsidRPr="00C27AAE">
              <w:rPr>
                <w:rFonts w:eastAsia="Times New Roman" w:cs="Times New Roman"/>
                <w:color w:val="000000"/>
                <w:sz w:val="22"/>
                <w:vertAlign w:val="superscript"/>
              </w:rPr>
              <w:t>2</w:t>
            </w:r>
            <w:r w:rsidRPr="00C27AAE">
              <w:rPr>
                <w:rFonts w:eastAsia="Times New Roman" w:cs="Times New Roman"/>
                <w:color w:val="000000"/>
                <w:sz w:val="22"/>
              </w:rPr>
              <w:t>(ƹyi)</w:t>
            </w:r>
            <w:r w:rsidRPr="00C27AAE">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4000000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14990.329</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r>
      <w:tr w:rsidR="00C27AAE" w:rsidRPr="00C27AAE" w:rsidTr="00C27AAE">
        <w:trPr>
          <w:trHeight w:val="315"/>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-0.3175</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0.0619</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0.9979</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6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r w:rsidRPr="00C27AAE">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0.9959</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bl>
    <w:p w:rsidR="00C27AAE" w:rsidRDefault="00C27AAE" w:rsidP="00C27AAE">
      <w:pPr>
        <w:jc w:val="center"/>
      </w:pPr>
    </w:p>
    <w:p w:rsidR="00C27AAE" w:rsidRDefault="00C27AAE" w:rsidP="00C27AAE">
      <w:pPr>
        <w:keepNext/>
        <w:jc w:val="center"/>
      </w:pPr>
      <w:r w:rsidRPr="00C27AAE">
        <w:rPr>
          <w:noProof/>
          <w:lang w:val="id-ID" w:eastAsia="id-ID"/>
        </w:rPr>
        <w:drawing>
          <wp:inline distT="0" distB="0" distL="0" distR="0">
            <wp:extent cx="3388019" cy="1617456"/>
            <wp:effectExtent l="19050" t="0" r="21931" b="1794"/>
            <wp:docPr id="5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27AAE" w:rsidRDefault="00C27AAE" w:rsidP="00C27AAE">
      <w:pPr>
        <w:jc w:val="center"/>
      </w:pPr>
      <w:bookmarkStart w:id="157" w:name="_Toc250081099"/>
      <w:r>
        <w:t xml:space="preserve">Gambar </w:t>
      </w:r>
      <w:r w:rsidR="00D67C28">
        <w:fldChar w:fldCharType="begin"/>
      </w:r>
      <w:r w:rsidR="00601B95">
        <w:instrText xml:space="preserve"> SEQ Gambar \* ARABIC </w:instrText>
      </w:r>
      <w:r w:rsidR="00D67C28">
        <w:fldChar w:fldCharType="separate"/>
      </w:r>
      <w:r w:rsidR="0081112D">
        <w:rPr>
          <w:noProof/>
        </w:rPr>
        <w:t>24</w:t>
      </w:r>
      <w:r w:rsidR="00D67C28">
        <w:rPr>
          <w:noProof/>
        </w:rPr>
        <w:fldChar w:fldCharType="end"/>
      </w:r>
      <w:r>
        <w:t xml:space="preserve"> Grafik Regresi Aktivitas Antioksidan f5-s2</w:t>
      </w:r>
      <w:bookmarkEnd w:id="157"/>
    </w:p>
    <w:p w:rsidR="00C27AAE" w:rsidRDefault="00C27AAE" w:rsidP="00C27AAE">
      <w:pPr>
        <w:spacing w:line="240" w:lineRule="auto"/>
        <w:jc w:val="center"/>
      </w:pPr>
      <w:bookmarkStart w:id="158" w:name="_Toc250080921"/>
      <w:r>
        <w:t xml:space="preserve">Tabel </w:t>
      </w:r>
      <w:r w:rsidR="00D67C28">
        <w:fldChar w:fldCharType="begin"/>
      </w:r>
      <w:r w:rsidR="00601B95">
        <w:instrText xml:space="preserve"> SEQ Tabel \* ARABIC </w:instrText>
      </w:r>
      <w:r w:rsidR="00D67C28">
        <w:fldChar w:fldCharType="separate"/>
      </w:r>
      <w:r w:rsidR="0081112D">
        <w:rPr>
          <w:noProof/>
        </w:rPr>
        <w:t>55</w:t>
      </w:r>
      <w:r w:rsidR="00D67C28">
        <w:rPr>
          <w:noProof/>
        </w:rPr>
        <w:fldChar w:fldCharType="end"/>
      </w:r>
      <w:r>
        <w:t xml:space="preserve"> Data Pengujian Aktivitas Antioksidan f5-s3</w:t>
      </w:r>
      <w:bookmarkEnd w:id="158"/>
    </w:p>
    <w:tbl>
      <w:tblPr>
        <w:tblW w:w="8400" w:type="dxa"/>
        <w:tblInd w:w="89" w:type="dxa"/>
        <w:tblLook w:val="04A0" w:firstRow="1" w:lastRow="0" w:firstColumn="1" w:lastColumn="0" w:noHBand="0" w:noVBand="1"/>
      </w:tblPr>
      <w:tblGrid>
        <w:gridCol w:w="1360"/>
        <w:gridCol w:w="978"/>
        <w:gridCol w:w="978"/>
        <w:gridCol w:w="1292"/>
        <w:gridCol w:w="1005"/>
        <w:gridCol w:w="1153"/>
        <w:gridCol w:w="1634"/>
      </w:tblGrid>
      <w:tr w:rsidR="00C27AAE" w:rsidRPr="00C27AAE" w:rsidTr="00C27AAE">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Konsentrasi (ppm)</w:t>
            </w: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absorbansi</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Absorbansi</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Nilai Penghambatan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Rata-Rata Nilai Penghambatan (%)</w:t>
            </w:r>
          </w:p>
        </w:tc>
      </w:tr>
      <w:tr w:rsidR="00C27AAE" w:rsidRPr="00C27AAE" w:rsidTr="00C27AAE">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956"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Ulangan</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AAE" w:rsidRPr="00C27AAE" w:rsidRDefault="00C27AAE" w:rsidP="00C27AAE">
            <w:pPr>
              <w:spacing w:after="0" w:line="240" w:lineRule="auto"/>
              <w:jc w:val="left"/>
              <w:rPr>
                <w:rFonts w:eastAsia="Times New Roman" w:cs="Times New Roman"/>
                <w:b/>
                <w:bCs/>
                <w:color w:val="000000"/>
              </w:rPr>
            </w:pP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0.789</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0.789</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0.789</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0.751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0.750</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0.751</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4.810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4.940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4.875</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0.653</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0.653</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0.653</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17.240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17.230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17.235</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0.631</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0.631</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0.631</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20.020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20.020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20.020</w:t>
            </w:r>
          </w:p>
        </w:tc>
      </w:tr>
      <w:tr w:rsidR="00C27AAE" w:rsidRPr="00C27AAE" w:rsidTr="00C27AAE">
        <w:trPr>
          <w:trHeight w:val="300"/>
        </w:trPr>
        <w:tc>
          <w:tcPr>
            <w:tcW w:w="1360" w:type="dxa"/>
            <w:tcBorders>
              <w:top w:val="nil"/>
              <w:left w:val="single" w:sz="4" w:space="0" w:color="auto"/>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0.559</w:t>
            </w:r>
          </w:p>
        </w:tc>
        <w:tc>
          <w:tcPr>
            <w:tcW w:w="978"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0.560</w:t>
            </w:r>
          </w:p>
        </w:tc>
        <w:tc>
          <w:tcPr>
            <w:tcW w:w="1292"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0.560</w:t>
            </w:r>
          </w:p>
        </w:tc>
        <w:tc>
          <w:tcPr>
            <w:tcW w:w="1005"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29.150</w:t>
            </w:r>
          </w:p>
        </w:tc>
        <w:tc>
          <w:tcPr>
            <w:tcW w:w="1153"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29.020</w:t>
            </w:r>
          </w:p>
        </w:tc>
        <w:tc>
          <w:tcPr>
            <w:tcW w:w="1634"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29.085</w:t>
            </w:r>
          </w:p>
        </w:tc>
      </w:tr>
    </w:tbl>
    <w:p w:rsidR="00C27AAE" w:rsidRDefault="00C27AAE" w:rsidP="00C27AAE">
      <w:pPr>
        <w:pStyle w:val="Caption"/>
        <w:jc w:val="center"/>
      </w:pPr>
    </w:p>
    <w:p w:rsidR="00F73A42" w:rsidRPr="00F73A42" w:rsidRDefault="00F73A42" w:rsidP="00F73A42"/>
    <w:tbl>
      <w:tblPr>
        <w:tblW w:w="7260" w:type="dxa"/>
        <w:tblInd w:w="103" w:type="dxa"/>
        <w:tblLook w:val="04A0" w:firstRow="1" w:lastRow="0" w:firstColumn="1" w:lastColumn="0" w:noHBand="0" w:noVBand="1"/>
      </w:tblPr>
      <w:tblGrid>
        <w:gridCol w:w="1200"/>
        <w:gridCol w:w="1320"/>
        <w:gridCol w:w="1300"/>
        <w:gridCol w:w="1180"/>
        <w:gridCol w:w="1080"/>
        <w:gridCol w:w="1180"/>
      </w:tblGrid>
      <w:tr w:rsidR="00C27AAE" w:rsidRPr="00C27AAE" w:rsidTr="00C27AAE">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xi</w:t>
            </w:r>
            <w:r w:rsidRPr="00C27AAE">
              <w:rPr>
                <w:rFonts w:eastAsia="Times New Roman" w:cs="Times New Roman"/>
                <w:b/>
                <w:bCs/>
                <w:color w:val="000000"/>
                <w:sz w:val="22"/>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yi</w:t>
            </w:r>
            <w:r w:rsidRPr="00C27AAE">
              <w:rPr>
                <w:rFonts w:eastAsia="Times New Roman" w:cs="Times New Roman"/>
                <w:b/>
                <w:bCs/>
                <w:color w:val="000000"/>
                <w:sz w:val="22"/>
                <w:vertAlign w:val="superscript"/>
              </w:rPr>
              <w:t>2</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100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4.875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487.5</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23.77</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200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17.235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3447</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297.05</w:t>
            </w:r>
          </w:p>
        </w:tc>
      </w:tr>
      <w:tr w:rsidR="00C27AAE" w:rsidRPr="00C27AAE" w:rsidTr="00C27A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3</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300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20.020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6006</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90000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400.80</w:t>
            </w:r>
          </w:p>
        </w:tc>
      </w:tr>
      <w:tr w:rsidR="00C27AAE" w:rsidRPr="00C27AAE" w:rsidTr="00C27AAE">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4</w:t>
            </w:r>
          </w:p>
        </w:tc>
        <w:tc>
          <w:tcPr>
            <w:tcW w:w="1320" w:type="dxa"/>
            <w:tcBorders>
              <w:top w:val="nil"/>
              <w:left w:val="nil"/>
              <w:bottom w:val="single" w:sz="4" w:space="0" w:color="auto"/>
              <w:right w:val="single" w:sz="4" w:space="0" w:color="auto"/>
            </w:tcBorders>
            <w:shd w:val="clear" w:color="auto" w:fill="auto"/>
            <w:hideMark/>
          </w:tcPr>
          <w:p w:rsidR="00C27AAE" w:rsidRPr="00C27AAE" w:rsidRDefault="00C27AAE" w:rsidP="00C27AAE">
            <w:pPr>
              <w:spacing w:after="0" w:line="240" w:lineRule="auto"/>
              <w:jc w:val="center"/>
              <w:rPr>
                <w:rFonts w:eastAsia="Times New Roman" w:cs="Times New Roman"/>
              </w:rPr>
            </w:pPr>
            <w:r w:rsidRPr="00C27AAE">
              <w:rPr>
                <w:rFonts w:eastAsia="Times New Roman" w:cs="Times New Roman"/>
                <w:sz w:val="22"/>
              </w:rPr>
              <w:t>400</w:t>
            </w:r>
          </w:p>
        </w:tc>
        <w:tc>
          <w:tcPr>
            <w:tcW w:w="1300" w:type="dxa"/>
            <w:tcBorders>
              <w:top w:val="nil"/>
              <w:left w:val="nil"/>
              <w:bottom w:val="single" w:sz="4" w:space="0" w:color="auto"/>
              <w:right w:val="single" w:sz="4" w:space="0" w:color="auto"/>
            </w:tcBorders>
            <w:shd w:val="clear" w:color="auto" w:fill="auto"/>
            <w:vAlign w:val="center"/>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29.085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11634</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160000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845.94</w:t>
            </w:r>
          </w:p>
        </w:tc>
      </w:tr>
      <w:tr w:rsidR="00C27AAE" w:rsidRPr="00C27AAE" w:rsidTr="00C27AA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71.215</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21574.5</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1567.5485</w:t>
            </w:r>
          </w:p>
        </w:tc>
      </w:tr>
      <w:tr w:rsidR="00C27AAE" w:rsidRPr="00C27AAE" w:rsidTr="00C27AAE">
        <w:trPr>
          <w:trHeight w:val="3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(ƹxi)</w:t>
            </w:r>
            <w:r w:rsidRPr="00C27AAE">
              <w:rPr>
                <w:rFonts w:eastAsia="Times New Roman" w:cs="Times New Roman"/>
                <w:color w:val="000000"/>
                <w:sz w:val="22"/>
                <w:vertAlign w:val="superscript"/>
              </w:rPr>
              <w:t>2</w:t>
            </w:r>
            <w:r w:rsidRPr="00C27AAE">
              <w:rPr>
                <w:rFonts w:eastAsia="Times New Roman" w:cs="Times New Roman"/>
                <w:color w:val="000000"/>
                <w:sz w:val="22"/>
              </w:rPr>
              <w:t>(ƹyi)</w:t>
            </w:r>
            <w:r w:rsidRPr="00C27AAE">
              <w:rPr>
                <w:rFonts w:eastAsia="Times New Roman" w:cs="Times New Roman"/>
                <w:color w:val="000000"/>
                <w:sz w:val="22"/>
                <w:vertAlign w:val="superscript"/>
              </w:rPr>
              <w:t>2</w:t>
            </w:r>
          </w:p>
        </w:tc>
        <w:tc>
          <w:tcPr>
            <w:tcW w:w="132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1000000</w:t>
            </w:r>
          </w:p>
        </w:tc>
        <w:tc>
          <w:tcPr>
            <w:tcW w:w="130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b/>
                <w:bCs/>
                <w:color w:val="000000"/>
              </w:rPr>
            </w:pPr>
            <w:r w:rsidRPr="00C27AAE">
              <w:rPr>
                <w:rFonts w:eastAsia="Times New Roman" w:cs="Times New Roman"/>
                <w:b/>
                <w:bCs/>
                <w:color w:val="000000"/>
                <w:sz w:val="22"/>
              </w:rPr>
              <w:t>5071.576</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 </w:t>
            </w: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a</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-1.0500</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b</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0.0754</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0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0.9742</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r w:rsidR="00C27AAE" w:rsidRPr="00C27AAE" w:rsidTr="00C27AAE">
        <w:trPr>
          <w:trHeight w:val="360"/>
        </w:trPr>
        <w:tc>
          <w:tcPr>
            <w:tcW w:w="12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R</w:t>
            </w:r>
            <w:r w:rsidRPr="00C27AAE">
              <w:rPr>
                <w:rFonts w:eastAsia="Times New Roman" w:cs="Times New Roman"/>
                <w:color w:val="000000"/>
                <w:sz w:val="22"/>
                <w:vertAlign w:val="superscript"/>
              </w:rPr>
              <w:t>2</w:t>
            </w:r>
          </w:p>
        </w:tc>
        <w:tc>
          <w:tcPr>
            <w:tcW w:w="132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r w:rsidRPr="00C27AAE">
              <w:rPr>
                <w:rFonts w:eastAsia="Times New Roman" w:cs="Times New Roman"/>
                <w:color w:val="000000"/>
                <w:sz w:val="22"/>
              </w:rPr>
              <w:t>0.9490</w:t>
            </w:r>
          </w:p>
        </w:tc>
        <w:tc>
          <w:tcPr>
            <w:tcW w:w="130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c>
          <w:tcPr>
            <w:tcW w:w="1180" w:type="dxa"/>
            <w:tcBorders>
              <w:top w:val="nil"/>
              <w:left w:val="nil"/>
              <w:bottom w:val="nil"/>
              <w:right w:val="nil"/>
            </w:tcBorders>
            <w:shd w:val="clear" w:color="auto" w:fill="auto"/>
            <w:noWrap/>
            <w:vAlign w:val="bottom"/>
            <w:hideMark/>
          </w:tcPr>
          <w:p w:rsidR="00C27AAE" w:rsidRPr="00C27AAE" w:rsidRDefault="00C27AAE" w:rsidP="00C27AAE">
            <w:pPr>
              <w:spacing w:after="0" w:line="240" w:lineRule="auto"/>
              <w:jc w:val="center"/>
              <w:rPr>
                <w:rFonts w:eastAsia="Times New Roman" w:cs="Times New Roman"/>
                <w:color w:val="000000"/>
              </w:rPr>
            </w:pPr>
          </w:p>
        </w:tc>
      </w:tr>
    </w:tbl>
    <w:p w:rsidR="00C27AAE" w:rsidRDefault="00C27AAE" w:rsidP="00C27AAE"/>
    <w:p w:rsidR="00C27AAE" w:rsidRDefault="00C27AAE" w:rsidP="00C27AAE">
      <w:pPr>
        <w:keepNext/>
        <w:jc w:val="center"/>
      </w:pPr>
      <w:r w:rsidRPr="00C27AAE">
        <w:rPr>
          <w:noProof/>
          <w:lang w:val="id-ID" w:eastAsia="id-ID"/>
        </w:rPr>
        <w:drawing>
          <wp:inline distT="0" distB="0" distL="0" distR="0">
            <wp:extent cx="3388019" cy="1614533"/>
            <wp:effectExtent l="19050" t="0" r="21931" b="4717"/>
            <wp:docPr id="5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12CDE" w:rsidRDefault="00C27AAE" w:rsidP="004316DA">
      <w:pPr>
        <w:jc w:val="center"/>
      </w:pPr>
      <w:bookmarkStart w:id="159" w:name="_Toc250081100"/>
      <w:r>
        <w:t xml:space="preserve">Gambar </w:t>
      </w:r>
      <w:r w:rsidR="00D67C28">
        <w:fldChar w:fldCharType="begin"/>
      </w:r>
      <w:r w:rsidR="00601B95">
        <w:instrText xml:space="preserve"> SEQ Gambar \* ARABIC </w:instrText>
      </w:r>
      <w:r w:rsidR="00D67C28">
        <w:fldChar w:fldCharType="separate"/>
      </w:r>
      <w:r w:rsidR="0081112D">
        <w:rPr>
          <w:noProof/>
        </w:rPr>
        <w:t>25</w:t>
      </w:r>
      <w:r w:rsidR="00D67C28">
        <w:rPr>
          <w:noProof/>
        </w:rPr>
        <w:fldChar w:fldCharType="end"/>
      </w:r>
      <w:r>
        <w:t xml:space="preserve"> Grafik Regresi Aktivitas Antioksidan f5-s</w:t>
      </w:r>
      <w:r w:rsidR="004316DA">
        <w:t>3</w:t>
      </w:r>
      <w:bookmarkEnd w:id="159"/>
    </w:p>
    <w:p w:rsidR="007118B5" w:rsidRDefault="007118B5" w:rsidP="007118B5">
      <w:pPr>
        <w:spacing w:line="240" w:lineRule="auto"/>
        <w:jc w:val="center"/>
      </w:pPr>
      <w:bookmarkStart w:id="160" w:name="_Toc250080922"/>
      <w:r>
        <w:t xml:space="preserve">Tabel </w:t>
      </w:r>
      <w:r w:rsidR="00D67C28">
        <w:fldChar w:fldCharType="begin"/>
      </w:r>
      <w:r w:rsidR="00601B95">
        <w:instrText xml:space="preserve"> SEQ Tabel \* ARABIC </w:instrText>
      </w:r>
      <w:r w:rsidR="00D67C28">
        <w:fldChar w:fldCharType="separate"/>
      </w:r>
      <w:r w:rsidR="0081112D">
        <w:rPr>
          <w:noProof/>
        </w:rPr>
        <w:t>56</w:t>
      </w:r>
      <w:r w:rsidR="00D67C28">
        <w:rPr>
          <w:noProof/>
        </w:rPr>
        <w:fldChar w:fldCharType="end"/>
      </w:r>
      <w:r w:rsidR="002A7656">
        <w:t xml:space="preserve"> Rata-Rata IC 50</w:t>
      </w:r>
      <w:bookmarkEnd w:id="160"/>
    </w:p>
    <w:tbl>
      <w:tblPr>
        <w:tblW w:w="8039" w:type="dxa"/>
        <w:jc w:val="center"/>
        <w:tblInd w:w="103" w:type="dxa"/>
        <w:tblLook w:val="04A0" w:firstRow="1" w:lastRow="0" w:firstColumn="1" w:lastColumn="0" w:noHBand="0" w:noVBand="1"/>
      </w:tblPr>
      <w:tblGrid>
        <w:gridCol w:w="1757"/>
        <w:gridCol w:w="2094"/>
        <w:gridCol w:w="2094"/>
        <w:gridCol w:w="2094"/>
      </w:tblGrid>
      <w:tr w:rsidR="007118B5" w:rsidRPr="007118B5" w:rsidTr="008A5FE3">
        <w:trPr>
          <w:trHeight w:val="562"/>
          <w:jc w:val="center"/>
        </w:trPr>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Lama Fermentasi (hari)</w:t>
            </w:r>
          </w:p>
        </w:tc>
        <w:tc>
          <w:tcPr>
            <w:tcW w:w="6282" w:type="dxa"/>
            <w:gridSpan w:val="3"/>
            <w:tcBorders>
              <w:top w:val="single" w:sz="4" w:space="0" w:color="auto"/>
              <w:left w:val="nil"/>
              <w:bottom w:val="single" w:sz="4" w:space="0" w:color="auto"/>
              <w:right w:val="single" w:sz="4" w:space="0" w:color="auto"/>
            </w:tcBorders>
            <w:shd w:val="clear" w:color="auto" w:fill="auto"/>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Rata-Rata Nilai IC 50 (ppm)</w:t>
            </w:r>
          </w:p>
        </w:tc>
      </w:tr>
      <w:tr w:rsidR="007118B5" w:rsidRPr="007118B5" w:rsidTr="008A5FE3">
        <w:trPr>
          <w:trHeight w:val="605"/>
          <w:jc w:val="center"/>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7118B5" w:rsidRPr="007118B5" w:rsidRDefault="007118B5" w:rsidP="007118B5">
            <w:pPr>
              <w:spacing w:after="0" w:line="240" w:lineRule="auto"/>
              <w:jc w:val="left"/>
              <w:rPr>
                <w:rFonts w:eastAsia="Times New Roman" w:cs="Times New Roman"/>
                <w:b/>
                <w:bCs/>
                <w:color w:val="000000"/>
                <w:szCs w:val="24"/>
              </w:rPr>
            </w:pPr>
          </w:p>
        </w:tc>
        <w:tc>
          <w:tcPr>
            <w:tcW w:w="62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Konsentrasi Sukrosa</w:t>
            </w:r>
          </w:p>
        </w:tc>
      </w:tr>
      <w:tr w:rsidR="007118B5" w:rsidRPr="007118B5" w:rsidTr="008A5FE3">
        <w:trPr>
          <w:trHeight w:val="879"/>
          <w:jc w:val="center"/>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7118B5" w:rsidRPr="007118B5" w:rsidRDefault="007118B5" w:rsidP="007118B5">
            <w:pPr>
              <w:spacing w:after="0" w:line="240" w:lineRule="auto"/>
              <w:jc w:val="left"/>
              <w:rPr>
                <w:rFonts w:eastAsia="Times New Roman" w:cs="Times New Roman"/>
                <w:b/>
                <w:bCs/>
                <w:color w:val="000000"/>
                <w:szCs w:val="24"/>
              </w:rPr>
            </w:pPr>
          </w:p>
        </w:tc>
        <w:tc>
          <w:tcPr>
            <w:tcW w:w="2094"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9%</w:t>
            </w:r>
          </w:p>
        </w:tc>
        <w:tc>
          <w:tcPr>
            <w:tcW w:w="2094"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12%</w:t>
            </w:r>
          </w:p>
        </w:tc>
        <w:tc>
          <w:tcPr>
            <w:tcW w:w="2094"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15%</w:t>
            </w:r>
          </w:p>
        </w:tc>
      </w:tr>
      <w:tr w:rsidR="007118B5" w:rsidRPr="007118B5" w:rsidTr="008A5FE3">
        <w:trPr>
          <w:trHeight w:val="317"/>
          <w:jc w:val="center"/>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0</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1584.24</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1019.69</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1207.04</w:t>
            </w:r>
          </w:p>
        </w:tc>
      </w:tr>
      <w:tr w:rsidR="007118B5" w:rsidRPr="007118B5" w:rsidTr="008A5FE3">
        <w:trPr>
          <w:trHeight w:val="317"/>
          <w:jc w:val="center"/>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2</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914.14</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1271.17</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914.13</w:t>
            </w:r>
          </w:p>
        </w:tc>
      </w:tr>
      <w:tr w:rsidR="007118B5" w:rsidRPr="007118B5" w:rsidTr="008A5FE3">
        <w:trPr>
          <w:trHeight w:val="317"/>
          <w:jc w:val="center"/>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4</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789.02</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1134.17</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1000.91</w:t>
            </w:r>
          </w:p>
        </w:tc>
      </w:tr>
      <w:tr w:rsidR="007118B5" w:rsidRPr="007118B5" w:rsidTr="008A5FE3">
        <w:trPr>
          <w:trHeight w:val="317"/>
          <w:jc w:val="center"/>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6</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906.79</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970.76</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950.15</w:t>
            </w:r>
          </w:p>
        </w:tc>
      </w:tr>
      <w:tr w:rsidR="007118B5" w:rsidRPr="007118B5" w:rsidTr="008A5FE3">
        <w:trPr>
          <w:trHeight w:val="317"/>
          <w:jc w:val="center"/>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8</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506.44</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813.51</w:t>
            </w:r>
          </w:p>
        </w:tc>
        <w:tc>
          <w:tcPr>
            <w:tcW w:w="2094"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676.92</w:t>
            </w:r>
          </w:p>
        </w:tc>
      </w:tr>
    </w:tbl>
    <w:p w:rsidR="007118B5" w:rsidRDefault="007118B5" w:rsidP="007118B5">
      <w:pPr>
        <w:spacing w:line="240" w:lineRule="auto"/>
        <w:jc w:val="center"/>
      </w:pPr>
    </w:p>
    <w:p w:rsidR="007118B5" w:rsidRDefault="007118B5" w:rsidP="007118B5">
      <w:pPr>
        <w:spacing w:line="240" w:lineRule="auto"/>
        <w:jc w:val="center"/>
        <w:rPr>
          <w:noProof/>
        </w:rPr>
      </w:pPr>
      <w:bookmarkStart w:id="161" w:name="_Toc250080923"/>
      <w:r>
        <w:lastRenderedPageBreak/>
        <w:t xml:space="preserve">Tabel </w:t>
      </w:r>
      <w:r w:rsidR="00D67C28">
        <w:fldChar w:fldCharType="begin"/>
      </w:r>
      <w:r w:rsidR="00601B95">
        <w:instrText xml:space="preserve"> SEQ Tabel \* ARABIC </w:instrText>
      </w:r>
      <w:r w:rsidR="00D67C28">
        <w:fldChar w:fldCharType="separate"/>
      </w:r>
      <w:r w:rsidR="0081112D">
        <w:rPr>
          <w:noProof/>
        </w:rPr>
        <w:t>57</w:t>
      </w:r>
      <w:r w:rsidR="00D67C28">
        <w:rPr>
          <w:noProof/>
        </w:rPr>
        <w:fldChar w:fldCharType="end"/>
      </w:r>
      <w:r>
        <w:rPr>
          <w:noProof/>
        </w:rPr>
        <w:t>Regresi Linier Lama Fermentasi Terhadap Nilai IC 50</w:t>
      </w:r>
      <w:bookmarkEnd w:id="161"/>
    </w:p>
    <w:p w:rsidR="002A7656" w:rsidRDefault="002A7656" w:rsidP="002A7656">
      <w:pPr>
        <w:spacing w:line="240" w:lineRule="auto"/>
        <w:jc w:val="left"/>
        <w:rPr>
          <w:rFonts w:eastAsiaTheme="minorEastAsia" w:cs="Times New Roman"/>
          <w:szCs w:val="24"/>
        </w:rPr>
      </w:pPr>
      <w:r>
        <w:rPr>
          <w:rFonts w:eastAsiaTheme="minorEastAsia" w:cs="Times New Roman"/>
          <w:szCs w:val="24"/>
        </w:rPr>
        <w:t>y = a+bx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37"/>
      </w:tblGrid>
      <w:tr w:rsidR="002A7656" w:rsidTr="00AF6E65">
        <w:tc>
          <w:tcPr>
            <w:tcW w:w="81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y</w:t>
            </w:r>
          </w:p>
        </w:tc>
        <w:tc>
          <w:tcPr>
            <w:tcW w:w="733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 variabel tak bebas (nilai IC 50)</w:t>
            </w:r>
          </w:p>
        </w:tc>
      </w:tr>
      <w:tr w:rsidR="002A7656" w:rsidTr="00AF6E65">
        <w:tc>
          <w:tcPr>
            <w:tcW w:w="81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x</w:t>
            </w:r>
          </w:p>
        </w:tc>
        <w:tc>
          <w:tcPr>
            <w:tcW w:w="733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 variabel bebas (lama fermentasi dan konsentrasi sukrosa)</w:t>
            </w:r>
          </w:p>
        </w:tc>
      </w:tr>
      <w:tr w:rsidR="002A7656" w:rsidTr="00AF6E65">
        <w:tc>
          <w:tcPr>
            <w:tcW w:w="81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a</w:t>
            </w:r>
          </w:p>
        </w:tc>
        <w:tc>
          <w:tcPr>
            <w:tcW w:w="733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 intersep</w:t>
            </w:r>
          </w:p>
        </w:tc>
      </w:tr>
      <w:tr w:rsidR="002A7656" w:rsidTr="00AF6E65">
        <w:tc>
          <w:tcPr>
            <w:tcW w:w="81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b</w:t>
            </w:r>
          </w:p>
        </w:tc>
        <w:tc>
          <w:tcPr>
            <w:tcW w:w="7337" w:type="dxa"/>
          </w:tcPr>
          <w:p w:rsidR="002A7656" w:rsidRDefault="002A7656" w:rsidP="00AF6E65">
            <w:pPr>
              <w:spacing w:line="240" w:lineRule="auto"/>
              <w:jc w:val="left"/>
              <w:rPr>
                <w:rFonts w:eastAsiaTheme="minorEastAsia" w:cs="Times New Roman"/>
                <w:szCs w:val="24"/>
              </w:rPr>
            </w:pPr>
            <w:r>
              <w:rPr>
                <w:rFonts w:eastAsiaTheme="minorEastAsia" w:cs="Times New Roman"/>
                <w:szCs w:val="24"/>
              </w:rPr>
              <w:t>= slope</w:t>
            </w:r>
          </w:p>
        </w:tc>
      </w:tr>
    </w:tbl>
    <w:p w:rsidR="002A7656" w:rsidRDefault="002A7656" w:rsidP="007118B5">
      <w:pPr>
        <w:spacing w:line="240" w:lineRule="auto"/>
        <w:jc w:val="center"/>
      </w:pPr>
    </w:p>
    <w:tbl>
      <w:tblPr>
        <w:tblW w:w="8001" w:type="dxa"/>
        <w:jc w:val="center"/>
        <w:tblInd w:w="108" w:type="dxa"/>
        <w:tblLook w:val="04A0" w:firstRow="1" w:lastRow="0" w:firstColumn="1" w:lastColumn="0" w:noHBand="0" w:noVBand="1"/>
      </w:tblPr>
      <w:tblGrid>
        <w:gridCol w:w="1356"/>
        <w:gridCol w:w="1065"/>
        <w:gridCol w:w="1712"/>
        <w:gridCol w:w="1740"/>
        <w:gridCol w:w="551"/>
        <w:gridCol w:w="1577"/>
      </w:tblGrid>
      <w:tr w:rsidR="007118B5" w:rsidRPr="007118B5" w:rsidTr="008A5FE3">
        <w:trPr>
          <w:trHeight w:val="315"/>
          <w:jc w:val="center"/>
        </w:trPr>
        <w:tc>
          <w:tcPr>
            <w:tcW w:w="8001" w:type="dxa"/>
            <w:gridSpan w:val="6"/>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 xml:space="preserve">Pengaruh Waktu Fermentasi Terhadap Nilai </w:t>
            </w:r>
            <w:r w:rsidR="008B0DBC">
              <w:rPr>
                <w:rFonts w:ascii="Calibri" w:eastAsia="Times New Roman" w:hAnsi="Calibri" w:cs="Calibri"/>
                <w:color w:val="000000"/>
                <w:sz w:val="22"/>
              </w:rPr>
              <w:t>IC-50</w:t>
            </w:r>
            <w:r w:rsidRPr="007118B5">
              <w:rPr>
                <w:rFonts w:ascii="Calibri" w:eastAsia="Times New Roman" w:hAnsi="Calibri" w:cs="Calibri"/>
                <w:color w:val="000000"/>
                <w:sz w:val="22"/>
              </w:rPr>
              <w:t xml:space="preserve"> Pada Kadar Sukrosa 9%</w:t>
            </w:r>
          </w:p>
        </w:tc>
      </w:tr>
      <w:tr w:rsidR="007118B5" w:rsidRPr="007118B5" w:rsidTr="008A5FE3">
        <w:trPr>
          <w:trHeight w:val="615"/>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No</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xi</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rPr>
            </w:pPr>
            <w:r w:rsidRPr="007118B5">
              <w:rPr>
                <w:rFonts w:eastAsia="Times New Roman" w:cs="Times New Roman"/>
                <w:b/>
                <w:bCs/>
                <w:color w:val="000000"/>
                <w:sz w:val="22"/>
              </w:rPr>
              <w:t>yi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xiyi</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xi</w:t>
            </w:r>
            <w:r w:rsidRPr="007118B5">
              <w:rPr>
                <w:rFonts w:ascii="Calibri" w:eastAsia="Times New Roman" w:hAnsi="Calibri" w:cs="Calibri"/>
                <w:b/>
                <w:bCs/>
                <w:color w:val="000000"/>
                <w:sz w:val="22"/>
                <w:vertAlign w:val="superscript"/>
              </w:rPr>
              <w:t>2</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yi</w:t>
            </w:r>
            <w:r w:rsidRPr="007118B5">
              <w:rPr>
                <w:rFonts w:ascii="Calibri" w:eastAsia="Times New Roman" w:hAnsi="Calibri" w:cs="Calibri"/>
                <w:b/>
                <w:bCs/>
                <w:color w:val="000000"/>
                <w:sz w:val="22"/>
                <w:vertAlign w:val="superscript"/>
              </w:rPr>
              <w:t>2</w:t>
            </w:r>
          </w:p>
        </w:tc>
      </w:tr>
      <w:tr w:rsidR="007118B5" w:rsidRPr="007118B5" w:rsidTr="008A5FE3">
        <w:trPr>
          <w:trHeight w:val="330"/>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1</w:t>
            </w:r>
          </w:p>
        </w:tc>
        <w:tc>
          <w:tcPr>
            <w:tcW w:w="1065"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0</w:t>
            </w:r>
          </w:p>
        </w:tc>
        <w:tc>
          <w:tcPr>
            <w:tcW w:w="1712"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rPr>
            </w:pPr>
            <w:r w:rsidRPr="007118B5">
              <w:rPr>
                <w:rFonts w:eastAsia="Times New Roman" w:cs="Times New Roman"/>
                <w:color w:val="000000"/>
                <w:sz w:val="22"/>
              </w:rPr>
              <w:t>1584.24</w:t>
            </w:r>
          </w:p>
        </w:tc>
        <w:tc>
          <w:tcPr>
            <w:tcW w:w="1740"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0</w:t>
            </w:r>
          </w:p>
        </w:tc>
        <w:tc>
          <w:tcPr>
            <w:tcW w:w="551"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0</w:t>
            </w:r>
          </w:p>
        </w:tc>
        <w:tc>
          <w:tcPr>
            <w:tcW w:w="1577"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2509819.27</w:t>
            </w:r>
          </w:p>
        </w:tc>
      </w:tr>
      <w:tr w:rsidR="007118B5" w:rsidRPr="007118B5" w:rsidTr="008A5FE3">
        <w:trPr>
          <w:trHeight w:val="330"/>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2</w:t>
            </w:r>
          </w:p>
        </w:tc>
        <w:tc>
          <w:tcPr>
            <w:tcW w:w="1065"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2</w:t>
            </w:r>
          </w:p>
        </w:tc>
        <w:tc>
          <w:tcPr>
            <w:tcW w:w="1712"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rPr>
            </w:pPr>
            <w:r w:rsidRPr="007118B5">
              <w:rPr>
                <w:rFonts w:eastAsia="Times New Roman" w:cs="Times New Roman"/>
                <w:color w:val="000000"/>
                <w:sz w:val="22"/>
              </w:rPr>
              <w:t>914.14</w:t>
            </w:r>
          </w:p>
        </w:tc>
        <w:tc>
          <w:tcPr>
            <w:tcW w:w="1740"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1828.284759</w:t>
            </w:r>
          </w:p>
        </w:tc>
        <w:tc>
          <w:tcPr>
            <w:tcW w:w="551"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4</w:t>
            </w:r>
          </w:p>
        </w:tc>
        <w:tc>
          <w:tcPr>
            <w:tcW w:w="1577"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835656.29</w:t>
            </w:r>
          </w:p>
        </w:tc>
      </w:tr>
      <w:tr w:rsidR="007118B5" w:rsidRPr="007118B5" w:rsidTr="008A5FE3">
        <w:trPr>
          <w:trHeight w:val="330"/>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3</w:t>
            </w:r>
          </w:p>
        </w:tc>
        <w:tc>
          <w:tcPr>
            <w:tcW w:w="1065"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4</w:t>
            </w:r>
          </w:p>
        </w:tc>
        <w:tc>
          <w:tcPr>
            <w:tcW w:w="1712"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rPr>
            </w:pPr>
            <w:r w:rsidRPr="007118B5">
              <w:rPr>
                <w:rFonts w:eastAsia="Times New Roman" w:cs="Times New Roman"/>
                <w:color w:val="000000"/>
                <w:sz w:val="22"/>
              </w:rPr>
              <w:t>789.02</w:t>
            </w:r>
          </w:p>
        </w:tc>
        <w:tc>
          <w:tcPr>
            <w:tcW w:w="1740"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3156.06679</w:t>
            </w:r>
          </w:p>
        </w:tc>
        <w:tc>
          <w:tcPr>
            <w:tcW w:w="551"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16</w:t>
            </w:r>
          </w:p>
        </w:tc>
        <w:tc>
          <w:tcPr>
            <w:tcW w:w="1577"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622547.35</w:t>
            </w:r>
          </w:p>
        </w:tc>
      </w:tr>
      <w:tr w:rsidR="007118B5" w:rsidRPr="007118B5" w:rsidTr="008A5FE3">
        <w:trPr>
          <w:trHeight w:val="315"/>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4</w:t>
            </w:r>
          </w:p>
        </w:tc>
        <w:tc>
          <w:tcPr>
            <w:tcW w:w="1065"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6</w:t>
            </w:r>
          </w:p>
        </w:tc>
        <w:tc>
          <w:tcPr>
            <w:tcW w:w="1712"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rPr>
            </w:pPr>
            <w:r w:rsidRPr="007118B5">
              <w:rPr>
                <w:rFonts w:eastAsia="Times New Roman" w:cs="Times New Roman"/>
                <w:color w:val="000000"/>
                <w:sz w:val="22"/>
              </w:rPr>
              <w:t>906.79</w:t>
            </w:r>
          </w:p>
        </w:tc>
        <w:tc>
          <w:tcPr>
            <w:tcW w:w="1740"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5440.711034</w:t>
            </w:r>
          </w:p>
        </w:tc>
        <w:tc>
          <w:tcPr>
            <w:tcW w:w="551"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36</w:t>
            </w:r>
          </w:p>
        </w:tc>
        <w:tc>
          <w:tcPr>
            <w:tcW w:w="1577"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822259.35</w:t>
            </w:r>
          </w:p>
        </w:tc>
      </w:tr>
      <w:tr w:rsidR="007118B5" w:rsidRPr="007118B5" w:rsidTr="008A5FE3">
        <w:trPr>
          <w:trHeight w:val="315"/>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5</w:t>
            </w:r>
          </w:p>
        </w:tc>
        <w:tc>
          <w:tcPr>
            <w:tcW w:w="1065" w:type="dxa"/>
            <w:tcBorders>
              <w:top w:val="nil"/>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8</w:t>
            </w:r>
          </w:p>
        </w:tc>
        <w:tc>
          <w:tcPr>
            <w:tcW w:w="1712"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color w:val="000000"/>
              </w:rPr>
            </w:pPr>
            <w:r w:rsidRPr="007118B5">
              <w:rPr>
                <w:rFonts w:eastAsia="Times New Roman" w:cs="Times New Roman"/>
                <w:color w:val="000000"/>
                <w:sz w:val="22"/>
              </w:rPr>
              <w:t>506.44</w:t>
            </w:r>
          </w:p>
        </w:tc>
        <w:tc>
          <w:tcPr>
            <w:tcW w:w="1740"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color w:val="000000"/>
              </w:rPr>
            </w:pPr>
            <w:r w:rsidRPr="007118B5">
              <w:rPr>
                <w:rFonts w:ascii="Calibri" w:eastAsia="Times New Roman" w:hAnsi="Calibri" w:cs="Calibri"/>
                <w:color w:val="000000"/>
                <w:sz w:val="22"/>
              </w:rPr>
              <w:t>4051.52409</w:t>
            </w:r>
          </w:p>
        </w:tc>
        <w:tc>
          <w:tcPr>
            <w:tcW w:w="551"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64</w:t>
            </w:r>
          </w:p>
        </w:tc>
        <w:tc>
          <w:tcPr>
            <w:tcW w:w="1577"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256481.99</w:t>
            </w:r>
          </w:p>
        </w:tc>
      </w:tr>
      <w:tr w:rsidR="007118B5" w:rsidRPr="007118B5" w:rsidTr="008A5FE3">
        <w:trPr>
          <w:trHeight w:val="405"/>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Jumlah</w:t>
            </w:r>
          </w:p>
        </w:tc>
        <w:tc>
          <w:tcPr>
            <w:tcW w:w="1065"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20</w:t>
            </w:r>
          </w:p>
        </w:tc>
        <w:tc>
          <w:tcPr>
            <w:tcW w:w="1712"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rPr>
            </w:pPr>
            <w:r w:rsidRPr="007118B5">
              <w:rPr>
                <w:rFonts w:eastAsia="Times New Roman" w:cs="Times New Roman"/>
                <w:b/>
                <w:bCs/>
                <w:color w:val="000000"/>
                <w:sz w:val="22"/>
              </w:rPr>
              <w:t>4700.625674</w:t>
            </w:r>
          </w:p>
        </w:tc>
        <w:tc>
          <w:tcPr>
            <w:tcW w:w="1740"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14476.58667</w:t>
            </w:r>
          </w:p>
        </w:tc>
        <w:tc>
          <w:tcPr>
            <w:tcW w:w="551"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120</w:t>
            </w:r>
          </w:p>
        </w:tc>
        <w:tc>
          <w:tcPr>
            <w:tcW w:w="1577"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5046764.25</w:t>
            </w:r>
          </w:p>
        </w:tc>
      </w:tr>
      <w:tr w:rsidR="007118B5" w:rsidRPr="007118B5" w:rsidTr="008A5FE3">
        <w:trPr>
          <w:trHeight w:val="360"/>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(ƹxi)</w:t>
            </w:r>
            <w:r w:rsidRPr="007118B5">
              <w:rPr>
                <w:rFonts w:ascii="Calibri" w:eastAsia="Times New Roman" w:hAnsi="Calibri" w:cs="Calibri"/>
                <w:color w:val="000000"/>
                <w:sz w:val="22"/>
                <w:vertAlign w:val="superscript"/>
              </w:rPr>
              <w:t>2</w:t>
            </w:r>
            <w:r w:rsidRPr="007118B5">
              <w:rPr>
                <w:rFonts w:ascii="Calibri" w:eastAsia="Times New Roman" w:hAnsi="Calibri" w:cs="Calibri"/>
                <w:color w:val="000000"/>
                <w:sz w:val="22"/>
              </w:rPr>
              <w:t>(ƹyi)</w:t>
            </w:r>
            <w:r w:rsidRPr="007118B5">
              <w:rPr>
                <w:rFonts w:ascii="Calibri" w:eastAsia="Times New Roman" w:hAnsi="Calibri" w:cs="Calibri"/>
                <w:color w:val="000000"/>
                <w:sz w:val="22"/>
                <w:vertAlign w:val="superscript"/>
              </w:rPr>
              <w:t>2</w:t>
            </w:r>
          </w:p>
        </w:tc>
        <w:tc>
          <w:tcPr>
            <w:tcW w:w="1065"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ascii="Calibri" w:eastAsia="Times New Roman" w:hAnsi="Calibri" w:cs="Calibri"/>
                <w:b/>
                <w:bCs/>
                <w:color w:val="000000"/>
              </w:rPr>
            </w:pPr>
            <w:r w:rsidRPr="007118B5">
              <w:rPr>
                <w:rFonts w:ascii="Calibri" w:eastAsia="Times New Roman" w:hAnsi="Calibri" w:cs="Calibri"/>
                <w:b/>
                <w:bCs/>
                <w:color w:val="000000"/>
                <w:sz w:val="22"/>
              </w:rPr>
              <w:t>400</w:t>
            </w:r>
          </w:p>
        </w:tc>
        <w:tc>
          <w:tcPr>
            <w:tcW w:w="1712"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center"/>
              <w:rPr>
                <w:rFonts w:eastAsia="Times New Roman" w:cs="Times New Roman"/>
                <w:b/>
                <w:bCs/>
                <w:color w:val="000000"/>
              </w:rPr>
            </w:pPr>
            <w:r w:rsidRPr="007118B5">
              <w:rPr>
                <w:rFonts w:eastAsia="Times New Roman" w:cs="Times New Roman"/>
                <w:b/>
                <w:bCs/>
                <w:color w:val="000000"/>
                <w:sz w:val="22"/>
              </w:rPr>
              <w:t>22095881.73</w:t>
            </w:r>
          </w:p>
        </w:tc>
        <w:tc>
          <w:tcPr>
            <w:tcW w:w="1740"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 </w:t>
            </w:r>
          </w:p>
        </w:tc>
        <w:tc>
          <w:tcPr>
            <w:tcW w:w="1577" w:type="dxa"/>
            <w:tcBorders>
              <w:top w:val="nil"/>
              <w:left w:val="nil"/>
              <w:bottom w:val="single" w:sz="4" w:space="0" w:color="auto"/>
              <w:right w:val="single" w:sz="4" w:space="0" w:color="auto"/>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 </w:t>
            </w:r>
          </w:p>
        </w:tc>
      </w:tr>
      <w:tr w:rsidR="007118B5" w:rsidRPr="007118B5" w:rsidTr="008A5FE3">
        <w:trPr>
          <w:trHeight w:val="315"/>
          <w:jc w:val="center"/>
        </w:trPr>
        <w:tc>
          <w:tcPr>
            <w:tcW w:w="1356"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a</w:t>
            </w:r>
          </w:p>
        </w:tc>
        <w:tc>
          <w:tcPr>
            <w:tcW w:w="1065"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1372.72</w:t>
            </w:r>
          </w:p>
        </w:tc>
        <w:tc>
          <w:tcPr>
            <w:tcW w:w="1712"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eastAsia="Times New Roman" w:cs="Times New Roman"/>
                <w:color w:val="000000"/>
              </w:rPr>
            </w:pPr>
          </w:p>
        </w:tc>
        <w:tc>
          <w:tcPr>
            <w:tcW w:w="1740"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1577"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r>
      <w:tr w:rsidR="007118B5" w:rsidRPr="007118B5" w:rsidTr="008A5FE3">
        <w:trPr>
          <w:trHeight w:val="300"/>
          <w:jc w:val="center"/>
        </w:trPr>
        <w:tc>
          <w:tcPr>
            <w:tcW w:w="1356"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b</w:t>
            </w:r>
          </w:p>
        </w:tc>
        <w:tc>
          <w:tcPr>
            <w:tcW w:w="1065"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-108.15</w:t>
            </w:r>
          </w:p>
        </w:tc>
        <w:tc>
          <w:tcPr>
            <w:tcW w:w="1712"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eastAsia="Times New Roman" w:cs="Times New Roman"/>
                <w:color w:val="000000"/>
              </w:rPr>
            </w:pPr>
          </w:p>
        </w:tc>
        <w:tc>
          <w:tcPr>
            <w:tcW w:w="1740"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1577"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r>
      <w:tr w:rsidR="007118B5" w:rsidRPr="007118B5" w:rsidTr="008A5FE3">
        <w:trPr>
          <w:trHeight w:val="300"/>
          <w:jc w:val="center"/>
        </w:trPr>
        <w:tc>
          <w:tcPr>
            <w:tcW w:w="1356"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r</w:t>
            </w:r>
          </w:p>
        </w:tc>
        <w:tc>
          <w:tcPr>
            <w:tcW w:w="1065"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-0.86</w:t>
            </w:r>
          </w:p>
        </w:tc>
        <w:tc>
          <w:tcPr>
            <w:tcW w:w="1712"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eastAsia="Times New Roman" w:cs="Times New Roman"/>
                <w:color w:val="000000"/>
              </w:rPr>
            </w:pPr>
          </w:p>
        </w:tc>
        <w:tc>
          <w:tcPr>
            <w:tcW w:w="1740"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1577"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r>
      <w:tr w:rsidR="007118B5" w:rsidRPr="007118B5" w:rsidTr="008A5FE3">
        <w:trPr>
          <w:trHeight w:val="345"/>
          <w:jc w:val="center"/>
        </w:trPr>
        <w:tc>
          <w:tcPr>
            <w:tcW w:w="1356"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r w:rsidRPr="007118B5">
              <w:rPr>
                <w:rFonts w:ascii="Calibri" w:eastAsia="Times New Roman" w:hAnsi="Calibri" w:cs="Calibri"/>
                <w:color w:val="000000"/>
                <w:sz w:val="22"/>
              </w:rPr>
              <w:t>R</w:t>
            </w:r>
            <w:r w:rsidRPr="007118B5">
              <w:rPr>
                <w:rFonts w:ascii="Calibri" w:eastAsia="Times New Roman" w:hAnsi="Calibri" w:cs="Calibri"/>
                <w:color w:val="000000"/>
                <w:sz w:val="22"/>
                <w:vertAlign w:val="superscript"/>
              </w:rPr>
              <w:t>2</w:t>
            </w:r>
          </w:p>
        </w:tc>
        <w:tc>
          <w:tcPr>
            <w:tcW w:w="1065"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right"/>
              <w:rPr>
                <w:rFonts w:ascii="Calibri" w:eastAsia="Times New Roman" w:hAnsi="Calibri" w:cs="Calibri"/>
                <w:color w:val="000000"/>
              </w:rPr>
            </w:pPr>
            <w:r w:rsidRPr="007118B5">
              <w:rPr>
                <w:rFonts w:ascii="Calibri" w:eastAsia="Times New Roman" w:hAnsi="Calibri" w:cs="Calibri"/>
                <w:color w:val="000000"/>
                <w:sz w:val="22"/>
              </w:rPr>
              <w:t>0.75</w:t>
            </w:r>
          </w:p>
        </w:tc>
        <w:tc>
          <w:tcPr>
            <w:tcW w:w="1712"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eastAsia="Times New Roman" w:cs="Times New Roman"/>
                <w:color w:val="000000"/>
              </w:rPr>
            </w:pPr>
          </w:p>
        </w:tc>
        <w:tc>
          <w:tcPr>
            <w:tcW w:w="1740"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c>
          <w:tcPr>
            <w:tcW w:w="1577" w:type="dxa"/>
            <w:tcBorders>
              <w:top w:val="nil"/>
              <w:left w:val="nil"/>
              <w:bottom w:val="nil"/>
              <w:right w:val="nil"/>
            </w:tcBorders>
            <w:shd w:val="clear" w:color="auto" w:fill="auto"/>
            <w:noWrap/>
            <w:vAlign w:val="bottom"/>
            <w:hideMark/>
          </w:tcPr>
          <w:p w:rsidR="007118B5" w:rsidRPr="007118B5" w:rsidRDefault="007118B5" w:rsidP="007118B5">
            <w:pPr>
              <w:spacing w:after="0" w:line="240" w:lineRule="auto"/>
              <w:jc w:val="left"/>
              <w:rPr>
                <w:rFonts w:ascii="Calibri" w:eastAsia="Times New Roman" w:hAnsi="Calibri" w:cs="Calibri"/>
                <w:color w:val="000000"/>
              </w:rPr>
            </w:pPr>
          </w:p>
        </w:tc>
      </w:tr>
    </w:tbl>
    <w:p w:rsidR="007118B5" w:rsidRDefault="007118B5" w:rsidP="003A1521">
      <w:pPr>
        <w:jc w:val="center"/>
      </w:pPr>
    </w:p>
    <w:tbl>
      <w:tblPr>
        <w:tblW w:w="7865" w:type="dxa"/>
        <w:jc w:val="center"/>
        <w:tblInd w:w="103" w:type="dxa"/>
        <w:tblLook w:val="04A0" w:firstRow="1" w:lastRow="0" w:firstColumn="1" w:lastColumn="0" w:noHBand="0" w:noVBand="1"/>
      </w:tblPr>
      <w:tblGrid>
        <w:gridCol w:w="2170"/>
        <w:gridCol w:w="5695"/>
      </w:tblGrid>
      <w:tr w:rsidR="007118B5" w:rsidRPr="007118B5" w:rsidTr="008A5FE3">
        <w:trPr>
          <w:trHeight w:val="666"/>
          <w:jc w:val="center"/>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Konsentrasi Sukrosa (%)</w:t>
            </w:r>
          </w:p>
        </w:tc>
        <w:tc>
          <w:tcPr>
            <w:tcW w:w="5695" w:type="dxa"/>
            <w:tcBorders>
              <w:top w:val="single" w:sz="4" w:space="0" w:color="auto"/>
              <w:left w:val="nil"/>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b/>
                <w:bCs/>
                <w:color w:val="000000"/>
                <w:szCs w:val="24"/>
              </w:rPr>
            </w:pPr>
            <w:r w:rsidRPr="007118B5">
              <w:rPr>
                <w:rFonts w:eastAsia="Times New Roman" w:cs="Times New Roman"/>
                <w:b/>
                <w:bCs/>
                <w:color w:val="000000"/>
                <w:szCs w:val="24"/>
              </w:rPr>
              <w:t>Persamaan Regresi (y=a+bx)</w:t>
            </w:r>
          </w:p>
        </w:tc>
      </w:tr>
      <w:tr w:rsidR="007118B5" w:rsidRPr="007118B5" w:rsidTr="008A5FE3">
        <w:trPr>
          <w:trHeight w:val="298"/>
          <w:jc w:val="center"/>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9</w:t>
            </w:r>
          </w:p>
        </w:tc>
        <w:tc>
          <w:tcPr>
            <w:tcW w:w="5695" w:type="dxa"/>
            <w:tcBorders>
              <w:top w:val="nil"/>
              <w:left w:val="nil"/>
              <w:bottom w:val="single" w:sz="4" w:space="0" w:color="auto"/>
              <w:right w:val="single" w:sz="4" w:space="0" w:color="auto"/>
            </w:tcBorders>
            <w:shd w:val="clear" w:color="auto" w:fill="auto"/>
            <w:vAlign w:val="center"/>
            <w:hideMark/>
          </w:tcPr>
          <w:p w:rsidR="007118B5" w:rsidRPr="007118B5" w:rsidRDefault="007118B5" w:rsidP="007118B5">
            <w:pPr>
              <w:spacing w:after="0" w:line="240" w:lineRule="auto"/>
              <w:jc w:val="left"/>
              <w:rPr>
                <w:rFonts w:eastAsia="Times New Roman" w:cs="Times New Roman"/>
                <w:color w:val="000000"/>
                <w:szCs w:val="24"/>
              </w:rPr>
            </w:pPr>
            <w:r w:rsidRPr="007118B5">
              <w:rPr>
                <w:rFonts w:eastAsia="Times New Roman" w:cs="Times New Roman"/>
                <w:color w:val="000000"/>
                <w:szCs w:val="24"/>
              </w:rPr>
              <w:t>y=1372.72-108.15x, r= -0.86, R2= 0.75</w:t>
            </w:r>
          </w:p>
        </w:tc>
      </w:tr>
      <w:tr w:rsidR="007118B5" w:rsidRPr="007118B5" w:rsidTr="008A5FE3">
        <w:trPr>
          <w:trHeight w:val="298"/>
          <w:jc w:val="center"/>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12</w:t>
            </w:r>
          </w:p>
        </w:tc>
        <w:tc>
          <w:tcPr>
            <w:tcW w:w="5695" w:type="dxa"/>
            <w:tcBorders>
              <w:top w:val="nil"/>
              <w:left w:val="nil"/>
              <w:bottom w:val="single" w:sz="4" w:space="0" w:color="auto"/>
              <w:right w:val="single" w:sz="4" w:space="0" w:color="auto"/>
            </w:tcBorders>
            <w:shd w:val="clear" w:color="auto" w:fill="auto"/>
            <w:vAlign w:val="center"/>
            <w:hideMark/>
          </w:tcPr>
          <w:p w:rsidR="007118B5" w:rsidRPr="007118B5" w:rsidRDefault="007118B5" w:rsidP="007118B5">
            <w:pPr>
              <w:spacing w:after="0" w:line="240" w:lineRule="auto"/>
              <w:jc w:val="left"/>
              <w:rPr>
                <w:rFonts w:eastAsia="Times New Roman" w:cs="Times New Roman"/>
                <w:color w:val="000000"/>
                <w:szCs w:val="24"/>
              </w:rPr>
            </w:pPr>
            <w:r w:rsidRPr="007118B5">
              <w:rPr>
                <w:rFonts w:eastAsia="Times New Roman" w:cs="Times New Roman"/>
                <w:color w:val="000000"/>
                <w:szCs w:val="24"/>
              </w:rPr>
              <w:t>y= 1184.41-35.64x, r= -0.65, R2= 0.43</w:t>
            </w:r>
          </w:p>
        </w:tc>
      </w:tr>
      <w:tr w:rsidR="007118B5" w:rsidRPr="007118B5" w:rsidTr="008A5FE3">
        <w:trPr>
          <w:trHeight w:val="326"/>
          <w:jc w:val="center"/>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7118B5" w:rsidRPr="007118B5" w:rsidRDefault="007118B5" w:rsidP="007118B5">
            <w:pPr>
              <w:spacing w:after="0" w:line="240" w:lineRule="auto"/>
              <w:jc w:val="center"/>
              <w:rPr>
                <w:rFonts w:eastAsia="Times New Roman" w:cs="Times New Roman"/>
                <w:color w:val="000000"/>
                <w:szCs w:val="24"/>
              </w:rPr>
            </w:pPr>
            <w:r w:rsidRPr="007118B5">
              <w:rPr>
                <w:rFonts w:eastAsia="Times New Roman" w:cs="Times New Roman"/>
                <w:color w:val="000000"/>
                <w:szCs w:val="24"/>
              </w:rPr>
              <w:t>15</w:t>
            </w:r>
          </w:p>
        </w:tc>
        <w:tc>
          <w:tcPr>
            <w:tcW w:w="5695" w:type="dxa"/>
            <w:tcBorders>
              <w:top w:val="nil"/>
              <w:left w:val="nil"/>
              <w:bottom w:val="single" w:sz="4" w:space="0" w:color="auto"/>
              <w:right w:val="single" w:sz="4" w:space="0" w:color="auto"/>
            </w:tcBorders>
            <w:shd w:val="clear" w:color="auto" w:fill="auto"/>
            <w:vAlign w:val="center"/>
            <w:hideMark/>
          </w:tcPr>
          <w:p w:rsidR="007118B5" w:rsidRPr="007118B5" w:rsidRDefault="007118B5" w:rsidP="007118B5">
            <w:pPr>
              <w:spacing w:after="0" w:line="240" w:lineRule="auto"/>
              <w:jc w:val="left"/>
              <w:rPr>
                <w:rFonts w:eastAsia="Times New Roman" w:cs="Times New Roman"/>
                <w:color w:val="000000"/>
                <w:szCs w:val="24"/>
              </w:rPr>
            </w:pPr>
            <w:r w:rsidRPr="007118B5">
              <w:rPr>
                <w:rFonts w:eastAsia="Times New Roman" w:cs="Times New Roman"/>
                <w:color w:val="000000"/>
                <w:szCs w:val="24"/>
              </w:rPr>
              <w:t>y= 1154.68-51.21x, r= -0.85, R2= 0.73</w:t>
            </w:r>
          </w:p>
        </w:tc>
      </w:tr>
    </w:tbl>
    <w:p w:rsidR="007118B5" w:rsidRDefault="007118B5" w:rsidP="003A1521">
      <w:pPr>
        <w:jc w:val="center"/>
      </w:pPr>
    </w:p>
    <w:p w:rsidR="00F73A42" w:rsidRDefault="00F73A42" w:rsidP="003A1521">
      <w:pPr>
        <w:jc w:val="center"/>
      </w:pPr>
    </w:p>
    <w:p w:rsidR="00F73A42" w:rsidRDefault="00F73A42" w:rsidP="003A1521">
      <w:pPr>
        <w:jc w:val="center"/>
      </w:pPr>
    </w:p>
    <w:p w:rsidR="00F73A42" w:rsidRDefault="00F73A42" w:rsidP="003A1521">
      <w:pPr>
        <w:jc w:val="center"/>
      </w:pPr>
    </w:p>
    <w:p w:rsidR="00F73A42" w:rsidRDefault="00F73A42" w:rsidP="003A1521">
      <w:pPr>
        <w:jc w:val="center"/>
      </w:pPr>
    </w:p>
    <w:p w:rsidR="00FB00C4" w:rsidRDefault="00FB00C4" w:rsidP="00FB00C4">
      <w:pPr>
        <w:spacing w:line="240" w:lineRule="auto"/>
        <w:jc w:val="center"/>
      </w:pPr>
      <w:bookmarkStart w:id="162" w:name="_Toc250080924"/>
      <w:r>
        <w:lastRenderedPageBreak/>
        <w:t xml:space="preserve">Tabel </w:t>
      </w:r>
      <w:r w:rsidR="00D67C28">
        <w:fldChar w:fldCharType="begin"/>
      </w:r>
      <w:r w:rsidR="00601B95">
        <w:instrText xml:space="preserve"> SEQ Tabel \* ARABIC </w:instrText>
      </w:r>
      <w:r w:rsidR="00D67C28">
        <w:fldChar w:fldCharType="separate"/>
      </w:r>
      <w:r w:rsidR="0081112D">
        <w:rPr>
          <w:noProof/>
        </w:rPr>
        <w:t>58</w:t>
      </w:r>
      <w:r w:rsidR="00D67C28">
        <w:rPr>
          <w:noProof/>
        </w:rPr>
        <w:fldChar w:fldCharType="end"/>
      </w:r>
      <w:r>
        <w:rPr>
          <w:noProof/>
        </w:rPr>
        <w:t>Regresi Linier Konsentrasi Sukrossa Terhadap Nilai IC 50</w:t>
      </w:r>
      <w:bookmarkEnd w:id="162"/>
    </w:p>
    <w:tbl>
      <w:tblPr>
        <w:tblW w:w="8042" w:type="dxa"/>
        <w:tblInd w:w="103" w:type="dxa"/>
        <w:tblLook w:val="04A0" w:firstRow="1" w:lastRow="0" w:firstColumn="1" w:lastColumn="0" w:noHBand="0" w:noVBand="1"/>
      </w:tblPr>
      <w:tblGrid>
        <w:gridCol w:w="1259"/>
        <w:gridCol w:w="761"/>
        <w:gridCol w:w="228"/>
        <w:gridCol w:w="2008"/>
        <w:gridCol w:w="1615"/>
        <w:gridCol w:w="551"/>
        <w:gridCol w:w="898"/>
        <w:gridCol w:w="722"/>
      </w:tblGrid>
      <w:tr w:rsidR="00FB00C4" w:rsidRPr="00FB00C4" w:rsidTr="00FB00C4">
        <w:trPr>
          <w:trHeight w:val="300"/>
        </w:trPr>
        <w:tc>
          <w:tcPr>
            <w:tcW w:w="8042" w:type="dxa"/>
            <w:gridSpan w:val="8"/>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 xml:space="preserve">Pengaruh Konsentrasi Sukrosa Terhadap </w:t>
            </w:r>
            <w:r w:rsidR="008B0DBC">
              <w:rPr>
                <w:rFonts w:ascii="Calibri" w:eastAsia="Times New Roman" w:hAnsi="Calibri" w:cs="Calibri"/>
                <w:color w:val="000000"/>
                <w:sz w:val="22"/>
              </w:rPr>
              <w:t>IC-50</w:t>
            </w:r>
            <w:r w:rsidRPr="00FB00C4">
              <w:rPr>
                <w:rFonts w:ascii="Calibri" w:eastAsia="Times New Roman" w:hAnsi="Calibri" w:cs="Calibri"/>
                <w:color w:val="000000"/>
                <w:sz w:val="22"/>
              </w:rPr>
              <w:t xml:space="preserve"> Pada Lama Fermentasi 0 hari (5 jam)</w:t>
            </w:r>
          </w:p>
        </w:tc>
      </w:tr>
      <w:tr w:rsidR="00FB00C4" w:rsidRPr="00FB00C4" w:rsidTr="00FB00C4">
        <w:trPr>
          <w:trHeight w:val="34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No</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xi</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eastAsia="Times New Roman" w:cs="Times New Roman"/>
                <w:b/>
                <w:bCs/>
                <w:color w:val="000000"/>
              </w:rPr>
            </w:pPr>
            <w:r w:rsidRPr="00FB00C4">
              <w:rPr>
                <w:rFonts w:eastAsia="Times New Roman" w:cs="Times New Roman"/>
                <w:b/>
                <w:bCs/>
                <w:color w:val="000000"/>
                <w:sz w:val="22"/>
              </w:rPr>
              <w:t>yi</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xiyi</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xi</w:t>
            </w:r>
            <w:r w:rsidRPr="00FB00C4">
              <w:rPr>
                <w:rFonts w:ascii="Calibri" w:eastAsia="Times New Roman" w:hAnsi="Calibri" w:cs="Calibri"/>
                <w:b/>
                <w:bCs/>
                <w:color w:val="000000"/>
                <w:sz w:val="22"/>
                <w:vertAlign w:val="superscript"/>
              </w:rPr>
              <w:t>2</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yi</w:t>
            </w:r>
            <w:r w:rsidRPr="00FB00C4">
              <w:rPr>
                <w:rFonts w:ascii="Calibri" w:eastAsia="Times New Roman" w:hAnsi="Calibri" w:cs="Calibri"/>
                <w:b/>
                <w:bCs/>
                <w:color w:val="000000"/>
                <w:sz w:val="22"/>
                <w:vertAlign w:val="superscript"/>
              </w:rPr>
              <w:t>2</w:t>
            </w:r>
          </w:p>
        </w:tc>
      </w:tr>
      <w:tr w:rsidR="00FB00C4" w:rsidRPr="00FB00C4" w:rsidTr="00FB00C4">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color w:val="000000"/>
              </w:rPr>
            </w:pPr>
            <w:r w:rsidRPr="00FB00C4">
              <w:rPr>
                <w:rFonts w:ascii="Calibri" w:eastAsia="Times New Roman" w:hAnsi="Calibri" w:cs="Calibri"/>
                <w:color w:val="000000"/>
                <w:sz w:val="22"/>
              </w:rPr>
              <w:t>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color w:val="000000"/>
              </w:rPr>
            </w:pPr>
            <w:r w:rsidRPr="00FB00C4">
              <w:rPr>
                <w:rFonts w:ascii="Calibri" w:eastAsia="Times New Roman" w:hAnsi="Calibri" w:cs="Calibri"/>
                <w:color w:val="000000"/>
                <w:sz w:val="22"/>
              </w:rPr>
              <w:t>9</w:t>
            </w:r>
          </w:p>
        </w:tc>
        <w:tc>
          <w:tcPr>
            <w:tcW w:w="2008" w:type="dxa"/>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center"/>
              <w:rPr>
                <w:rFonts w:eastAsia="Times New Roman" w:cs="Times New Roman"/>
                <w:szCs w:val="24"/>
              </w:rPr>
            </w:pPr>
            <w:r w:rsidRPr="00FB00C4">
              <w:rPr>
                <w:rFonts w:eastAsia="Times New Roman" w:cs="Times New Roman"/>
                <w:szCs w:val="24"/>
              </w:rPr>
              <w:t>1584.24</w:t>
            </w:r>
          </w:p>
        </w:tc>
        <w:tc>
          <w:tcPr>
            <w:tcW w:w="1615"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14258.16822</w:t>
            </w:r>
          </w:p>
        </w:tc>
        <w:tc>
          <w:tcPr>
            <w:tcW w:w="551"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81</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2509819.271</w:t>
            </w:r>
          </w:p>
        </w:tc>
      </w:tr>
      <w:tr w:rsidR="00FB00C4" w:rsidRPr="00FB00C4" w:rsidTr="00FB00C4">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color w:val="000000"/>
              </w:rPr>
            </w:pPr>
            <w:r w:rsidRPr="00FB00C4">
              <w:rPr>
                <w:rFonts w:ascii="Calibri" w:eastAsia="Times New Roman" w:hAnsi="Calibri" w:cs="Calibri"/>
                <w:color w:val="000000"/>
                <w:sz w:val="22"/>
              </w:rPr>
              <w:t>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color w:val="000000"/>
              </w:rPr>
            </w:pPr>
            <w:r w:rsidRPr="00FB00C4">
              <w:rPr>
                <w:rFonts w:ascii="Calibri" w:eastAsia="Times New Roman" w:hAnsi="Calibri" w:cs="Calibri"/>
                <w:color w:val="000000"/>
                <w:sz w:val="22"/>
              </w:rPr>
              <w:t>12</w:t>
            </w:r>
          </w:p>
        </w:tc>
        <w:tc>
          <w:tcPr>
            <w:tcW w:w="2008" w:type="dxa"/>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center"/>
              <w:rPr>
                <w:rFonts w:eastAsia="Times New Roman" w:cs="Times New Roman"/>
                <w:szCs w:val="24"/>
              </w:rPr>
            </w:pPr>
            <w:r w:rsidRPr="00FB00C4">
              <w:rPr>
                <w:rFonts w:eastAsia="Times New Roman" w:cs="Times New Roman"/>
                <w:szCs w:val="24"/>
              </w:rPr>
              <w:t>1019.69</w:t>
            </w:r>
          </w:p>
        </w:tc>
        <w:tc>
          <w:tcPr>
            <w:tcW w:w="1615"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12236.23602</w:t>
            </w:r>
          </w:p>
        </w:tc>
        <w:tc>
          <w:tcPr>
            <w:tcW w:w="551"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144</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1039760.221</w:t>
            </w:r>
          </w:p>
        </w:tc>
      </w:tr>
      <w:tr w:rsidR="00FB00C4" w:rsidRPr="00FB00C4" w:rsidTr="00FB00C4">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color w:val="000000"/>
              </w:rPr>
            </w:pPr>
            <w:r w:rsidRPr="00FB00C4">
              <w:rPr>
                <w:rFonts w:ascii="Calibri" w:eastAsia="Times New Roman" w:hAnsi="Calibri" w:cs="Calibri"/>
                <w:color w:val="000000"/>
                <w:sz w:val="22"/>
              </w:rPr>
              <w:t>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color w:val="000000"/>
              </w:rPr>
            </w:pPr>
            <w:r w:rsidRPr="00FB00C4">
              <w:rPr>
                <w:rFonts w:ascii="Calibri" w:eastAsia="Times New Roman" w:hAnsi="Calibri" w:cs="Calibri"/>
                <w:color w:val="000000"/>
                <w:sz w:val="22"/>
              </w:rPr>
              <w:t>15</w:t>
            </w:r>
          </w:p>
        </w:tc>
        <w:tc>
          <w:tcPr>
            <w:tcW w:w="2008" w:type="dxa"/>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center"/>
              <w:rPr>
                <w:rFonts w:eastAsia="Times New Roman" w:cs="Times New Roman"/>
                <w:szCs w:val="24"/>
              </w:rPr>
            </w:pPr>
            <w:r w:rsidRPr="00FB00C4">
              <w:rPr>
                <w:rFonts w:eastAsia="Times New Roman" w:cs="Times New Roman"/>
                <w:szCs w:val="24"/>
              </w:rPr>
              <w:t>1207.04</w:t>
            </w:r>
          </w:p>
        </w:tc>
        <w:tc>
          <w:tcPr>
            <w:tcW w:w="1615"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18105.6701</w:t>
            </w:r>
          </w:p>
        </w:tc>
        <w:tc>
          <w:tcPr>
            <w:tcW w:w="551"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225</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1456956.844</w:t>
            </w:r>
          </w:p>
        </w:tc>
      </w:tr>
      <w:tr w:rsidR="00FB00C4" w:rsidRPr="00FB00C4" w:rsidTr="00FB00C4">
        <w:trPr>
          <w:trHeight w:val="300"/>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Jumlah</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36</w:t>
            </w:r>
          </w:p>
        </w:tc>
        <w:tc>
          <w:tcPr>
            <w:tcW w:w="2008"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eastAsia="Times New Roman" w:cs="Times New Roman"/>
                <w:b/>
                <w:bCs/>
                <w:color w:val="000000"/>
              </w:rPr>
            </w:pPr>
            <w:r w:rsidRPr="00FB00C4">
              <w:rPr>
                <w:rFonts w:eastAsia="Times New Roman" w:cs="Times New Roman"/>
                <w:b/>
                <w:bCs/>
                <w:color w:val="000000"/>
                <w:sz w:val="22"/>
              </w:rPr>
              <w:t>3810.97</w:t>
            </w:r>
          </w:p>
        </w:tc>
        <w:tc>
          <w:tcPr>
            <w:tcW w:w="1615"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44600.07434</w:t>
            </w:r>
          </w:p>
        </w:tc>
        <w:tc>
          <w:tcPr>
            <w:tcW w:w="551"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450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5006536.336</w:t>
            </w:r>
          </w:p>
        </w:tc>
      </w:tr>
      <w:tr w:rsidR="00FB00C4" w:rsidRPr="00FB00C4" w:rsidTr="00FB00C4">
        <w:trPr>
          <w:trHeight w:val="34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(ƹxi)</w:t>
            </w:r>
            <w:r w:rsidRPr="00FB00C4">
              <w:rPr>
                <w:rFonts w:ascii="Calibri" w:eastAsia="Times New Roman" w:hAnsi="Calibri" w:cs="Calibri"/>
                <w:color w:val="000000"/>
                <w:sz w:val="22"/>
                <w:vertAlign w:val="superscript"/>
              </w:rPr>
              <w:t>2</w:t>
            </w:r>
            <w:r w:rsidRPr="00FB00C4">
              <w:rPr>
                <w:rFonts w:ascii="Calibri" w:eastAsia="Times New Roman" w:hAnsi="Calibri" w:cs="Calibri"/>
                <w:color w:val="000000"/>
                <w:sz w:val="22"/>
              </w:rPr>
              <w:t>(ƹyi)</w:t>
            </w:r>
            <w:r w:rsidRPr="00FB00C4">
              <w:rPr>
                <w:rFonts w:ascii="Calibri" w:eastAsia="Times New Roman" w:hAnsi="Calibri" w:cs="Calibri"/>
                <w:color w:val="000000"/>
                <w:sz w:val="22"/>
                <w:vertAlign w:val="superscript"/>
              </w:rPr>
              <w:t>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ascii="Calibri" w:eastAsia="Times New Roman" w:hAnsi="Calibri" w:cs="Calibri"/>
                <w:b/>
                <w:bCs/>
                <w:color w:val="000000"/>
              </w:rPr>
            </w:pPr>
            <w:r w:rsidRPr="00FB00C4">
              <w:rPr>
                <w:rFonts w:ascii="Calibri" w:eastAsia="Times New Roman" w:hAnsi="Calibri" w:cs="Calibri"/>
                <w:b/>
                <w:bCs/>
                <w:color w:val="000000"/>
                <w:sz w:val="22"/>
              </w:rPr>
              <w:t>1296</w:t>
            </w:r>
          </w:p>
        </w:tc>
        <w:tc>
          <w:tcPr>
            <w:tcW w:w="2008"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center"/>
              <w:rPr>
                <w:rFonts w:eastAsia="Times New Roman" w:cs="Times New Roman"/>
                <w:b/>
                <w:bCs/>
                <w:color w:val="000000"/>
              </w:rPr>
            </w:pPr>
            <w:r w:rsidRPr="00FB00C4">
              <w:rPr>
                <w:rFonts w:eastAsia="Times New Roman" w:cs="Times New Roman"/>
                <w:b/>
                <w:bCs/>
                <w:color w:val="000000"/>
                <w:sz w:val="22"/>
              </w:rPr>
              <w:t>14523506.99</w:t>
            </w:r>
          </w:p>
        </w:tc>
        <w:tc>
          <w:tcPr>
            <w:tcW w:w="1615"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 </w:t>
            </w:r>
          </w:p>
        </w:tc>
      </w:tr>
      <w:tr w:rsidR="00FB00C4" w:rsidRPr="00FB00C4" w:rsidTr="00FB00C4">
        <w:trPr>
          <w:trHeight w:val="300"/>
        </w:trPr>
        <w:tc>
          <w:tcPr>
            <w:tcW w:w="1259"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a</w:t>
            </w:r>
          </w:p>
        </w:tc>
        <w:tc>
          <w:tcPr>
            <w:tcW w:w="989"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2024.72</w:t>
            </w:r>
          </w:p>
        </w:tc>
        <w:tc>
          <w:tcPr>
            <w:tcW w:w="2008"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eastAsia="Times New Roman" w:cs="Times New Roman"/>
                <w:color w:val="000000"/>
              </w:rPr>
            </w:pPr>
          </w:p>
        </w:tc>
        <w:tc>
          <w:tcPr>
            <w:tcW w:w="1615"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r>
      <w:tr w:rsidR="00FB00C4" w:rsidRPr="00FB00C4" w:rsidTr="00FB00C4">
        <w:trPr>
          <w:trHeight w:val="300"/>
        </w:trPr>
        <w:tc>
          <w:tcPr>
            <w:tcW w:w="1259"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b</w:t>
            </w:r>
          </w:p>
        </w:tc>
        <w:tc>
          <w:tcPr>
            <w:tcW w:w="989"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-62.87</w:t>
            </w:r>
          </w:p>
        </w:tc>
        <w:tc>
          <w:tcPr>
            <w:tcW w:w="2008"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eastAsia="Times New Roman" w:cs="Times New Roman"/>
                <w:color w:val="000000"/>
              </w:rPr>
            </w:pPr>
          </w:p>
        </w:tc>
        <w:tc>
          <w:tcPr>
            <w:tcW w:w="1615"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r>
      <w:tr w:rsidR="00FB00C4" w:rsidRPr="00FB00C4" w:rsidTr="00FB00C4">
        <w:trPr>
          <w:trHeight w:val="300"/>
        </w:trPr>
        <w:tc>
          <w:tcPr>
            <w:tcW w:w="1259"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sidRPr="00FB00C4">
              <w:rPr>
                <w:rFonts w:ascii="Calibri" w:eastAsia="Times New Roman" w:hAnsi="Calibri" w:cs="Calibri"/>
                <w:color w:val="000000"/>
                <w:sz w:val="22"/>
              </w:rPr>
              <w:t>r</w:t>
            </w:r>
          </w:p>
        </w:tc>
        <w:tc>
          <w:tcPr>
            <w:tcW w:w="989"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-0.66</w:t>
            </w:r>
          </w:p>
        </w:tc>
        <w:tc>
          <w:tcPr>
            <w:tcW w:w="2008"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eastAsia="Times New Roman" w:cs="Times New Roman"/>
                <w:color w:val="000000"/>
              </w:rPr>
            </w:pPr>
          </w:p>
        </w:tc>
        <w:tc>
          <w:tcPr>
            <w:tcW w:w="1615"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r>
      <w:tr w:rsidR="00FB00C4" w:rsidRPr="00FB00C4" w:rsidTr="00FB00C4">
        <w:trPr>
          <w:trHeight w:val="300"/>
        </w:trPr>
        <w:tc>
          <w:tcPr>
            <w:tcW w:w="1259"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r>
              <w:rPr>
                <w:rFonts w:ascii="Calibri" w:eastAsia="Times New Roman" w:hAnsi="Calibri" w:cs="Calibri"/>
                <w:color w:val="000000"/>
                <w:sz w:val="22"/>
              </w:rPr>
              <w:t>R</w:t>
            </w:r>
            <w:r w:rsidRPr="00FB00C4">
              <w:rPr>
                <w:rFonts w:ascii="Calibri" w:eastAsia="Times New Roman" w:hAnsi="Calibri" w:cs="Calibri"/>
                <w:color w:val="000000"/>
                <w:sz w:val="22"/>
                <w:vertAlign w:val="superscript"/>
              </w:rPr>
              <w:t>2</w:t>
            </w:r>
          </w:p>
        </w:tc>
        <w:tc>
          <w:tcPr>
            <w:tcW w:w="989"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right"/>
              <w:rPr>
                <w:rFonts w:ascii="Calibri" w:eastAsia="Times New Roman" w:hAnsi="Calibri" w:cs="Calibri"/>
                <w:color w:val="000000"/>
              </w:rPr>
            </w:pPr>
            <w:r w:rsidRPr="00FB00C4">
              <w:rPr>
                <w:rFonts w:ascii="Calibri" w:eastAsia="Times New Roman" w:hAnsi="Calibri" w:cs="Calibri"/>
                <w:color w:val="000000"/>
                <w:sz w:val="22"/>
              </w:rPr>
              <w:t>0.43</w:t>
            </w:r>
          </w:p>
        </w:tc>
        <w:tc>
          <w:tcPr>
            <w:tcW w:w="2008"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eastAsia="Times New Roman" w:cs="Times New Roman"/>
                <w:color w:val="000000"/>
              </w:rPr>
            </w:pPr>
          </w:p>
        </w:tc>
        <w:tc>
          <w:tcPr>
            <w:tcW w:w="1615"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vAlign w:val="bottom"/>
            <w:hideMark/>
          </w:tcPr>
          <w:p w:rsidR="00FB00C4" w:rsidRPr="00FB00C4" w:rsidRDefault="00FB00C4" w:rsidP="00FB00C4">
            <w:pPr>
              <w:spacing w:after="0" w:line="240" w:lineRule="auto"/>
              <w:jc w:val="left"/>
              <w:rPr>
                <w:rFonts w:ascii="Calibri" w:eastAsia="Times New Roman" w:hAnsi="Calibri" w:cs="Calibri"/>
                <w:color w:val="000000"/>
              </w:rPr>
            </w:pPr>
          </w:p>
        </w:tc>
      </w:tr>
      <w:tr w:rsidR="00FB00C4" w:rsidRPr="00FB00C4" w:rsidTr="00FB00C4">
        <w:trPr>
          <w:gridAfter w:val="1"/>
          <w:wAfter w:w="722" w:type="dxa"/>
          <w:trHeight w:val="720"/>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center"/>
              <w:rPr>
                <w:rFonts w:eastAsia="Times New Roman" w:cs="Times New Roman"/>
                <w:b/>
                <w:bCs/>
                <w:color w:val="000000"/>
                <w:szCs w:val="24"/>
              </w:rPr>
            </w:pPr>
            <w:r w:rsidRPr="00FB00C4">
              <w:rPr>
                <w:rFonts w:eastAsia="Times New Roman" w:cs="Times New Roman"/>
                <w:b/>
                <w:bCs/>
                <w:color w:val="000000"/>
                <w:szCs w:val="24"/>
              </w:rPr>
              <w:t>Lama Fermentasi (hari)</w:t>
            </w:r>
          </w:p>
        </w:tc>
        <w:tc>
          <w:tcPr>
            <w:tcW w:w="5300" w:type="dxa"/>
            <w:gridSpan w:val="5"/>
            <w:tcBorders>
              <w:top w:val="single" w:sz="4" w:space="0" w:color="auto"/>
              <w:left w:val="nil"/>
              <w:bottom w:val="single" w:sz="4" w:space="0" w:color="auto"/>
              <w:right w:val="single" w:sz="4" w:space="0" w:color="auto"/>
            </w:tcBorders>
            <w:shd w:val="clear" w:color="auto" w:fill="auto"/>
            <w:noWrap/>
            <w:vAlign w:val="center"/>
            <w:hideMark/>
          </w:tcPr>
          <w:p w:rsidR="00FB00C4" w:rsidRPr="00FB00C4" w:rsidRDefault="00FB00C4" w:rsidP="00FB00C4">
            <w:pPr>
              <w:spacing w:after="0" w:line="240" w:lineRule="auto"/>
              <w:jc w:val="center"/>
              <w:rPr>
                <w:rFonts w:eastAsia="Times New Roman" w:cs="Times New Roman"/>
                <w:b/>
                <w:bCs/>
                <w:color w:val="000000"/>
                <w:szCs w:val="24"/>
              </w:rPr>
            </w:pPr>
            <w:r w:rsidRPr="00FB00C4">
              <w:rPr>
                <w:rFonts w:eastAsia="Times New Roman" w:cs="Times New Roman"/>
                <w:b/>
                <w:bCs/>
                <w:color w:val="000000"/>
                <w:szCs w:val="24"/>
              </w:rPr>
              <w:t>Persamaan Regresi (y=a+bx)</w:t>
            </w:r>
          </w:p>
        </w:tc>
      </w:tr>
      <w:tr w:rsidR="00FB00C4" w:rsidRPr="00FB00C4" w:rsidTr="00FB00C4">
        <w:trPr>
          <w:gridAfter w:val="1"/>
          <w:wAfter w:w="722" w:type="dxa"/>
          <w:trHeight w:val="345"/>
        </w:trPr>
        <w:tc>
          <w:tcPr>
            <w:tcW w:w="2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4" w:rsidRPr="00FB00C4" w:rsidRDefault="00FB00C4" w:rsidP="00FB00C4">
            <w:pPr>
              <w:spacing w:after="0" w:line="240" w:lineRule="auto"/>
              <w:jc w:val="center"/>
              <w:rPr>
                <w:rFonts w:eastAsia="Times New Roman" w:cs="Times New Roman"/>
                <w:color w:val="000000"/>
                <w:szCs w:val="24"/>
              </w:rPr>
            </w:pPr>
            <w:r w:rsidRPr="00FB00C4">
              <w:rPr>
                <w:rFonts w:eastAsia="Times New Roman" w:cs="Times New Roman"/>
                <w:color w:val="000000"/>
                <w:szCs w:val="24"/>
              </w:rPr>
              <w:t>0</w:t>
            </w:r>
          </w:p>
        </w:tc>
        <w:tc>
          <w:tcPr>
            <w:tcW w:w="5300" w:type="dxa"/>
            <w:gridSpan w:val="5"/>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left"/>
              <w:rPr>
                <w:rFonts w:eastAsia="Times New Roman" w:cs="Times New Roman"/>
                <w:color w:val="000000"/>
                <w:szCs w:val="24"/>
              </w:rPr>
            </w:pPr>
            <w:r w:rsidRPr="00FB00C4">
              <w:rPr>
                <w:rFonts w:eastAsia="Times New Roman" w:cs="Times New Roman"/>
                <w:color w:val="000000"/>
                <w:szCs w:val="24"/>
              </w:rPr>
              <w:t>y= 2024.72-62.87x, r= -0.66, R2= 0.43</w:t>
            </w:r>
          </w:p>
        </w:tc>
      </w:tr>
      <w:tr w:rsidR="00FB00C4" w:rsidRPr="00FB00C4" w:rsidTr="00FB00C4">
        <w:trPr>
          <w:gridAfter w:val="1"/>
          <w:wAfter w:w="722" w:type="dxa"/>
          <w:trHeight w:val="315"/>
        </w:trPr>
        <w:tc>
          <w:tcPr>
            <w:tcW w:w="2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4" w:rsidRPr="00FB00C4" w:rsidRDefault="00FB00C4" w:rsidP="00FB00C4">
            <w:pPr>
              <w:spacing w:after="0" w:line="240" w:lineRule="auto"/>
              <w:jc w:val="center"/>
              <w:rPr>
                <w:rFonts w:eastAsia="Times New Roman" w:cs="Times New Roman"/>
                <w:color w:val="000000"/>
                <w:szCs w:val="24"/>
              </w:rPr>
            </w:pPr>
            <w:r w:rsidRPr="00FB00C4">
              <w:rPr>
                <w:rFonts w:eastAsia="Times New Roman" w:cs="Times New Roman"/>
                <w:color w:val="000000"/>
                <w:szCs w:val="24"/>
              </w:rPr>
              <w:t>2</w:t>
            </w:r>
          </w:p>
        </w:tc>
        <w:tc>
          <w:tcPr>
            <w:tcW w:w="5300" w:type="dxa"/>
            <w:gridSpan w:val="5"/>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left"/>
              <w:rPr>
                <w:rFonts w:eastAsia="Times New Roman" w:cs="Times New Roman"/>
                <w:color w:val="000000"/>
                <w:szCs w:val="24"/>
              </w:rPr>
            </w:pPr>
            <w:r w:rsidRPr="00FB00C4">
              <w:rPr>
                <w:rFonts w:eastAsia="Times New Roman" w:cs="Times New Roman"/>
                <w:color w:val="000000"/>
                <w:szCs w:val="24"/>
              </w:rPr>
              <w:t>y= 1033.16-0.0014x, r= -0.00002, R2= 0.000000004</w:t>
            </w:r>
          </w:p>
        </w:tc>
      </w:tr>
      <w:tr w:rsidR="00FB00C4" w:rsidRPr="00FB00C4" w:rsidTr="00FB00C4">
        <w:trPr>
          <w:gridAfter w:val="1"/>
          <w:wAfter w:w="722" w:type="dxa"/>
          <w:trHeight w:val="315"/>
        </w:trPr>
        <w:tc>
          <w:tcPr>
            <w:tcW w:w="2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4" w:rsidRPr="00FB00C4" w:rsidRDefault="00FB00C4" w:rsidP="00FB00C4">
            <w:pPr>
              <w:spacing w:after="0" w:line="240" w:lineRule="auto"/>
              <w:jc w:val="center"/>
              <w:rPr>
                <w:rFonts w:eastAsia="Times New Roman" w:cs="Times New Roman"/>
                <w:color w:val="000000"/>
                <w:szCs w:val="24"/>
              </w:rPr>
            </w:pPr>
            <w:r w:rsidRPr="00FB00C4">
              <w:rPr>
                <w:rFonts w:eastAsia="Times New Roman" w:cs="Times New Roman"/>
                <w:color w:val="000000"/>
                <w:szCs w:val="24"/>
              </w:rPr>
              <w:t>4</w:t>
            </w:r>
          </w:p>
        </w:tc>
        <w:tc>
          <w:tcPr>
            <w:tcW w:w="5300" w:type="dxa"/>
            <w:gridSpan w:val="5"/>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left"/>
              <w:rPr>
                <w:rFonts w:eastAsia="Times New Roman" w:cs="Times New Roman"/>
                <w:color w:val="000000"/>
                <w:szCs w:val="24"/>
              </w:rPr>
            </w:pPr>
            <w:r w:rsidRPr="00FB00C4">
              <w:rPr>
                <w:rFonts w:eastAsia="Times New Roman" w:cs="Times New Roman"/>
                <w:color w:val="000000"/>
                <w:szCs w:val="24"/>
              </w:rPr>
              <w:t>y= 550.91+35.32x, r= 0.61, R2= 0.37</w:t>
            </w:r>
          </w:p>
        </w:tc>
      </w:tr>
      <w:tr w:rsidR="00FB00C4" w:rsidRPr="00FB00C4" w:rsidTr="00FB00C4">
        <w:trPr>
          <w:gridAfter w:val="1"/>
          <w:wAfter w:w="722" w:type="dxa"/>
          <w:trHeight w:val="315"/>
        </w:trPr>
        <w:tc>
          <w:tcPr>
            <w:tcW w:w="2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4" w:rsidRPr="00FB00C4" w:rsidRDefault="00FB00C4" w:rsidP="00FB00C4">
            <w:pPr>
              <w:spacing w:after="0" w:line="240" w:lineRule="auto"/>
              <w:jc w:val="center"/>
              <w:rPr>
                <w:rFonts w:ascii="Calibri" w:eastAsia="Times New Roman" w:hAnsi="Calibri" w:cs="Calibri"/>
                <w:color w:val="000000"/>
                <w:szCs w:val="24"/>
              </w:rPr>
            </w:pPr>
            <w:r w:rsidRPr="00FB00C4">
              <w:rPr>
                <w:rFonts w:ascii="Calibri" w:eastAsia="Times New Roman" w:hAnsi="Calibri" w:cs="Calibri"/>
                <w:color w:val="000000"/>
                <w:szCs w:val="24"/>
              </w:rPr>
              <w:t>6</w:t>
            </w:r>
          </w:p>
        </w:tc>
        <w:tc>
          <w:tcPr>
            <w:tcW w:w="5300" w:type="dxa"/>
            <w:gridSpan w:val="5"/>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left"/>
              <w:rPr>
                <w:rFonts w:ascii="Calibri" w:eastAsia="Times New Roman" w:hAnsi="Calibri" w:cs="Calibri"/>
                <w:color w:val="000000"/>
                <w:szCs w:val="24"/>
              </w:rPr>
            </w:pPr>
            <w:r w:rsidRPr="00FB00C4">
              <w:rPr>
                <w:rFonts w:ascii="Calibri" w:eastAsia="Times New Roman" w:hAnsi="Calibri" w:cs="Calibri"/>
                <w:color w:val="000000"/>
                <w:szCs w:val="24"/>
              </w:rPr>
              <w:t>y= 855.83+7.23x, r= 0.66, R2= 0.44</w:t>
            </w:r>
          </w:p>
        </w:tc>
      </w:tr>
      <w:tr w:rsidR="00FB00C4" w:rsidRPr="00FB00C4" w:rsidTr="00FB00C4">
        <w:trPr>
          <w:gridAfter w:val="1"/>
          <w:wAfter w:w="722" w:type="dxa"/>
          <w:trHeight w:val="315"/>
        </w:trPr>
        <w:tc>
          <w:tcPr>
            <w:tcW w:w="2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4" w:rsidRPr="00FB00C4" w:rsidRDefault="00FB00C4" w:rsidP="00FB00C4">
            <w:pPr>
              <w:spacing w:after="0" w:line="240" w:lineRule="auto"/>
              <w:jc w:val="center"/>
              <w:rPr>
                <w:rFonts w:ascii="Calibri" w:eastAsia="Times New Roman" w:hAnsi="Calibri" w:cs="Calibri"/>
                <w:color w:val="000000"/>
                <w:szCs w:val="24"/>
              </w:rPr>
            </w:pPr>
            <w:r w:rsidRPr="00FB00C4">
              <w:rPr>
                <w:rFonts w:ascii="Calibri" w:eastAsia="Times New Roman" w:hAnsi="Calibri" w:cs="Calibri"/>
                <w:color w:val="000000"/>
                <w:szCs w:val="24"/>
              </w:rPr>
              <w:t>8</w:t>
            </w:r>
          </w:p>
        </w:tc>
        <w:tc>
          <w:tcPr>
            <w:tcW w:w="5300" w:type="dxa"/>
            <w:gridSpan w:val="5"/>
            <w:tcBorders>
              <w:top w:val="nil"/>
              <w:left w:val="nil"/>
              <w:bottom w:val="single" w:sz="4" w:space="0" w:color="auto"/>
              <w:right w:val="single" w:sz="4" w:space="0" w:color="auto"/>
            </w:tcBorders>
            <w:shd w:val="clear" w:color="auto" w:fill="auto"/>
            <w:vAlign w:val="center"/>
            <w:hideMark/>
          </w:tcPr>
          <w:p w:rsidR="00FB00C4" w:rsidRPr="00FB00C4" w:rsidRDefault="00FB00C4" w:rsidP="00FB00C4">
            <w:pPr>
              <w:spacing w:after="0" w:line="240" w:lineRule="auto"/>
              <w:jc w:val="left"/>
              <w:rPr>
                <w:rFonts w:ascii="Calibri" w:eastAsia="Times New Roman" w:hAnsi="Calibri" w:cs="Calibri"/>
                <w:color w:val="000000"/>
                <w:szCs w:val="24"/>
              </w:rPr>
            </w:pPr>
            <w:r w:rsidRPr="00FB00C4">
              <w:rPr>
                <w:rFonts w:ascii="Calibri" w:eastAsia="Times New Roman" w:hAnsi="Calibri" w:cs="Calibri"/>
                <w:color w:val="000000"/>
                <w:szCs w:val="24"/>
              </w:rPr>
              <w:t>y= 324.66+28.41x, r= 0.55, R2= 0.31</w:t>
            </w:r>
          </w:p>
        </w:tc>
      </w:tr>
    </w:tbl>
    <w:p w:rsidR="007118B5" w:rsidRDefault="007118B5" w:rsidP="003A1521">
      <w:pPr>
        <w:jc w:val="center"/>
      </w:pPr>
    </w:p>
    <w:p w:rsidR="00FB00C4" w:rsidRDefault="00FB00C4" w:rsidP="00FB00C4">
      <w:pPr>
        <w:keepNext/>
        <w:spacing w:line="240" w:lineRule="auto"/>
        <w:jc w:val="center"/>
      </w:pPr>
      <w:r w:rsidRPr="00FB00C4">
        <w:rPr>
          <w:noProof/>
          <w:lang w:val="id-ID" w:eastAsia="id-ID"/>
        </w:rPr>
        <w:drawing>
          <wp:inline distT="0" distB="0" distL="0" distR="0">
            <wp:extent cx="5036919" cy="2541320"/>
            <wp:effectExtent l="19050" t="0" r="11331"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034CF" w:rsidRDefault="00FB00C4" w:rsidP="008D2622">
      <w:pPr>
        <w:spacing w:line="240" w:lineRule="auto"/>
        <w:jc w:val="center"/>
      </w:pPr>
      <w:bookmarkStart w:id="163" w:name="_Toc250081101"/>
      <w:r>
        <w:t xml:space="preserve">Gambar </w:t>
      </w:r>
      <w:r w:rsidR="00D67C28">
        <w:fldChar w:fldCharType="begin"/>
      </w:r>
      <w:r w:rsidR="00601B95">
        <w:instrText xml:space="preserve"> SEQ Gambar \* ARABIC </w:instrText>
      </w:r>
      <w:r w:rsidR="00D67C28">
        <w:fldChar w:fldCharType="separate"/>
      </w:r>
      <w:r w:rsidR="0081112D">
        <w:rPr>
          <w:noProof/>
        </w:rPr>
        <w:t>26</w:t>
      </w:r>
      <w:r w:rsidR="00D67C28">
        <w:rPr>
          <w:noProof/>
        </w:rPr>
        <w:fldChar w:fldCharType="end"/>
      </w:r>
      <w:r>
        <w:t xml:space="preserve"> Grafik Regresi Linier Nilai IC 5</w:t>
      </w:r>
      <w:r w:rsidR="008D2622">
        <w:t>0</w:t>
      </w:r>
      <w:bookmarkEnd w:id="163"/>
    </w:p>
    <w:p w:rsidR="008A5FE3" w:rsidRDefault="008A5FE3" w:rsidP="008D2622">
      <w:pPr>
        <w:spacing w:line="240" w:lineRule="auto"/>
        <w:jc w:val="center"/>
      </w:pPr>
    </w:p>
    <w:p w:rsidR="008A5FE3" w:rsidRPr="008D2622" w:rsidRDefault="008A5FE3" w:rsidP="008D2622">
      <w:pPr>
        <w:spacing w:line="240" w:lineRule="auto"/>
        <w:jc w:val="center"/>
      </w:pPr>
    </w:p>
    <w:p w:rsidR="004119DC" w:rsidRDefault="004119DC" w:rsidP="004119DC">
      <w:bookmarkStart w:id="164" w:name="_Toc456811370"/>
      <w:r>
        <w:lastRenderedPageBreak/>
        <w:t xml:space="preserve">Lampiran </w:t>
      </w:r>
      <w:r w:rsidR="00D67C28">
        <w:fldChar w:fldCharType="begin"/>
      </w:r>
      <w:r w:rsidR="00601B95">
        <w:instrText xml:space="preserve"> SEQ Lampiran \* ARABIC </w:instrText>
      </w:r>
      <w:r w:rsidR="00D67C28">
        <w:fldChar w:fldCharType="separate"/>
      </w:r>
      <w:r w:rsidR="0081112D">
        <w:rPr>
          <w:noProof/>
        </w:rPr>
        <w:t>5</w:t>
      </w:r>
      <w:r w:rsidR="00D67C28">
        <w:rPr>
          <w:noProof/>
        </w:rPr>
        <w:fldChar w:fldCharType="end"/>
      </w:r>
      <w:r>
        <w:t xml:space="preserve"> Form Uji Hedonik</w:t>
      </w:r>
      <w:bookmarkEnd w:id="164"/>
    </w:p>
    <w:tbl>
      <w:tblPr>
        <w:tblW w:w="8028" w:type="dxa"/>
        <w:tblInd w:w="89" w:type="dxa"/>
        <w:tblLook w:val="04A0" w:firstRow="1" w:lastRow="0" w:firstColumn="1" w:lastColumn="0" w:noHBand="0" w:noVBand="1"/>
      </w:tblPr>
      <w:tblGrid>
        <w:gridCol w:w="1642"/>
        <w:gridCol w:w="1324"/>
        <w:gridCol w:w="1391"/>
        <w:gridCol w:w="1207"/>
        <w:gridCol w:w="1240"/>
        <w:gridCol w:w="1224"/>
      </w:tblGrid>
      <w:tr w:rsidR="00BA0E4D" w:rsidRPr="00BA0E4D" w:rsidTr="00BA0E4D">
        <w:trPr>
          <w:trHeight w:val="473"/>
        </w:trPr>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Nama Panelis</w:t>
            </w:r>
          </w:p>
        </w:tc>
        <w:tc>
          <w:tcPr>
            <w:tcW w:w="1324" w:type="dxa"/>
            <w:tcBorders>
              <w:top w:val="single" w:sz="4" w:space="0" w:color="auto"/>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 </w:t>
            </w:r>
          </w:p>
        </w:tc>
        <w:tc>
          <w:tcPr>
            <w:tcW w:w="1391" w:type="dxa"/>
            <w:tcBorders>
              <w:top w:val="single" w:sz="4" w:space="0" w:color="auto"/>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07" w:type="dxa"/>
            <w:tcBorders>
              <w:top w:val="single" w:sz="4" w:space="0" w:color="auto"/>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40" w:type="dxa"/>
            <w:tcBorders>
              <w:top w:val="single" w:sz="4" w:space="0" w:color="auto"/>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r>
      <w:tr w:rsidR="00BA0E4D" w:rsidRPr="00BA0E4D" w:rsidTr="00BA0E4D">
        <w:trPr>
          <w:trHeight w:val="458"/>
        </w:trPr>
        <w:tc>
          <w:tcPr>
            <w:tcW w:w="1642" w:type="dxa"/>
            <w:tcBorders>
              <w:top w:val="nil"/>
              <w:left w:val="single" w:sz="4" w:space="0" w:color="auto"/>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Jenis Kelamin</w:t>
            </w:r>
          </w:p>
        </w:tc>
        <w:tc>
          <w:tcPr>
            <w:tcW w:w="1324"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 </w:t>
            </w:r>
          </w:p>
        </w:tc>
        <w:tc>
          <w:tcPr>
            <w:tcW w:w="1391"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07"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40"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r>
      <w:tr w:rsidR="00BA0E4D" w:rsidRPr="00BA0E4D" w:rsidTr="00BA0E4D">
        <w:trPr>
          <w:trHeight w:val="488"/>
        </w:trPr>
        <w:tc>
          <w:tcPr>
            <w:tcW w:w="1642" w:type="dxa"/>
            <w:tcBorders>
              <w:top w:val="nil"/>
              <w:left w:val="single" w:sz="4" w:space="0" w:color="auto"/>
              <w:bottom w:val="nil"/>
              <w:right w:val="single" w:sz="4" w:space="0" w:color="auto"/>
            </w:tcBorders>
            <w:shd w:val="clear" w:color="000000" w:fill="FFFFFF"/>
            <w:noWrap/>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Kode sampel</w:t>
            </w:r>
          </w:p>
        </w:tc>
        <w:tc>
          <w:tcPr>
            <w:tcW w:w="1324"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 </w:t>
            </w:r>
          </w:p>
        </w:tc>
        <w:tc>
          <w:tcPr>
            <w:tcW w:w="1391"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07"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40" w:type="dxa"/>
            <w:tcBorders>
              <w:top w:val="nil"/>
              <w:left w:val="nil"/>
              <w:bottom w:val="single" w:sz="4" w:space="0" w:color="auto"/>
              <w:right w:val="nil"/>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r>
      <w:tr w:rsidR="00BA0E4D" w:rsidRPr="00BA0E4D" w:rsidTr="00BA0E4D">
        <w:trPr>
          <w:trHeight w:val="885"/>
        </w:trPr>
        <w:tc>
          <w:tcPr>
            <w:tcW w:w="1642" w:type="dxa"/>
            <w:tcBorders>
              <w:top w:val="single" w:sz="4" w:space="0" w:color="auto"/>
              <w:left w:val="single" w:sz="4" w:space="0" w:color="auto"/>
              <w:bottom w:val="nil"/>
              <w:right w:val="single" w:sz="4" w:space="0" w:color="auto"/>
            </w:tcBorders>
            <w:shd w:val="clear" w:color="000000" w:fill="FFFFFF"/>
            <w:noWrap/>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Perintah</w:t>
            </w:r>
          </w:p>
        </w:tc>
        <w:tc>
          <w:tcPr>
            <w:tcW w:w="6386" w:type="dxa"/>
            <w:gridSpan w:val="5"/>
            <w:tcBorders>
              <w:top w:val="single" w:sz="4" w:space="0" w:color="auto"/>
              <w:left w:val="nil"/>
              <w:bottom w:val="single" w:sz="4" w:space="0" w:color="auto"/>
              <w:right w:val="single" w:sz="4" w:space="0" w:color="000000"/>
            </w:tcBorders>
            <w:shd w:val="clear" w:color="000000" w:fill="FFFFFF"/>
            <w:vAlign w:val="center"/>
            <w:hideMark/>
          </w:tcPr>
          <w:p w:rsidR="00BA0E4D" w:rsidRPr="00BA0E4D" w:rsidRDefault="00BA0E4D" w:rsidP="00BA0E4D">
            <w:pPr>
              <w:spacing w:after="0" w:line="240" w:lineRule="auto"/>
              <w:jc w:val="left"/>
              <w:rPr>
                <w:rFonts w:eastAsia="Times New Roman" w:cs="Times New Roman"/>
                <w:color w:val="000000"/>
                <w:szCs w:val="24"/>
              </w:rPr>
            </w:pPr>
            <w:r w:rsidRPr="00BA0E4D">
              <w:rPr>
                <w:rFonts w:eastAsia="Times New Roman" w:cs="Times New Roman"/>
                <w:color w:val="000000"/>
                <w:szCs w:val="24"/>
              </w:rPr>
              <w:t xml:space="preserve">Cicipilah sampel berikut. Nyatakan kesukaan terhadap karakteristik organoleptiknya dengan memberi tanda </w:t>
            </w:r>
            <w:r w:rsidRPr="00BA0E4D">
              <w:rPr>
                <w:rFonts w:eastAsia="Times New Roman" w:cs="Times New Roman"/>
                <w:b/>
                <w:bCs/>
                <w:color w:val="000000"/>
                <w:szCs w:val="24"/>
              </w:rPr>
              <w:t>'X'</w:t>
            </w:r>
          </w:p>
        </w:tc>
      </w:tr>
      <w:tr w:rsidR="00BA0E4D" w:rsidRPr="00BA0E4D" w:rsidTr="00BA0E4D">
        <w:trPr>
          <w:trHeight w:val="702"/>
        </w:trPr>
        <w:tc>
          <w:tcPr>
            <w:tcW w:w="16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Jenis Pengujian</w:t>
            </w:r>
          </w:p>
        </w:tc>
        <w:tc>
          <w:tcPr>
            <w:tcW w:w="6386" w:type="dxa"/>
            <w:gridSpan w:val="5"/>
            <w:tcBorders>
              <w:top w:val="single" w:sz="4" w:space="0" w:color="auto"/>
              <w:left w:val="nil"/>
              <w:bottom w:val="single" w:sz="4" w:space="0" w:color="auto"/>
              <w:right w:val="single" w:sz="4" w:space="0" w:color="auto"/>
            </w:tcBorders>
            <w:shd w:val="clear" w:color="000000" w:fill="FFFFFF"/>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Skala Hedonik</w:t>
            </w:r>
          </w:p>
        </w:tc>
      </w:tr>
      <w:tr w:rsidR="00BA0E4D" w:rsidRPr="00BA0E4D" w:rsidTr="00BA0E4D">
        <w:trPr>
          <w:trHeight w:val="992"/>
        </w:trPr>
        <w:tc>
          <w:tcPr>
            <w:tcW w:w="1642" w:type="dxa"/>
            <w:vMerge/>
            <w:tcBorders>
              <w:top w:val="single" w:sz="4" w:space="0" w:color="auto"/>
              <w:left w:val="single" w:sz="4" w:space="0" w:color="auto"/>
              <w:bottom w:val="single" w:sz="4" w:space="0" w:color="000000"/>
              <w:right w:val="single" w:sz="4" w:space="0" w:color="auto"/>
            </w:tcBorders>
            <w:vAlign w:val="center"/>
            <w:hideMark/>
          </w:tcPr>
          <w:p w:rsidR="00BA0E4D" w:rsidRPr="00BA0E4D" w:rsidRDefault="00BA0E4D" w:rsidP="00BA0E4D">
            <w:pPr>
              <w:spacing w:after="0" w:line="240" w:lineRule="auto"/>
              <w:jc w:val="left"/>
              <w:rPr>
                <w:rFonts w:eastAsia="Times New Roman" w:cs="Times New Roman"/>
                <w:b/>
                <w:bCs/>
                <w:color w:val="000000"/>
                <w:szCs w:val="24"/>
              </w:rPr>
            </w:pPr>
          </w:p>
        </w:tc>
        <w:tc>
          <w:tcPr>
            <w:tcW w:w="13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Suka (5)</w:t>
            </w:r>
          </w:p>
        </w:tc>
        <w:tc>
          <w:tcPr>
            <w:tcW w:w="1391" w:type="dxa"/>
            <w:tcBorders>
              <w:top w:val="nil"/>
              <w:left w:val="nil"/>
              <w:bottom w:val="single" w:sz="4" w:space="0" w:color="auto"/>
              <w:right w:val="single" w:sz="4" w:space="0" w:color="auto"/>
            </w:tcBorders>
            <w:shd w:val="clear" w:color="000000" w:fill="FFFFFF"/>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Agak Suka (4)</w:t>
            </w:r>
          </w:p>
        </w:tc>
        <w:tc>
          <w:tcPr>
            <w:tcW w:w="1207"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Biasa (3)</w:t>
            </w:r>
          </w:p>
        </w:tc>
        <w:tc>
          <w:tcPr>
            <w:tcW w:w="1240" w:type="dxa"/>
            <w:tcBorders>
              <w:top w:val="nil"/>
              <w:left w:val="nil"/>
              <w:bottom w:val="single" w:sz="4" w:space="0" w:color="auto"/>
              <w:right w:val="single" w:sz="4" w:space="0" w:color="auto"/>
            </w:tcBorders>
            <w:shd w:val="clear" w:color="000000" w:fill="FFFFFF"/>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Agak Tidak Suka (2)</w:t>
            </w:r>
          </w:p>
        </w:tc>
        <w:tc>
          <w:tcPr>
            <w:tcW w:w="1224" w:type="dxa"/>
            <w:tcBorders>
              <w:top w:val="nil"/>
              <w:left w:val="nil"/>
              <w:bottom w:val="single" w:sz="4" w:space="0" w:color="auto"/>
              <w:right w:val="single" w:sz="4" w:space="0" w:color="auto"/>
            </w:tcBorders>
            <w:shd w:val="clear" w:color="000000" w:fill="FFFFFF"/>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Tidak Suka (1)</w:t>
            </w:r>
          </w:p>
        </w:tc>
      </w:tr>
      <w:tr w:rsidR="00BA0E4D" w:rsidRPr="00BA0E4D" w:rsidTr="00BA0E4D">
        <w:trPr>
          <w:trHeight w:val="412"/>
        </w:trPr>
        <w:tc>
          <w:tcPr>
            <w:tcW w:w="1642" w:type="dxa"/>
            <w:tcBorders>
              <w:top w:val="nil"/>
              <w:left w:val="single" w:sz="4" w:space="0" w:color="auto"/>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Warna</w:t>
            </w:r>
          </w:p>
        </w:tc>
        <w:tc>
          <w:tcPr>
            <w:tcW w:w="13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391"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07"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r>
      <w:tr w:rsidR="00BA0E4D" w:rsidRPr="00BA0E4D" w:rsidTr="00BA0E4D">
        <w:trPr>
          <w:trHeight w:val="367"/>
        </w:trPr>
        <w:tc>
          <w:tcPr>
            <w:tcW w:w="1642" w:type="dxa"/>
            <w:tcBorders>
              <w:top w:val="nil"/>
              <w:left w:val="single" w:sz="4" w:space="0" w:color="auto"/>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Aroma</w:t>
            </w:r>
          </w:p>
        </w:tc>
        <w:tc>
          <w:tcPr>
            <w:tcW w:w="13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391"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07"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r>
      <w:tr w:rsidR="00BA0E4D" w:rsidRPr="00BA0E4D" w:rsidTr="00BA0E4D">
        <w:trPr>
          <w:trHeight w:val="367"/>
        </w:trPr>
        <w:tc>
          <w:tcPr>
            <w:tcW w:w="1642" w:type="dxa"/>
            <w:tcBorders>
              <w:top w:val="nil"/>
              <w:left w:val="single" w:sz="4" w:space="0" w:color="auto"/>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b/>
                <w:bCs/>
                <w:color w:val="000000"/>
                <w:szCs w:val="24"/>
              </w:rPr>
            </w:pPr>
            <w:r w:rsidRPr="00BA0E4D">
              <w:rPr>
                <w:rFonts w:eastAsia="Times New Roman" w:cs="Times New Roman"/>
                <w:b/>
                <w:bCs/>
                <w:color w:val="000000"/>
                <w:szCs w:val="24"/>
              </w:rPr>
              <w:t>Rasa</w:t>
            </w:r>
          </w:p>
        </w:tc>
        <w:tc>
          <w:tcPr>
            <w:tcW w:w="13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391"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07"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BA0E4D" w:rsidRPr="00BA0E4D" w:rsidRDefault="00BA0E4D" w:rsidP="00BA0E4D">
            <w:pPr>
              <w:spacing w:after="0" w:line="240" w:lineRule="auto"/>
              <w:jc w:val="center"/>
              <w:rPr>
                <w:rFonts w:eastAsia="Times New Roman" w:cs="Times New Roman"/>
                <w:color w:val="000000"/>
                <w:szCs w:val="24"/>
              </w:rPr>
            </w:pPr>
            <w:r w:rsidRPr="00BA0E4D">
              <w:rPr>
                <w:rFonts w:eastAsia="Times New Roman" w:cs="Times New Roman"/>
                <w:color w:val="000000"/>
                <w:szCs w:val="24"/>
              </w:rPr>
              <w:t> </w:t>
            </w:r>
          </w:p>
        </w:tc>
      </w:tr>
      <w:tr w:rsidR="00BA0E4D" w:rsidRPr="00BA0E4D" w:rsidTr="00BA0E4D">
        <w:trPr>
          <w:trHeight w:val="367"/>
        </w:trPr>
        <w:tc>
          <w:tcPr>
            <w:tcW w:w="1642"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07"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r>
      <w:tr w:rsidR="00BA0E4D" w:rsidRPr="00BA0E4D" w:rsidTr="00BA0E4D">
        <w:trPr>
          <w:trHeight w:val="305"/>
        </w:trPr>
        <w:tc>
          <w:tcPr>
            <w:tcW w:w="1642"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07"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r w:rsidRPr="00BA0E4D">
              <w:rPr>
                <w:rFonts w:ascii="Calibri" w:eastAsia="Times New Roman" w:hAnsi="Calibri" w:cs="Calibri"/>
                <w:color w:val="000000"/>
                <w:sz w:val="22"/>
              </w:rPr>
              <w:t>Tanggal :</w:t>
            </w:r>
          </w:p>
        </w:tc>
        <w:tc>
          <w:tcPr>
            <w:tcW w:w="12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r>
      <w:tr w:rsidR="00BA0E4D" w:rsidRPr="00BA0E4D" w:rsidTr="00BA0E4D">
        <w:trPr>
          <w:trHeight w:val="305"/>
        </w:trPr>
        <w:tc>
          <w:tcPr>
            <w:tcW w:w="1642"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07"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r>
      <w:tr w:rsidR="00BA0E4D" w:rsidRPr="00BA0E4D" w:rsidTr="00BA0E4D">
        <w:trPr>
          <w:trHeight w:val="305"/>
        </w:trPr>
        <w:tc>
          <w:tcPr>
            <w:tcW w:w="1642"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07"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r>
      <w:tr w:rsidR="00BA0E4D" w:rsidRPr="00BA0E4D" w:rsidTr="00BA0E4D">
        <w:trPr>
          <w:trHeight w:val="305"/>
        </w:trPr>
        <w:tc>
          <w:tcPr>
            <w:tcW w:w="1642"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07"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r w:rsidRPr="00BA0E4D">
              <w:rPr>
                <w:rFonts w:ascii="Calibri" w:eastAsia="Times New Roman" w:hAnsi="Calibri" w:cs="Calibri"/>
                <w:color w:val="000000"/>
                <w:sz w:val="22"/>
              </w:rPr>
              <w:t>(Panelis)</w:t>
            </w:r>
          </w:p>
        </w:tc>
        <w:tc>
          <w:tcPr>
            <w:tcW w:w="1224" w:type="dxa"/>
            <w:tcBorders>
              <w:top w:val="nil"/>
              <w:left w:val="nil"/>
              <w:bottom w:val="nil"/>
              <w:right w:val="nil"/>
            </w:tcBorders>
            <w:shd w:val="clear" w:color="auto" w:fill="auto"/>
            <w:noWrap/>
            <w:vAlign w:val="bottom"/>
            <w:hideMark/>
          </w:tcPr>
          <w:p w:rsidR="00BA0E4D" w:rsidRPr="00BA0E4D" w:rsidRDefault="00BA0E4D" w:rsidP="00BA0E4D">
            <w:pPr>
              <w:spacing w:after="0" w:line="240" w:lineRule="auto"/>
              <w:jc w:val="left"/>
              <w:rPr>
                <w:rFonts w:ascii="Calibri" w:eastAsia="Times New Roman" w:hAnsi="Calibri" w:cs="Calibri"/>
                <w:color w:val="000000"/>
              </w:rPr>
            </w:pPr>
          </w:p>
        </w:tc>
      </w:tr>
    </w:tbl>
    <w:p w:rsidR="00BA0E4D" w:rsidRDefault="00BA0E4D" w:rsidP="00BA0E4D"/>
    <w:p w:rsidR="002714C2" w:rsidRDefault="002714C2" w:rsidP="00BA0E4D"/>
    <w:p w:rsidR="002714C2" w:rsidRDefault="002714C2" w:rsidP="00BA0E4D"/>
    <w:p w:rsidR="002714C2" w:rsidRDefault="002714C2" w:rsidP="00BA0E4D"/>
    <w:p w:rsidR="002714C2" w:rsidRDefault="002714C2" w:rsidP="00BA0E4D"/>
    <w:p w:rsidR="002714C2" w:rsidRPr="00BA0E4D" w:rsidRDefault="002714C2" w:rsidP="00BA0E4D"/>
    <w:p w:rsidR="00CC24D4" w:rsidRDefault="00CC24D4" w:rsidP="00BA0E4D">
      <w:pPr>
        <w:sectPr w:rsidR="00CC24D4" w:rsidSect="001D3513">
          <w:type w:val="continuous"/>
          <w:pgSz w:w="11907" w:h="16839" w:code="9"/>
          <w:pgMar w:top="2268" w:right="1701" w:bottom="1701" w:left="2268" w:header="720" w:footer="720" w:gutter="0"/>
          <w:pgNumType w:start="1"/>
          <w:cols w:space="720"/>
          <w:docGrid w:linePitch="360"/>
        </w:sectPr>
      </w:pPr>
    </w:p>
    <w:p w:rsidR="004119DC" w:rsidRDefault="004119DC" w:rsidP="008369D4">
      <w:bookmarkStart w:id="165" w:name="_Toc456811371"/>
      <w:r>
        <w:lastRenderedPageBreak/>
        <w:t xml:space="preserve">Lampiran </w:t>
      </w:r>
      <w:r w:rsidR="00D67C28">
        <w:fldChar w:fldCharType="begin"/>
      </w:r>
      <w:r w:rsidR="00601B95">
        <w:instrText xml:space="preserve"> SEQ Lampiran \* ARABIC </w:instrText>
      </w:r>
      <w:r w:rsidR="00D67C28">
        <w:fldChar w:fldCharType="separate"/>
      </w:r>
      <w:r w:rsidR="0081112D">
        <w:rPr>
          <w:noProof/>
        </w:rPr>
        <w:t>6</w:t>
      </w:r>
      <w:r w:rsidR="00D67C28">
        <w:rPr>
          <w:noProof/>
        </w:rPr>
        <w:fldChar w:fldCharType="end"/>
      </w:r>
      <w:r>
        <w:t xml:space="preserve"> Data Hasil Uji Organoleptik</w:t>
      </w:r>
      <w:bookmarkEnd w:id="165"/>
    </w:p>
    <w:p w:rsidR="00CC24D4" w:rsidRDefault="00CC24D4" w:rsidP="001B7BDB">
      <w:pPr>
        <w:jc w:val="center"/>
      </w:pPr>
      <w:bookmarkStart w:id="166" w:name="_Toc250080925"/>
      <w:r>
        <w:t xml:space="preserve">Tabel </w:t>
      </w:r>
      <w:r w:rsidR="00D67C28">
        <w:fldChar w:fldCharType="begin"/>
      </w:r>
      <w:r w:rsidR="00115F02">
        <w:instrText xml:space="preserve"> SEQ Tabel \* ARABIC </w:instrText>
      </w:r>
      <w:r w:rsidR="00D67C28">
        <w:fldChar w:fldCharType="separate"/>
      </w:r>
      <w:r w:rsidR="0081112D">
        <w:rPr>
          <w:noProof/>
        </w:rPr>
        <w:t>59</w:t>
      </w:r>
      <w:r w:rsidR="00D67C28">
        <w:rPr>
          <w:noProof/>
        </w:rPr>
        <w:fldChar w:fldCharType="end"/>
      </w:r>
      <w:r>
        <w:t xml:space="preserve"> Data Asli Hasil Organoleptik Warna</w:t>
      </w:r>
      <w:bookmarkEnd w:id="166"/>
    </w:p>
    <w:tbl>
      <w:tblPr>
        <w:tblW w:w="13200" w:type="dxa"/>
        <w:tblInd w:w="91" w:type="dxa"/>
        <w:tblLook w:val="04A0" w:firstRow="1" w:lastRow="0" w:firstColumn="1" w:lastColumn="0" w:noHBand="0" w:noVBand="1"/>
      </w:tblPr>
      <w:tblGrid>
        <w:gridCol w:w="1100"/>
        <w:gridCol w:w="722"/>
        <w:gridCol w:w="722"/>
        <w:gridCol w:w="721"/>
        <w:gridCol w:w="721"/>
        <w:gridCol w:w="721"/>
        <w:gridCol w:w="721"/>
        <w:gridCol w:w="721"/>
        <w:gridCol w:w="721"/>
        <w:gridCol w:w="721"/>
        <w:gridCol w:w="721"/>
        <w:gridCol w:w="721"/>
        <w:gridCol w:w="721"/>
        <w:gridCol w:w="721"/>
        <w:gridCol w:w="721"/>
        <w:gridCol w:w="721"/>
        <w:gridCol w:w="1283"/>
      </w:tblGrid>
      <w:tr w:rsidR="00CC24D4" w:rsidRPr="00CC24D4" w:rsidTr="00CC24D4">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szCs w:val="24"/>
              </w:rPr>
            </w:pPr>
            <w:r w:rsidRPr="00CC24D4">
              <w:rPr>
                <w:rFonts w:eastAsia="Times New Roman" w:cs="Times New Roman"/>
                <w:b/>
                <w:bCs/>
                <w:color w:val="000000"/>
                <w:szCs w:val="24"/>
              </w:rPr>
              <w:t>Ulangan</w:t>
            </w:r>
          </w:p>
        </w:tc>
        <w:tc>
          <w:tcPr>
            <w:tcW w:w="121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szCs w:val="24"/>
              </w:rPr>
            </w:pPr>
            <w:r w:rsidRPr="00CC24D4">
              <w:rPr>
                <w:rFonts w:eastAsia="Times New Roman" w:cs="Times New Roman"/>
                <w:b/>
                <w:bCs/>
                <w:color w:val="000000"/>
                <w:szCs w:val="24"/>
              </w:rPr>
              <w:t>Perlakuan</w:t>
            </w:r>
          </w:p>
        </w:tc>
      </w:tr>
      <w:tr w:rsidR="00CC24D4" w:rsidRPr="00CC24D4" w:rsidTr="00CC24D4">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CC24D4" w:rsidRPr="00CC24D4" w:rsidRDefault="00CC24D4" w:rsidP="00CC24D4">
            <w:pPr>
              <w:spacing w:after="0" w:line="240" w:lineRule="auto"/>
              <w:jc w:val="left"/>
              <w:rPr>
                <w:rFonts w:eastAsia="Times New Roman" w:cs="Times New Roman"/>
                <w:b/>
                <w:bCs/>
                <w:color w:val="000000"/>
                <w:szCs w:val="24"/>
              </w:rPr>
            </w:pP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s1f</w:t>
            </w:r>
            <w:r w:rsidR="001F1419">
              <w:rPr>
                <w:rFonts w:eastAsia="Times New Roman" w:cs="Times New Roman"/>
                <w:b/>
                <w:bCs/>
                <w:color w:val="000000"/>
                <w:szCs w:val="24"/>
              </w:rPr>
              <w:t>1</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s2f</w:t>
            </w:r>
            <w:r w:rsidR="001F1419">
              <w:rPr>
                <w:rFonts w:eastAsia="Times New Roman" w:cs="Times New Roman"/>
                <w:b/>
                <w:bCs/>
                <w:color w:val="000000"/>
                <w:szCs w:val="24"/>
              </w:rPr>
              <w:t>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s3f</w:t>
            </w:r>
            <w:r w:rsidR="001F1419">
              <w:rPr>
                <w:rFonts w:eastAsia="Times New Roman" w:cs="Times New Roman"/>
                <w:b/>
                <w:bCs/>
                <w:color w:val="000000"/>
                <w:szCs w:val="24"/>
              </w:rPr>
              <w:t>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s1f</w:t>
            </w:r>
            <w:r w:rsidR="001F1419">
              <w:rPr>
                <w:rFonts w:eastAsia="Times New Roman" w:cs="Times New Roman"/>
                <w:b/>
                <w:bCs/>
                <w:color w:val="000000"/>
                <w:szCs w:val="24"/>
              </w:rPr>
              <w:t>2</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s2f</w:t>
            </w:r>
            <w:r w:rsidR="001F1419">
              <w:rPr>
                <w:rFonts w:eastAsia="Times New Roman" w:cs="Times New Roman"/>
                <w:b/>
                <w:bCs/>
                <w:color w:val="000000"/>
                <w:szCs w:val="24"/>
              </w:rPr>
              <w:t>2</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s3f</w:t>
            </w:r>
            <w:r w:rsidR="001F1419">
              <w:rPr>
                <w:rFonts w:eastAsia="Times New Roman" w:cs="Times New Roman"/>
                <w:b/>
                <w:bCs/>
                <w:color w:val="000000"/>
                <w:szCs w:val="24"/>
              </w:rPr>
              <w:t>2</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s1f</w:t>
            </w:r>
            <w:r w:rsidR="001F1419">
              <w:rPr>
                <w:rFonts w:eastAsia="Times New Roman" w:cs="Times New Roman"/>
                <w:b/>
                <w:bCs/>
                <w:color w:val="000000"/>
                <w:szCs w:val="24"/>
              </w:rPr>
              <w:t>3</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s2f</w:t>
            </w:r>
            <w:r w:rsidR="001F1419">
              <w:rPr>
                <w:rFonts w:eastAsia="Times New Roman" w:cs="Times New Roman"/>
                <w:b/>
                <w:bCs/>
                <w:color w:val="000000"/>
                <w:szCs w:val="24"/>
              </w:rPr>
              <w:t>3</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s3f</w:t>
            </w:r>
            <w:r w:rsidR="001F1419">
              <w:rPr>
                <w:rFonts w:eastAsia="Times New Roman" w:cs="Times New Roman"/>
                <w:b/>
                <w:bCs/>
                <w:color w:val="000000"/>
                <w:szCs w:val="24"/>
              </w:rPr>
              <w:t>3</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s1f</w:t>
            </w:r>
            <w:r w:rsidR="001F1419">
              <w:rPr>
                <w:rFonts w:eastAsia="Times New Roman" w:cs="Times New Roman"/>
                <w:b/>
                <w:bCs/>
                <w:color w:val="000000"/>
                <w:szCs w:val="24"/>
              </w:rPr>
              <w:t>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s2f</w:t>
            </w:r>
            <w:r w:rsidR="001F1419">
              <w:rPr>
                <w:rFonts w:eastAsia="Times New Roman" w:cs="Times New Roman"/>
                <w:b/>
                <w:bCs/>
                <w:color w:val="000000"/>
                <w:szCs w:val="24"/>
              </w:rPr>
              <w:t>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s3f</w:t>
            </w:r>
            <w:r w:rsidR="001F1419">
              <w:rPr>
                <w:rFonts w:eastAsia="Times New Roman" w:cs="Times New Roman"/>
                <w:b/>
                <w:bCs/>
                <w:color w:val="000000"/>
                <w:szCs w:val="24"/>
              </w:rPr>
              <w:t>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s1f</w:t>
            </w:r>
            <w:r w:rsidR="001F1419">
              <w:rPr>
                <w:rFonts w:eastAsia="Times New Roman" w:cs="Times New Roman"/>
                <w:b/>
                <w:bCs/>
                <w:color w:val="000000"/>
                <w:szCs w:val="24"/>
              </w:rPr>
              <w:t>5</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s2f</w:t>
            </w:r>
            <w:r w:rsidR="001F1419">
              <w:rPr>
                <w:rFonts w:eastAsia="Times New Roman" w:cs="Times New Roman"/>
                <w:b/>
                <w:bCs/>
                <w:color w:val="000000"/>
                <w:szCs w:val="24"/>
              </w:rPr>
              <w:t>5</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A30878" w:rsidP="00CC24D4">
            <w:pPr>
              <w:spacing w:after="0" w:line="240" w:lineRule="auto"/>
              <w:jc w:val="center"/>
              <w:rPr>
                <w:rFonts w:eastAsia="Times New Roman" w:cs="Times New Roman"/>
                <w:b/>
                <w:bCs/>
                <w:color w:val="000000"/>
                <w:szCs w:val="24"/>
              </w:rPr>
            </w:pPr>
            <w:r>
              <w:rPr>
                <w:rFonts w:eastAsia="Times New Roman" w:cs="Times New Roman"/>
                <w:b/>
                <w:bCs/>
                <w:color w:val="000000"/>
                <w:szCs w:val="24"/>
              </w:rPr>
              <w:t>s3f</w:t>
            </w:r>
            <w:r w:rsidR="001F1419">
              <w:rPr>
                <w:rFonts w:eastAsia="Times New Roman" w:cs="Times New Roman"/>
                <w:b/>
                <w:bCs/>
                <w:color w:val="000000"/>
                <w:szCs w:val="24"/>
              </w:rPr>
              <w:t>5</w:t>
            </w:r>
          </w:p>
        </w:tc>
        <w:tc>
          <w:tcPr>
            <w:tcW w:w="1283"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szCs w:val="24"/>
              </w:rPr>
            </w:pPr>
            <w:r w:rsidRPr="00CC24D4">
              <w:rPr>
                <w:rFonts w:eastAsia="Times New Roman" w:cs="Times New Roman"/>
                <w:b/>
                <w:bCs/>
                <w:color w:val="000000"/>
                <w:szCs w:val="24"/>
              </w:rPr>
              <w:t>Jumlah</w:t>
            </w:r>
          </w:p>
        </w:tc>
      </w:tr>
      <w:tr w:rsidR="00CC24D4" w:rsidRPr="00CC24D4" w:rsidTr="00CC24D4">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1</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4.11</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4.22</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4.33</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3.67</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3.78</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4.22</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4.11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3.11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3.67</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3.56</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4.44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4.44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4.11</w:t>
            </w:r>
          </w:p>
        </w:tc>
        <w:tc>
          <w:tcPr>
            <w:tcW w:w="1283"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szCs w:val="24"/>
              </w:rPr>
            </w:pPr>
            <w:r w:rsidRPr="00CC24D4">
              <w:rPr>
                <w:rFonts w:eastAsia="Times New Roman" w:cs="Times New Roman"/>
                <w:b/>
                <w:bCs/>
                <w:color w:val="000000"/>
                <w:szCs w:val="24"/>
              </w:rPr>
              <w:t>59.56</w:t>
            </w:r>
          </w:p>
        </w:tc>
      </w:tr>
      <w:tr w:rsidR="00CC24D4" w:rsidRPr="00CC24D4" w:rsidTr="00CC24D4">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2</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3.78</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4.56</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4.78</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3.56</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4.00</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4.11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3.67</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3.78</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3.44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3.67</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3.44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4.44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3.67</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3.44</w:t>
            </w:r>
          </w:p>
        </w:tc>
        <w:tc>
          <w:tcPr>
            <w:tcW w:w="1283"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szCs w:val="24"/>
              </w:rPr>
            </w:pPr>
            <w:r w:rsidRPr="00CC24D4">
              <w:rPr>
                <w:rFonts w:eastAsia="Times New Roman" w:cs="Times New Roman"/>
                <w:b/>
                <w:bCs/>
                <w:color w:val="000000"/>
                <w:szCs w:val="24"/>
              </w:rPr>
              <w:t>58.22</w:t>
            </w:r>
          </w:p>
        </w:tc>
      </w:tr>
      <w:tr w:rsidR="00CC24D4" w:rsidRPr="00CC24D4" w:rsidTr="00CC24D4">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Jumlah</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7.89</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8.78</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9.11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7.22</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7.33</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6.78</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7.11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7.44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8.89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8.11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7.56</w:t>
            </w:r>
          </w:p>
        </w:tc>
        <w:tc>
          <w:tcPr>
            <w:tcW w:w="1283"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szCs w:val="24"/>
              </w:rPr>
            </w:pPr>
            <w:r w:rsidRPr="00CC24D4">
              <w:rPr>
                <w:rFonts w:eastAsia="Times New Roman" w:cs="Times New Roman"/>
                <w:b/>
                <w:bCs/>
                <w:color w:val="000000"/>
                <w:szCs w:val="24"/>
              </w:rPr>
              <w:t>117.78</w:t>
            </w:r>
          </w:p>
        </w:tc>
      </w:tr>
      <w:tr w:rsidR="00CC24D4" w:rsidRPr="00CC24D4" w:rsidTr="00CC24D4">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szCs w:val="24"/>
              </w:rPr>
            </w:pPr>
            <w:r w:rsidRPr="00CC24D4">
              <w:rPr>
                <w:rFonts w:eastAsia="Times New Roman" w:cs="Times New Roman"/>
                <w:color w:val="000000"/>
                <w:szCs w:val="24"/>
              </w:rPr>
              <w:t>Rata-Rata</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3.94</w:t>
            </w:r>
          </w:p>
        </w:tc>
        <w:tc>
          <w:tcPr>
            <w:tcW w:w="722"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4.39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4.56</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3.61</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3.94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3.94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3.94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3.94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3.67</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3.39</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3.56</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3.72</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4.44</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4.06</w:t>
            </w:r>
          </w:p>
        </w:tc>
        <w:tc>
          <w:tcPr>
            <w:tcW w:w="7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3.78</w:t>
            </w:r>
          </w:p>
        </w:tc>
        <w:tc>
          <w:tcPr>
            <w:tcW w:w="1283"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color w:val="000000"/>
                <w:szCs w:val="24"/>
              </w:rPr>
            </w:pPr>
            <w:r w:rsidRPr="00CC24D4">
              <w:rPr>
                <w:rFonts w:eastAsia="Times New Roman" w:cs="Times New Roman"/>
                <w:b/>
                <w:color w:val="000000"/>
                <w:szCs w:val="24"/>
              </w:rPr>
              <w:t>3.93</w:t>
            </w:r>
          </w:p>
        </w:tc>
      </w:tr>
    </w:tbl>
    <w:p w:rsidR="00CC24D4" w:rsidRDefault="00CC24D4" w:rsidP="00CC24D4">
      <w:pPr>
        <w:pStyle w:val="Caption"/>
        <w:keepNext/>
      </w:pPr>
    </w:p>
    <w:p w:rsidR="00CC24D4" w:rsidRDefault="00CC24D4" w:rsidP="001B7BDB">
      <w:pPr>
        <w:jc w:val="center"/>
      </w:pPr>
      <w:bookmarkStart w:id="167" w:name="_Toc250080926"/>
      <w:r>
        <w:t xml:space="preserve">Tabel </w:t>
      </w:r>
      <w:r w:rsidR="00D67C28">
        <w:fldChar w:fldCharType="begin"/>
      </w:r>
      <w:r w:rsidR="00115F02">
        <w:instrText xml:space="preserve"> SEQ Tabel \* ARABIC </w:instrText>
      </w:r>
      <w:r w:rsidR="00D67C28">
        <w:fldChar w:fldCharType="separate"/>
      </w:r>
      <w:r w:rsidR="0081112D">
        <w:rPr>
          <w:noProof/>
        </w:rPr>
        <w:t>60</w:t>
      </w:r>
      <w:r w:rsidR="00D67C28">
        <w:rPr>
          <w:noProof/>
        </w:rPr>
        <w:fldChar w:fldCharType="end"/>
      </w:r>
      <w:r>
        <w:t xml:space="preserve"> Data Transformasi Hasil Organoleptik Warna</w:t>
      </w:r>
      <w:bookmarkEnd w:id="167"/>
    </w:p>
    <w:tbl>
      <w:tblPr>
        <w:tblW w:w="14344" w:type="dxa"/>
        <w:tblInd w:w="91" w:type="dxa"/>
        <w:tblLook w:val="04A0" w:firstRow="1" w:lastRow="0" w:firstColumn="1" w:lastColumn="0" w:noHBand="0" w:noVBand="1"/>
      </w:tblPr>
      <w:tblGrid>
        <w:gridCol w:w="1011"/>
        <w:gridCol w:w="908"/>
        <w:gridCol w:w="821"/>
        <w:gridCol w:w="821"/>
        <w:gridCol w:w="821"/>
        <w:gridCol w:w="821"/>
        <w:gridCol w:w="821"/>
        <w:gridCol w:w="821"/>
        <w:gridCol w:w="821"/>
        <w:gridCol w:w="821"/>
        <w:gridCol w:w="821"/>
        <w:gridCol w:w="821"/>
        <w:gridCol w:w="821"/>
        <w:gridCol w:w="821"/>
        <w:gridCol w:w="821"/>
        <w:gridCol w:w="821"/>
        <w:gridCol w:w="931"/>
      </w:tblGrid>
      <w:tr w:rsidR="00CC24D4" w:rsidRPr="00CC24D4" w:rsidTr="00CC24D4">
        <w:trPr>
          <w:trHeight w:val="340"/>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rPr>
            </w:pPr>
            <w:r w:rsidRPr="00CC24D4">
              <w:rPr>
                <w:rFonts w:eastAsia="Times New Roman" w:cs="Times New Roman"/>
                <w:b/>
                <w:bCs/>
                <w:color w:val="000000"/>
                <w:sz w:val="22"/>
              </w:rPr>
              <w:t>Ulangan</w:t>
            </w:r>
          </w:p>
        </w:tc>
        <w:tc>
          <w:tcPr>
            <w:tcW w:w="13333" w:type="dxa"/>
            <w:gridSpan w:val="16"/>
            <w:tcBorders>
              <w:top w:val="single" w:sz="4" w:space="0" w:color="auto"/>
              <w:left w:val="nil"/>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b/>
                <w:bCs/>
                <w:color w:val="000000"/>
              </w:rPr>
            </w:pPr>
            <w:r w:rsidRPr="00CC24D4">
              <w:rPr>
                <w:rFonts w:eastAsia="Times New Roman" w:cs="Times New Roman"/>
                <w:b/>
                <w:bCs/>
                <w:color w:val="000000"/>
                <w:sz w:val="22"/>
              </w:rPr>
              <w:t>Perlakuan</w:t>
            </w:r>
          </w:p>
        </w:tc>
      </w:tr>
      <w:tr w:rsidR="00A30878" w:rsidRPr="00CC24D4" w:rsidTr="00C419F7">
        <w:trPr>
          <w:trHeight w:val="340"/>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A30878" w:rsidRPr="00CC24D4" w:rsidRDefault="00A30878" w:rsidP="00CC24D4">
            <w:pPr>
              <w:spacing w:after="0" w:line="240" w:lineRule="auto"/>
              <w:jc w:val="left"/>
              <w:rPr>
                <w:rFonts w:eastAsia="Times New Roman" w:cs="Times New Roman"/>
                <w:b/>
                <w:bCs/>
                <w:color w:val="000000"/>
              </w:rPr>
            </w:pPr>
          </w:p>
        </w:tc>
        <w:tc>
          <w:tcPr>
            <w:tcW w:w="908"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s1f1</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s2f1</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s3f1</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s1f2</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s2f2</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s3f2</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s1f3</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s2f3</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s3f3</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s1f4</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s2f4</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s3f4</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s1f5</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s2f5</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szCs w:val="24"/>
              </w:rPr>
            </w:pPr>
            <w:r>
              <w:rPr>
                <w:rFonts w:eastAsia="Times New Roman" w:cs="Times New Roman"/>
                <w:b/>
                <w:bCs/>
                <w:color w:val="000000"/>
                <w:szCs w:val="24"/>
              </w:rPr>
              <w:t>s3f5</w:t>
            </w:r>
          </w:p>
        </w:tc>
        <w:tc>
          <w:tcPr>
            <w:tcW w:w="93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Jumlah</w:t>
            </w:r>
          </w:p>
        </w:tc>
      </w:tr>
      <w:tr w:rsidR="00CC24D4" w:rsidRPr="00CC24D4" w:rsidTr="00C419F7">
        <w:trPr>
          <w:trHeight w:val="34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rPr>
            </w:pPr>
            <w:r w:rsidRPr="00CC24D4">
              <w:rPr>
                <w:rFonts w:eastAsia="Times New Roman" w:cs="Times New Roman"/>
                <w:color w:val="000000"/>
                <w:sz w:val="22"/>
              </w:rPr>
              <w:t>1</w:t>
            </w:r>
          </w:p>
        </w:tc>
        <w:tc>
          <w:tcPr>
            <w:tcW w:w="908"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2.1473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2.1731</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2.1985</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2.0950</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2.0683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2.1731</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2.1473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2.0950</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1.9003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2.1473</w:t>
            </w:r>
          </w:p>
        </w:tc>
        <w:tc>
          <w:tcPr>
            <w:tcW w:w="93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31.6887</w:t>
            </w:r>
          </w:p>
        </w:tc>
      </w:tr>
      <w:tr w:rsidR="00CC24D4" w:rsidRPr="00CC24D4" w:rsidTr="00C419F7">
        <w:trPr>
          <w:trHeight w:val="34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CC24D4" w:rsidRPr="00CC24D4" w:rsidRDefault="00CC24D4" w:rsidP="00CC24D4">
            <w:pPr>
              <w:spacing w:after="0" w:line="240" w:lineRule="auto"/>
              <w:jc w:val="center"/>
              <w:rPr>
                <w:rFonts w:eastAsia="Times New Roman" w:cs="Times New Roman"/>
                <w:color w:val="000000"/>
              </w:rPr>
            </w:pPr>
            <w:r w:rsidRPr="00CC24D4">
              <w:rPr>
                <w:rFonts w:eastAsia="Times New Roman" w:cs="Times New Roman"/>
                <w:color w:val="000000"/>
                <w:sz w:val="22"/>
              </w:rPr>
              <w:t>2</w:t>
            </w:r>
          </w:p>
        </w:tc>
        <w:tc>
          <w:tcPr>
            <w:tcW w:w="908"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2.0683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2.2485</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2.2973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2.1213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2.1473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2.0683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2.0950</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color w:val="000000"/>
              </w:rPr>
            </w:pPr>
            <w:r w:rsidRPr="00CC24D4">
              <w:rPr>
                <w:rFonts w:eastAsia="Times New Roman" w:cs="Times New Roman"/>
                <w:color w:val="000000"/>
                <w:sz w:val="22"/>
              </w:rPr>
              <w:t>1.9861</w:t>
            </w:r>
          </w:p>
        </w:tc>
        <w:tc>
          <w:tcPr>
            <w:tcW w:w="93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31.3654</w:t>
            </w:r>
          </w:p>
        </w:tc>
      </w:tr>
      <w:tr w:rsidR="00CC24D4" w:rsidRPr="00CC24D4" w:rsidTr="00C419F7">
        <w:trPr>
          <w:trHeight w:val="34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CC24D4" w:rsidRPr="00CC24D4" w:rsidRDefault="00CC24D4" w:rsidP="00CC24D4">
            <w:pPr>
              <w:spacing w:after="0" w:line="240" w:lineRule="auto"/>
              <w:jc w:val="center"/>
              <w:rPr>
                <w:rFonts w:eastAsia="Times New Roman" w:cs="Times New Roman"/>
                <w:color w:val="000000"/>
              </w:rPr>
            </w:pPr>
            <w:r w:rsidRPr="00CC24D4">
              <w:rPr>
                <w:rFonts w:eastAsia="Times New Roman" w:cs="Times New Roman"/>
                <w:color w:val="000000"/>
                <w:sz w:val="22"/>
              </w:rPr>
              <w:t>Jumlah</w:t>
            </w:r>
          </w:p>
        </w:tc>
        <w:tc>
          <w:tcPr>
            <w:tcW w:w="908"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4.2156</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4.4215</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4.4958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4.0551</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4.2163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4.2156</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4.2143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4.2156</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4.0810</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3.9415</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4.0273</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4.1088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4.4472</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4.2649</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4.1334</w:t>
            </w:r>
          </w:p>
        </w:tc>
        <w:tc>
          <w:tcPr>
            <w:tcW w:w="93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63.0541</w:t>
            </w:r>
          </w:p>
        </w:tc>
      </w:tr>
      <w:tr w:rsidR="00CC24D4" w:rsidRPr="00CC24D4" w:rsidTr="00C419F7">
        <w:trPr>
          <w:trHeight w:val="34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CC24D4" w:rsidRPr="00CC24D4" w:rsidRDefault="00CC24D4" w:rsidP="00CC24D4">
            <w:pPr>
              <w:spacing w:after="0" w:line="240" w:lineRule="auto"/>
              <w:jc w:val="center"/>
              <w:rPr>
                <w:rFonts w:eastAsia="Times New Roman" w:cs="Times New Roman"/>
                <w:color w:val="000000"/>
              </w:rPr>
            </w:pPr>
            <w:r w:rsidRPr="00CC24D4">
              <w:rPr>
                <w:rFonts w:eastAsia="Times New Roman" w:cs="Times New Roman"/>
                <w:color w:val="000000"/>
                <w:sz w:val="22"/>
              </w:rPr>
              <w:t>Rata-Rata</w:t>
            </w:r>
          </w:p>
        </w:tc>
        <w:tc>
          <w:tcPr>
            <w:tcW w:w="908"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2.1078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2.2108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2.2479</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2.0275</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2.1081</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2.1078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2.1072</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2.1078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2.0405</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1.9708</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2.0137</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2.0544</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2.1324</w:t>
            </w:r>
          </w:p>
        </w:tc>
        <w:tc>
          <w:tcPr>
            <w:tcW w:w="82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2.0667</w:t>
            </w:r>
          </w:p>
        </w:tc>
        <w:tc>
          <w:tcPr>
            <w:tcW w:w="931" w:type="dxa"/>
            <w:tcBorders>
              <w:top w:val="nil"/>
              <w:left w:val="nil"/>
              <w:bottom w:val="single" w:sz="4" w:space="0" w:color="auto"/>
              <w:right w:val="single" w:sz="4" w:space="0" w:color="auto"/>
            </w:tcBorders>
            <w:shd w:val="clear" w:color="auto" w:fill="auto"/>
            <w:noWrap/>
            <w:vAlign w:val="center"/>
            <w:hideMark/>
          </w:tcPr>
          <w:p w:rsidR="00CC24D4" w:rsidRPr="00CC24D4" w:rsidRDefault="00CC24D4" w:rsidP="00C419F7">
            <w:pPr>
              <w:spacing w:after="0" w:line="240" w:lineRule="auto"/>
              <w:jc w:val="center"/>
              <w:rPr>
                <w:rFonts w:eastAsia="Times New Roman" w:cs="Times New Roman"/>
                <w:b/>
                <w:bCs/>
                <w:color w:val="000000"/>
              </w:rPr>
            </w:pPr>
            <w:r w:rsidRPr="00CC24D4">
              <w:rPr>
                <w:rFonts w:eastAsia="Times New Roman" w:cs="Times New Roman"/>
                <w:b/>
                <w:bCs/>
                <w:color w:val="000000"/>
                <w:sz w:val="22"/>
              </w:rPr>
              <w:t>2.1018</w:t>
            </w:r>
          </w:p>
        </w:tc>
      </w:tr>
    </w:tbl>
    <w:p w:rsidR="00CC24D4" w:rsidRDefault="00CC24D4" w:rsidP="00BA0E4D"/>
    <w:p w:rsidR="008E2927" w:rsidRDefault="008E2927" w:rsidP="00BA0E4D">
      <w:pPr>
        <w:sectPr w:rsidR="008E2927" w:rsidSect="00CC24D4">
          <w:pgSz w:w="16839" w:h="11907" w:orient="landscape" w:code="9"/>
          <w:pgMar w:top="2268" w:right="2268" w:bottom="1701" w:left="1701" w:header="720" w:footer="720" w:gutter="0"/>
          <w:pgNumType w:start="1"/>
          <w:cols w:space="720"/>
          <w:docGrid w:linePitch="360"/>
        </w:sectPr>
      </w:pPr>
    </w:p>
    <w:p w:rsidR="00B96A5C" w:rsidRPr="00A913E6" w:rsidRDefault="00034909" w:rsidP="00A913E6">
      <w:pPr>
        <w:pStyle w:val="ListParagraph"/>
        <w:numPr>
          <w:ilvl w:val="0"/>
          <w:numId w:val="33"/>
        </w:numPr>
        <w:rPr>
          <w:rFonts w:eastAsiaTheme="minorEastAsia"/>
        </w:rPr>
      </w:pPr>
      <w:r>
        <w:lastRenderedPageBreak/>
        <w:t xml:space="preserve">Faktor Koreksi = </w:t>
      </w:r>
      <m:oMath>
        <m:f>
          <m:fPr>
            <m:ctrlPr>
              <w:rPr>
                <w:rFonts w:ascii="Cambria Math" w:hAnsi="Cambria Math"/>
                <w:i/>
              </w:rPr>
            </m:ctrlPr>
          </m:fPr>
          <m:num>
            <m:r>
              <w:rPr>
                <w:rFonts w:ascii="Cambria Math" w:hAnsi="Cambria Math"/>
              </w:rPr>
              <m:t>ƹ</m:t>
            </m:r>
            <m:sSup>
              <m:sSupPr>
                <m:ctrlPr>
                  <w:rPr>
                    <w:rFonts w:ascii="Cambria Math" w:hAnsi="Cambria Math"/>
                    <w:i/>
                  </w:rPr>
                </m:ctrlPr>
              </m:sSupPr>
              <m:e>
                <m:r>
                  <w:rPr>
                    <w:rFonts w:ascii="Cambria Math" w:hAnsi="Cambria Math"/>
                  </w:rPr>
                  <m:t>(total)</m:t>
                </m:r>
              </m:e>
              <m:sup>
                <m:r>
                  <w:rPr>
                    <w:rFonts w:ascii="Cambria Math" w:hAnsi="Cambria Math"/>
                  </w:rPr>
                  <m:t>2</m:t>
                </m:r>
              </m:sup>
            </m:sSup>
          </m:num>
          <m:den>
            <m:r>
              <w:rPr>
                <w:rFonts w:ascii="Cambria Math" w:hAnsi="Cambria Math"/>
              </w:rPr>
              <m:t>r x t</m:t>
            </m:r>
          </m:den>
        </m:f>
      </m:oMath>
    </w:p>
    <w:p w:rsidR="00CC24D4" w:rsidRDefault="00034909" w:rsidP="00BA0E4D">
      <w:pPr>
        <w:rPr>
          <w:rFonts w:eastAsiaTheme="minorEastAsia"/>
        </w:rPr>
      </w:pPr>
      <w:r>
        <w:rPr>
          <w:rFonts w:eastAsiaTheme="minorEastAsia"/>
        </w:rPr>
        <w:t xml:space="preserve">= </w:t>
      </w:r>
      <m:oMath>
        <m:f>
          <m:fPr>
            <m:ctrlPr>
              <w:rPr>
                <w:rFonts w:ascii="Cambria Math" w:hAnsi="Cambria Math"/>
                <w:i/>
              </w:rPr>
            </m:ctrlPr>
          </m:fPr>
          <m:num>
            <m:r>
              <w:rPr>
                <w:rFonts w:ascii="Cambria Math" w:hAnsi="Cambria Math"/>
              </w:rPr>
              <m:t>ƹ</m:t>
            </m:r>
            <m:sSup>
              <m:sSupPr>
                <m:ctrlPr>
                  <w:rPr>
                    <w:rFonts w:ascii="Cambria Math" w:hAnsi="Cambria Math"/>
                    <w:i/>
                  </w:rPr>
                </m:ctrlPr>
              </m:sSupPr>
              <m:e>
                <m:r>
                  <w:rPr>
                    <w:rFonts w:ascii="Cambria Math" w:hAnsi="Cambria Math"/>
                  </w:rPr>
                  <m:t>(</m:t>
                </m:r>
                <m:r>
                  <m:rPr>
                    <m:sty m:val="b"/>
                  </m:rPr>
                  <w:rPr>
                    <w:rFonts w:ascii="Cambria Math" w:eastAsia="Times New Roman" w:hAnsi="Cambria Math" w:cs="Times New Roman"/>
                    <w:color w:val="000000"/>
                    <w:sz w:val="22"/>
                  </w:rPr>
                  <m:t>63,0541</m:t>
                </m:r>
                <m:r>
                  <w:rPr>
                    <w:rFonts w:ascii="Cambria Math" w:hAnsi="Cambria Math"/>
                  </w:rPr>
                  <m:t>)</m:t>
                </m:r>
              </m:e>
              <m:sup>
                <m:r>
                  <w:rPr>
                    <w:rFonts w:ascii="Cambria Math" w:hAnsi="Cambria Math"/>
                  </w:rPr>
                  <m:t>2</m:t>
                </m:r>
              </m:sup>
            </m:sSup>
          </m:num>
          <m:den>
            <m:r>
              <w:rPr>
                <w:rFonts w:ascii="Cambria Math" w:hAnsi="Cambria Math"/>
              </w:rPr>
              <m:t>15 x 2</m:t>
            </m:r>
          </m:den>
        </m:f>
      </m:oMath>
      <w:r w:rsidR="00D305EF">
        <w:rPr>
          <w:rFonts w:eastAsiaTheme="minorEastAsia"/>
        </w:rPr>
        <w:t xml:space="preserve"> = </w:t>
      </w:r>
      <w:r w:rsidR="00D305EF" w:rsidRPr="00B96A5C">
        <w:rPr>
          <w:rFonts w:eastAsiaTheme="minorEastAsia"/>
          <w:b/>
        </w:rPr>
        <w:t>132.5272</w:t>
      </w:r>
    </w:p>
    <w:p w:rsidR="00B96A5C" w:rsidRPr="00A913E6" w:rsidRDefault="00D305EF" w:rsidP="00A913E6">
      <w:pPr>
        <w:pStyle w:val="ListParagraph"/>
        <w:numPr>
          <w:ilvl w:val="0"/>
          <w:numId w:val="33"/>
        </w:numPr>
        <w:rPr>
          <w:rFonts w:eastAsiaTheme="minorEastAsia"/>
        </w:rPr>
      </w:pPr>
      <w:r w:rsidRPr="00A913E6">
        <w:rPr>
          <w:rFonts w:eastAsiaTheme="minorEastAsia"/>
        </w:rPr>
        <w:t>JKT =</w:t>
      </w:r>
      <w:r w:rsidR="00B96A5C" w:rsidRPr="00A913E6">
        <w:rPr>
          <w:rFonts w:eastAsiaTheme="minorEastAsia"/>
        </w:rPr>
        <w:t>(</w:t>
      </w:r>
      <m:oMath>
        <m:sSup>
          <m:sSupPr>
            <m:ctrlPr>
              <w:rPr>
                <w:rFonts w:ascii="Cambria Math" w:eastAsiaTheme="minorEastAsia" w:hAnsi="Cambria Math"/>
                <w:i/>
              </w:rPr>
            </m:ctrlPr>
          </m:sSupPr>
          <m:e>
            <m:r>
              <w:rPr>
                <w:rFonts w:ascii="Cambria Math" w:eastAsiaTheme="minorEastAsia" w:hAnsi="Cambria Math"/>
              </w:rPr>
              <m:t>(a1b1)</m:t>
            </m:r>
          </m:e>
          <m:sup>
            <m:r>
              <w:rPr>
                <w:rFonts w:ascii="Cambria Math" w:eastAsiaTheme="minorEastAsia" w:hAnsi="Cambria Math"/>
              </w:rPr>
              <m:t xml:space="preserve">2 </m:t>
            </m:r>
          </m:sup>
        </m:sSup>
      </m:oMath>
      <w:r w:rsidR="00B96A5C" w:rsidRPr="00A913E6">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(aibi)</m:t>
            </m:r>
          </m:e>
          <m:sup>
            <m:r>
              <w:rPr>
                <w:rFonts w:ascii="Cambria Math" w:eastAsiaTheme="minorEastAsia" w:hAnsi="Cambria Math"/>
              </w:rPr>
              <m:t xml:space="preserve">2 </m:t>
            </m:r>
          </m:sup>
        </m:sSup>
      </m:oMath>
      <w:r w:rsidR="00B96A5C" w:rsidRPr="00A913E6">
        <w:rPr>
          <w:rFonts w:eastAsiaTheme="minorEastAsia"/>
        </w:rPr>
        <w:t xml:space="preserve">) – Fk </w:t>
      </w:r>
    </w:p>
    <w:p w:rsidR="00D305EF" w:rsidRDefault="00B96A5C" w:rsidP="00BA0E4D">
      <w:pPr>
        <w:rPr>
          <w:rFonts w:eastAsiaTheme="minorEastAsia"/>
        </w:rPr>
      </w:pPr>
      <w:r>
        <w:rPr>
          <w:rFonts w:eastAsiaTheme="minorEastAsia"/>
        </w:rPr>
        <w:t xml:space="preserve">         = 132.7778- </w:t>
      </w:r>
      <w:r w:rsidRPr="00D305EF">
        <w:rPr>
          <w:rFonts w:eastAsiaTheme="minorEastAsia"/>
        </w:rPr>
        <w:t>132.5272</w:t>
      </w:r>
      <w:r>
        <w:rPr>
          <w:rFonts w:eastAsiaTheme="minorEastAsia"/>
        </w:rPr>
        <w:t xml:space="preserve"> = </w:t>
      </w:r>
      <w:r w:rsidRPr="00B96A5C">
        <w:rPr>
          <w:rFonts w:eastAsiaTheme="minorEastAsia"/>
          <w:b/>
        </w:rPr>
        <w:t>0.2506</w:t>
      </w:r>
    </w:p>
    <w:p w:rsidR="00B96A5C" w:rsidRPr="00A913E6" w:rsidRDefault="00B96A5C" w:rsidP="00A913E6">
      <w:pPr>
        <w:pStyle w:val="ListParagraph"/>
        <w:numPr>
          <w:ilvl w:val="0"/>
          <w:numId w:val="33"/>
        </w:numPr>
        <w:rPr>
          <w:rFonts w:eastAsiaTheme="minorEastAsia"/>
        </w:rPr>
      </w:pPr>
      <w:r w:rsidRPr="00A913E6">
        <w:rPr>
          <w:rFonts w:eastAsiaTheme="minorEastAsia"/>
        </w:rPr>
        <w:t xml:space="preserve">JKK = </w:t>
      </w:r>
      <m:oMath>
        <m:f>
          <m:fPr>
            <m:ctrlPr>
              <w:rPr>
                <w:rFonts w:ascii="Cambria Math" w:hAnsi="Cambria Math"/>
                <w:i/>
              </w:rPr>
            </m:ctrlPr>
          </m:fPr>
          <m:num>
            <m:sSup>
              <m:sSupPr>
                <m:ctrlPr>
                  <w:rPr>
                    <w:rFonts w:ascii="Cambria Math" w:hAnsi="Cambria Math"/>
                    <w:i/>
                  </w:rPr>
                </m:ctrlPr>
              </m:sSupPr>
              <m:e>
                <m:r>
                  <w:rPr>
                    <w:rFonts w:ascii="Cambria Math" w:hAnsi="Cambria Math"/>
                  </w:rPr>
                  <m:t>(ƹk1)</m:t>
                </m:r>
              </m:e>
              <m:sup>
                <m:r>
                  <w:rPr>
                    <w:rFonts w:ascii="Cambria Math" w:hAnsi="Cambria Math"/>
                  </w:rPr>
                  <m:t>2</m:t>
                </m:r>
              </m:sup>
            </m:sSup>
            <m:r>
              <w:rPr>
                <w:rFonts w:ascii="Cambria Math" w:hAnsi="Cambria Math"/>
              </w:rPr>
              <m:t>+ …..+(</m:t>
            </m:r>
            <m:sSup>
              <m:sSupPr>
                <m:ctrlPr>
                  <w:rPr>
                    <w:rFonts w:ascii="Cambria Math" w:hAnsi="Cambria Math"/>
                    <w:i/>
                  </w:rPr>
                </m:ctrlPr>
              </m:sSupPr>
              <m:e>
                <m:r>
                  <w:rPr>
                    <w:rFonts w:ascii="Cambria Math" w:hAnsi="Cambria Math"/>
                  </w:rPr>
                  <m:t>(ƹki)</m:t>
                </m:r>
              </m:e>
              <m:sup>
                <m:r>
                  <w:rPr>
                    <w:rFonts w:ascii="Cambria Math" w:hAnsi="Cambria Math"/>
                  </w:rPr>
                  <m:t>2</m:t>
                </m:r>
              </m:sup>
            </m:sSup>
          </m:num>
          <m:den>
            <m:r>
              <w:rPr>
                <w:rFonts w:ascii="Cambria Math" w:hAnsi="Cambria Math"/>
              </w:rPr>
              <m:t>t</m:t>
            </m:r>
          </m:den>
        </m:f>
      </m:oMath>
      <w:r w:rsidRPr="00A913E6">
        <w:rPr>
          <w:rFonts w:eastAsiaTheme="minorEastAsia"/>
        </w:rPr>
        <w:t xml:space="preserve"> - Fk </w:t>
      </w:r>
    </w:p>
    <w:p w:rsidR="00B96A5C" w:rsidRDefault="00B96A5C" w:rsidP="00B96A5C">
      <w:pPr>
        <w:rPr>
          <w:rFonts w:eastAsiaTheme="minorEastAsia"/>
          <w:b/>
        </w:rPr>
      </w:pPr>
      <w:r>
        <w:rPr>
          <w:rFonts w:eastAsiaTheme="minorEastAsia"/>
        </w:rPr>
        <w:t xml:space="preserve">         = </w:t>
      </w:r>
      <m:oMath>
        <m:f>
          <m:fPr>
            <m:ctrlPr>
              <w:rPr>
                <w:rFonts w:ascii="Cambria Math" w:hAnsi="Cambria Math"/>
                <w:i/>
              </w:rPr>
            </m:ctrlPr>
          </m:fPr>
          <m:num>
            <m:r>
              <w:rPr>
                <w:rFonts w:ascii="Cambria Math" w:hAnsi="Cambria Math"/>
              </w:rPr>
              <m:t>1987.9606</m:t>
            </m:r>
          </m:num>
          <m:den>
            <m:r>
              <w:rPr>
                <w:rFonts w:ascii="Cambria Math" w:hAnsi="Cambria Math"/>
              </w:rPr>
              <m:t>15</m:t>
            </m:r>
          </m:den>
        </m:f>
      </m:oMath>
      <w:r>
        <w:rPr>
          <w:rFonts w:eastAsiaTheme="minorEastAsia"/>
        </w:rPr>
        <w:t xml:space="preserve"> - </w:t>
      </w:r>
      <w:r w:rsidRPr="00D305EF">
        <w:rPr>
          <w:rFonts w:eastAsiaTheme="minorEastAsia"/>
        </w:rPr>
        <w:t>132.5272</w:t>
      </w:r>
      <w:r>
        <w:rPr>
          <w:rFonts w:eastAsiaTheme="minorEastAsia"/>
        </w:rPr>
        <w:t xml:space="preserve"> = </w:t>
      </w:r>
      <w:r w:rsidRPr="00B96A5C">
        <w:rPr>
          <w:rFonts w:eastAsiaTheme="minorEastAsia"/>
          <w:b/>
        </w:rPr>
        <w:t>0.0035</w:t>
      </w:r>
    </w:p>
    <w:p w:rsidR="00B96A5C" w:rsidRPr="00A913E6" w:rsidRDefault="00B96A5C" w:rsidP="00A913E6">
      <w:pPr>
        <w:pStyle w:val="ListParagraph"/>
        <w:numPr>
          <w:ilvl w:val="0"/>
          <w:numId w:val="33"/>
        </w:numPr>
        <w:rPr>
          <w:rFonts w:eastAsiaTheme="minorEastAsia"/>
        </w:rPr>
      </w:pPr>
      <w:r w:rsidRPr="00A913E6">
        <w:rPr>
          <w:rFonts w:eastAsiaTheme="minorEastAsia"/>
        </w:rPr>
        <w:t>JKP</w:t>
      </w:r>
      <w:r w:rsidRPr="00A913E6">
        <w:rPr>
          <w:rFonts w:eastAsiaTheme="minorEastAsia"/>
          <w:b/>
        </w:rPr>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(ƹp1)</m:t>
                </m:r>
              </m:e>
              <m:sup>
                <m:r>
                  <w:rPr>
                    <w:rFonts w:ascii="Cambria Math" w:hAnsi="Cambria Math"/>
                  </w:rPr>
                  <m:t>2</m:t>
                </m:r>
              </m:sup>
            </m:sSup>
            <m:r>
              <w:rPr>
                <w:rFonts w:ascii="Cambria Math" w:hAnsi="Cambria Math"/>
              </w:rPr>
              <m:t>+ …..+(</m:t>
            </m:r>
            <m:sSup>
              <m:sSupPr>
                <m:ctrlPr>
                  <w:rPr>
                    <w:rFonts w:ascii="Cambria Math" w:hAnsi="Cambria Math"/>
                    <w:i/>
                  </w:rPr>
                </m:ctrlPr>
              </m:sSupPr>
              <m:e>
                <m:r>
                  <w:rPr>
                    <w:rFonts w:ascii="Cambria Math" w:hAnsi="Cambria Math"/>
                  </w:rPr>
                  <m:t>(ƹpi)</m:t>
                </m:r>
              </m:e>
              <m:sup>
                <m:r>
                  <w:rPr>
                    <w:rFonts w:ascii="Cambria Math" w:hAnsi="Cambria Math"/>
                  </w:rPr>
                  <m:t>2</m:t>
                </m:r>
              </m:sup>
            </m:sSup>
          </m:num>
          <m:den>
            <m:r>
              <w:rPr>
                <w:rFonts w:ascii="Cambria Math" w:hAnsi="Cambria Math"/>
              </w:rPr>
              <m:t>r</m:t>
            </m:r>
          </m:den>
        </m:f>
      </m:oMath>
      <w:r w:rsidRPr="00A913E6">
        <w:rPr>
          <w:rFonts w:eastAsiaTheme="minorEastAsia"/>
        </w:rPr>
        <w:t xml:space="preserve"> – Fk</w:t>
      </w:r>
    </w:p>
    <w:p w:rsidR="00B96A5C" w:rsidRDefault="00B96A5C" w:rsidP="00B96A5C">
      <w:pPr>
        <w:rPr>
          <w:rFonts w:eastAsiaTheme="minorEastAsia"/>
          <w:b/>
        </w:rPr>
      </w:pPr>
      <w:r>
        <w:rPr>
          <w:rFonts w:eastAsiaTheme="minorEastAsia"/>
        </w:rPr>
        <w:t xml:space="preserve">          = </w:t>
      </w:r>
      <m:oMath>
        <m:f>
          <m:fPr>
            <m:ctrlPr>
              <w:rPr>
                <w:rFonts w:ascii="Cambria Math" w:hAnsi="Cambria Math"/>
                <w:i/>
              </w:rPr>
            </m:ctrlPr>
          </m:fPr>
          <m:num>
            <m:r>
              <w:rPr>
                <w:rFonts w:ascii="Cambria Math" w:hAnsi="Cambria Math"/>
              </w:rPr>
              <m:t>265.4018</m:t>
            </m:r>
          </m:num>
          <m:den>
            <m:r>
              <w:rPr>
                <w:rFonts w:ascii="Cambria Math" w:hAnsi="Cambria Math"/>
              </w:rPr>
              <m:t>2</m:t>
            </m:r>
          </m:den>
        </m:f>
      </m:oMath>
      <w:r>
        <w:rPr>
          <w:rFonts w:eastAsiaTheme="minorEastAsia"/>
        </w:rPr>
        <w:t xml:space="preserve"> - </w:t>
      </w:r>
      <w:r w:rsidRPr="00D305EF">
        <w:rPr>
          <w:rFonts w:eastAsiaTheme="minorEastAsia"/>
        </w:rPr>
        <w:t>132.5272</w:t>
      </w:r>
      <w:r>
        <w:rPr>
          <w:rFonts w:eastAsiaTheme="minorEastAsia"/>
        </w:rPr>
        <w:t xml:space="preserve"> = </w:t>
      </w:r>
      <w:r w:rsidRPr="00B96A5C">
        <w:rPr>
          <w:rFonts w:eastAsiaTheme="minorEastAsia"/>
          <w:b/>
        </w:rPr>
        <w:t>0.</w:t>
      </w:r>
      <w:r>
        <w:rPr>
          <w:rFonts w:eastAsiaTheme="minorEastAsia"/>
          <w:b/>
        </w:rPr>
        <w:t>1737</w:t>
      </w:r>
    </w:p>
    <w:p w:rsidR="00B96A5C" w:rsidRPr="00A913E6" w:rsidRDefault="00B96A5C" w:rsidP="00A913E6">
      <w:pPr>
        <w:pStyle w:val="ListParagraph"/>
        <w:numPr>
          <w:ilvl w:val="0"/>
          <w:numId w:val="33"/>
        </w:numPr>
        <w:rPr>
          <w:rFonts w:eastAsiaTheme="minorEastAsia"/>
        </w:rPr>
      </w:pPr>
      <w:r w:rsidRPr="00A913E6">
        <w:rPr>
          <w:rFonts w:eastAsiaTheme="minorEastAsia"/>
          <w:b/>
        </w:rPr>
        <w:t xml:space="preserve">JKG = </w:t>
      </w:r>
      <w:r w:rsidRPr="00A913E6">
        <w:rPr>
          <w:rFonts w:eastAsiaTheme="minorEastAsia"/>
        </w:rPr>
        <w:t>JKT-JKK-JKP</w:t>
      </w:r>
    </w:p>
    <w:p w:rsidR="00B96A5C" w:rsidRPr="00E17488" w:rsidRDefault="00B96A5C" w:rsidP="00B96A5C">
      <w:pPr>
        <w:rPr>
          <w:rFonts w:eastAsiaTheme="minorEastAsia"/>
          <w:b/>
        </w:rPr>
      </w:pPr>
      <w:r>
        <w:rPr>
          <w:rFonts w:eastAsiaTheme="minorEastAsia"/>
        </w:rPr>
        <w:t xml:space="preserve">          = 0.2506-0.0035-0.1737 = </w:t>
      </w:r>
      <w:r w:rsidRPr="00E17488">
        <w:rPr>
          <w:rFonts w:eastAsiaTheme="minorEastAsia"/>
          <w:b/>
        </w:rPr>
        <w:t>0.0734</w:t>
      </w:r>
    </w:p>
    <w:p w:rsidR="00B96A5C" w:rsidRPr="00B96A5C" w:rsidRDefault="00B96A5C" w:rsidP="00B96A5C">
      <w:pPr>
        <w:rPr>
          <w:rFonts w:eastAsiaTheme="minorEastAsia"/>
        </w:rPr>
      </w:pPr>
    </w:p>
    <w:p w:rsidR="00B96A5C" w:rsidRDefault="00B96A5C" w:rsidP="00B96A5C">
      <w:pPr>
        <w:rPr>
          <w:rFonts w:eastAsiaTheme="minorEastAsia"/>
        </w:rPr>
      </w:pPr>
    </w:p>
    <w:p w:rsidR="00B96A5C" w:rsidRDefault="00B96A5C" w:rsidP="00B96A5C">
      <w:pPr>
        <w:rPr>
          <w:rFonts w:eastAsiaTheme="minorEastAsia"/>
        </w:rPr>
      </w:pPr>
    </w:p>
    <w:p w:rsidR="008E2927" w:rsidRDefault="008E2927" w:rsidP="00BA0E4D"/>
    <w:p w:rsidR="00B96A5C" w:rsidRDefault="00B96A5C" w:rsidP="00BA0E4D"/>
    <w:p w:rsidR="00B96A5C" w:rsidRDefault="00B96A5C" w:rsidP="00BA0E4D"/>
    <w:p w:rsidR="008E2927" w:rsidRDefault="008E2927" w:rsidP="001B7BDB">
      <w:pPr>
        <w:jc w:val="center"/>
      </w:pPr>
      <w:bookmarkStart w:id="168" w:name="_Toc250080927"/>
      <w:r>
        <w:lastRenderedPageBreak/>
        <w:t xml:space="preserve">Tabel </w:t>
      </w:r>
      <w:r w:rsidR="00D67C28">
        <w:fldChar w:fldCharType="begin"/>
      </w:r>
      <w:r w:rsidR="00115F02">
        <w:instrText xml:space="preserve"> SEQ Tabel \* ARABIC </w:instrText>
      </w:r>
      <w:r w:rsidR="00D67C28">
        <w:fldChar w:fldCharType="separate"/>
      </w:r>
      <w:r w:rsidR="0081112D">
        <w:rPr>
          <w:noProof/>
        </w:rPr>
        <w:t>61</w:t>
      </w:r>
      <w:r w:rsidR="00D67C28">
        <w:rPr>
          <w:noProof/>
        </w:rPr>
        <w:fldChar w:fldCharType="end"/>
      </w:r>
      <w:r>
        <w:t xml:space="preserve"> Analisa Sidik Ragam Warna</w:t>
      </w:r>
      <w:bookmarkEnd w:id="168"/>
    </w:p>
    <w:tbl>
      <w:tblPr>
        <w:tblW w:w="8056" w:type="dxa"/>
        <w:tblInd w:w="93" w:type="dxa"/>
        <w:tblLook w:val="04A0" w:firstRow="1" w:lastRow="0" w:firstColumn="1" w:lastColumn="0" w:noHBand="0" w:noVBand="1"/>
      </w:tblPr>
      <w:tblGrid>
        <w:gridCol w:w="1524"/>
        <w:gridCol w:w="1610"/>
        <w:gridCol w:w="1200"/>
        <w:gridCol w:w="1340"/>
        <w:gridCol w:w="1191"/>
        <w:gridCol w:w="1191"/>
      </w:tblGrid>
      <w:tr w:rsidR="00A913E6" w:rsidRPr="008E2927" w:rsidTr="00A913E6">
        <w:trPr>
          <w:trHeight w:val="716"/>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Sumber Keragaman</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8E2927" w:rsidRPr="008E2927" w:rsidRDefault="00A913E6" w:rsidP="008E2927">
            <w:pPr>
              <w:spacing w:after="0" w:line="240" w:lineRule="auto"/>
              <w:jc w:val="center"/>
              <w:rPr>
                <w:rFonts w:eastAsia="Times New Roman" w:cs="Times New Roman"/>
                <w:b/>
                <w:bCs/>
                <w:color w:val="000000"/>
                <w:szCs w:val="24"/>
              </w:rPr>
            </w:pPr>
            <w:r>
              <w:rPr>
                <w:rFonts w:eastAsia="Times New Roman" w:cs="Times New Roman"/>
                <w:b/>
                <w:bCs/>
                <w:color w:val="000000"/>
                <w:szCs w:val="24"/>
              </w:rPr>
              <w:t>db</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JK</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KT</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F Hitung</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F Tabel 5%</w:t>
            </w:r>
          </w:p>
        </w:tc>
      </w:tr>
      <w:tr w:rsidR="00A913E6" w:rsidRPr="008E2927" w:rsidTr="00A913E6">
        <w:trPr>
          <w:trHeight w:val="358"/>
        </w:trPr>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Kelompok</w:t>
            </w:r>
          </w:p>
        </w:tc>
        <w:tc>
          <w:tcPr>
            <w:tcW w:w="1610"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2-1 = 1</w:t>
            </w:r>
          </w:p>
        </w:tc>
        <w:tc>
          <w:tcPr>
            <w:tcW w:w="1200" w:type="dxa"/>
            <w:tcBorders>
              <w:top w:val="nil"/>
              <w:left w:val="nil"/>
              <w:bottom w:val="single" w:sz="4" w:space="0" w:color="auto"/>
              <w:right w:val="single" w:sz="4" w:space="0" w:color="auto"/>
            </w:tcBorders>
            <w:shd w:val="clear" w:color="auto" w:fill="auto"/>
            <w:noWrap/>
            <w:vAlign w:val="center"/>
            <w:hideMark/>
          </w:tcPr>
          <w:p w:rsidR="008E2927" w:rsidRPr="00EE3C21" w:rsidRDefault="008E2927" w:rsidP="00A913E6">
            <w:pPr>
              <w:spacing w:after="0" w:line="240" w:lineRule="auto"/>
              <w:jc w:val="center"/>
              <w:rPr>
                <w:rFonts w:eastAsia="Times New Roman" w:cs="Times New Roman"/>
                <w:szCs w:val="24"/>
              </w:rPr>
            </w:pPr>
            <w:r w:rsidRPr="00EE3C21">
              <w:rPr>
                <w:rFonts w:eastAsia="Times New Roman" w:cs="Times New Roman"/>
                <w:szCs w:val="24"/>
              </w:rPr>
              <w:t>0.0035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E2927" w:rsidRPr="00EE3C21" w:rsidRDefault="008E2927" w:rsidP="008E2927">
            <w:pPr>
              <w:spacing w:after="0" w:line="240" w:lineRule="auto"/>
              <w:jc w:val="center"/>
              <w:rPr>
                <w:rFonts w:eastAsia="Times New Roman" w:cs="Times New Roman"/>
                <w:szCs w:val="24"/>
              </w:rPr>
            </w:pPr>
            <w:r w:rsidRPr="00EE3C21">
              <w:rPr>
                <w:rFonts w:eastAsia="Times New Roman" w:cs="Times New Roman"/>
                <w:szCs w:val="24"/>
              </w:rPr>
              <w:t>0.0035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color w:val="000000"/>
                <w:szCs w:val="24"/>
              </w:rPr>
            </w:pPr>
            <w:r w:rsidRPr="008E2927">
              <w:rPr>
                <w:rFonts w:eastAsia="Times New Roman" w:cs="Times New Roman"/>
                <w:b/>
                <w:color w:val="000000"/>
                <w:szCs w:val="24"/>
              </w:rPr>
              <w:t>2.3686</w:t>
            </w:r>
            <w:r w:rsidR="003D6BBE" w:rsidRPr="003D6BBE">
              <w:rPr>
                <w:rFonts w:eastAsia="Times New Roman" w:cs="Times New Roman"/>
                <w:b/>
                <w:color w:val="000000"/>
                <w:szCs w:val="24"/>
                <w:vertAlign w:val="superscript"/>
              </w:rPr>
              <w:t>tn</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2.4800</w:t>
            </w:r>
          </w:p>
        </w:tc>
      </w:tr>
      <w:tr w:rsidR="00A913E6" w:rsidRPr="008E2927" w:rsidTr="00A913E6">
        <w:trPr>
          <w:trHeight w:val="358"/>
        </w:trPr>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Perlakuan</w:t>
            </w:r>
          </w:p>
        </w:tc>
        <w:tc>
          <w:tcPr>
            <w:tcW w:w="1610"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15-1 =1 4</w:t>
            </w:r>
          </w:p>
        </w:tc>
        <w:tc>
          <w:tcPr>
            <w:tcW w:w="1200" w:type="dxa"/>
            <w:tcBorders>
              <w:top w:val="nil"/>
              <w:left w:val="nil"/>
              <w:bottom w:val="single" w:sz="4" w:space="0" w:color="auto"/>
              <w:right w:val="single" w:sz="4" w:space="0" w:color="auto"/>
            </w:tcBorders>
            <w:shd w:val="clear" w:color="auto" w:fill="auto"/>
            <w:noWrap/>
            <w:vAlign w:val="center"/>
            <w:hideMark/>
          </w:tcPr>
          <w:p w:rsidR="008E2927" w:rsidRPr="00EE3C21" w:rsidRDefault="008E2927" w:rsidP="00A913E6">
            <w:pPr>
              <w:spacing w:after="0" w:line="240" w:lineRule="auto"/>
              <w:jc w:val="center"/>
              <w:rPr>
                <w:rFonts w:eastAsia="Times New Roman" w:cs="Times New Roman"/>
                <w:szCs w:val="24"/>
              </w:rPr>
            </w:pPr>
            <w:r w:rsidRPr="00EE3C21">
              <w:rPr>
                <w:rFonts w:eastAsia="Times New Roman" w:cs="Times New Roman"/>
                <w:szCs w:val="24"/>
              </w:rPr>
              <w:t>0.0124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E2927" w:rsidRPr="00EE3C21" w:rsidRDefault="008E2927" w:rsidP="008E2927">
            <w:pPr>
              <w:spacing w:after="0" w:line="240" w:lineRule="auto"/>
              <w:jc w:val="center"/>
              <w:rPr>
                <w:rFonts w:eastAsia="Times New Roman" w:cs="Times New Roman"/>
                <w:szCs w:val="24"/>
              </w:rPr>
            </w:pPr>
            <w:r w:rsidRPr="00EE3C21">
              <w:rPr>
                <w:rFonts w:eastAsia="Times New Roman" w:cs="Times New Roman"/>
                <w:szCs w:val="24"/>
              </w:rPr>
              <w:t>0.0009</w:t>
            </w:r>
          </w:p>
        </w:tc>
        <w:tc>
          <w:tcPr>
            <w:tcW w:w="1191" w:type="dxa"/>
            <w:tcBorders>
              <w:top w:val="single" w:sz="4" w:space="0" w:color="auto"/>
              <w:lef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 </w:t>
            </w:r>
          </w:p>
        </w:tc>
        <w:tc>
          <w:tcPr>
            <w:tcW w:w="1191" w:type="dxa"/>
            <w:tcBorders>
              <w:top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 </w:t>
            </w:r>
          </w:p>
        </w:tc>
      </w:tr>
      <w:tr w:rsidR="00A913E6" w:rsidRPr="008E2927" w:rsidTr="00A913E6">
        <w:trPr>
          <w:trHeight w:val="358"/>
        </w:trPr>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Galat</w:t>
            </w:r>
          </w:p>
        </w:tc>
        <w:tc>
          <w:tcPr>
            <w:tcW w:w="1610"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29-1-14 = 14</w:t>
            </w:r>
          </w:p>
        </w:tc>
        <w:tc>
          <w:tcPr>
            <w:tcW w:w="1200" w:type="dxa"/>
            <w:tcBorders>
              <w:top w:val="nil"/>
              <w:left w:val="nil"/>
              <w:bottom w:val="single" w:sz="4" w:space="0" w:color="auto"/>
              <w:right w:val="single" w:sz="4" w:space="0" w:color="auto"/>
            </w:tcBorders>
            <w:shd w:val="clear" w:color="auto" w:fill="auto"/>
            <w:noWrap/>
            <w:vAlign w:val="center"/>
            <w:hideMark/>
          </w:tcPr>
          <w:p w:rsidR="008E2927" w:rsidRPr="00EE3C21" w:rsidRDefault="008E2927" w:rsidP="00A913E6">
            <w:pPr>
              <w:spacing w:after="0" w:line="240" w:lineRule="auto"/>
              <w:jc w:val="center"/>
              <w:rPr>
                <w:rFonts w:eastAsia="Times New Roman" w:cs="Times New Roman"/>
                <w:szCs w:val="24"/>
              </w:rPr>
            </w:pPr>
            <w:r w:rsidRPr="00EE3C21">
              <w:rPr>
                <w:rFonts w:eastAsia="Times New Roman" w:cs="Times New Roman"/>
                <w:szCs w:val="24"/>
              </w:rPr>
              <w:t>0.0052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E2927" w:rsidRPr="00EE3C21" w:rsidRDefault="008E2927" w:rsidP="008E2927">
            <w:pPr>
              <w:spacing w:after="0" w:line="240" w:lineRule="auto"/>
              <w:jc w:val="center"/>
              <w:rPr>
                <w:rFonts w:eastAsia="Times New Roman" w:cs="Times New Roman"/>
                <w:szCs w:val="24"/>
              </w:rPr>
            </w:pPr>
            <w:r w:rsidRPr="00EE3C21">
              <w:rPr>
                <w:rFonts w:eastAsia="Times New Roman" w:cs="Times New Roman"/>
                <w:szCs w:val="24"/>
              </w:rPr>
              <w:t>0.0004</w:t>
            </w:r>
          </w:p>
        </w:tc>
        <w:tc>
          <w:tcPr>
            <w:tcW w:w="1191" w:type="dxa"/>
            <w:tcBorders>
              <w:top w:val="nil"/>
              <w:lef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 </w:t>
            </w:r>
          </w:p>
        </w:tc>
        <w:tc>
          <w:tcPr>
            <w:tcW w:w="1191" w:type="dxa"/>
            <w:tcBorders>
              <w:top w:val="nil"/>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 </w:t>
            </w:r>
          </w:p>
        </w:tc>
      </w:tr>
      <w:tr w:rsidR="00A913E6" w:rsidRPr="008E2927" w:rsidTr="00A913E6">
        <w:trPr>
          <w:trHeight w:val="358"/>
        </w:trPr>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Total</w:t>
            </w:r>
          </w:p>
        </w:tc>
        <w:tc>
          <w:tcPr>
            <w:tcW w:w="1610" w:type="dxa"/>
            <w:tcBorders>
              <w:top w:val="nil"/>
              <w:left w:val="nil"/>
              <w:bottom w:val="single" w:sz="4" w:space="0" w:color="auto"/>
              <w:right w:val="single" w:sz="4" w:space="0" w:color="auto"/>
            </w:tcBorders>
            <w:shd w:val="clear" w:color="auto" w:fill="auto"/>
            <w:noWrap/>
            <w:vAlign w:val="center"/>
            <w:hideMark/>
          </w:tcPr>
          <w:p w:rsidR="008E2927" w:rsidRPr="008E2927" w:rsidRDefault="00A913E6" w:rsidP="008E2927">
            <w:pPr>
              <w:spacing w:after="0" w:line="240" w:lineRule="auto"/>
              <w:jc w:val="center"/>
              <w:rPr>
                <w:rFonts w:eastAsia="Times New Roman" w:cs="Times New Roman"/>
                <w:color w:val="000000"/>
                <w:szCs w:val="24"/>
              </w:rPr>
            </w:pPr>
            <w:r>
              <w:rPr>
                <w:rFonts w:eastAsia="Times New Roman" w:cs="Times New Roman"/>
                <w:color w:val="000000"/>
                <w:szCs w:val="24"/>
              </w:rPr>
              <w:t>29</w:t>
            </w:r>
          </w:p>
        </w:tc>
        <w:tc>
          <w:tcPr>
            <w:tcW w:w="1200" w:type="dxa"/>
            <w:tcBorders>
              <w:top w:val="nil"/>
              <w:left w:val="nil"/>
              <w:bottom w:val="nil"/>
              <w:right w:val="nil"/>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p>
        </w:tc>
        <w:tc>
          <w:tcPr>
            <w:tcW w:w="1340" w:type="dxa"/>
            <w:tcBorders>
              <w:top w:val="nil"/>
              <w:left w:val="nil"/>
              <w:bottom w:val="nil"/>
              <w:right w:val="nil"/>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p>
        </w:tc>
        <w:tc>
          <w:tcPr>
            <w:tcW w:w="1191" w:type="dxa"/>
            <w:tcBorders>
              <w:left w:val="nil"/>
              <w:bottom w:val="nil"/>
              <w:right w:val="nil"/>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p>
        </w:tc>
        <w:tc>
          <w:tcPr>
            <w:tcW w:w="1191" w:type="dxa"/>
            <w:tcBorders>
              <w:left w:val="nil"/>
              <w:bottom w:val="nil"/>
              <w:right w:val="nil"/>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p>
        </w:tc>
      </w:tr>
    </w:tbl>
    <w:p w:rsidR="008E2927" w:rsidRDefault="008E2927" w:rsidP="00BA0E4D"/>
    <w:p w:rsidR="002714C2" w:rsidRDefault="002714C2"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 w:rsidR="008E2927" w:rsidRDefault="008E2927" w:rsidP="00BA0E4D">
      <w:pPr>
        <w:sectPr w:rsidR="008E2927" w:rsidSect="008E2927">
          <w:pgSz w:w="11907" w:h="16839" w:code="9"/>
          <w:pgMar w:top="2268" w:right="1701" w:bottom="1701" w:left="2268" w:header="720" w:footer="720" w:gutter="0"/>
          <w:pgNumType w:start="1"/>
          <w:cols w:space="720"/>
          <w:docGrid w:linePitch="360"/>
        </w:sectPr>
      </w:pPr>
    </w:p>
    <w:p w:rsidR="008E2927" w:rsidRDefault="008E2927" w:rsidP="001B7BDB">
      <w:pPr>
        <w:jc w:val="center"/>
      </w:pPr>
      <w:bookmarkStart w:id="169" w:name="_Toc250080928"/>
      <w:r>
        <w:lastRenderedPageBreak/>
        <w:t xml:space="preserve">Tabel </w:t>
      </w:r>
      <w:r w:rsidR="00D67C28">
        <w:fldChar w:fldCharType="begin"/>
      </w:r>
      <w:r w:rsidR="00115F02">
        <w:instrText xml:space="preserve"> SEQ Tabel \* ARABIC </w:instrText>
      </w:r>
      <w:r w:rsidR="00D67C28">
        <w:fldChar w:fldCharType="separate"/>
      </w:r>
      <w:r w:rsidR="0081112D">
        <w:rPr>
          <w:noProof/>
        </w:rPr>
        <w:t>62</w:t>
      </w:r>
      <w:r w:rsidR="00D67C28">
        <w:rPr>
          <w:noProof/>
        </w:rPr>
        <w:fldChar w:fldCharType="end"/>
      </w:r>
      <w:r>
        <w:t xml:space="preserve"> Data Asli Hasil Organoleptik Aroma</w:t>
      </w:r>
      <w:bookmarkEnd w:id="169"/>
    </w:p>
    <w:tbl>
      <w:tblPr>
        <w:tblW w:w="13531" w:type="dxa"/>
        <w:tblInd w:w="91" w:type="dxa"/>
        <w:tblLook w:val="04A0" w:firstRow="1" w:lastRow="0" w:firstColumn="1" w:lastColumn="0" w:noHBand="0" w:noVBand="1"/>
      </w:tblPr>
      <w:tblGrid>
        <w:gridCol w:w="1180"/>
        <w:gridCol w:w="737"/>
        <w:gridCol w:w="737"/>
        <w:gridCol w:w="737"/>
        <w:gridCol w:w="737"/>
        <w:gridCol w:w="737"/>
        <w:gridCol w:w="737"/>
        <w:gridCol w:w="737"/>
        <w:gridCol w:w="737"/>
        <w:gridCol w:w="737"/>
        <w:gridCol w:w="737"/>
        <w:gridCol w:w="737"/>
        <w:gridCol w:w="737"/>
        <w:gridCol w:w="737"/>
        <w:gridCol w:w="737"/>
        <w:gridCol w:w="737"/>
        <w:gridCol w:w="1296"/>
      </w:tblGrid>
      <w:tr w:rsidR="008E2927" w:rsidRPr="008E2927" w:rsidTr="00A30878">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Ulangan</w:t>
            </w:r>
          </w:p>
        </w:tc>
        <w:tc>
          <w:tcPr>
            <w:tcW w:w="12351" w:type="dxa"/>
            <w:gridSpan w:val="16"/>
            <w:tcBorders>
              <w:top w:val="single" w:sz="4" w:space="0" w:color="auto"/>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Perlakuan</w:t>
            </w:r>
          </w:p>
        </w:tc>
      </w:tr>
      <w:tr w:rsidR="00A30878" w:rsidRPr="008E2927" w:rsidTr="00A30878">
        <w:trPr>
          <w:trHeight w:val="31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A30878" w:rsidRPr="008E2927" w:rsidRDefault="00A30878" w:rsidP="008E2927">
            <w:pPr>
              <w:spacing w:after="0" w:line="240" w:lineRule="auto"/>
              <w:jc w:val="left"/>
              <w:rPr>
                <w:rFonts w:eastAsia="Times New Roman" w:cs="Times New Roman"/>
                <w:b/>
                <w:bCs/>
                <w:color w:val="000000"/>
                <w:szCs w:val="24"/>
              </w:rPr>
            </w:pP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s1f1</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s2f1</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s3f1</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s1f2</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s2f2</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s3f2</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s1f3</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s2f3</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s3f3</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s1f4</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s2f4</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s3f4</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s1f5</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s2f5</w:t>
            </w:r>
          </w:p>
        </w:tc>
        <w:tc>
          <w:tcPr>
            <w:tcW w:w="737"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s3f5</w:t>
            </w:r>
          </w:p>
        </w:tc>
        <w:tc>
          <w:tcPr>
            <w:tcW w:w="1296" w:type="dxa"/>
            <w:tcBorders>
              <w:top w:val="nil"/>
              <w:left w:val="nil"/>
              <w:bottom w:val="single" w:sz="4" w:space="0" w:color="auto"/>
              <w:right w:val="single" w:sz="4" w:space="0" w:color="auto"/>
            </w:tcBorders>
            <w:shd w:val="clear" w:color="auto" w:fill="auto"/>
            <w:noWrap/>
            <w:vAlign w:val="center"/>
            <w:hideMark/>
          </w:tcPr>
          <w:p w:rsidR="00A30878" w:rsidRPr="008E2927" w:rsidRDefault="00A30878"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Jumlah</w:t>
            </w:r>
          </w:p>
        </w:tc>
      </w:tr>
      <w:tr w:rsidR="008E2927" w:rsidRPr="008E2927" w:rsidTr="00A3087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1</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2.78</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3.56</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3.22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3.56</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4.11</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4.22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3.67</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2.67</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3.11</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3.33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4.00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4.00</w:t>
            </w:r>
          </w:p>
        </w:tc>
        <w:tc>
          <w:tcPr>
            <w:tcW w:w="1296"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52.11</w:t>
            </w:r>
          </w:p>
        </w:tc>
      </w:tr>
      <w:tr w:rsidR="008E2927" w:rsidRPr="008E2927" w:rsidTr="00A3087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4.00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3.67</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3.78</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3.33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3.33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3.33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3.33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3.22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4.00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3.78</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3.44</w:t>
            </w:r>
          </w:p>
        </w:tc>
        <w:tc>
          <w:tcPr>
            <w:tcW w:w="1296"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52.11</w:t>
            </w:r>
          </w:p>
        </w:tc>
      </w:tr>
      <w:tr w:rsidR="008E2927" w:rsidRPr="008E2927" w:rsidTr="00A3087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Jumlah</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6.78</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7.22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6.44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6.89</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6.78</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7.67</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7.00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5.67</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6.33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6.44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7.33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7.78</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7.44</w:t>
            </w:r>
          </w:p>
        </w:tc>
        <w:tc>
          <w:tcPr>
            <w:tcW w:w="1296"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104.22</w:t>
            </w:r>
          </w:p>
        </w:tc>
      </w:tr>
      <w:tr w:rsidR="008E2927" w:rsidRPr="008E2927" w:rsidTr="00A3087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E2927" w:rsidRPr="008E2927" w:rsidRDefault="008E2927" w:rsidP="008E2927">
            <w:pPr>
              <w:spacing w:after="0" w:line="240" w:lineRule="auto"/>
              <w:jc w:val="center"/>
              <w:rPr>
                <w:rFonts w:eastAsia="Times New Roman" w:cs="Times New Roman"/>
                <w:color w:val="000000"/>
                <w:szCs w:val="24"/>
              </w:rPr>
            </w:pPr>
            <w:r w:rsidRPr="008E2927">
              <w:rPr>
                <w:rFonts w:eastAsia="Times New Roman" w:cs="Times New Roman"/>
                <w:color w:val="000000"/>
                <w:szCs w:val="24"/>
              </w:rPr>
              <w:t>Rata-Rata</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3.39</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3.61</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3.50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3.22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3.44</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3.39</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3.72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3.83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3.50</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2.83</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3.17</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3.22</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3.67</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3.89</w:t>
            </w:r>
          </w:p>
        </w:tc>
        <w:tc>
          <w:tcPr>
            <w:tcW w:w="737" w:type="dxa"/>
            <w:tcBorders>
              <w:top w:val="nil"/>
              <w:left w:val="nil"/>
              <w:bottom w:val="single" w:sz="4" w:space="0" w:color="auto"/>
              <w:right w:val="single" w:sz="4" w:space="0" w:color="auto"/>
            </w:tcBorders>
            <w:shd w:val="clear" w:color="auto" w:fill="auto"/>
            <w:noWrap/>
            <w:vAlign w:val="center"/>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3.72</w:t>
            </w:r>
          </w:p>
        </w:tc>
        <w:tc>
          <w:tcPr>
            <w:tcW w:w="1296" w:type="dxa"/>
            <w:tcBorders>
              <w:top w:val="nil"/>
              <w:left w:val="nil"/>
              <w:bottom w:val="single" w:sz="4" w:space="0" w:color="auto"/>
              <w:right w:val="single" w:sz="4" w:space="0" w:color="auto"/>
            </w:tcBorders>
            <w:shd w:val="clear" w:color="auto" w:fill="auto"/>
            <w:noWrap/>
            <w:vAlign w:val="bottom"/>
            <w:hideMark/>
          </w:tcPr>
          <w:p w:rsidR="008E2927" w:rsidRPr="008E2927" w:rsidRDefault="008E2927" w:rsidP="008E2927">
            <w:pPr>
              <w:spacing w:after="0" w:line="240" w:lineRule="auto"/>
              <w:jc w:val="center"/>
              <w:rPr>
                <w:rFonts w:eastAsia="Times New Roman" w:cs="Times New Roman"/>
                <w:b/>
                <w:bCs/>
                <w:color w:val="000000"/>
                <w:szCs w:val="24"/>
              </w:rPr>
            </w:pPr>
            <w:r w:rsidRPr="008E2927">
              <w:rPr>
                <w:rFonts w:eastAsia="Times New Roman" w:cs="Times New Roman"/>
                <w:b/>
                <w:bCs/>
                <w:color w:val="000000"/>
                <w:szCs w:val="24"/>
              </w:rPr>
              <w:t>3.47</w:t>
            </w:r>
          </w:p>
        </w:tc>
      </w:tr>
    </w:tbl>
    <w:p w:rsidR="008E2927" w:rsidRDefault="008E2927" w:rsidP="00BA0E4D"/>
    <w:p w:rsidR="0005351B" w:rsidRDefault="0005351B" w:rsidP="001B7BDB">
      <w:pPr>
        <w:jc w:val="center"/>
      </w:pPr>
      <w:bookmarkStart w:id="170" w:name="_Toc250080929"/>
      <w:r>
        <w:t xml:space="preserve">Tabel </w:t>
      </w:r>
      <w:r w:rsidR="00D67C28">
        <w:fldChar w:fldCharType="begin"/>
      </w:r>
      <w:r w:rsidR="00115F02">
        <w:instrText xml:space="preserve"> SEQ Tabel \* ARABIC </w:instrText>
      </w:r>
      <w:r w:rsidR="00D67C28">
        <w:fldChar w:fldCharType="separate"/>
      </w:r>
      <w:r w:rsidR="0081112D">
        <w:rPr>
          <w:noProof/>
        </w:rPr>
        <w:t>63</w:t>
      </w:r>
      <w:r w:rsidR="00D67C28">
        <w:rPr>
          <w:noProof/>
        </w:rPr>
        <w:fldChar w:fldCharType="end"/>
      </w:r>
      <w:r>
        <w:t xml:space="preserve"> Data Transformasi Hasil Organoleptik Aroma</w:t>
      </w:r>
      <w:bookmarkEnd w:id="170"/>
    </w:p>
    <w:tbl>
      <w:tblPr>
        <w:tblW w:w="14326" w:type="dxa"/>
        <w:tblInd w:w="91" w:type="dxa"/>
        <w:tblLook w:val="04A0" w:firstRow="1" w:lastRow="0" w:firstColumn="1" w:lastColumn="0" w:noHBand="0" w:noVBand="1"/>
      </w:tblPr>
      <w:tblGrid>
        <w:gridCol w:w="1080"/>
        <w:gridCol w:w="821"/>
        <w:gridCol w:w="821"/>
        <w:gridCol w:w="821"/>
        <w:gridCol w:w="821"/>
        <w:gridCol w:w="821"/>
        <w:gridCol w:w="821"/>
        <w:gridCol w:w="821"/>
        <w:gridCol w:w="821"/>
        <w:gridCol w:w="821"/>
        <w:gridCol w:w="821"/>
        <w:gridCol w:w="821"/>
        <w:gridCol w:w="821"/>
        <w:gridCol w:w="821"/>
        <w:gridCol w:w="821"/>
        <w:gridCol w:w="821"/>
        <w:gridCol w:w="931"/>
      </w:tblGrid>
      <w:tr w:rsidR="0005351B" w:rsidRPr="0005351B" w:rsidTr="0005351B">
        <w:trPr>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Ulangan</w:t>
            </w:r>
          </w:p>
        </w:tc>
        <w:tc>
          <w:tcPr>
            <w:tcW w:w="13246" w:type="dxa"/>
            <w:gridSpan w:val="16"/>
            <w:tcBorders>
              <w:top w:val="single" w:sz="4" w:space="0" w:color="auto"/>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Perlakuan</w:t>
            </w:r>
          </w:p>
        </w:tc>
      </w:tr>
      <w:tr w:rsidR="00A30878" w:rsidRPr="0005351B" w:rsidTr="0005351B">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30878" w:rsidRPr="0005351B" w:rsidRDefault="00A30878" w:rsidP="0005351B">
            <w:pPr>
              <w:spacing w:after="0" w:line="240" w:lineRule="auto"/>
              <w:jc w:val="left"/>
              <w:rPr>
                <w:rFonts w:eastAsia="Times New Roman" w:cs="Times New Roman"/>
                <w:b/>
                <w:bCs/>
                <w:color w:val="000000"/>
              </w:rPr>
            </w:pP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s1f1</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s2f1</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s3f1</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s1f2</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s2f2</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s3f2</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s1f3</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s2f3</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s3f3</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s1f4</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s2f4</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s3f4</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s1f5</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s2f5</w:t>
            </w:r>
          </w:p>
        </w:tc>
        <w:tc>
          <w:tcPr>
            <w:tcW w:w="821" w:type="dxa"/>
            <w:tcBorders>
              <w:top w:val="nil"/>
              <w:left w:val="nil"/>
              <w:bottom w:val="single" w:sz="4" w:space="0" w:color="auto"/>
              <w:right w:val="single" w:sz="4" w:space="0" w:color="auto"/>
            </w:tcBorders>
            <w:shd w:val="clear" w:color="auto" w:fill="auto"/>
            <w:noWrap/>
            <w:vAlign w:val="center"/>
            <w:hideMark/>
          </w:tcPr>
          <w:p w:rsidR="00A30878" w:rsidRPr="00CC24D4" w:rsidRDefault="00A30878" w:rsidP="00493A66">
            <w:pPr>
              <w:spacing w:after="0" w:line="240" w:lineRule="auto"/>
              <w:jc w:val="center"/>
              <w:rPr>
                <w:rFonts w:eastAsia="Times New Roman" w:cs="Times New Roman"/>
                <w:b/>
                <w:bCs/>
                <w:color w:val="000000"/>
                <w:szCs w:val="24"/>
              </w:rPr>
            </w:pPr>
            <w:r>
              <w:rPr>
                <w:rFonts w:eastAsia="Times New Roman" w:cs="Times New Roman"/>
                <w:b/>
                <w:bCs/>
                <w:color w:val="000000"/>
                <w:szCs w:val="24"/>
              </w:rPr>
              <w:t>s3f5</w:t>
            </w:r>
          </w:p>
        </w:tc>
        <w:tc>
          <w:tcPr>
            <w:tcW w:w="931" w:type="dxa"/>
            <w:tcBorders>
              <w:top w:val="nil"/>
              <w:left w:val="nil"/>
              <w:bottom w:val="single" w:sz="4" w:space="0" w:color="auto"/>
              <w:right w:val="single" w:sz="4" w:space="0" w:color="auto"/>
            </w:tcBorders>
            <w:shd w:val="clear" w:color="auto" w:fill="auto"/>
            <w:noWrap/>
            <w:vAlign w:val="center"/>
            <w:hideMark/>
          </w:tcPr>
          <w:p w:rsidR="00A30878" w:rsidRPr="0005351B" w:rsidRDefault="00A30878"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Jumlah</w:t>
            </w:r>
          </w:p>
        </w:tc>
      </w:tr>
      <w:tr w:rsidR="0005351B" w:rsidRPr="0005351B" w:rsidTr="0005351B">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1.8105</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1.9293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2.1473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2.1731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1.7795</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1.9003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1.8708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1.9579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2.1213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2.1213</w:t>
            </w:r>
          </w:p>
        </w:tc>
        <w:tc>
          <w:tcPr>
            <w:tcW w:w="93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29.8524</w:t>
            </w:r>
          </w:p>
        </w:tc>
      </w:tr>
      <w:tr w:rsidR="0005351B" w:rsidRPr="0005351B" w:rsidTr="0005351B">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2.1213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2.0683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1.8708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1.9579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1.9579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1.9579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1.9579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1.8708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1.9293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2.1213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2.0683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1.9861</w:t>
            </w:r>
          </w:p>
        </w:tc>
        <w:tc>
          <w:tcPr>
            <w:tcW w:w="93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29.8812</w:t>
            </w:r>
          </w:p>
        </w:tc>
      </w:tr>
      <w:tr w:rsidR="0005351B" w:rsidRPr="0005351B" w:rsidTr="0005351B">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Jumlah</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3.9318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4.0551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3.9976</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3.8569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3.9717</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3.9440</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4.1052</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4.1591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3.9991</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3.6503</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3.8296</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3.8569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4.0792</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4.1896</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4.1074</w:t>
            </w:r>
          </w:p>
        </w:tc>
        <w:tc>
          <w:tcPr>
            <w:tcW w:w="93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05351B">
            <w:pPr>
              <w:spacing w:after="0" w:line="240" w:lineRule="auto"/>
              <w:jc w:val="center"/>
              <w:rPr>
                <w:rFonts w:eastAsia="Times New Roman" w:cs="Times New Roman"/>
                <w:b/>
                <w:bCs/>
                <w:color w:val="000000"/>
              </w:rPr>
            </w:pPr>
            <w:r w:rsidRPr="0005351B">
              <w:rPr>
                <w:rFonts w:eastAsia="Times New Roman" w:cs="Times New Roman"/>
                <w:b/>
                <w:bCs/>
                <w:color w:val="000000"/>
                <w:sz w:val="22"/>
              </w:rPr>
              <w:t>59.7336</w:t>
            </w:r>
          </w:p>
        </w:tc>
      </w:tr>
      <w:tr w:rsidR="0005351B" w:rsidRPr="0005351B" w:rsidTr="00C419F7">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351B" w:rsidRPr="0005351B" w:rsidRDefault="0005351B" w:rsidP="0005351B">
            <w:pPr>
              <w:spacing w:after="0" w:line="240" w:lineRule="auto"/>
              <w:jc w:val="center"/>
              <w:rPr>
                <w:rFonts w:eastAsia="Times New Roman" w:cs="Times New Roman"/>
                <w:color w:val="000000"/>
              </w:rPr>
            </w:pPr>
            <w:r w:rsidRPr="0005351B">
              <w:rPr>
                <w:rFonts w:eastAsia="Times New Roman" w:cs="Times New Roman"/>
                <w:color w:val="000000"/>
                <w:sz w:val="22"/>
              </w:rPr>
              <w:t>Rata-Rata</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1.9659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2.0275</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1.9988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1.9284</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1.9859</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1.9720</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2.0526</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2.0796</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1.9996</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1.8252</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1.9148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1.9284</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2.0396</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2.0948</w:t>
            </w:r>
          </w:p>
        </w:tc>
        <w:tc>
          <w:tcPr>
            <w:tcW w:w="82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2.0537</w:t>
            </w:r>
          </w:p>
        </w:tc>
        <w:tc>
          <w:tcPr>
            <w:tcW w:w="931" w:type="dxa"/>
            <w:tcBorders>
              <w:top w:val="nil"/>
              <w:left w:val="nil"/>
              <w:bottom w:val="single" w:sz="4" w:space="0" w:color="auto"/>
              <w:right w:val="single" w:sz="4" w:space="0" w:color="auto"/>
            </w:tcBorders>
            <w:shd w:val="clear" w:color="auto" w:fill="auto"/>
            <w:noWrap/>
            <w:vAlign w:val="center"/>
            <w:hideMark/>
          </w:tcPr>
          <w:p w:rsidR="0005351B" w:rsidRPr="0005351B" w:rsidRDefault="0005351B" w:rsidP="00C419F7">
            <w:pPr>
              <w:spacing w:after="0" w:line="240" w:lineRule="auto"/>
              <w:jc w:val="center"/>
              <w:rPr>
                <w:rFonts w:eastAsia="Times New Roman" w:cs="Times New Roman"/>
                <w:b/>
                <w:bCs/>
                <w:color w:val="000000"/>
              </w:rPr>
            </w:pPr>
            <w:r w:rsidRPr="0005351B">
              <w:rPr>
                <w:rFonts w:eastAsia="Times New Roman" w:cs="Times New Roman"/>
                <w:b/>
                <w:bCs/>
                <w:color w:val="000000"/>
                <w:sz w:val="22"/>
              </w:rPr>
              <w:t>1.9911</w:t>
            </w:r>
          </w:p>
        </w:tc>
      </w:tr>
    </w:tbl>
    <w:p w:rsidR="00BA0E4D" w:rsidRDefault="00BA0E4D" w:rsidP="00BA0E4D"/>
    <w:p w:rsidR="0005351B" w:rsidRDefault="0005351B" w:rsidP="00BA0E4D"/>
    <w:p w:rsidR="0005351B" w:rsidRDefault="0005351B" w:rsidP="00BA0E4D">
      <w:pPr>
        <w:sectPr w:rsidR="0005351B" w:rsidSect="008E2927">
          <w:pgSz w:w="16839" w:h="11907" w:orient="landscape" w:code="9"/>
          <w:pgMar w:top="2268" w:right="2268" w:bottom="1701" w:left="1701" w:header="720" w:footer="720" w:gutter="0"/>
          <w:pgNumType w:start="1"/>
          <w:cols w:space="720"/>
          <w:docGrid w:linePitch="360"/>
        </w:sectPr>
      </w:pPr>
    </w:p>
    <w:p w:rsidR="001949BE" w:rsidRDefault="001949BE" w:rsidP="00BA0E4D">
      <w:pPr>
        <w:sectPr w:rsidR="001949BE" w:rsidSect="0005351B">
          <w:type w:val="continuous"/>
          <w:pgSz w:w="16839" w:h="11907" w:orient="landscape" w:code="9"/>
          <w:pgMar w:top="2268" w:right="2268" w:bottom="1701" w:left="1701" w:header="720" w:footer="720" w:gutter="0"/>
          <w:pgNumType w:start="1"/>
          <w:cols w:space="720"/>
          <w:docGrid w:linePitch="360"/>
        </w:sectPr>
      </w:pPr>
    </w:p>
    <w:tbl>
      <w:tblPr>
        <w:tblW w:w="6220" w:type="dxa"/>
        <w:tblInd w:w="91" w:type="dxa"/>
        <w:tblLook w:val="04A0" w:firstRow="1" w:lastRow="0" w:firstColumn="1" w:lastColumn="0" w:noHBand="0" w:noVBand="1"/>
      </w:tblPr>
      <w:tblGrid>
        <w:gridCol w:w="600"/>
        <w:gridCol w:w="760"/>
        <w:gridCol w:w="1720"/>
        <w:gridCol w:w="1580"/>
        <w:gridCol w:w="1560"/>
      </w:tblGrid>
      <w:tr w:rsidR="00A913E6" w:rsidRPr="0005351B" w:rsidTr="001949BE">
        <w:trPr>
          <w:trHeight w:val="315"/>
        </w:trPr>
        <w:tc>
          <w:tcPr>
            <w:tcW w:w="60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lastRenderedPageBreak/>
              <w:t>1</w:t>
            </w:r>
          </w:p>
        </w:tc>
        <w:tc>
          <w:tcPr>
            <w:tcW w:w="7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FK</w:t>
            </w:r>
          </w:p>
        </w:tc>
        <w:tc>
          <w:tcPr>
            <w:tcW w:w="1720" w:type="dxa"/>
            <w:tcBorders>
              <w:top w:val="nil"/>
              <w:left w:val="nil"/>
              <w:bottom w:val="nil"/>
              <w:right w:val="nil"/>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118.9366</w:t>
            </w:r>
          </w:p>
        </w:tc>
        <w:tc>
          <w:tcPr>
            <w:tcW w:w="158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c>
          <w:tcPr>
            <w:tcW w:w="15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r>
      <w:tr w:rsidR="00A913E6" w:rsidRPr="0005351B" w:rsidTr="00A913E6">
        <w:trPr>
          <w:trHeight w:val="315"/>
        </w:trPr>
        <w:tc>
          <w:tcPr>
            <w:tcW w:w="60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2</w:t>
            </w:r>
          </w:p>
        </w:tc>
        <w:tc>
          <w:tcPr>
            <w:tcW w:w="7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JKT</w:t>
            </w:r>
          </w:p>
        </w:tc>
        <w:tc>
          <w:tcPr>
            <w:tcW w:w="172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b/>
                <w:bCs/>
                <w:color w:val="000000"/>
                <w:szCs w:val="24"/>
              </w:rPr>
              <w:t>0.2856</w:t>
            </w:r>
          </w:p>
        </w:tc>
        <w:tc>
          <w:tcPr>
            <w:tcW w:w="158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b/>
                <w:bCs/>
                <w:color w:val="000000"/>
                <w:szCs w:val="24"/>
              </w:rPr>
            </w:pPr>
          </w:p>
        </w:tc>
        <w:tc>
          <w:tcPr>
            <w:tcW w:w="15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r>
      <w:tr w:rsidR="00A913E6" w:rsidRPr="0005351B" w:rsidTr="001949BE">
        <w:trPr>
          <w:trHeight w:val="315"/>
        </w:trPr>
        <w:tc>
          <w:tcPr>
            <w:tcW w:w="60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3</w:t>
            </w:r>
          </w:p>
        </w:tc>
        <w:tc>
          <w:tcPr>
            <w:tcW w:w="7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JKK</w:t>
            </w:r>
          </w:p>
        </w:tc>
        <w:tc>
          <w:tcPr>
            <w:tcW w:w="172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b/>
                <w:bCs/>
                <w:color w:val="000000"/>
                <w:szCs w:val="24"/>
              </w:rPr>
              <w:t>0.0000</w:t>
            </w:r>
          </w:p>
        </w:tc>
        <w:tc>
          <w:tcPr>
            <w:tcW w:w="158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c>
          <w:tcPr>
            <w:tcW w:w="15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r>
      <w:tr w:rsidR="00A913E6" w:rsidRPr="0005351B" w:rsidTr="001949BE">
        <w:trPr>
          <w:trHeight w:val="315"/>
        </w:trPr>
        <w:tc>
          <w:tcPr>
            <w:tcW w:w="60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4</w:t>
            </w:r>
          </w:p>
        </w:tc>
        <w:tc>
          <w:tcPr>
            <w:tcW w:w="7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JKP</w:t>
            </w:r>
          </w:p>
        </w:tc>
        <w:tc>
          <w:tcPr>
            <w:tcW w:w="172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b/>
                <w:bCs/>
                <w:color w:val="000000"/>
                <w:szCs w:val="24"/>
              </w:rPr>
              <w:t>0.1447</w:t>
            </w:r>
          </w:p>
        </w:tc>
        <w:tc>
          <w:tcPr>
            <w:tcW w:w="158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c>
          <w:tcPr>
            <w:tcW w:w="15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r>
      <w:tr w:rsidR="00A913E6" w:rsidRPr="0005351B" w:rsidTr="00A913E6">
        <w:trPr>
          <w:trHeight w:val="315"/>
        </w:trPr>
        <w:tc>
          <w:tcPr>
            <w:tcW w:w="60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5</w:t>
            </w:r>
          </w:p>
        </w:tc>
        <w:tc>
          <w:tcPr>
            <w:tcW w:w="7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color w:val="000000"/>
                <w:szCs w:val="24"/>
              </w:rPr>
              <w:t>JKG</w:t>
            </w:r>
          </w:p>
        </w:tc>
        <w:tc>
          <w:tcPr>
            <w:tcW w:w="172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r w:rsidRPr="0005351B">
              <w:rPr>
                <w:rFonts w:eastAsia="Times New Roman" w:cs="Times New Roman"/>
                <w:b/>
                <w:bCs/>
                <w:color w:val="000000"/>
                <w:szCs w:val="24"/>
              </w:rPr>
              <w:t>0.1410</w:t>
            </w:r>
          </w:p>
        </w:tc>
        <w:tc>
          <w:tcPr>
            <w:tcW w:w="158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b/>
                <w:bCs/>
                <w:color w:val="000000"/>
                <w:szCs w:val="24"/>
              </w:rPr>
            </w:pPr>
          </w:p>
        </w:tc>
        <w:tc>
          <w:tcPr>
            <w:tcW w:w="1560" w:type="dxa"/>
            <w:tcBorders>
              <w:top w:val="nil"/>
              <w:left w:val="nil"/>
              <w:bottom w:val="nil"/>
              <w:right w:val="nil"/>
            </w:tcBorders>
            <w:shd w:val="clear" w:color="auto" w:fill="auto"/>
            <w:noWrap/>
            <w:vAlign w:val="bottom"/>
            <w:hideMark/>
          </w:tcPr>
          <w:p w:rsidR="00A913E6" w:rsidRPr="0005351B" w:rsidRDefault="00A913E6" w:rsidP="001949BE">
            <w:pPr>
              <w:spacing w:after="0" w:line="240" w:lineRule="auto"/>
              <w:jc w:val="center"/>
              <w:rPr>
                <w:rFonts w:eastAsia="Times New Roman" w:cs="Times New Roman"/>
                <w:color w:val="000000"/>
                <w:szCs w:val="24"/>
              </w:rPr>
            </w:pPr>
          </w:p>
        </w:tc>
      </w:tr>
    </w:tbl>
    <w:p w:rsidR="00A913E6" w:rsidRDefault="00A913E6" w:rsidP="00BA0E4D"/>
    <w:p w:rsidR="00A913E6" w:rsidRDefault="00A913E6" w:rsidP="00A913E6">
      <w:pPr>
        <w:jc w:val="center"/>
      </w:pPr>
      <w:bookmarkStart w:id="171" w:name="_Toc250080930"/>
      <w:r>
        <w:t xml:space="preserve">Tabel </w:t>
      </w:r>
      <w:r w:rsidR="00D67C28">
        <w:fldChar w:fldCharType="begin"/>
      </w:r>
      <w:r w:rsidR="00601B95">
        <w:instrText xml:space="preserve"> SEQ Tabel \* ARABIC </w:instrText>
      </w:r>
      <w:r w:rsidR="00D67C28">
        <w:fldChar w:fldCharType="separate"/>
      </w:r>
      <w:r w:rsidR="0081112D">
        <w:rPr>
          <w:noProof/>
        </w:rPr>
        <w:t>64</w:t>
      </w:r>
      <w:r w:rsidR="00D67C28">
        <w:rPr>
          <w:noProof/>
        </w:rPr>
        <w:fldChar w:fldCharType="end"/>
      </w:r>
      <w:r>
        <w:t xml:space="preserve"> Analisa Sidik Ragam Aroma</w:t>
      </w:r>
      <w:bookmarkEnd w:id="171"/>
    </w:p>
    <w:tbl>
      <w:tblPr>
        <w:tblW w:w="8500" w:type="dxa"/>
        <w:tblInd w:w="91" w:type="dxa"/>
        <w:tblLook w:val="04A0" w:firstRow="1" w:lastRow="0" w:firstColumn="1" w:lastColumn="0" w:noHBand="0" w:noVBand="1"/>
      </w:tblPr>
      <w:tblGrid>
        <w:gridCol w:w="1560"/>
        <w:gridCol w:w="1720"/>
        <w:gridCol w:w="1580"/>
        <w:gridCol w:w="1253"/>
        <w:gridCol w:w="1367"/>
        <w:gridCol w:w="1020"/>
      </w:tblGrid>
      <w:tr w:rsidR="00A913E6" w:rsidRPr="0005351B" w:rsidTr="00CB460D">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Sumber Keragaman</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DB</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JK</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KT</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F Hitung</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F Tabel 5%</w:t>
            </w:r>
          </w:p>
        </w:tc>
      </w:tr>
      <w:tr w:rsidR="00A913E6" w:rsidRPr="0005351B" w:rsidTr="00CB460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Kelompok</w:t>
            </w:r>
          </w:p>
        </w:tc>
        <w:tc>
          <w:tcPr>
            <w:tcW w:w="172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2-1 = 1</w:t>
            </w:r>
          </w:p>
        </w:tc>
        <w:tc>
          <w:tcPr>
            <w:tcW w:w="158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0.0000</w:t>
            </w:r>
          </w:p>
        </w:tc>
        <w:tc>
          <w:tcPr>
            <w:tcW w:w="1253"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0.0000</w:t>
            </w:r>
          </w:p>
        </w:tc>
        <w:tc>
          <w:tcPr>
            <w:tcW w:w="1367"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1.0262</w:t>
            </w:r>
            <w:r w:rsidRPr="003D6BBE">
              <w:rPr>
                <w:rFonts w:eastAsia="Times New Roman" w:cs="Times New Roman"/>
                <w:b/>
                <w:bCs/>
                <w:color w:val="000000"/>
                <w:szCs w:val="24"/>
                <w:vertAlign w:val="superscript"/>
              </w:rPr>
              <w:t>tn</w:t>
            </w:r>
          </w:p>
        </w:tc>
        <w:tc>
          <w:tcPr>
            <w:tcW w:w="102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b/>
                <w:bCs/>
                <w:color w:val="000000"/>
                <w:szCs w:val="24"/>
              </w:rPr>
            </w:pPr>
            <w:r w:rsidRPr="0005351B">
              <w:rPr>
                <w:rFonts w:eastAsia="Times New Roman" w:cs="Times New Roman"/>
                <w:b/>
                <w:bCs/>
                <w:color w:val="000000"/>
                <w:szCs w:val="24"/>
              </w:rPr>
              <w:t>2.4800</w:t>
            </w:r>
          </w:p>
        </w:tc>
      </w:tr>
      <w:tr w:rsidR="00A913E6" w:rsidRPr="0005351B" w:rsidTr="00CB460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Perlakuan</w:t>
            </w:r>
          </w:p>
        </w:tc>
        <w:tc>
          <w:tcPr>
            <w:tcW w:w="172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15-1 =1 4</w:t>
            </w:r>
          </w:p>
        </w:tc>
        <w:tc>
          <w:tcPr>
            <w:tcW w:w="158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0.0103</w:t>
            </w:r>
          </w:p>
        </w:tc>
        <w:tc>
          <w:tcPr>
            <w:tcW w:w="1253"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0.0007</w:t>
            </w:r>
          </w:p>
        </w:tc>
        <w:tc>
          <w:tcPr>
            <w:tcW w:w="1367"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 </w:t>
            </w:r>
          </w:p>
        </w:tc>
        <w:tc>
          <w:tcPr>
            <w:tcW w:w="102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 </w:t>
            </w:r>
          </w:p>
        </w:tc>
      </w:tr>
      <w:tr w:rsidR="00A913E6" w:rsidRPr="0005351B" w:rsidTr="00CB460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Galat</w:t>
            </w:r>
          </w:p>
        </w:tc>
        <w:tc>
          <w:tcPr>
            <w:tcW w:w="172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29-1-14 = 14</w:t>
            </w:r>
          </w:p>
        </w:tc>
        <w:tc>
          <w:tcPr>
            <w:tcW w:w="158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0.0101</w:t>
            </w:r>
          </w:p>
        </w:tc>
        <w:tc>
          <w:tcPr>
            <w:tcW w:w="1253"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0.0007</w:t>
            </w:r>
          </w:p>
        </w:tc>
        <w:tc>
          <w:tcPr>
            <w:tcW w:w="1367"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 </w:t>
            </w:r>
          </w:p>
        </w:tc>
        <w:tc>
          <w:tcPr>
            <w:tcW w:w="1020" w:type="dxa"/>
            <w:tcBorders>
              <w:top w:val="nil"/>
              <w:left w:val="nil"/>
              <w:bottom w:val="single" w:sz="4" w:space="0" w:color="auto"/>
              <w:right w:val="single" w:sz="4" w:space="0" w:color="auto"/>
            </w:tcBorders>
            <w:shd w:val="clear" w:color="auto" w:fill="auto"/>
            <w:noWrap/>
            <w:vAlign w:val="bottom"/>
            <w:hideMark/>
          </w:tcPr>
          <w:p w:rsidR="00A913E6" w:rsidRPr="0005351B" w:rsidRDefault="00A913E6" w:rsidP="00CB460D">
            <w:pPr>
              <w:spacing w:after="0" w:line="240" w:lineRule="auto"/>
              <w:jc w:val="center"/>
              <w:rPr>
                <w:rFonts w:eastAsia="Times New Roman" w:cs="Times New Roman"/>
                <w:color w:val="000000"/>
                <w:szCs w:val="24"/>
              </w:rPr>
            </w:pPr>
            <w:r w:rsidRPr="0005351B">
              <w:rPr>
                <w:rFonts w:eastAsia="Times New Roman" w:cs="Times New Roman"/>
                <w:color w:val="000000"/>
                <w:szCs w:val="24"/>
              </w:rPr>
              <w:t> </w:t>
            </w:r>
          </w:p>
        </w:tc>
      </w:tr>
    </w:tbl>
    <w:p w:rsidR="00A913E6" w:rsidRPr="00A913E6" w:rsidRDefault="00A913E6" w:rsidP="00BA0E4D">
      <w:pPr>
        <w:sectPr w:rsidR="00A913E6" w:rsidRPr="00A913E6" w:rsidSect="001949BE">
          <w:pgSz w:w="11907" w:h="16839" w:code="9"/>
          <w:pgMar w:top="2268" w:right="1701" w:bottom="1701" w:left="2268" w:header="720" w:footer="720" w:gutter="0"/>
          <w:pgNumType w:start="1"/>
          <w:cols w:space="720"/>
          <w:docGrid w:linePitch="360"/>
        </w:sectPr>
      </w:pPr>
    </w:p>
    <w:p w:rsidR="00A913E6" w:rsidRDefault="00A913E6" w:rsidP="00A913E6">
      <w:pPr>
        <w:jc w:val="center"/>
      </w:pPr>
      <w:bookmarkStart w:id="172" w:name="_Toc250080931"/>
      <w:r>
        <w:lastRenderedPageBreak/>
        <w:t xml:space="preserve">Tabel </w:t>
      </w:r>
      <w:r w:rsidR="00D67C28">
        <w:fldChar w:fldCharType="begin"/>
      </w:r>
      <w:r w:rsidR="00601B95">
        <w:instrText xml:space="preserve"> SEQ Tabel \* ARABIC </w:instrText>
      </w:r>
      <w:r w:rsidR="00D67C28">
        <w:fldChar w:fldCharType="separate"/>
      </w:r>
      <w:r w:rsidR="0081112D">
        <w:rPr>
          <w:noProof/>
        </w:rPr>
        <w:t>65</w:t>
      </w:r>
      <w:r w:rsidR="00D67C28">
        <w:rPr>
          <w:noProof/>
        </w:rPr>
        <w:fldChar w:fldCharType="end"/>
      </w:r>
      <w:r>
        <w:t xml:space="preserve"> Data Asli Hasil Organoleptik Rasa</w:t>
      </w:r>
      <w:bookmarkEnd w:id="172"/>
    </w:p>
    <w:tbl>
      <w:tblPr>
        <w:tblW w:w="13800" w:type="dxa"/>
        <w:tblInd w:w="91" w:type="dxa"/>
        <w:tblLook w:val="04A0" w:firstRow="1" w:lastRow="0" w:firstColumn="1" w:lastColumn="0" w:noHBand="0" w:noVBand="1"/>
      </w:tblPr>
      <w:tblGrid>
        <w:gridCol w:w="1140"/>
        <w:gridCol w:w="755"/>
        <w:gridCol w:w="755"/>
        <w:gridCol w:w="755"/>
        <w:gridCol w:w="755"/>
        <w:gridCol w:w="755"/>
        <w:gridCol w:w="755"/>
        <w:gridCol w:w="755"/>
        <w:gridCol w:w="754"/>
        <w:gridCol w:w="754"/>
        <w:gridCol w:w="754"/>
        <w:gridCol w:w="754"/>
        <w:gridCol w:w="754"/>
        <w:gridCol w:w="754"/>
        <w:gridCol w:w="754"/>
        <w:gridCol w:w="754"/>
        <w:gridCol w:w="1343"/>
      </w:tblGrid>
      <w:tr w:rsidR="00A913E6" w:rsidRPr="001949BE" w:rsidTr="00CB460D">
        <w:trPr>
          <w:trHeight w:val="31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Ulangan</w:t>
            </w:r>
          </w:p>
        </w:tc>
        <w:tc>
          <w:tcPr>
            <w:tcW w:w="12660" w:type="dxa"/>
            <w:gridSpan w:val="16"/>
            <w:tcBorders>
              <w:top w:val="single" w:sz="4" w:space="0" w:color="auto"/>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Perlakuan</w:t>
            </w:r>
          </w:p>
        </w:tc>
      </w:tr>
      <w:tr w:rsidR="00A913E6" w:rsidRPr="001949BE" w:rsidTr="00CB460D">
        <w:trPr>
          <w:trHeight w:val="31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A913E6" w:rsidRPr="001949BE" w:rsidRDefault="00A913E6" w:rsidP="00CB460D">
            <w:pPr>
              <w:spacing w:after="0" w:line="240" w:lineRule="auto"/>
              <w:jc w:val="left"/>
              <w:rPr>
                <w:rFonts w:eastAsia="Times New Roman" w:cs="Times New Roman"/>
                <w:b/>
                <w:bCs/>
                <w:color w:val="000000"/>
                <w:szCs w:val="24"/>
              </w:rPr>
            </w:pP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s1f1</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s2f1</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s3f1</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s1f2</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s2f2</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s3f2</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s1f3</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s2f3</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s3f3</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s1f5</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s2f5</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s3f5</w:t>
            </w:r>
          </w:p>
        </w:tc>
        <w:tc>
          <w:tcPr>
            <w:tcW w:w="1343"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Jumlah</w:t>
            </w:r>
          </w:p>
        </w:tc>
      </w:tr>
      <w:tr w:rsidR="00A913E6" w:rsidRPr="001949BE" w:rsidTr="00CB460D">
        <w:trPr>
          <w:trHeight w:val="315"/>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1</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1.44</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2.78</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3.56</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2.89</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3.56</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4.22</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3.56</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3.89</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3.67</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2.56</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3.56</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3.33</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3.44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4.44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3.67</w:t>
            </w:r>
          </w:p>
        </w:tc>
        <w:tc>
          <w:tcPr>
            <w:tcW w:w="1343"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50.56</w:t>
            </w:r>
          </w:p>
        </w:tc>
      </w:tr>
      <w:tr w:rsidR="00A913E6" w:rsidRPr="001949BE" w:rsidTr="00CB460D">
        <w:trPr>
          <w:trHeight w:val="315"/>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2.33</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3.78</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4.33</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2.89</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3.56</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4.56</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2.67</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3.33</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3.44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2.44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4.33</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4.44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2.67</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4.44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4.56</w:t>
            </w:r>
          </w:p>
        </w:tc>
        <w:tc>
          <w:tcPr>
            <w:tcW w:w="1343"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53.78</w:t>
            </w:r>
          </w:p>
        </w:tc>
      </w:tr>
      <w:tr w:rsidR="00A913E6" w:rsidRPr="001949BE" w:rsidTr="00CB460D">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Jumlah</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3.78</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6.56</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7.89</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5.78</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7.11</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8.78</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6.22</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7.22</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7.11</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5.00</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7.89</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7.78</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6.11</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8.89</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8.22</w:t>
            </w:r>
          </w:p>
        </w:tc>
        <w:tc>
          <w:tcPr>
            <w:tcW w:w="1343"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104.33</w:t>
            </w:r>
          </w:p>
        </w:tc>
      </w:tr>
      <w:tr w:rsidR="00A913E6" w:rsidRPr="001949BE" w:rsidTr="00CB460D">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Rata-Rata</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1.89</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3.28</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3.94</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2.89</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3.56</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4.39</w:t>
            </w:r>
          </w:p>
        </w:tc>
        <w:tc>
          <w:tcPr>
            <w:tcW w:w="755"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3.11</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3.61</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3.56</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2.50</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3.94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3.89</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3.06</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4.44</w:t>
            </w:r>
          </w:p>
        </w:tc>
        <w:tc>
          <w:tcPr>
            <w:tcW w:w="75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4.11</w:t>
            </w:r>
          </w:p>
        </w:tc>
        <w:tc>
          <w:tcPr>
            <w:tcW w:w="1343" w:type="dxa"/>
            <w:tcBorders>
              <w:top w:val="nil"/>
              <w:left w:val="nil"/>
              <w:bottom w:val="single" w:sz="4" w:space="0" w:color="auto"/>
              <w:right w:val="single" w:sz="4" w:space="0" w:color="auto"/>
            </w:tcBorders>
            <w:shd w:val="clear" w:color="auto" w:fill="auto"/>
            <w:noWrap/>
            <w:vAlign w:val="bottom"/>
            <w:hideMark/>
          </w:tcPr>
          <w:p w:rsidR="00A913E6" w:rsidRPr="001949BE" w:rsidRDefault="00A913E6"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3.48</w:t>
            </w:r>
          </w:p>
        </w:tc>
      </w:tr>
    </w:tbl>
    <w:p w:rsidR="00A913E6" w:rsidRDefault="00A913E6" w:rsidP="00A913E6"/>
    <w:p w:rsidR="00A913E6" w:rsidRDefault="00A913E6" w:rsidP="00A913E6"/>
    <w:p w:rsidR="00A913E6" w:rsidRDefault="00A913E6" w:rsidP="00A913E6">
      <w:pPr>
        <w:jc w:val="center"/>
      </w:pPr>
      <w:bookmarkStart w:id="173" w:name="_Toc250080932"/>
      <w:r>
        <w:t xml:space="preserve">Tabel </w:t>
      </w:r>
      <w:r w:rsidR="00D67C28">
        <w:fldChar w:fldCharType="begin"/>
      </w:r>
      <w:r w:rsidR="00601B95">
        <w:instrText xml:space="preserve"> SEQ Tabel \* ARABIC </w:instrText>
      </w:r>
      <w:r w:rsidR="00D67C28">
        <w:fldChar w:fldCharType="separate"/>
      </w:r>
      <w:r w:rsidR="0081112D">
        <w:rPr>
          <w:noProof/>
        </w:rPr>
        <w:t>66</w:t>
      </w:r>
      <w:r w:rsidR="00D67C28">
        <w:rPr>
          <w:noProof/>
        </w:rPr>
        <w:fldChar w:fldCharType="end"/>
      </w:r>
      <w:r>
        <w:t xml:space="preserve"> Data Transformasi Hasil Organoleptik Rasa</w:t>
      </w:r>
      <w:bookmarkEnd w:id="173"/>
    </w:p>
    <w:tbl>
      <w:tblPr>
        <w:tblW w:w="14499" w:type="dxa"/>
        <w:tblInd w:w="89" w:type="dxa"/>
        <w:tblLook w:val="04A0" w:firstRow="1" w:lastRow="0" w:firstColumn="1" w:lastColumn="0" w:noHBand="0" w:noVBand="1"/>
      </w:tblPr>
      <w:tblGrid>
        <w:gridCol w:w="1240"/>
        <w:gridCol w:w="821"/>
        <w:gridCol w:w="821"/>
        <w:gridCol w:w="821"/>
        <w:gridCol w:w="821"/>
        <w:gridCol w:w="821"/>
        <w:gridCol w:w="821"/>
        <w:gridCol w:w="821"/>
        <w:gridCol w:w="821"/>
        <w:gridCol w:w="821"/>
        <w:gridCol w:w="821"/>
        <w:gridCol w:w="821"/>
        <w:gridCol w:w="821"/>
        <w:gridCol w:w="821"/>
        <w:gridCol w:w="821"/>
        <w:gridCol w:w="821"/>
        <w:gridCol w:w="944"/>
      </w:tblGrid>
      <w:tr w:rsidR="00A913E6" w:rsidRPr="001949BE" w:rsidTr="00CB460D">
        <w:trPr>
          <w:trHeight w:val="31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Ulangan</w:t>
            </w:r>
          </w:p>
        </w:tc>
        <w:tc>
          <w:tcPr>
            <w:tcW w:w="13259" w:type="dxa"/>
            <w:gridSpan w:val="16"/>
            <w:tcBorders>
              <w:top w:val="single" w:sz="4" w:space="0" w:color="auto"/>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Perlakuan</w:t>
            </w:r>
          </w:p>
        </w:tc>
      </w:tr>
      <w:tr w:rsidR="00A913E6" w:rsidRPr="001949BE" w:rsidTr="00CB460D">
        <w:trPr>
          <w:trHeight w:val="315"/>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A913E6" w:rsidRPr="001949BE" w:rsidRDefault="00A913E6" w:rsidP="00CB460D">
            <w:pPr>
              <w:spacing w:after="0" w:line="240" w:lineRule="auto"/>
              <w:jc w:val="left"/>
              <w:rPr>
                <w:rFonts w:eastAsia="Times New Roman" w:cs="Times New Roman"/>
                <w:b/>
                <w:bCs/>
                <w:color w:val="000000"/>
              </w:rPr>
            </w:pP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s1f1</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s2f1</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s3f1</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s1f4</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s2f4</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s3f4</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s1f5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s2f5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CC24D4" w:rsidRDefault="00A913E6" w:rsidP="00CB460D">
            <w:pPr>
              <w:spacing w:after="0" w:line="240" w:lineRule="auto"/>
              <w:jc w:val="center"/>
              <w:rPr>
                <w:rFonts w:eastAsia="Times New Roman" w:cs="Times New Roman"/>
                <w:b/>
                <w:bCs/>
                <w:color w:val="000000"/>
                <w:szCs w:val="24"/>
              </w:rPr>
            </w:pPr>
            <w:r>
              <w:rPr>
                <w:rFonts w:eastAsia="Times New Roman" w:cs="Times New Roman"/>
                <w:b/>
                <w:bCs/>
                <w:color w:val="000000"/>
                <w:szCs w:val="24"/>
              </w:rPr>
              <w:t>s3f5</w:t>
            </w:r>
          </w:p>
        </w:tc>
        <w:tc>
          <w:tcPr>
            <w:tcW w:w="94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Jumlah</w:t>
            </w:r>
          </w:p>
        </w:tc>
      </w:tr>
      <w:tr w:rsidR="00A913E6" w:rsidRPr="001949BE" w:rsidTr="00CB460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1.3944</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1.8105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1.8409</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2.1731</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2.0950</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2.0412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1.7480</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1.9579</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2.0412</w:t>
            </w:r>
          </w:p>
        </w:tc>
        <w:tc>
          <w:tcPr>
            <w:tcW w:w="94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29.3673</w:t>
            </w:r>
          </w:p>
        </w:tc>
      </w:tr>
      <w:tr w:rsidR="00A913E6" w:rsidRPr="001949BE" w:rsidTr="00CB460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1.6833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2.0683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2.1985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1.8409</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2.2485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1.7795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1.9579</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1.9861</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1.7159</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2.1985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1.7795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2.2485</w:t>
            </w:r>
          </w:p>
        </w:tc>
        <w:tc>
          <w:tcPr>
            <w:tcW w:w="94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30.1663</w:t>
            </w:r>
          </w:p>
        </w:tc>
      </w:tr>
      <w:tr w:rsidR="00A913E6" w:rsidRPr="001949BE" w:rsidTr="00CB460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Jumlah</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3.0777</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3.8787</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4.2123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3.6818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4.0277</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4.4215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3.7934</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4.0529</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4.0273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3.4640</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4.2123</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4.1815</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3.7656</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4.4472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4.2897</w:t>
            </w:r>
          </w:p>
        </w:tc>
        <w:tc>
          <w:tcPr>
            <w:tcW w:w="944"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59.5335</w:t>
            </w:r>
          </w:p>
        </w:tc>
      </w:tr>
      <w:tr w:rsidR="00A913E6" w:rsidRPr="001949BE" w:rsidTr="00CB460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913E6" w:rsidRPr="001949BE" w:rsidRDefault="00A913E6" w:rsidP="00CB460D">
            <w:pPr>
              <w:spacing w:after="0" w:line="240" w:lineRule="auto"/>
              <w:jc w:val="center"/>
              <w:rPr>
                <w:rFonts w:eastAsia="Times New Roman" w:cs="Times New Roman"/>
                <w:color w:val="000000"/>
              </w:rPr>
            </w:pPr>
            <w:r w:rsidRPr="001949BE">
              <w:rPr>
                <w:rFonts w:eastAsia="Times New Roman" w:cs="Times New Roman"/>
                <w:color w:val="000000"/>
                <w:sz w:val="22"/>
              </w:rPr>
              <w:t>Rata-Rata</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1.5388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1.9394</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2.1062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1.8409</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2.0138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2.2108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1.8967</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2.0264</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2.0137</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1.7320</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2.1062</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2.0908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1.8828</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2.2236</w:t>
            </w:r>
          </w:p>
        </w:tc>
        <w:tc>
          <w:tcPr>
            <w:tcW w:w="821" w:type="dxa"/>
            <w:tcBorders>
              <w:top w:val="nil"/>
              <w:left w:val="nil"/>
              <w:bottom w:val="single" w:sz="4" w:space="0" w:color="auto"/>
              <w:right w:val="single" w:sz="4" w:space="0" w:color="auto"/>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2.1448</w:t>
            </w:r>
          </w:p>
        </w:tc>
        <w:tc>
          <w:tcPr>
            <w:tcW w:w="944" w:type="dxa"/>
            <w:tcBorders>
              <w:top w:val="nil"/>
              <w:left w:val="nil"/>
              <w:bottom w:val="single" w:sz="4" w:space="0" w:color="auto"/>
              <w:right w:val="single" w:sz="4" w:space="0" w:color="auto"/>
            </w:tcBorders>
            <w:shd w:val="clear" w:color="auto" w:fill="auto"/>
            <w:noWrap/>
            <w:vAlign w:val="bottom"/>
            <w:hideMark/>
          </w:tcPr>
          <w:p w:rsidR="00A913E6" w:rsidRPr="001949BE" w:rsidRDefault="00A913E6" w:rsidP="00CB460D">
            <w:pPr>
              <w:spacing w:after="0" w:line="240" w:lineRule="auto"/>
              <w:jc w:val="center"/>
              <w:rPr>
                <w:rFonts w:eastAsia="Times New Roman" w:cs="Times New Roman"/>
                <w:b/>
                <w:bCs/>
                <w:color w:val="000000"/>
              </w:rPr>
            </w:pPr>
            <w:r w:rsidRPr="001949BE">
              <w:rPr>
                <w:rFonts w:eastAsia="Times New Roman" w:cs="Times New Roman"/>
                <w:b/>
                <w:bCs/>
                <w:color w:val="000000"/>
                <w:sz w:val="22"/>
              </w:rPr>
              <w:t>1.9845</w:t>
            </w:r>
          </w:p>
        </w:tc>
      </w:tr>
    </w:tbl>
    <w:p w:rsidR="0005351B" w:rsidRDefault="0005351B" w:rsidP="00BA0E4D">
      <w:pPr>
        <w:sectPr w:rsidR="0005351B" w:rsidSect="00A913E6">
          <w:pgSz w:w="16839" w:h="11907" w:orient="landscape" w:code="9"/>
          <w:pgMar w:top="2268" w:right="2268" w:bottom="1701" w:left="1701" w:header="720" w:footer="720" w:gutter="0"/>
          <w:pgNumType w:start="1"/>
          <w:cols w:space="720"/>
          <w:docGrid w:linePitch="360"/>
        </w:sectPr>
      </w:pPr>
    </w:p>
    <w:tbl>
      <w:tblPr>
        <w:tblW w:w="6520" w:type="dxa"/>
        <w:tblInd w:w="89" w:type="dxa"/>
        <w:tblLook w:val="04A0" w:firstRow="1" w:lastRow="0" w:firstColumn="1" w:lastColumn="0" w:noHBand="0" w:noVBand="1"/>
      </w:tblPr>
      <w:tblGrid>
        <w:gridCol w:w="720"/>
        <w:gridCol w:w="820"/>
        <w:gridCol w:w="1700"/>
        <w:gridCol w:w="1720"/>
        <w:gridCol w:w="1560"/>
      </w:tblGrid>
      <w:tr w:rsidR="00A913E6" w:rsidRPr="001949BE" w:rsidTr="00CB460D">
        <w:trPr>
          <w:trHeight w:val="315"/>
        </w:trPr>
        <w:tc>
          <w:tcPr>
            <w:tcW w:w="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ascii="Calibri" w:eastAsia="Times New Roman" w:hAnsi="Calibri" w:cs="Calibri"/>
                <w:color w:val="000000"/>
              </w:rPr>
            </w:pPr>
            <w:r w:rsidRPr="001949BE">
              <w:rPr>
                <w:rFonts w:ascii="Calibri" w:eastAsia="Times New Roman" w:hAnsi="Calibri" w:cs="Calibri"/>
                <w:color w:val="000000"/>
                <w:sz w:val="22"/>
              </w:rPr>
              <w:lastRenderedPageBreak/>
              <w:t>1</w:t>
            </w:r>
          </w:p>
        </w:tc>
        <w:tc>
          <w:tcPr>
            <w:tcW w:w="8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FK</w:t>
            </w:r>
          </w:p>
        </w:tc>
        <w:tc>
          <w:tcPr>
            <w:tcW w:w="1700" w:type="dxa"/>
            <w:tcBorders>
              <w:top w:val="nil"/>
              <w:left w:val="nil"/>
              <w:bottom w:val="nil"/>
              <w:right w:val="nil"/>
            </w:tcBorders>
            <w:shd w:val="clear" w:color="auto" w:fill="auto"/>
            <w:noWrap/>
            <w:vAlign w:val="center"/>
            <w:hideMark/>
          </w:tcPr>
          <w:p w:rsidR="00A913E6"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b/>
                <w:bCs/>
                <w:color w:val="000000"/>
                <w:szCs w:val="24"/>
              </w:rPr>
              <w:t>118.1414</w:t>
            </w:r>
          </w:p>
        </w:tc>
        <w:tc>
          <w:tcPr>
            <w:tcW w:w="1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c>
          <w:tcPr>
            <w:tcW w:w="156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r>
      <w:tr w:rsidR="00A913E6" w:rsidRPr="001949BE" w:rsidTr="007F02F2">
        <w:trPr>
          <w:trHeight w:val="315"/>
        </w:trPr>
        <w:tc>
          <w:tcPr>
            <w:tcW w:w="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ascii="Calibri" w:eastAsia="Times New Roman" w:hAnsi="Calibri" w:cs="Calibri"/>
                <w:color w:val="000000"/>
              </w:rPr>
            </w:pPr>
            <w:r w:rsidRPr="001949BE">
              <w:rPr>
                <w:rFonts w:ascii="Calibri" w:eastAsia="Times New Roman" w:hAnsi="Calibri" w:cs="Calibri"/>
                <w:color w:val="000000"/>
                <w:sz w:val="22"/>
              </w:rPr>
              <w:t>2</w:t>
            </w:r>
          </w:p>
        </w:tc>
        <w:tc>
          <w:tcPr>
            <w:tcW w:w="8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JKT</w:t>
            </w:r>
          </w:p>
        </w:tc>
        <w:tc>
          <w:tcPr>
            <w:tcW w:w="1700" w:type="dxa"/>
            <w:tcBorders>
              <w:top w:val="nil"/>
              <w:left w:val="nil"/>
              <w:bottom w:val="nil"/>
              <w:right w:val="nil"/>
            </w:tcBorders>
            <w:shd w:val="clear" w:color="auto" w:fill="auto"/>
            <w:noWrap/>
            <w:vAlign w:val="center"/>
            <w:hideMark/>
          </w:tcPr>
          <w:p w:rsidR="00A913E6"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b/>
                <w:bCs/>
                <w:color w:val="000000"/>
                <w:szCs w:val="24"/>
              </w:rPr>
              <w:t>1.1919</w:t>
            </w:r>
          </w:p>
        </w:tc>
        <w:tc>
          <w:tcPr>
            <w:tcW w:w="1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p>
        </w:tc>
        <w:tc>
          <w:tcPr>
            <w:tcW w:w="156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r>
      <w:tr w:rsidR="00A913E6" w:rsidRPr="001949BE" w:rsidTr="00CB460D">
        <w:trPr>
          <w:trHeight w:val="315"/>
        </w:trPr>
        <w:tc>
          <w:tcPr>
            <w:tcW w:w="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ascii="Calibri" w:eastAsia="Times New Roman" w:hAnsi="Calibri" w:cs="Calibri"/>
                <w:color w:val="000000"/>
              </w:rPr>
            </w:pPr>
            <w:r w:rsidRPr="001949BE">
              <w:rPr>
                <w:rFonts w:ascii="Calibri" w:eastAsia="Times New Roman" w:hAnsi="Calibri" w:cs="Calibri"/>
                <w:color w:val="000000"/>
                <w:sz w:val="22"/>
              </w:rPr>
              <w:t>3</w:t>
            </w:r>
          </w:p>
        </w:tc>
        <w:tc>
          <w:tcPr>
            <w:tcW w:w="8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JKK</w:t>
            </w:r>
          </w:p>
        </w:tc>
        <w:tc>
          <w:tcPr>
            <w:tcW w:w="1700" w:type="dxa"/>
            <w:tcBorders>
              <w:top w:val="nil"/>
              <w:left w:val="nil"/>
              <w:bottom w:val="nil"/>
              <w:right w:val="nil"/>
            </w:tcBorders>
            <w:shd w:val="clear" w:color="auto" w:fill="auto"/>
            <w:noWrap/>
            <w:vAlign w:val="center"/>
            <w:hideMark/>
          </w:tcPr>
          <w:p w:rsidR="00A913E6"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b/>
                <w:bCs/>
                <w:color w:val="000000"/>
                <w:szCs w:val="24"/>
              </w:rPr>
              <w:t>0.0213</w:t>
            </w:r>
          </w:p>
        </w:tc>
        <w:tc>
          <w:tcPr>
            <w:tcW w:w="1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c>
          <w:tcPr>
            <w:tcW w:w="156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r>
      <w:tr w:rsidR="00A913E6" w:rsidRPr="001949BE" w:rsidTr="00CB460D">
        <w:trPr>
          <w:trHeight w:val="315"/>
        </w:trPr>
        <w:tc>
          <w:tcPr>
            <w:tcW w:w="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ascii="Calibri" w:eastAsia="Times New Roman" w:hAnsi="Calibri" w:cs="Calibri"/>
                <w:color w:val="000000"/>
              </w:rPr>
            </w:pPr>
            <w:r w:rsidRPr="001949BE">
              <w:rPr>
                <w:rFonts w:ascii="Calibri" w:eastAsia="Times New Roman" w:hAnsi="Calibri" w:cs="Calibri"/>
                <w:color w:val="000000"/>
                <w:sz w:val="22"/>
              </w:rPr>
              <w:t>4</w:t>
            </w:r>
          </w:p>
        </w:tc>
        <w:tc>
          <w:tcPr>
            <w:tcW w:w="8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JKP</w:t>
            </w:r>
          </w:p>
        </w:tc>
        <w:tc>
          <w:tcPr>
            <w:tcW w:w="1700" w:type="dxa"/>
            <w:tcBorders>
              <w:top w:val="nil"/>
              <w:left w:val="nil"/>
              <w:bottom w:val="nil"/>
              <w:right w:val="nil"/>
            </w:tcBorders>
            <w:shd w:val="clear" w:color="auto" w:fill="auto"/>
            <w:noWrap/>
            <w:vAlign w:val="center"/>
            <w:hideMark/>
          </w:tcPr>
          <w:p w:rsidR="00A913E6"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b/>
                <w:bCs/>
                <w:color w:val="000000"/>
                <w:szCs w:val="24"/>
              </w:rPr>
              <w:t>0.9631</w:t>
            </w:r>
          </w:p>
        </w:tc>
        <w:tc>
          <w:tcPr>
            <w:tcW w:w="1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c>
          <w:tcPr>
            <w:tcW w:w="156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r>
      <w:tr w:rsidR="00A913E6" w:rsidRPr="001949BE" w:rsidTr="007F02F2">
        <w:trPr>
          <w:trHeight w:val="315"/>
        </w:trPr>
        <w:tc>
          <w:tcPr>
            <w:tcW w:w="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ascii="Calibri" w:eastAsia="Times New Roman" w:hAnsi="Calibri" w:cs="Calibri"/>
                <w:color w:val="000000"/>
              </w:rPr>
            </w:pPr>
            <w:r w:rsidRPr="001949BE">
              <w:rPr>
                <w:rFonts w:ascii="Calibri" w:eastAsia="Times New Roman" w:hAnsi="Calibri" w:cs="Calibri"/>
                <w:color w:val="000000"/>
                <w:sz w:val="22"/>
              </w:rPr>
              <w:t>5</w:t>
            </w:r>
          </w:p>
        </w:tc>
        <w:tc>
          <w:tcPr>
            <w:tcW w:w="8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JKG</w:t>
            </w:r>
          </w:p>
        </w:tc>
        <w:tc>
          <w:tcPr>
            <w:tcW w:w="1700" w:type="dxa"/>
            <w:tcBorders>
              <w:top w:val="nil"/>
              <w:left w:val="nil"/>
              <w:bottom w:val="nil"/>
              <w:right w:val="nil"/>
            </w:tcBorders>
            <w:shd w:val="clear" w:color="auto" w:fill="auto"/>
            <w:noWrap/>
            <w:vAlign w:val="center"/>
            <w:hideMark/>
          </w:tcPr>
          <w:p w:rsidR="00A913E6"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b/>
                <w:bCs/>
                <w:color w:val="000000"/>
                <w:szCs w:val="24"/>
              </w:rPr>
              <w:t>0.2076</w:t>
            </w:r>
          </w:p>
        </w:tc>
        <w:tc>
          <w:tcPr>
            <w:tcW w:w="172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b/>
                <w:bCs/>
                <w:color w:val="000000"/>
                <w:szCs w:val="24"/>
              </w:rPr>
            </w:pPr>
          </w:p>
        </w:tc>
        <w:tc>
          <w:tcPr>
            <w:tcW w:w="1560" w:type="dxa"/>
            <w:tcBorders>
              <w:top w:val="nil"/>
              <w:left w:val="nil"/>
              <w:bottom w:val="nil"/>
              <w:right w:val="nil"/>
            </w:tcBorders>
            <w:shd w:val="clear" w:color="auto" w:fill="auto"/>
            <w:noWrap/>
            <w:vAlign w:val="center"/>
            <w:hideMark/>
          </w:tcPr>
          <w:p w:rsidR="00A913E6" w:rsidRPr="001949BE" w:rsidRDefault="00A913E6" w:rsidP="00CB460D">
            <w:pPr>
              <w:spacing w:after="0" w:line="240" w:lineRule="auto"/>
              <w:jc w:val="center"/>
              <w:rPr>
                <w:rFonts w:eastAsia="Times New Roman" w:cs="Times New Roman"/>
                <w:color w:val="000000"/>
                <w:szCs w:val="24"/>
              </w:rPr>
            </w:pPr>
          </w:p>
        </w:tc>
      </w:tr>
    </w:tbl>
    <w:p w:rsidR="007F02F2" w:rsidRDefault="007F02F2" w:rsidP="00BA0E4D"/>
    <w:p w:rsidR="007F02F2" w:rsidRDefault="007F02F2" w:rsidP="007F02F2">
      <w:pPr>
        <w:jc w:val="center"/>
      </w:pPr>
      <w:bookmarkStart w:id="174" w:name="_Toc250080933"/>
      <w:r>
        <w:t xml:space="preserve">Tabel </w:t>
      </w:r>
      <w:r w:rsidR="00D67C28">
        <w:fldChar w:fldCharType="begin"/>
      </w:r>
      <w:r w:rsidR="00601B95">
        <w:instrText xml:space="preserve"> SEQ Tabel \* ARABIC </w:instrText>
      </w:r>
      <w:r w:rsidR="00D67C28">
        <w:fldChar w:fldCharType="separate"/>
      </w:r>
      <w:r w:rsidR="0081112D">
        <w:rPr>
          <w:noProof/>
        </w:rPr>
        <w:t>67</w:t>
      </w:r>
      <w:r w:rsidR="00D67C28">
        <w:rPr>
          <w:noProof/>
        </w:rPr>
        <w:fldChar w:fldCharType="end"/>
      </w:r>
      <w:r>
        <w:t xml:space="preserve"> Analisa Sidik Ragam Rasa</w:t>
      </w:r>
      <w:bookmarkEnd w:id="174"/>
    </w:p>
    <w:tbl>
      <w:tblPr>
        <w:tblW w:w="9400" w:type="dxa"/>
        <w:jc w:val="center"/>
        <w:tblInd w:w="89" w:type="dxa"/>
        <w:tblLook w:val="04A0" w:firstRow="1" w:lastRow="0" w:firstColumn="1" w:lastColumn="0" w:noHBand="0" w:noVBand="1"/>
      </w:tblPr>
      <w:tblGrid>
        <w:gridCol w:w="1740"/>
        <w:gridCol w:w="1700"/>
        <w:gridCol w:w="1720"/>
        <w:gridCol w:w="1560"/>
        <w:gridCol w:w="1320"/>
        <w:gridCol w:w="1360"/>
      </w:tblGrid>
      <w:tr w:rsidR="007F02F2" w:rsidRPr="001949BE" w:rsidTr="00CB460D">
        <w:trPr>
          <w:trHeight w:val="945"/>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Sumber Keragaman</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DB</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JK</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KT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F Hitung</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F Tabel 5%</w:t>
            </w:r>
          </w:p>
        </w:tc>
      </w:tr>
      <w:tr w:rsidR="007F02F2" w:rsidRPr="001949BE" w:rsidTr="00CB460D">
        <w:trPr>
          <w:trHeight w:val="315"/>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Kelompok</w:t>
            </w:r>
          </w:p>
        </w:tc>
        <w:tc>
          <w:tcPr>
            <w:tcW w:w="170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2-1 = 1</w:t>
            </w:r>
          </w:p>
        </w:tc>
        <w:tc>
          <w:tcPr>
            <w:tcW w:w="172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0.0213</w:t>
            </w:r>
          </w:p>
        </w:tc>
        <w:tc>
          <w:tcPr>
            <w:tcW w:w="156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0.0213</w:t>
            </w:r>
          </w:p>
        </w:tc>
        <w:tc>
          <w:tcPr>
            <w:tcW w:w="132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4.6394</w:t>
            </w:r>
            <w:r>
              <w:rPr>
                <w:rFonts w:eastAsia="Times New Roman" w:cs="Times New Roman"/>
                <w:b/>
                <w:bCs/>
                <w:color w:val="000000"/>
                <w:szCs w:val="24"/>
              </w:rPr>
              <w:t>*</w:t>
            </w:r>
          </w:p>
        </w:tc>
        <w:tc>
          <w:tcPr>
            <w:tcW w:w="136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b/>
                <w:bCs/>
                <w:color w:val="000000"/>
                <w:szCs w:val="24"/>
              </w:rPr>
            </w:pPr>
            <w:r w:rsidRPr="001949BE">
              <w:rPr>
                <w:rFonts w:eastAsia="Times New Roman" w:cs="Times New Roman"/>
                <w:b/>
                <w:bCs/>
                <w:color w:val="000000"/>
                <w:szCs w:val="24"/>
              </w:rPr>
              <w:t>2.4800</w:t>
            </w:r>
          </w:p>
        </w:tc>
      </w:tr>
      <w:tr w:rsidR="007F02F2" w:rsidRPr="001949BE" w:rsidTr="00CB460D">
        <w:trPr>
          <w:trHeight w:val="315"/>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Perlakuan</w:t>
            </w:r>
          </w:p>
        </w:tc>
        <w:tc>
          <w:tcPr>
            <w:tcW w:w="170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15-1 =1 4</w:t>
            </w:r>
          </w:p>
        </w:tc>
        <w:tc>
          <w:tcPr>
            <w:tcW w:w="172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0.0688</w:t>
            </w:r>
          </w:p>
        </w:tc>
        <w:tc>
          <w:tcPr>
            <w:tcW w:w="156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0.0049</w:t>
            </w:r>
          </w:p>
        </w:tc>
        <w:tc>
          <w:tcPr>
            <w:tcW w:w="132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 </w:t>
            </w:r>
          </w:p>
        </w:tc>
      </w:tr>
      <w:tr w:rsidR="007F02F2" w:rsidRPr="001949BE" w:rsidTr="00CB460D">
        <w:trPr>
          <w:trHeight w:val="315"/>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Galat</w:t>
            </w:r>
          </w:p>
        </w:tc>
        <w:tc>
          <w:tcPr>
            <w:tcW w:w="170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29-1-14 = 14</w:t>
            </w:r>
          </w:p>
        </w:tc>
        <w:tc>
          <w:tcPr>
            <w:tcW w:w="172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0.0148</w:t>
            </w:r>
          </w:p>
        </w:tc>
        <w:tc>
          <w:tcPr>
            <w:tcW w:w="156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0.0011</w:t>
            </w:r>
          </w:p>
        </w:tc>
        <w:tc>
          <w:tcPr>
            <w:tcW w:w="132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F02F2" w:rsidRPr="001949BE" w:rsidRDefault="007F02F2" w:rsidP="00CB460D">
            <w:pPr>
              <w:spacing w:after="0" w:line="240" w:lineRule="auto"/>
              <w:jc w:val="center"/>
              <w:rPr>
                <w:rFonts w:eastAsia="Times New Roman" w:cs="Times New Roman"/>
                <w:color w:val="000000"/>
                <w:szCs w:val="24"/>
              </w:rPr>
            </w:pPr>
            <w:r w:rsidRPr="001949BE">
              <w:rPr>
                <w:rFonts w:eastAsia="Times New Roman" w:cs="Times New Roman"/>
                <w:color w:val="000000"/>
                <w:szCs w:val="24"/>
              </w:rPr>
              <w:t> </w:t>
            </w:r>
          </w:p>
        </w:tc>
      </w:tr>
    </w:tbl>
    <w:p w:rsidR="007F02F2" w:rsidRDefault="007F02F2" w:rsidP="00BA0E4D"/>
    <w:p w:rsidR="007F02F2" w:rsidRDefault="007F02F2" w:rsidP="00BA0E4D"/>
    <w:p w:rsidR="007F02F2" w:rsidRDefault="007F02F2" w:rsidP="007F02F2">
      <w:pPr>
        <w:pStyle w:val="ListParagraph"/>
        <w:numPr>
          <w:ilvl w:val="0"/>
          <w:numId w:val="32"/>
        </w:numPr>
        <w:jc w:val="left"/>
      </w:pPr>
      <w:r>
        <w:t>Uji Lanjut Duncan</w:t>
      </w:r>
    </w:p>
    <w:p w:rsidR="007F02F2" w:rsidRDefault="007F02F2" w:rsidP="007F02F2">
      <w:pPr>
        <w:pStyle w:val="ListParagraph"/>
        <w:jc w:val="left"/>
        <w:rPr>
          <w:rFonts w:eastAsiaTheme="minorEastAsia"/>
        </w:rPr>
      </w:pPr>
      <w:r>
        <w:t xml:space="preserve">Sy = </w:t>
      </w:r>
      <w:r>
        <w:rPr>
          <w:rFonts w:cs="Times New Roman"/>
        </w:rPr>
        <w:t>√</w:t>
      </w:r>
      <m:oMath>
        <m:f>
          <m:fPr>
            <m:ctrlPr>
              <w:rPr>
                <w:rFonts w:ascii="Cambria Math" w:hAnsi="Cambria Math"/>
                <w:i/>
              </w:rPr>
            </m:ctrlPr>
          </m:fPr>
          <m:num>
            <m:r>
              <w:rPr>
                <w:rFonts w:ascii="Cambria Math" w:hAnsi="Cambria Math"/>
              </w:rPr>
              <m:t>KTG</m:t>
            </m:r>
          </m:num>
          <m:den>
            <m:r>
              <w:rPr>
                <w:rFonts w:ascii="Cambria Math" w:hAnsi="Cambria Math"/>
              </w:rPr>
              <m:t>r</m:t>
            </m:r>
          </m:den>
        </m:f>
      </m:oMath>
    </w:p>
    <w:p w:rsidR="007F02F2" w:rsidRDefault="007F02F2" w:rsidP="007F02F2">
      <w:pPr>
        <w:pStyle w:val="ListParagraph"/>
        <w:jc w:val="left"/>
        <w:rPr>
          <w:rFonts w:eastAsiaTheme="minorEastAsia"/>
        </w:rPr>
      </w:pPr>
      <w:r>
        <w:rPr>
          <w:rFonts w:eastAsiaTheme="minorEastAsia"/>
        </w:rPr>
        <w:t xml:space="preserve">     = </w:t>
      </w:r>
      <w:r>
        <w:rPr>
          <w:rFonts w:cs="Times New Roman"/>
        </w:rPr>
        <w:t>√</w:t>
      </w:r>
      <m:oMath>
        <m:f>
          <m:fPr>
            <m:ctrlPr>
              <w:rPr>
                <w:rFonts w:ascii="Cambria Math" w:hAnsi="Cambria Math"/>
                <w:i/>
              </w:rPr>
            </m:ctrlPr>
          </m:fPr>
          <m:num>
            <m:r>
              <m:rPr>
                <m:sty m:val="p"/>
              </m:rPr>
              <w:rPr>
                <w:rFonts w:ascii="Cambria Math" w:eastAsia="Times New Roman" w:hAnsi="Cambria Math" w:cs="Times New Roman"/>
                <w:color w:val="000000"/>
                <w:szCs w:val="24"/>
              </w:rPr>
              <m:t>0.0011</m:t>
            </m:r>
          </m:num>
          <m:den>
            <m:r>
              <w:rPr>
                <w:rFonts w:ascii="Cambria Math" w:hAnsi="Cambria Math"/>
              </w:rPr>
              <m:t>2</m:t>
            </m:r>
          </m:den>
        </m:f>
      </m:oMath>
    </w:p>
    <w:p w:rsidR="007F02F2" w:rsidRDefault="007F02F2" w:rsidP="007F02F2">
      <w:pPr>
        <w:pStyle w:val="ListParagraph"/>
        <w:jc w:val="left"/>
      </w:pPr>
      <w:r>
        <w:rPr>
          <w:rFonts w:eastAsiaTheme="minorEastAsia"/>
        </w:rPr>
        <w:t xml:space="preserve">     = </w:t>
      </w:r>
      <w:r w:rsidRPr="00884080">
        <w:rPr>
          <w:rFonts w:eastAsia="Times New Roman" w:cs="Times New Roman"/>
          <w:b/>
          <w:bCs/>
          <w:color w:val="000000"/>
          <w:sz w:val="20"/>
          <w:szCs w:val="20"/>
        </w:rPr>
        <w:t>0.0230</w:t>
      </w:r>
    </w:p>
    <w:p w:rsidR="007F02F2" w:rsidRDefault="007F02F2" w:rsidP="00BA0E4D">
      <w:pPr>
        <w:sectPr w:rsidR="007F02F2" w:rsidSect="00A913E6">
          <w:pgSz w:w="11907" w:h="16839" w:code="9"/>
          <w:pgMar w:top="2268" w:right="1701" w:bottom="1701" w:left="2268" w:header="720" w:footer="720" w:gutter="0"/>
          <w:pgNumType w:start="1"/>
          <w:cols w:space="720"/>
          <w:docGrid w:linePitch="360"/>
        </w:sectPr>
      </w:pPr>
    </w:p>
    <w:p w:rsidR="007F02F2" w:rsidRDefault="007F02F2" w:rsidP="007F02F2">
      <w:pPr>
        <w:jc w:val="center"/>
      </w:pPr>
      <w:bookmarkStart w:id="175" w:name="_Toc250080934"/>
      <w:r>
        <w:lastRenderedPageBreak/>
        <w:t xml:space="preserve">Tabel </w:t>
      </w:r>
      <w:r w:rsidR="00D67C28">
        <w:fldChar w:fldCharType="begin"/>
      </w:r>
      <w:r w:rsidR="00601B95">
        <w:instrText xml:space="preserve"> SEQ Tabel \* ARABIC </w:instrText>
      </w:r>
      <w:r w:rsidR="00D67C28">
        <w:fldChar w:fldCharType="separate"/>
      </w:r>
      <w:r w:rsidR="0081112D">
        <w:rPr>
          <w:noProof/>
        </w:rPr>
        <w:t>68</w:t>
      </w:r>
      <w:r w:rsidR="00D67C28">
        <w:rPr>
          <w:noProof/>
        </w:rPr>
        <w:fldChar w:fldCharType="end"/>
      </w:r>
      <w:r>
        <w:t xml:space="preserve"> Uji Lanjut Duncan Parameter Rasa</w:t>
      </w:r>
      <w:bookmarkEnd w:id="175"/>
    </w:p>
    <w:tbl>
      <w:tblPr>
        <w:tblW w:w="13684" w:type="dxa"/>
        <w:tblInd w:w="89" w:type="dxa"/>
        <w:tblLook w:val="04A0" w:firstRow="1" w:lastRow="0" w:firstColumn="1" w:lastColumn="0" w:noHBand="0" w:noVBand="1"/>
      </w:tblPr>
      <w:tblGrid>
        <w:gridCol w:w="472"/>
        <w:gridCol w:w="622"/>
        <w:gridCol w:w="657"/>
        <w:gridCol w:w="1049"/>
        <w:gridCol w:w="1018"/>
        <w:gridCol w:w="622"/>
        <w:gridCol w:w="622"/>
        <w:gridCol w:w="622"/>
        <w:gridCol w:w="622"/>
        <w:gridCol w:w="622"/>
        <w:gridCol w:w="622"/>
        <w:gridCol w:w="622"/>
        <w:gridCol w:w="622"/>
        <w:gridCol w:w="622"/>
        <w:gridCol w:w="622"/>
        <w:gridCol w:w="622"/>
        <w:gridCol w:w="622"/>
        <w:gridCol w:w="622"/>
        <w:gridCol w:w="622"/>
        <w:gridCol w:w="451"/>
        <w:gridCol w:w="707"/>
      </w:tblGrid>
      <w:tr w:rsidR="007F02F2" w:rsidRPr="00884080" w:rsidTr="007F02F2">
        <w:trPr>
          <w:trHeight w:val="298"/>
        </w:trPr>
        <w:tc>
          <w:tcPr>
            <w:tcW w:w="47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left"/>
              <w:rPr>
                <w:rFonts w:eastAsia="Times New Roman" w:cs="Times New Roman"/>
                <w:color w:val="000000"/>
                <w:sz w:val="20"/>
                <w:szCs w:val="20"/>
              </w:rPr>
            </w:pPr>
          </w:p>
        </w:tc>
        <w:tc>
          <w:tcPr>
            <w:tcW w:w="1278" w:type="dxa"/>
            <w:gridSpan w:val="2"/>
            <w:tcBorders>
              <w:top w:val="nil"/>
              <w:left w:val="nil"/>
              <w:bottom w:val="single" w:sz="4" w:space="0" w:color="auto"/>
              <w:right w:val="nil"/>
            </w:tcBorders>
            <w:shd w:val="clear" w:color="auto" w:fill="auto"/>
            <w:noWrap/>
            <w:vAlign w:val="bottom"/>
            <w:hideMark/>
          </w:tcPr>
          <w:p w:rsidR="007F02F2" w:rsidRPr="00884080" w:rsidRDefault="007F02F2" w:rsidP="00CB460D">
            <w:pPr>
              <w:spacing w:after="0" w:line="240" w:lineRule="auto"/>
              <w:jc w:val="center"/>
              <w:rPr>
                <w:rFonts w:eastAsia="Times New Roman" w:cs="Times New Roman"/>
                <w:b/>
                <w:bCs/>
                <w:color w:val="000000"/>
                <w:sz w:val="20"/>
                <w:szCs w:val="20"/>
              </w:rPr>
            </w:pPr>
          </w:p>
        </w:tc>
        <w:tc>
          <w:tcPr>
            <w:tcW w:w="1049"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left"/>
              <w:rPr>
                <w:rFonts w:ascii="Calibri" w:eastAsia="Times New Roman" w:hAnsi="Calibri" w:cs="Calibri"/>
                <w:color w:val="000000"/>
                <w:sz w:val="20"/>
                <w:szCs w:val="20"/>
              </w:rPr>
            </w:pPr>
          </w:p>
        </w:tc>
        <w:tc>
          <w:tcPr>
            <w:tcW w:w="1018"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left"/>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622"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449"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ascii="Calibri" w:eastAsia="Times New Roman" w:hAnsi="Calibri" w:cs="Calibri"/>
                <w:color w:val="000000"/>
                <w:sz w:val="20"/>
                <w:szCs w:val="20"/>
              </w:rPr>
            </w:pPr>
          </w:p>
        </w:tc>
        <w:tc>
          <w:tcPr>
            <w:tcW w:w="707" w:type="dxa"/>
            <w:tcBorders>
              <w:top w:val="nil"/>
              <w:left w:val="nil"/>
              <w:bottom w:val="nil"/>
              <w:right w:val="nil"/>
            </w:tcBorders>
            <w:shd w:val="clear" w:color="auto" w:fill="auto"/>
            <w:noWrap/>
            <w:vAlign w:val="bottom"/>
            <w:hideMark/>
          </w:tcPr>
          <w:p w:rsidR="007F02F2" w:rsidRPr="00884080" w:rsidRDefault="007F02F2" w:rsidP="00CB460D">
            <w:pPr>
              <w:spacing w:after="0" w:line="240" w:lineRule="auto"/>
              <w:jc w:val="center"/>
              <w:rPr>
                <w:rFonts w:eastAsia="Times New Roman" w:cs="Times New Roman"/>
                <w:sz w:val="20"/>
                <w:szCs w:val="20"/>
              </w:rPr>
            </w:pPr>
          </w:p>
        </w:tc>
      </w:tr>
      <w:tr w:rsidR="007F02F2" w:rsidRPr="00884080" w:rsidTr="007F02F2">
        <w:trPr>
          <w:trHeight w:val="298"/>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No</w:t>
            </w:r>
          </w:p>
        </w:tc>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SSR 5%</w:t>
            </w:r>
          </w:p>
        </w:tc>
        <w:tc>
          <w:tcPr>
            <w:tcW w:w="657" w:type="dxa"/>
            <w:vMerge w:val="restart"/>
            <w:tcBorders>
              <w:top w:val="nil"/>
              <w:left w:val="single" w:sz="4" w:space="0" w:color="auto"/>
              <w:bottom w:val="single" w:sz="4" w:space="0" w:color="000000"/>
              <w:right w:val="single" w:sz="4" w:space="0" w:color="auto"/>
            </w:tcBorders>
            <w:shd w:val="clear" w:color="auto" w:fill="auto"/>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LSR 5%</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Rata rata Perlakuan</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Perlakuan</w:t>
            </w:r>
          </w:p>
        </w:tc>
        <w:tc>
          <w:tcPr>
            <w:tcW w:w="9159"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Perlakuan</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sz w:val="18"/>
                <w:szCs w:val="18"/>
              </w:rPr>
            </w:pPr>
            <w:r w:rsidRPr="00884080">
              <w:rPr>
                <w:rFonts w:eastAsia="Times New Roman" w:cs="Times New Roman"/>
                <w:b/>
                <w:bCs/>
                <w:sz w:val="18"/>
                <w:szCs w:val="18"/>
              </w:rPr>
              <w:t>Notasi</w:t>
            </w:r>
          </w:p>
        </w:tc>
      </w:tr>
      <w:tr w:rsidR="007F02F2" w:rsidRPr="00884080" w:rsidTr="007F02F2">
        <w:trPr>
          <w:trHeight w:val="496"/>
        </w:trPr>
        <w:tc>
          <w:tcPr>
            <w:tcW w:w="472" w:type="dxa"/>
            <w:vMerge/>
            <w:tcBorders>
              <w:top w:val="single" w:sz="4" w:space="0" w:color="auto"/>
              <w:left w:val="single" w:sz="4" w:space="0" w:color="auto"/>
              <w:bottom w:val="single" w:sz="4" w:space="0" w:color="auto"/>
              <w:right w:val="single" w:sz="4" w:space="0" w:color="auto"/>
            </w:tcBorders>
            <w:vAlign w:val="center"/>
            <w:hideMark/>
          </w:tcPr>
          <w:p w:rsidR="007F02F2" w:rsidRPr="00884080" w:rsidRDefault="007F02F2" w:rsidP="00CB460D">
            <w:pPr>
              <w:spacing w:after="0" w:line="240" w:lineRule="auto"/>
              <w:jc w:val="left"/>
              <w:rPr>
                <w:rFonts w:eastAsia="Times New Roman" w:cs="Times New Roman"/>
                <w:b/>
                <w:bCs/>
                <w:color w:val="000000"/>
                <w:sz w:val="18"/>
                <w:szCs w:val="18"/>
              </w:rPr>
            </w:pPr>
          </w:p>
        </w:tc>
        <w:tc>
          <w:tcPr>
            <w:tcW w:w="622" w:type="dxa"/>
            <w:vMerge/>
            <w:tcBorders>
              <w:top w:val="nil"/>
              <w:left w:val="single" w:sz="4" w:space="0" w:color="auto"/>
              <w:bottom w:val="single" w:sz="4" w:space="0" w:color="000000"/>
              <w:right w:val="single" w:sz="4" w:space="0" w:color="auto"/>
            </w:tcBorders>
            <w:vAlign w:val="center"/>
            <w:hideMark/>
          </w:tcPr>
          <w:p w:rsidR="007F02F2" w:rsidRPr="00884080" w:rsidRDefault="007F02F2" w:rsidP="00CB460D">
            <w:pPr>
              <w:spacing w:after="0" w:line="240" w:lineRule="auto"/>
              <w:jc w:val="left"/>
              <w:rPr>
                <w:rFonts w:eastAsia="Times New Roman" w:cs="Times New Roman"/>
                <w:b/>
                <w:bCs/>
                <w:color w:val="000000"/>
                <w:sz w:val="18"/>
                <w:szCs w:val="18"/>
              </w:rPr>
            </w:pPr>
          </w:p>
        </w:tc>
        <w:tc>
          <w:tcPr>
            <w:tcW w:w="657" w:type="dxa"/>
            <w:vMerge/>
            <w:tcBorders>
              <w:top w:val="nil"/>
              <w:left w:val="single" w:sz="4" w:space="0" w:color="auto"/>
              <w:bottom w:val="single" w:sz="4" w:space="0" w:color="000000"/>
              <w:right w:val="single" w:sz="4" w:space="0" w:color="auto"/>
            </w:tcBorders>
            <w:vAlign w:val="center"/>
            <w:hideMark/>
          </w:tcPr>
          <w:p w:rsidR="007F02F2" w:rsidRPr="00884080" w:rsidRDefault="007F02F2" w:rsidP="00CB460D">
            <w:pPr>
              <w:spacing w:after="0" w:line="240" w:lineRule="auto"/>
              <w:jc w:val="left"/>
              <w:rPr>
                <w:rFonts w:eastAsia="Times New Roman" w:cs="Times New Roman"/>
                <w:b/>
                <w:bCs/>
                <w:color w:val="000000"/>
                <w:sz w:val="18"/>
                <w:szCs w:val="18"/>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F02F2" w:rsidRPr="00884080" w:rsidRDefault="007F02F2" w:rsidP="00CB460D">
            <w:pPr>
              <w:spacing w:after="0" w:line="240" w:lineRule="auto"/>
              <w:jc w:val="left"/>
              <w:rPr>
                <w:rFonts w:eastAsia="Times New Roman" w:cs="Times New Roman"/>
                <w:b/>
                <w:bCs/>
                <w:color w:val="000000"/>
                <w:sz w:val="18"/>
                <w:szCs w:val="18"/>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7F02F2" w:rsidRPr="00884080" w:rsidRDefault="007F02F2" w:rsidP="00CB460D">
            <w:pPr>
              <w:spacing w:after="0" w:line="240" w:lineRule="auto"/>
              <w:jc w:val="left"/>
              <w:rPr>
                <w:rFonts w:eastAsia="Times New Roman" w:cs="Times New Roman"/>
                <w:b/>
                <w:bCs/>
                <w:color w:val="000000"/>
                <w:sz w:val="18"/>
                <w:szCs w:val="18"/>
              </w:rPr>
            </w:pP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2</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3</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4</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5</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6</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7</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8</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9</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10</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11</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12</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13</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14</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15</w:t>
            </w: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7F02F2" w:rsidRPr="00884080" w:rsidRDefault="007F02F2" w:rsidP="00CB460D">
            <w:pPr>
              <w:spacing w:after="0" w:line="240" w:lineRule="auto"/>
              <w:jc w:val="left"/>
              <w:rPr>
                <w:rFonts w:eastAsia="Times New Roman" w:cs="Times New Roman"/>
                <w:b/>
                <w:bCs/>
                <w:sz w:val="18"/>
                <w:szCs w:val="18"/>
              </w:rPr>
            </w:pP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1.539</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s1f1</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a</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3.033</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0.070</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1.732</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0.193</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ab</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3</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3.178</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0.073</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1.841</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0.302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0.109</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bc</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4</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3.268</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0.075</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1.883</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0.344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0.151</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0.042</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bcd</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5</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3.328</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0.077</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1.897</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0.358</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0.165</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0.056</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0.014</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bcd</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6</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3.371</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0.078</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1.939</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0.401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0.098</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0.057</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0.043</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7</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3.403</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0.078</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2.014</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0.475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0.282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0.173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0.074</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8</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3.426</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0.079</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2.014</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0.475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0.282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0.173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0.074</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0.000</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9</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3.444</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0.079</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2.026</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0.488</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0.294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0.186</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0.144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0.130</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0.087</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0.013</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0.013</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10</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3.457</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2.091</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0.552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0.359</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0.250</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0.208</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0.151</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0.077</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0.077</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0.064</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cde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11</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3.467</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2.106</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0.567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0.374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0.265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0.223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0.209</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0.167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0.092</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0.015</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cde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12</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3.474</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2.106</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0.567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0.374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0.265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0.223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0.209</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0.167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0.092</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0.015</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0.000</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cde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13</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3.479</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2.145</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0.606</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0.413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0.304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0.262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0.248</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0.118</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0.054</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0.039</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0.039</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de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14</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3.482</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2.211</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0.672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1.732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0.370</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0.328</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0.314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0.271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0.184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0.120</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0.105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0.105</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0.066</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e</w:t>
            </w:r>
          </w:p>
        </w:tc>
      </w:tr>
      <w:tr w:rsidR="007F02F2" w:rsidRPr="00884080" w:rsidTr="007F02F2">
        <w:trPr>
          <w:trHeight w:val="29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15</w:t>
            </w:r>
          </w:p>
        </w:tc>
        <w:tc>
          <w:tcPr>
            <w:tcW w:w="622"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3.484</w:t>
            </w:r>
          </w:p>
        </w:tc>
        <w:tc>
          <w:tcPr>
            <w:tcW w:w="65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2.224</w:t>
            </w:r>
          </w:p>
        </w:tc>
        <w:tc>
          <w:tcPr>
            <w:tcW w:w="1018"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0.685</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0.492</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0.383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0.341</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0.327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0.284</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0.210</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0.210</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0.133</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2" w:type="dxa"/>
            <w:tcBorders>
              <w:top w:val="nil"/>
              <w:left w:val="nil"/>
              <w:bottom w:val="single" w:sz="4" w:space="0" w:color="auto"/>
              <w:right w:val="single" w:sz="4" w:space="0" w:color="auto"/>
            </w:tcBorders>
            <w:shd w:val="clear" w:color="000000" w:fill="FFFF00"/>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0.079</w:t>
            </w:r>
          </w:p>
        </w:tc>
        <w:tc>
          <w:tcPr>
            <w:tcW w:w="622" w:type="dxa"/>
            <w:tcBorders>
              <w:top w:val="nil"/>
              <w:left w:val="nil"/>
              <w:bottom w:val="single" w:sz="4" w:space="0" w:color="auto"/>
              <w:right w:val="single" w:sz="4" w:space="0" w:color="auto"/>
            </w:tcBorders>
            <w:shd w:val="clear" w:color="000000" w:fill="D99795"/>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0.013</w:t>
            </w:r>
          </w:p>
        </w:tc>
        <w:tc>
          <w:tcPr>
            <w:tcW w:w="449"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rsidR="007F02F2" w:rsidRPr="00884080" w:rsidRDefault="007F02F2" w:rsidP="00CB460D">
            <w:pPr>
              <w:spacing w:after="0" w:line="240" w:lineRule="auto"/>
              <w:jc w:val="center"/>
              <w:rPr>
                <w:rFonts w:eastAsia="Times New Roman" w:cs="Times New Roman"/>
                <w:sz w:val="18"/>
                <w:szCs w:val="18"/>
              </w:rPr>
            </w:pPr>
            <w:r w:rsidRPr="00884080">
              <w:rPr>
                <w:rFonts w:eastAsia="Times New Roman" w:cs="Times New Roman"/>
                <w:sz w:val="18"/>
                <w:szCs w:val="18"/>
              </w:rPr>
              <w:t>e</w:t>
            </w:r>
          </w:p>
        </w:tc>
      </w:tr>
    </w:tbl>
    <w:p w:rsidR="007F02F2" w:rsidRDefault="007F02F2" w:rsidP="007F02F2"/>
    <w:tbl>
      <w:tblPr>
        <w:tblW w:w="78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tblGrid>
      <w:tr w:rsidR="007F02F2" w:rsidRPr="00884080" w:rsidTr="007F02F2">
        <w:trPr>
          <w:trHeight w:val="260"/>
        </w:trPr>
        <w:tc>
          <w:tcPr>
            <w:tcW w:w="789" w:type="dxa"/>
            <w:shd w:val="clear" w:color="000000" w:fill="D99795"/>
            <w:noWrap/>
            <w:vAlign w:val="center"/>
            <w:hideMark/>
          </w:tcPr>
          <w:p w:rsidR="007F02F2" w:rsidRPr="007F02F2" w:rsidRDefault="007F02F2" w:rsidP="00CB460D">
            <w:pPr>
              <w:spacing w:after="0" w:line="240" w:lineRule="auto"/>
              <w:jc w:val="center"/>
              <w:rPr>
                <w:rFonts w:eastAsia="Times New Roman" w:cs="Times New Roman"/>
                <w:b/>
                <w:color w:val="000000"/>
                <w:sz w:val="18"/>
                <w:szCs w:val="18"/>
              </w:rPr>
            </w:pPr>
            <w:r w:rsidRPr="007F02F2">
              <w:rPr>
                <w:rFonts w:eastAsia="Times New Roman" w:cs="Times New Roman"/>
                <w:b/>
                <w:color w:val="000000"/>
                <w:sz w:val="18"/>
                <w:szCs w:val="18"/>
              </w:rPr>
              <w:t>tn</w:t>
            </w:r>
          </w:p>
        </w:tc>
      </w:tr>
      <w:tr w:rsidR="007F02F2" w:rsidRPr="00884080" w:rsidTr="007F02F2">
        <w:trPr>
          <w:trHeight w:val="260"/>
        </w:trPr>
        <w:tc>
          <w:tcPr>
            <w:tcW w:w="789" w:type="dxa"/>
            <w:shd w:val="clear" w:color="000000" w:fill="FFFF00"/>
            <w:noWrap/>
            <w:vAlign w:val="center"/>
            <w:hideMark/>
          </w:tcPr>
          <w:p w:rsidR="007F02F2" w:rsidRPr="007F02F2" w:rsidRDefault="007F02F2" w:rsidP="00CB460D">
            <w:pPr>
              <w:spacing w:after="0" w:line="240" w:lineRule="auto"/>
              <w:jc w:val="center"/>
              <w:rPr>
                <w:rFonts w:eastAsia="Times New Roman" w:cs="Times New Roman"/>
                <w:b/>
                <w:color w:val="000000"/>
                <w:sz w:val="18"/>
                <w:szCs w:val="18"/>
              </w:rPr>
            </w:pPr>
            <w:r w:rsidRPr="007F02F2">
              <w:rPr>
                <w:rFonts w:eastAsia="Times New Roman" w:cs="Times New Roman"/>
                <w:b/>
                <w:color w:val="000000"/>
                <w:sz w:val="18"/>
                <w:szCs w:val="18"/>
              </w:rPr>
              <w:t xml:space="preserve"> *</w:t>
            </w:r>
          </w:p>
        </w:tc>
      </w:tr>
    </w:tbl>
    <w:p w:rsidR="001949BE" w:rsidRPr="0066418A" w:rsidRDefault="001949BE" w:rsidP="0066418A">
      <w:pPr>
        <w:jc w:val="center"/>
        <w:rPr>
          <w:lang w:val="id-ID"/>
        </w:rPr>
        <w:sectPr w:rsidR="001949BE" w:rsidRPr="0066418A" w:rsidSect="007F02F2">
          <w:pgSz w:w="16839" w:h="11907" w:orient="landscape" w:code="9"/>
          <w:pgMar w:top="2268" w:right="2268" w:bottom="1701" w:left="1701" w:header="720" w:footer="720" w:gutter="0"/>
          <w:pgNumType w:start="1"/>
          <w:cols w:space="720"/>
          <w:docGrid w:linePitch="360"/>
        </w:sectPr>
      </w:pPr>
    </w:p>
    <w:p w:rsidR="00493A66" w:rsidRDefault="00493A66" w:rsidP="00493A66">
      <w:pPr>
        <w:jc w:val="left"/>
      </w:pPr>
    </w:p>
    <w:p w:rsidR="00493A66" w:rsidRDefault="00493A66" w:rsidP="00493A66">
      <w:pPr>
        <w:jc w:val="left"/>
      </w:pPr>
    </w:p>
    <w:p w:rsidR="003D6BBE" w:rsidRDefault="003D6BBE" w:rsidP="003D6BBE">
      <w:pPr>
        <w:jc w:val="left"/>
      </w:pPr>
    </w:p>
    <w:p w:rsidR="003D6BBE" w:rsidRDefault="003D6BBE" w:rsidP="003D6BBE">
      <w:pPr>
        <w:jc w:val="left"/>
        <w:sectPr w:rsidR="003D6BBE" w:rsidSect="001949BE">
          <w:pgSz w:w="11907" w:h="16839" w:code="9"/>
          <w:pgMar w:top="2268" w:right="1701" w:bottom="1701" w:left="2268" w:header="720" w:footer="720" w:gutter="0"/>
          <w:pgNumType w:start="1"/>
          <w:cols w:space="720"/>
          <w:docGrid w:linePitch="360"/>
        </w:sectPr>
      </w:pPr>
      <w:r>
        <w:tab/>
      </w:r>
    </w:p>
    <w:p w:rsidR="00884080" w:rsidRDefault="00884080" w:rsidP="001B7BDB">
      <w:pPr>
        <w:jc w:val="center"/>
      </w:pPr>
      <w:bookmarkStart w:id="176" w:name="_Toc250080935"/>
      <w:r>
        <w:lastRenderedPageBreak/>
        <w:t xml:space="preserve">Tabel </w:t>
      </w:r>
      <w:r w:rsidR="00D67C28">
        <w:fldChar w:fldCharType="begin"/>
      </w:r>
      <w:r w:rsidR="00115F02">
        <w:instrText xml:space="preserve"> SEQ Tabel \* ARABIC </w:instrText>
      </w:r>
      <w:r w:rsidR="00D67C28">
        <w:fldChar w:fldCharType="separate"/>
      </w:r>
      <w:r w:rsidR="0081112D">
        <w:rPr>
          <w:noProof/>
        </w:rPr>
        <w:t>69</w:t>
      </w:r>
      <w:r w:rsidR="00D67C28">
        <w:rPr>
          <w:noProof/>
        </w:rPr>
        <w:fldChar w:fldCharType="end"/>
      </w:r>
      <w:r>
        <w:t xml:space="preserve"> Uji Lanjut Duncan</w:t>
      </w:r>
      <w:r w:rsidR="001B7BDB">
        <w:t xml:space="preserve"> Parameter Rasa</w:t>
      </w:r>
      <w:bookmarkEnd w:id="176"/>
    </w:p>
    <w:tbl>
      <w:tblPr>
        <w:tblW w:w="13670" w:type="dxa"/>
        <w:tblInd w:w="89" w:type="dxa"/>
        <w:tblLook w:val="04A0" w:firstRow="1" w:lastRow="0" w:firstColumn="1" w:lastColumn="0" w:noHBand="0" w:noVBand="1"/>
      </w:tblPr>
      <w:tblGrid>
        <w:gridCol w:w="472"/>
        <w:gridCol w:w="621"/>
        <w:gridCol w:w="656"/>
        <w:gridCol w:w="1048"/>
        <w:gridCol w:w="1017"/>
        <w:gridCol w:w="621"/>
        <w:gridCol w:w="621"/>
        <w:gridCol w:w="621"/>
        <w:gridCol w:w="621"/>
        <w:gridCol w:w="621"/>
        <w:gridCol w:w="621"/>
        <w:gridCol w:w="621"/>
        <w:gridCol w:w="621"/>
        <w:gridCol w:w="621"/>
        <w:gridCol w:w="621"/>
        <w:gridCol w:w="621"/>
        <w:gridCol w:w="621"/>
        <w:gridCol w:w="621"/>
        <w:gridCol w:w="621"/>
        <w:gridCol w:w="449"/>
        <w:gridCol w:w="7"/>
        <w:gridCol w:w="699"/>
        <w:gridCol w:w="7"/>
      </w:tblGrid>
      <w:tr w:rsidR="00884080" w:rsidRPr="00884080" w:rsidTr="00884080">
        <w:trPr>
          <w:gridAfter w:val="1"/>
          <w:wAfter w:w="7" w:type="dxa"/>
          <w:trHeight w:val="318"/>
        </w:trPr>
        <w:tc>
          <w:tcPr>
            <w:tcW w:w="472"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left"/>
              <w:rPr>
                <w:rFonts w:eastAsia="Times New Roman" w:cs="Times New Roman"/>
                <w:color w:val="000000"/>
                <w:sz w:val="20"/>
                <w:szCs w:val="20"/>
              </w:rPr>
            </w:pPr>
          </w:p>
        </w:tc>
        <w:tc>
          <w:tcPr>
            <w:tcW w:w="1277" w:type="dxa"/>
            <w:gridSpan w:val="2"/>
            <w:tcBorders>
              <w:top w:val="nil"/>
              <w:left w:val="nil"/>
              <w:bottom w:val="single" w:sz="4" w:space="0" w:color="auto"/>
              <w:right w:val="nil"/>
            </w:tcBorders>
            <w:shd w:val="clear" w:color="auto" w:fill="auto"/>
            <w:noWrap/>
            <w:vAlign w:val="bottom"/>
            <w:hideMark/>
          </w:tcPr>
          <w:p w:rsidR="00884080" w:rsidRPr="00884080" w:rsidRDefault="00884080" w:rsidP="00884080">
            <w:pPr>
              <w:spacing w:after="0" w:line="240" w:lineRule="auto"/>
              <w:jc w:val="center"/>
              <w:rPr>
                <w:rFonts w:eastAsia="Times New Roman" w:cs="Times New Roman"/>
                <w:b/>
                <w:bCs/>
                <w:color w:val="000000"/>
                <w:sz w:val="20"/>
                <w:szCs w:val="20"/>
              </w:rPr>
            </w:pPr>
          </w:p>
        </w:tc>
        <w:tc>
          <w:tcPr>
            <w:tcW w:w="1048"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left"/>
              <w:rPr>
                <w:rFonts w:ascii="Calibri" w:eastAsia="Times New Roman" w:hAnsi="Calibri" w:cs="Calibri"/>
                <w:color w:val="000000"/>
                <w:sz w:val="20"/>
                <w:szCs w:val="20"/>
              </w:rPr>
            </w:pPr>
          </w:p>
        </w:tc>
        <w:tc>
          <w:tcPr>
            <w:tcW w:w="1017"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left"/>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621"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449" w:type="dxa"/>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ascii="Calibri" w:eastAsia="Times New Roman" w:hAnsi="Calibri" w:cs="Calibri"/>
                <w:color w:val="000000"/>
                <w:sz w:val="20"/>
                <w:szCs w:val="20"/>
              </w:rPr>
            </w:pPr>
          </w:p>
        </w:tc>
        <w:tc>
          <w:tcPr>
            <w:tcW w:w="706" w:type="dxa"/>
            <w:gridSpan w:val="2"/>
            <w:tcBorders>
              <w:top w:val="nil"/>
              <w:left w:val="nil"/>
              <w:bottom w:val="nil"/>
              <w:right w:val="nil"/>
            </w:tcBorders>
            <w:shd w:val="clear" w:color="auto" w:fill="auto"/>
            <w:noWrap/>
            <w:vAlign w:val="bottom"/>
            <w:hideMark/>
          </w:tcPr>
          <w:p w:rsidR="00884080" w:rsidRPr="00884080" w:rsidRDefault="00884080" w:rsidP="00884080">
            <w:pPr>
              <w:spacing w:after="0" w:line="240" w:lineRule="auto"/>
              <w:jc w:val="center"/>
              <w:rPr>
                <w:rFonts w:eastAsia="Times New Roman" w:cs="Times New Roman"/>
                <w:sz w:val="20"/>
                <w:szCs w:val="20"/>
              </w:rPr>
            </w:pPr>
          </w:p>
        </w:tc>
      </w:tr>
      <w:tr w:rsidR="00884080" w:rsidRPr="00884080" w:rsidTr="00884080">
        <w:trPr>
          <w:trHeight w:val="318"/>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No</w:t>
            </w:r>
          </w:p>
        </w:tc>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SSR 5%</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LSR 5%</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Rata rata Perlakuan</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Perlakuan</w:t>
            </w:r>
          </w:p>
        </w:tc>
        <w:tc>
          <w:tcPr>
            <w:tcW w:w="91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Perlakuan</w:t>
            </w:r>
          </w:p>
        </w:tc>
        <w:tc>
          <w:tcPr>
            <w:tcW w:w="70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sz w:val="18"/>
                <w:szCs w:val="18"/>
              </w:rPr>
            </w:pPr>
            <w:r w:rsidRPr="00884080">
              <w:rPr>
                <w:rFonts w:eastAsia="Times New Roman" w:cs="Times New Roman"/>
                <w:b/>
                <w:bCs/>
                <w:sz w:val="18"/>
                <w:szCs w:val="18"/>
              </w:rPr>
              <w:t>Notasi</w:t>
            </w:r>
          </w:p>
        </w:tc>
      </w:tr>
      <w:tr w:rsidR="00884080" w:rsidRPr="00884080" w:rsidTr="00884080">
        <w:trPr>
          <w:gridAfter w:val="1"/>
          <w:wAfter w:w="7" w:type="dxa"/>
          <w:trHeight w:val="53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884080" w:rsidRPr="00884080" w:rsidRDefault="00884080" w:rsidP="00884080">
            <w:pPr>
              <w:spacing w:after="0" w:line="240" w:lineRule="auto"/>
              <w:jc w:val="left"/>
              <w:rPr>
                <w:rFonts w:eastAsia="Times New Roman" w:cs="Times New Roman"/>
                <w:b/>
                <w:bCs/>
                <w:color w:val="000000"/>
                <w:sz w:val="18"/>
                <w:szCs w:val="18"/>
              </w:rPr>
            </w:pPr>
          </w:p>
        </w:tc>
        <w:tc>
          <w:tcPr>
            <w:tcW w:w="621" w:type="dxa"/>
            <w:vMerge/>
            <w:tcBorders>
              <w:top w:val="nil"/>
              <w:left w:val="single" w:sz="4" w:space="0" w:color="auto"/>
              <w:bottom w:val="single" w:sz="4" w:space="0" w:color="000000"/>
              <w:right w:val="single" w:sz="4" w:space="0" w:color="auto"/>
            </w:tcBorders>
            <w:vAlign w:val="center"/>
            <w:hideMark/>
          </w:tcPr>
          <w:p w:rsidR="00884080" w:rsidRPr="00884080" w:rsidRDefault="00884080" w:rsidP="00884080">
            <w:pPr>
              <w:spacing w:after="0" w:line="240" w:lineRule="auto"/>
              <w:jc w:val="left"/>
              <w:rPr>
                <w:rFonts w:eastAsia="Times New Roman" w:cs="Times New Roman"/>
                <w:b/>
                <w:bCs/>
                <w:color w:val="000000"/>
                <w:sz w:val="18"/>
                <w:szCs w:val="18"/>
              </w:rPr>
            </w:pPr>
          </w:p>
        </w:tc>
        <w:tc>
          <w:tcPr>
            <w:tcW w:w="656" w:type="dxa"/>
            <w:vMerge/>
            <w:tcBorders>
              <w:top w:val="nil"/>
              <w:left w:val="single" w:sz="4" w:space="0" w:color="auto"/>
              <w:bottom w:val="single" w:sz="4" w:space="0" w:color="000000"/>
              <w:right w:val="single" w:sz="4" w:space="0" w:color="auto"/>
            </w:tcBorders>
            <w:vAlign w:val="center"/>
            <w:hideMark/>
          </w:tcPr>
          <w:p w:rsidR="00884080" w:rsidRPr="00884080" w:rsidRDefault="00884080" w:rsidP="00884080">
            <w:pPr>
              <w:spacing w:after="0" w:line="240" w:lineRule="auto"/>
              <w:jc w:val="left"/>
              <w:rPr>
                <w:rFonts w:eastAsia="Times New Roman" w:cs="Times New Roman"/>
                <w:b/>
                <w:bCs/>
                <w:color w:val="000000"/>
                <w:sz w:val="18"/>
                <w:szCs w:val="1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884080" w:rsidRPr="00884080" w:rsidRDefault="00884080" w:rsidP="00884080">
            <w:pPr>
              <w:spacing w:after="0" w:line="240" w:lineRule="auto"/>
              <w:jc w:val="left"/>
              <w:rPr>
                <w:rFonts w:eastAsia="Times New Roman" w:cs="Times New Roman"/>
                <w:b/>
                <w:bCs/>
                <w:color w:val="000000"/>
                <w:sz w:val="18"/>
                <w:szCs w:val="18"/>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884080" w:rsidRPr="00884080" w:rsidRDefault="00884080" w:rsidP="00884080">
            <w:pPr>
              <w:spacing w:after="0" w:line="240" w:lineRule="auto"/>
              <w:jc w:val="left"/>
              <w:rPr>
                <w:rFonts w:eastAsia="Times New Roman" w:cs="Times New Roman"/>
                <w:b/>
                <w:bCs/>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2</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3</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4</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5</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6</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8</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9</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10</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11</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12</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13</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14</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b/>
                <w:bCs/>
                <w:color w:val="000000"/>
                <w:sz w:val="18"/>
                <w:szCs w:val="18"/>
              </w:rPr>
            </w:pPr>
            <w:r w:rsidRPr="00884080">
              <w:rPr>
                <w:rFonts w:eastAsia="Times New Roman" w:cs="Times New Roman"/>
                <w:b/>
                <w:bCs/>
                <w:color w:val="000000"/>
                <w:sz w:val="18"/>
                <w:szCs w:val="18"/>
              </w:rPr>
              <w:t>15</w:t>
            </w:r>
          </w:p>
        </w:tc>
        <w:tc>
          <w:tcPr>
            <w:tcW w:w="706" w:type="dxa"/>
            <w:gridSpan w:val="2"/>
            <w:vMerge/>
            <w:tcBorders>
              <w:top w:val="single" w:sz="4" w:space="0" w:color="auto"/>
              <w:left w:val="single" w:sz="4" w:space="0" w:color="auto"/>
              <w:bottom w:val="single" w:sz="4" w:space="0" w:color="000000"/>
              <w:right w:val="single" w:sz="4" w:space="0" w:color="auto"/>
            </w:tcBorders>
            <w:vAlign w:val="center"/>
            <w:hideMark/>
          </w:tcPr>
          <w:p w:rsidR="00884080" w:rsidRPr="00884080" w:rsidRDefault="00884080" w:rsidP="00884080">
            <w:pPr>
              <w:spacing w:after="0" w:line="240" w:lineRule="auto"/>
              <w:jc w:val="left"/>
              <w:rPr>
                <w:rFonts w:eastAsia="Times New Roman" w:cs="Times New Roman"/>
                <w:b/>
                <w:bCs/>
                <w:sz w:val="18"/>
                <w:szCs w:val="18"/>
              </w:rPr>
            </w:pP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1.539</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w:t>
            </w:r>
            <w:r w:rsidR="001F1419">
              <w:rPr>
                <w:rFonts w:eastAsia="Times New Roman" w:cs="Times New Roman"/>
                <w:color w:val="000000"/>
                <w:sz w:val="18"/>
                <w:szCs w:val="18"/>
              </w:rPr>
              <w:t>1</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a</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3.033</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0.070</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1.732</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w:t>
            </w:r>
            <w:r w:rsidR="001F1419">
              <w:rPr>
                <w:rFonts w:eastAsia="Times New Roman" w:cs="Times New Roman"/>
                <w:color w:val="000000"/>
                <w:sz w:val="18"/>
                <w:szCs w:val="18"/>
              </w:rPr>
              <w:t>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0.193</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ab</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3</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3.178</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0.073</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1.841</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w:t>
            </w:r>
            <w:r w:rsidR="001F1419">
              <w:rPr>
                <w:rFonts w:eastAsia="Times New Roman" w:cs="Times New Roman"/>
                <w:color w:val="000000"/>
                <w:sz w:val="18"/>
                <w:szCs w:val="18"/>
              </w:rPr>
              <w:t>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0.302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0.109</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bc</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4</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3.268</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0.075</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1.883</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w:t>
            </w:r>
            <w:r w:rsidR="001F1419">
              <w:rPr>
                <w:rFonts w:eastAsia="Times New Roman" w:cs="Times New Roman"/>
                <w:color w:val="000000"/>
                <w:sz w:val="18"/>
                <w:szCs w:val="18"/>
              </w:rPr>
              <w:t>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0.344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0.151</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0.042</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bcd</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5</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3.328</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0.077</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1.897</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s1f</w:t>
            </w:r>
            <w:r w:rsidR="001F1419">
              <w:rPr>
                <w:rFonts w:eastAsia="Times New Roman" w:cs="Times New Roman"/>
                <w:color w:val="000000"/>
                <w:sz w:val="18"/>
                <w:szCs w:val="18"/>
              </w:rPr>
              <w:t>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0.358</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0.165</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0.056</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0.014</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bcd</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6</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3.371</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0.078</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1.939</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w:t>
            </w:r>
            <w:r w:rsidR="001F1419">
              <w:rPr>
                <w:rFonts w:eastAsia="Times New Roman" w:cs="Times New Roman"/>
                <w:color w:val="000000"/>
                <w:sz w:val="18"/>
                <w:szCs w:val="18"/>
              </w:rPr>
              <w:t>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0.401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0.098</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0.057</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0.043</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3.403</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0.078</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2.014</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w:t>
            </w:r>
            <w:r w:rsidR="001F1419">
              <w:rPr>
                <w:rFonts w:eastAsia="Times New Roman" w:cs="Times New Roman"/>
                <w:color w:val="000000"/>
                <w:sz w:val="18"/>
                <w:szCs w:val="18"/>
              </w:rPr>
              <w:t>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0.475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0.282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0.173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0.074</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8</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3.426</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0.079</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2.014</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w:t>
            </w:r>
            <w:r w:rsidR="001F1419">
              <w:rPr>
                <w:rFonts w:eastAsia="Times New Roman" w:cs="Times New Roman"/>
                <w:color w:val="000000"/>
                <w:sz w:val="18"/>
                <w:szCs w:val="18"/>
              </w:rPr>
              <w:t>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0.475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0.282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0.173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0.074</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0.000</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9</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3.444</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0.079</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2.026</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w:t>
            </w:r>
            <w:r w:rsidR="001F1419">
              <w:rPr>
                <w:rFonts w:eastAsia="Times New Roman" w:cs="Times New Roman"/>
                <w:color w:val="000000"/>
                <w:sz w:val="18"/>
                <w:szCs w:val="18"/>
              </w:rPr>
              <w:t>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0.488</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0.294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0.186</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0.144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0.130</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0.087</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0.013</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0.013</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bcde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10</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3.457</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2.091</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w:t>
            </w:r>
            <w:r w:rsidR="001F1419">
              <w:rPr>
                <w:rFonts w:eastAsia="Times New Roman" w:cs="Times New Roman"/>
                <w:color w:val="000000"/>
                <w:sz w:val="18"/>
                <w:szCs w:val="18"/>
              </w:rPr>
              <w:t>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0.552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0.359</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0.250</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0.208</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0.151</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0.077</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0.077</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0.064</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cde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11</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3.467</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2.106</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w:t>
            </w:r>
            <w:r w:rsidR="001F1419">
              <w:rPr>
                <w:rFonts w:eastAsia="Times New Roman" w:cs="Times New Roman"/>
                <w:color w:val="000000"/>
                <w:sz w:val="18"/>
                <w:szCs w:val="18"/>
              </w:rPr>
              <w:t>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0.567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0.374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0.265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0.223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0.209</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0.167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0.092</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0.015</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cde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12</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3.474</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2.106</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w:t>
            </w:r>
            <w:r w:rsidR="001F1419">
              <w:rPr>
                <w:rFonts w:eastAsia="Times New Roman" w:cs="Times New Roman"/>
                <w:color w:val="000000"/>
                <w:sz w:val="18"/>
                <w:szCs w:val="18"/>
              </w:rPr>
              <w:t>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0.567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0.374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0.265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0.223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0.209</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0.167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0.092</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0.015</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0.000</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cde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13</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3.479</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2.145</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w:t>
            </w:r>
            <w:r w:rsidR="001F1419">
              <w:rPr>
                <w:rFonts w:eastAsia="Times New Roman" w:cs="Times New Roman"/>
                <w:color w:val="000000"/>
                <w:sz w:val="18"/>
                <w:szCs w:val="18"/>
              </w:rPr>
              <w:t>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0.606</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0.413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0.304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0.262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0.248</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0.205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0.118</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0.054</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0.039</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0.039</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de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14</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3.482</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2.211</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s3f</w:t>
            </w:r>
            <w:r w:rsidR="001F1419">
              <w:rPr>
                <w:rFonts w:eastAsia="Times New Roman" w:cs="Times New Roman"/>
                <w:color w:val="000000"/>
                <w:sz w:val="18"/>
                <w:szCs w:val="18"/>
              </w:rPr>
              <w:t>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0.672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1.732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0.370</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0.328</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0.314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0.271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0.184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0.120</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0.105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0.105</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0.066</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e</w:t>
            </w:r>
          </w:p>
        </w:tc>
      </w:tr>
      <w:tr w:rsidR="00884080" w:rsidRPr="00884080" w:rsidTr="00884080">
        <w:trPr>
          <w:gridAfter w:val="1"/>
          <w:wAfter w:w="7" w:type="dxa"/>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15</w:t>
            </w:r>
          </w:p>
        </w:tc>
        <w:tc>
          <w:tcPr>
            <w:tcW w:w="621"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3.484</w:t>
            </w:r>
          </w:p>
        </w:tc>
        <w:tc>
          <w:tcPr>
            <w:tcW w:w="656"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0.080</w:t>
            </w:r>
          </w:p>
        </w:tc>
        <w:tc>
          <w:tcPr>
            <w:tcW w:w="1048"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2.224</w:t>
            </w:r>
          </w:p>
        </w:tc>
        <w:tc>
          <w:tcPr>
            <w:tcW w:w="1017" w:type="dxa"/>
            <w:tcBorders>
              <w:top w:val="nil"/>
              <w:left w:val="nil"/>
              <w:bottom w:val="single" w:sz="4" w:space="0" w:color="auto"/>
              <w:right w:val="single" w:sz="4" w:space="0" w:color="auto"/>
            </w:tcBorders>
            <w:shd w:val="clear" w:color="auto" w:fill="auto"/>
            <w:noWrap/>
            <w:vAlign w:val="center"/>
            <w:hideMark/>
          </w:tcPr>
          <w:p w:rsidR="00884080" w:rsidRPr="00884080" w:rsidRDefault="00A30878" w:rsidP="0088408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s2f</w:t>
            </w:r>
            <w:r w:rsidR="001F1419">
              <w:rPr>
                <w:rFonts w:eastAsia="Times New Roman" w:cs="Times New Roman"/>
                <w:color w:val="000000"/>
                <w:sz w:val="18"/>
                <w:szCs w:val="18"/>
              </w:rPr>
              <w:t>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0.685</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0.492</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0.383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0.341</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0.327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0.284</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0.210</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0.210</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0.197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0.133</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1" w:type="dxa"/>
            <w:tcBorders>
              <w:top w:val="nil"/>
              <w:left w:val="nil"/>
              <w:bottom w:val="single" w:sz="4" w:space="0" w:color="auto"/>
              <w:right w:val="single" w:sz="4" w:space="0" w:color="auto"/>
            </w:tcBorders>
            <w:shd w:val="clear" w:color="000000" w:fill="FFFF00"/>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0.117</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0.079</w:t>
            </w:r>
          </w:p>
        </w:tc>
        <w:tc>
          <w:tcPr>
            <w:tcW w:w="621" w:type="dxa"/>
            <w:tcBorders>
              <w:top w:val="nil"/>
              <w:left w:val="nil"/>
              <w:bottom w:val="single" w:sz="4" w:space="0" w:color="auto"/>
              <w:right w:val="single" w:sz="4" w:space="0" w:color="auto"/>
            </w:tcBorders>
            <w:shd w:val="clear" w:color="000000" w:fill="D99795"/>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0.013</w:t>
            </w:r>
          </w:p>
        </w:tc>
        <w:tc>
          <w:tcPr>
            <w:tcW w:w="449" w:type="dxa"/>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color w:val="000000"/>
                <w:sz w:val="18"/>
                <w:szCs w:val="18"/>
              </w:rPr>
            </w:pPr>
            <w:r w:rsidRPr="00884080">
              <w:rPr>
                <w:rFonts w:eastAsia="Times New Roman" w:cs="Times New Roman"/>
                <w:color w:val="000000"/>
                <w:sz w:val="18"/>
                <w:szCs w:val="18"/>
              </w:rPr>
              <w:t>-</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884080" w:rsidRPr="00884080" w:rsidRDefault="00884080" w:rsidP="00884080">
            <w:pPr>
              <w:spacing w:after="0" w:line="240" w:lineRule="auto"/>
              <w:jc w:val="center"/>
              <w:rPr>
                <w:rFonts w:eastAsia="Times New Roman" w:cs="Times New Roman"/>
                <w:sz w:val="18"/>
                <w:szCs w:val="18"/>
              </w:rPr>
            </w:pPr>
            <w:r w:rsidRPr="00884080">
              <w:rPr>
                <w:rFonts w:eastAsia="Times New Roman" w:cs="Times New Roman"/>
                <w:sz w:val="18"/>
                <w:szCs w:val="18"/>
              </w:rPr>
              <w:t>e</w:t>
            </w:r>
          </w:p>
        </w:tc>
      </w:tr>
    </w:tbl>
    <w:p w:rsidR="0005351B" w:rsidRDefault="0005351B" w:rsidP="001949BE"/>
    <w:p w:rsidR="003D6BBE" w:rsidRPr="00BA0E4D" w:rsidRDefault="003D6BBE" w:rsidP="001949BE"/>
    <w:sectPr w:rsidR="003D6BBE" w:rsidRPr="00BA0E4D" w:rsidSect="001949BE">
      <w:pgSz w:w="16839" w:h="11907" w:orient="landscape" w:code="9"/>
      <w:pgMar w:top="2268" w:right="226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BB" w:rsidRDefault="007352BB" w:rsidP="002B4658">
      <w:pPr>
        <w:spacing w:after="0" w:line="240" w:lineRule="auto"/>
      </w:pPr>
      <w:r>
        <w:separator/>
      </w:r>
    </w:p>
  </w:endnote>
  <w:endnote w:type="continuationSeparator" w:id="0">
    <w:p w:rsidR="007352BB" w:rsidRDefault="007352BB" w:rsidP="002B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96431"/>
      <w:docPartObj>
        <w:docPartGallery w:val="Page Numbers (Bottom of Page)"/>
        <w:docPartUnique/>
      </w:docPartObj>
    </w:sdtPr>
    <w:sdtEndPr>
      <w:rPr>
        <w:noProof/>
      </w:rPr>
    </w:sdtEndPr>
    <w:sdtContent>
      <w:p w:rsidR="00163F4D" w:rsidRDefault="00163F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52BB" w:rsidRDefault="00735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2BB" w:rsidRDefault="007352BB">
    <w:pPr>
      <w:pStyle w:val="Footer"/>
      <w:jc w:val="center"/>
    </w:pPr>
  </w:p>
  <w:p w:rsidR="007352BB" w:rsidRDefault="00735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4D" w:rsidRDefault="00163F4D">
    <w:pPr>
      <w:pStyle w:val="Footer"/>
      <w:jc w:val="center"/>
    </w:pPr>
  </w:p>
  <w:p w:rsidR="007352BB" w:rsidRDefault="0073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BB" w:rsidRDefault="007352BB" w:rsidP="002B4658">
      <w:pPr>
        <w:spacing w:after="0" w:line="240" w:lineRule="auto"/>
      </w:pPr>
      <w:r>
        <w:separator/>
      </w:r>
    </w:p>
  </w:footnote>
  <w:footnote w:type="continuationSeparator" w:id="0">
    <w:p w:rsidR="007352BB" w:rsidRDefault="007352BB" w:rsidP="002B4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68605"/>
      <w:docPartObj>
        <w:docPartGallery w:val="Page Numbers (Top of Page)"/>
        <w:docPartUnique/>
      </w:docPartObj>
    </w:sdtPr>
    <w:sdtEndPr>
      <w:rPr>
        <w:noProof/>
      </w:rPr>
    </w:sdtEndPr>
    <w:sdtContent>
      <w:p w:rsidR="0081112D" w:rsidRDefault="0081112D">
        <w:pPr>
          <w:pStyle w:val="Header"/>
          <w:jc w:val="right"/>
        </w:pPr>
        <w:r>
          <w:fldChar w:fldCharType="begin"/>
        </w:r>
        <w:r>
          <w:instrText xml:space="preserve"> PAGE   \* MERGEFORMAT </w:instrText>
        </w:r>
        <w:r>
          <w:fldChar w:fldCharType="separate"/>
        </w:r>
        <w:r>
          <w:rPr>
            <w:noProof/>
          </w:rPr>
          <w:t>55</w:t>
        </w:r>
        <w:r>
          <w:rPr>
            <w:noProof/>
          </w:rPr>
          <w:fldChar w:fldCharType="end"/>
        </w:r>
      </w:p>
    </w:sdtContent>
  </w:sdt>
  <w:p w:rsidR="0081112D" w:rsidRDefault="00811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180"/>
    <w:multiLevelType w:val="hybridMultilevel"/>
    <w:tmpl w:val="AE92BA5C"/>
    <w:lvl w:ilvl="0" w:tplc="CE9235CC">
      <w:start w:val="500"/>
      <w:numFmt w:val="bullet"/>
      <w:lvlText w:val="-"/>
      <w:lvlJc w:val="left"/>
      <w:pPr>
        <w:ind w:left="2988" w:hanging="360"/>
      </w:pPr>
      <w:rPr>
        <w:rFonts w:ascii="Times New Roman" w:eastAsiaTheme="minorHAnsi" w:hAnsi="Times New Roman" w:cs="Times New Roman" w:hint="default"/>
      </w:rPr>
    </w:lvl>
    <w:lvl w:ilvl="1" w:tplc="04090003" w:tentative="1">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nsid w:val="00D1761E"/>
    <w:multiLevelType w:val="hybridMultilevel"/>
    <w:tmpl w:val="4AA653BE"/>
    <w:lvl w:ilvl="0" w:tplc="CAD02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562C4"/>
    <w:multiLevelType w:val="hybridMultilevel"/>
    <w:tmpl w:val="A8EE3B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4961B1E"/>
    <w:multiLevelType w:val="hybridMultilevel"/>
    <w:tmpl w:val="2B8E66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45010"/>
    <w:multiLevelType w:val="multilevel"/>
    <w:tmpl w:val="0BBA4C6C"/>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FF0A55"/>
    <w:multiLevelType w:val="hybridMultilevel"/>
    <w:tmpl w:val="A3FA5BE2"/>
    <w:lvl w:ilvl="0" w:tplc="CE9235CC">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0CEF70E4"/>
    <w:multiLevelType w:val="hybridMultilevel"/>
    <w:tmpl w:val="0314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F47A7"/>
    <w:multiLevelType w:val="hybridMultilevel"/>
    <w:tmpl w:val="CE10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24640"/>
    <w:multiLevelType w:val="hybridMultilevel"/>
    <w:tmpl w:val="CD8AB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4E49"/>
    <w:multiLevelType w:val="hybridMultilevel"/>
    <w:tmpl w:val="9410C64A"/>
    <w:lvl w:ilvl="0" w:tplc="061491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952E6"/>
    <w:multiLevelType w:val="hybridMultilevel"/>
    <w:tmpl w:val="254E8D46"/>
    <w:lvl w:ilvl="0" w:tplc="CE9235CC">
      <w:start w:val="500"/>
      <w:numFmt w:val="bullet"/>
      <w:lvlText w:val="-"/>
      <w:lvlJc w:val="left"/>
      <w:pPr>
        <w:ind w:left="2628" w:hanging="360"/>
      </w:pPr>
      <w:rPr>
        <w:rFonts w:ascii="Times New Roman" w:eastAsiaTheme="minorHAnsi" w:hAnsi="Times New Roman" w:cs="Times New Roman" w:hint="default"/>
      </w:rPr>
    </w:lvl>
    <w:lvl w:ilvl="1" w:tplc="04090001">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1F3C6F3F"/>
    <w:multiLevelType w:val="hybridMultilevel"/>
    <w:tmpl w:val="20104E0A"/>
    <w:lvl w:ilvl="0" w:tplc="F32A41BC">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C4BC3"/>
    <w:multiLevelType w:val="hybridMultilevel"/>
    <w:tmpl w:val="6AF8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B4698"/>
    <w:multiLevelType w:val="multilevel"/>
    <w:tmpl w:val="114CF7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B396B9C"/>
    <w:multiLevelType w:val="hybridMultilevel"/>
    <w:tmpl w:val="ED52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47AB"/>
    <w:multiLevelType w:val="hybridMultilevel"/>
    <w:tmpl w:val="38FA4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F13E9B"/>
    <w:multiLevelType w:val="hybridMultilevel"/>
    <w:tmpl w:val="B49A0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4718F"/>
    <w:multiLevelType w:val="hybridMultilevel"/>
    <w:tmpl w:val="9BA0F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B4047"/>
    <w:multiLevelType w:val="hybridMultilevel"/>
    <w:tmpl w:val="504E1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06307"/>
    <w:multiLevelType w:val="hybridMultilevel"/>
    <w:tmpl w:val="601EDEBC"/>
    <w:lvl w:ilvl="0" w:tplc="B42476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D3E5A"/>
    <w:multiLevelType w:val="hybridMultilevel"/>
    <w:tmpl w:val="7FF2CA1A"/>
    <w:lvl w:ilvl="0" w:tplc="B30A2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64E37"/>
    <w:multiLevelType w:val="hybridMultilevel"/>
    <w:tmpl w:val="529C8FAC"/>
    <w:lvl w:ilvl="0" w:tplc="19BCC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500DA"/>
    <w:multiLevelType w:val="multilevel"/>
    <w:tmpl w:val="901AA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3D6D88"/>
    <w:multiLevelType w:val="multilevel"/>
    <w:tmpl w:val="BBA65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C27B8F"/>
    <w:multiLevelType w:val="hybridMultilevel"/>
    <w:tmpl w:val="F7728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1512718"/>
    <w:multiLevelType w:val="multilevel"/>
    <w:tmpl w:val="B546C958"/>
    <w:lvl w:ilvl="0">
      <w:start w:val="2"/>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3DD619D"/>
    <w:multiLevelType w:val="hybridMultilevel"/>
    <w:tmpl w:val="C6D0C9E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20E89"/>
    <w:multiLevelType w:val="hybridMultilevel"/>
    <w:tmpl w:val="845653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D70A9"/>
    <w:multiLevelType w:val="hybridMultilevel"/>
    <w:tmpl w:val="4D1CC0E4"/>
    <w:lvl w:ilvl="0" w:tplc="CE9235CC">
      <w:start w:val="500"/>
      <w:numFmt w:val="bullet"/>
      <w:lvlText w:val="-"/>
      <w:lvlJc w:val="left"/>
      <w:pPr>
        <w:ind w:left="2628" w:hanging="360"/>
      </w:pPr>
      <w:rPr>
        <w:rFonts w:ascii="Times New Roman" w:eastAsiaTheme="minorHAnsi" w:hAnsi="Times New Roman" w:cs="Times New Roman" w:hint="default"/>
      </w:rPr>
    </w:lvl>
    <w:lvl w:ilvl="1" w:tplc="04090001">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71052C4E"/>
    <w:multiLevelType w:val="multilevel"/>
    <w:tmpl w:val="1DD82B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23A7A8D"/>
    <w:multiLevelType w:val="multilevel"/>
    <w:tmpl w:val="AEFA2C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523CB9"/>
    <w:multiLevelType w:val="hybridMultilevel"/>
    <w:tmpl w:val="3DC4E86C"/>
    <w:lvl w:ilvl="0" w:tplc="CE9235CC">
      <w:start w:val="500"/>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nsid w:val="7C0B7C8F"/>
    <w:multiLevelType w:val="hybridMultilevel"/>
    <w:tmpl w:val="B192C332"/>
    <w:lvl w:ilvl="0" w:tplc="B290F5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00486"/>
    <w:multiLevelType w:val="hybridMultilevel"/>
    <w:tmpl w:val="48C644D8"/>
    <w:lvl w:ilvl="0" w:tplc="919821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44FA2"/>
    <w:multiLevelType w:val="hybridMultilevel"/>
    <w:tmpl w:val="820A4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9"/>
  </w:num>
  <w:num w:numId="4">
    <w:abstractNumId w:val="3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25"/>
  </w:num>
  <w:num w:numId="9">
    <w:abstractNumId w:val="26"/>
  </w:num>
  <w:num w:numId="10">
    <w:abstractNumId w:val="7"/>
  </w:num>
  <w:num w:numId="11">
    <w:abstractNumId w:val="12"/>
  </w:num>
  <w:num w:numId="12">
    <w:abstractNumId w:val="20"/>
  </w:num>
  <w:num w:numId="13">
    <w:abstractNumId w:val="1"/>
  </w:num>
  <w:num w:numId="14">
    <w:abstractNumId w:val="22"/>
  </w:num>
  <w:num w:numId="15">
    <w:abstractNumId w:val="14"/>
  </w:num>
  <w:num w:numId="16">
    <w:abstractNumId w:val="16"/>
  </w:num>
  <w:num w:numId="17">
    <w:abstractNumId w:val="9"/>
  </w:num>
  <w:num w:numId="18">
    <w:abstractNumId w:val="24"/>
  </w:num>
  <w:num w:numId="19">
    <w:abstractNumId w:val="31"/>
  </w:num>
  <w:num w:numId="20">
    <w:abstractNumId w:val="0"/>
  </w:num>
  <w:num w:numId="21">
    <w:abstractNumId w:val="28"/>
  </w:num>
  <w:num w:numId="22">
    <w:abstractNumId w:val="15"/>
  </w:num>
  <w:num w:numId="23">
    <w:abstractNumId w:val="5"/>
  </w:num>
  <w:num w:numId="24">
    <w:abstractNumId w:val="10"/>
  </w:num>
  <w:num w:numId="25">
    <w:abstractNumId w:val="27"/>
  </w:num>
  <w:num w:numId="26">
    <w:abstractNumId w:val="19"/>
  </w:num>
  <w:num w:numId="27">
    <w:abstractNumId w:val="21"/>
  </w:num>
  <w:num w:numId="28">
    <w:abstractNumId w:val="11"/>
  </w:num>
  <w:num w:numId="29">
    <w:abstractNumId w:val="8"/>
  </w:num>
  <w:num w:numId="30">
    <w:abstractNumId w:val="18"/>
  </w:num>
  <w:num w:numId="31">
    <w:abstractNumId w:val="3"/>
  </w:num>
  <w:num w:numId="32">
    <w:abstractNumId w:val="34"/>
  </w:num>
  <w:num w:numId="33">
    <w:abstractNumId w:val="32"/>
  </w:num>
  <w:num w:numId="34">
    <w:abstractNumId w:val="33"/>
  </w:num>
  <w:num w:numId="3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20"/>
  <w:displayHorizontalDrawingGridEvery w:val="2"/>
  <w:characterSpacingControl w:val="doNotCompress"/>
  <w:hdrShapeDefaults>
    <o:shapedefaults v:ext="edit" spidmax="31027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9205A5"/>
    <w:rsid w:val="00001C0D"/>
    <w:rsid w:val="00003565"/>
    <w:rsid w:val="00004D02"/>
    <w:rsid w:val="000074DD"/>
    <w:rsid w:val="0001028B"/>
    <w:rsid w:val="000103FC"/>
    <w:rsid w:val="00010C44"/>
    <w:rsid w:val="00010DD7"/>
    <w:rsid w:val="00011393"/>
    <w:rsid w:val="0001173B"/>
    <w:rsid w:val="0001182C"/>
    <w:rsid w:val="00011D01"/>
    <w:rsid w:val="000140B0"/>
    <w:rsid w:val="000145B6"/>
    <w:rsid w:val="00014EFC"/>
    <w:rsid w:val="00016085"/>
    <w:rsid w:val="00016F28"/>
    <w:rsid w:val="00020C91"/>
    <w:rsid w:val="0002174A"/>
    <w:rsid w:val="000218F9"/>
    <w:rsid w:val="00021AA0"/>
    <w:rsid w:val="00022C05"/>
    <w:rsid w:val="00024BD5"/>
    <w:rsid w:val="000266A2"/>
    <w:rsid w:val="0003154C"/>
    <w:rsid w:val="000317E3"/>
    <w:rsid w:val="00032250"/>
    <w:rsid w:val="00032D1B"/>
    <w:rsid w:val="00034909"/>
    <w:rsid w:val="00034B2D"/>
    <w:rsid w:val="0003504D"/>
    <w:rsid w:val="00035240"/>
    <w:rsid w:val="00035AE6"/>
    <w:rsid w:val="00035C1B"/>
    <w:rsid w:val="000377FB"/>
    <w:rsid w:val="00040B8B"/>
    <w:rsid w:val="00041D0D"/>
    <w:rsid w:val="000426D1"/>
    <w:rsid w:val="00042D94"/>
    <w:rsid w:val="00042E55"/>
    <w:rsid w:val="000445A2"/>
    <w:rsid w:val="000446C4"/>
    <w:rsid w:val="0004489C"/>
    <w:rsid w:val="00047A52"/>
    <w:rsid w:val="00050B17"/>
    <w:rsid w:val="00051CDA"/>
    <w:rsid w:val="00052D00"/>
    <w:rsid w:val="0005351B"/>
    <w:rsid w:val="00053CE8"/>
    <w:rsid w:val="00056E83"/>
    <w:rsid w:val="000602AF"/>
    <w:rsid w:val="000625C1"/>
    <w:rsid w:val="000649FE"/>
    <w:rsid w:val="000651EE"/>
    <w:rsid w:val="00067BCF"/>
    <w:rsid w:val="000720A3"/>
    <w:rsid w:val="00072B88"/>
    <w:rsid w:val="00073658"/>
    <w:rsid w:val="00074E96"/>
    <w:rsid w:val="0007589B"/>
    <w:rsid w:val="00076BDA"/>
    <w:rsid w:val="000803E9"/>
    <w:rsid w:val="000805F4"/>
    <w:rsid w:val="00081CCD"/>
    <w:rsid w:val="00081D20"/>
    <w:rsid w:val="00082079"/>
    <w:rsid w:val="000831AE"/>
    <w:rsid w:val="00083F27"/>
    <w:rsid w:val="00087A44"/>
    <w:rsid w:val="00087A53"/>
    <w:rsid w:val="000906DE"/>
    <w:rsid w:val="000917CA"/>
    <w:rsid w:val="00091D6D"/>
    <w:rsid w:val="00092B2B"/>
    <w:rsid w:val="00093B5A"/>
    <w:rsid w:val="00093FA0"/>
    <w:rsid w:val="000A1264"/>
    <w:rsid w:val="000A2629"/>
    <w:rsid w:val="000A2A4E"/>
    <w:rsid w:val="000A7F98"/>
    <w:rsid w:val="000B06DE"/>
    <w:rsid w:val="000B0D88"/>
    <w:rsid w:val="000B11FF"/>
    <w:rsid w:val="000B1C9B"/>
    <w:rsid w:val="000B3E5A"/>
    <w:rsid w:val="000B6A02"/>
    <w:rsid w:val="000B71E3"/>
    <w:rsid w:val="000C07A6"/>
    <w:rsid w:val="000C111C"/>
    <w:rsid w:val="000C121C"/>
    <w:rsid w:val="000C284B"/>
    <w:rsid w:val="000C2D16"/>
    <w:rsid w:val="000C4610"/>
    <w:rsid w:val="000C5C3B"/>
    <w:rsid w:val="000C659E"/>
    <w:rsid w:val="000D0B2C"/>
    <w:rsid w:val="000D3EA2"/>
    <w:rsid w:val="000D449B"/>
    <w:rsid w:val="000D5AC7"/>
    <w:rsid w:val="000D7E3E"/>
    <w:rsid w:val="000E0005"/>
    <w:rsid w:val="000E070F"/>
    <w:rsid w:val="000E0B32"/>
    <w:rsid w:val="000E2056"/>
    <w:rsid w:val="000E29DA"/>
    <w:rsid w:val="000E7CBF"/>
    <w:rsid w:val="000F32AC"/>
    <w:rsid w:val="000F394F"/>
    <w:rsid w:val="000F7DF1"/>
    <w:rsid w:val="00101450"/>
    <w:rsid w:val="0010299E"/>
    <w:rsid w:val="0011231A"/>
    <w:rsid w:val="0011268E"/>
    <w:rsid w:val="001136F0"/>
    <w:rsid w:val="00115F02"/>
    <w:rsid w:val="00120C22"/>
    <w:rsid w:val="001215A9"/>
    <w:rsid w:val="001216AA"/>
    <w:rsid w:val="00123549"/>
    <w:rsid w:val="001237FA"/>
    <w:rsid w:val="00124219"/>
    <w:rsid w:val="0012536E"/>
    <w:rsid w:val="001255A2"/>
    <w:rsid w:val="00125642"/>
    <w:rsid w:val="001256DE"/>
    <w:rsid w:val="00126249"/>
    <w:rsid w:val="00126585"/>
    <w:rsid w:val="00126DD6"/>
    <w:rsid w:val="001304A3"/>
    <w:rsid w:val="00130578"/>
    <w:rsid w:val="00130B40"/>
    <w:rsid w:val="00132BEF"/>
    <w:rsid w:val="00134FA6"/>
    <w:rsid w:val="00140AF2"/>
    <w:rsid w:val="00141552"/>
    <w:rsid w:val="00141625"/>
    <w:rsid w:val="00142E8D"/>
    <w:rsid w:val="001442D9"/>
    <w:rsid w:val="001447CD"/>
    <w:rsid w:val="001455A7"/>
    <w:rsid w:val="00147247"/>
    <w:rsid w:val="00147750"/>
    <w:rsid w:val="00151223"/>
    <w:rsid w:val="00151420"/>
    <w:rsid w:val="00152885"/>
    <w:rsid w:val="0015358C"/>
    <w:rsid w:val="00156D54"/>
    <w:rsid w:val="0016128B"/>
    <w:rsid w:val="0016297A"/>
    <w:rsid w:val="0016340E"/>
    <w:rsid w:val="00163F4D"/>
    <w:rsid w:val="001650ED"/>
    <w:rsid w:val="0017326A"/>
    <w:rsid w:val="00173849"/>
    <w:rsid w:val="001738C3"/>
    <w:rsid w:val="00173B91"/>
    <w:rsid w:val="0017401B"/>
    <w:rsid w:val="00174584"/>
    <w:rsid w:val="00174C17"/>
    <w:rsid w:val="0017505F"/>
    <w:rsid w:val="00175C17"/>
    <w:rsid w:val="00180A84"/>
    <w:rsid w:val="00181394"/>
    <w:rsid w:val="00184754"/>
    <w:rsid w:val="0018774E"/>
    <w:rsid w:val="00187D0A"/>
    <w:rsid w:val="00190F5E"/>
    <w:rsid w:val="001919CA"/>
    <w:rsid w:val="00191CC2"/>
    <w:rsid w:val="00192707"/>
    <w:rsid w:val="00193516"/>
    <w:rsid w:val="00193ED3"/>
    <w:rsid w:val="00193FD9"/>
    <w:rsid w:val="0019471E"/>
    <w:rsid w:val="001949BE"/>
    <w:rsid w:val="00195B9A"/>
    <w:rsid w:val="00196535"/>
    <w:rsid w:val="00197A0D"/>
    <w:rsid w:val="001A005E"/>
    <w:rsid w:val="001A2316"/>
    <w:rsid w:val="001A43DE"/>
    <w:rsid w:val="001A5184"/>
    <w:rsid w:val="001A63FC"/>
    <w:rsid w:val="001A6CF9"/>
    <w:rsid w:val="001A75E4"/>
    <w:rsid w:val="001A7871"/>
    <w:rsid w:val="001B1F18"/>
    <w:rsid w:val="001B2C14"/>
    <w:rsid w:val="001B3B66"/>
    <w:rsid w:val="001B4483"/>
    <w:rsid w:val="001B4718"/>
    <w:rsid w:val="001B497E"/>
    <w:rsid w:val="001B519B"/>
    <w:rsid w:val="001B5D2D"/>
    <w:rsid w:val="001B6525"/>
    <w:rsid w:val="001B6710"/>
    <w:rsid w:val="001B71B8"/>
    <w:rsid w:val="001B7BDB"/>
    <w:rsid w:val="001C2C3C"/>
    <w:rsid w:val="001C3B3E"/>
    <w:rsid w:val="001C50A2"/>
    <w:rsid w:val="001C71D3"/>
    <w:rsid w:val="001D0546"/>
    <w:rsid w:val="001D0B36"/>
    <w:rsid w:val="001D1672"/>
    <w:rsid w:val="001D195B"/>
    <w:rsid w:val="001D1C92"/>
    <w:rsid w:val="001D3513"/>
    <w:rsid w:val="001D4994"/>
    <w:rsid w:val="001D4E2C"/>
    <w:rsid w:val="001D7506"/>
    <w:rsid w:val="001D7FA0"/>
    <w:rsid w:val="001E0D60"/>
    <w:rsid w:val="001E250A"/>
    <w:rsid w:val="001E2D0C"/>
    <w:rsid w:val="001E4403"/>
    <w:rsid w:val="001E44D7"/>
    <w:rsid w:val="001E5778"/>
    <w:rsid w:val="001E68E8"/>
    <w:rsid w:val="001E7DBB"/>
    <w:rsid w:val="001F1419"/>
    <w:rsid w:val="001F26D6"/>
    <w:rsid w:val="001F29F3"/>
    <w:rsid w:val="001F3552"/>
    <w:rsid w:val="001F4D10"/>
    <w:rsid w:val="001F5AB3"/>
    <w:rsid w:val="001F7B71"/>
    <w:rsid w:val="001F7C02"/>
    <w:rsid w:val="00200B69"/>
    <w:rsid w:val="002012B1"/>
    <w:rsid w:val="002041B0"/>
    <w:rsid w:val="002065E5"/>
    <w:rsid w:val="00206E40"/>
    <w:rsid w:val="00207631"/>
    <w:rsid w:val="0021495A"/>
    <w:rsid w:val="00214B09"/>
    <w:rsid w:val="00217A96"/>
    <w:rsid w:val="00217BA5"/>
    <w:rsid w:val="002201A2"/>
    <w:rsid w:val="00220C20"/>
    <w:rsid w:val="00221804"/>
    <w:rsid w:val="00221926"/>
    <w:rsid w:val="00221B9F"/>
    <w:rsid w:val="0022216D"/>
    <w:rsid w:val="002240B8"/>
    <w:rsid w:val="0022459F"/>
    <w:rsid w:val="0022784D"/>
    <w:rsid w:val="00231751"/>
    <w:rsid w:val="00234F0F"/>
    <w:rsid w:val="002359B5"/>
    <w:rsid w:val="00235D4A"/>
    <w:rsid w:val="00236ED8"/>
    <w:rsid w:val="00240C6B"/>
    <w:rsid w:val="0024103B"/>
    <w:rsid w:val="002415CE"/>
    <w:rsid w:val="002415D3"/>
    <w:rsid w:val="00241C6A"/>
    <w:rsid w:val="0025048E"/>
    <w:rsid w:val="002504CC"/>
    <w:rsid w:val="0025061C"/>
    <w:rsid w:val="00250A79"/>
    <w:rsid w:val="00252563"/>
    <w:rsid w:val="002526FA"/>
    <w:rsid w:val="002527F3"/>
    <w:rsid w:val="00252FF0"/>
    <w:rsid w:val="00253895"/>
    <w:rsid w:val="00254C0A"/>
    <w:rsid w:val="00255E49"/>
    <w:rsid w:val="00257418"/>
    <w:rsid w:val="00260B33"/>
    <w:rsid w:val="00261161"/>
    <w:rsid w:val="002627D2"/>
    <w:rsid w:val="00262C5F"/>
    <w:rsid w:val="00264C98"/>
    <w:rsid w:val="00264CFF"/>
    <w:rsid w:val="00264D83"/>
    <w:rsid w:val="002714C2"/>
    <w:rsid w:val="002728F0"/>
    <w:rsid w:val="002735F5"/>
    <w:rsid w:val="00273641"/>
    <w:rsid w:val="00275F01"/>
    <w:rsid w:val="002762FA"/>
    <w:rsid w:val="0027652C"/>
    <w:rsid w:val="00277563"/>
    <w:rsid w:val="0028103B"/>
    <w:rsid w:val="00283944"/>
    <w:rsid w:val="00285F9B"/>
    <w:rsid w:val="00287C3A"/>
    <w:rsid w:val="0029004B"/>
    <w:rsid w:val="00290511"/>
    <w:rsid w:val="002909B7"/>
    <w:rsid w:val="002909E6"/>
    <w:rsid w:val="002913A5"/>
    <w:rsid w:val="0029244B"/>
    <w:rsid w:val="00292C72"/>
    <w:rsid w:val="00292FB5"/>
    <w:rsid w:val="00295845"/>
    <w:rsid w:val="002A08A2"/>
    <w:rsid w:val="002A0DCF"/>
    <w:rsid w:val="002A14B0"/>
    <w:rsid w:val="002A153F"/>
    <w:rsid w:val="002A1E4F"/>
    <w:rsid w:val="002A22BD"/>
    <w:rsid w:val="002A3B40"/>
    <w:rsid w:val="002A4F57"/>
    <w:rsid w:val="002A57C9"/>
    <w:rsid w:val="002A6736"/>
    <w:rsid w:val="002A6FBE"/>
    <w:rsid w:val="002A7656"/>
    <w:rsid w:val="002A7EE3"/>
    <w:rsid w:val="002B147A"/>
    <w:rsid w:val="002B1998"/>
    <w:rsid w:val="002B1BB7"/>
    <w:rsid w:val="002B1EC1"/>
    <w:rsid w:val="002B36E4"/>
    <w:rsid w:val="002B38EF"/>
    <w:rsid w:val="002B4658"/>
    <w:rsid w:val="002B482C"/>
    <w:rsid w:val="002B5002"/>
    <w:rsid w:val="002B70D9"/>
    <w:rsid w:val="002B74FB"/>
    <w:rsid w:val="002C0B1D"/>
    <w:rsid w:val="002C41DA"/>
    <w:rsid w:val="002C4737"/>
    <w:rsid w:val="002C488E"/>
    <w:rsid w:val="002C4CAF"/>
    <w:rsid w:val="002C56B7"/>
    <w:rsid w:val="002C762F"/>
    <w:rsid w:val="002D0622"/>
    <w:rsid w:val="002D0889"/>
    <w:rsid w:val="002D0EDC"/>
    <w:rsid w:val="002D3853"/>
    <w:rsid w:val="002D3E4E"/>
    <w:rsid w:val="002D432D"/>
    <w:rsid w:val="002D5224"/>
    <w:rsid w:val="002D5994"/>
    <w:rsid w:val="002D6B7F"/>
    <w:rsid w:val="002E188D"/>
    <w:rsid w:val="002E2422"/>
    <w:rsid w:val="002E2C7D"/>
    <w:rsid w:val="002E35C1"/>
    <w:rsid w:val="002E42C9"/>
    <w:rsid w:val="002E6916"/>
    <w:rsid w:val="002E6D62"/>
    <w:rsid w:val="002F180B"/>
    <w:rsid w:val="002F1EEB"/>
    <w:rsid w:val="002F2195"/>
    <w:rsid w:val="002F3CCD"/>
    <w:rsid w:val="002F3E00"/>
    <w:rsid w:val="002F4525"/>
    <w:rsid w:val="003015E3"/>
    <w:rsid w:val="00302130"/>
    <w:rsid w:val="00302A20"/>
    <w:rsid w:val="00304020"/>
    <w:rsid w:val="003052B5"/>
    <w:rsid w:val="00306F5A"/>
    <w:rsid w:val="00307DE7"/>
    <w:rsid w:val="003104C2"/>
    <w:rsid w:val="00310DD6"/>
    <w:rsid w:val="0031176B"/>
    <w:rsid w:val="00312C3D"/>
    <w:rsid w:val="00312C89"/>
    <w:rsid w:val="003132B8"/>
    <w:rsid w:val="0031392C"/>
    <w:rsid w:val="00313F20"/>
    <w:rsid w:val="00314ACD"/>
    <w:rsid w:val="00315B42"/>
    <w:rsid w:val="003173E6"/>
    <w:rsid w:val="0032063B"/>
    <w:rsid w:val="0032107E"/>
    <w:rsid w:val="0032158C"/>
    <w:rsid w:val="00322878"/>
    <w:rsid w:val="00324817"/>
    <w:rsid w:val="00325626"/>
    <w:rsid w:val="00332C81"/>
    <w:rsid w:val="0033365D"/>
    <w:rsid w:val="003353D2"/>
    <w:rsid w:val="0033648B"/>
    <w:rsid w:val="003412F3"/>
    <w:rsid w:val="00343843"/>
    <w:rsid w:val="00346557"/>
    <w:rsid w:val="00352C5C"/>
    <w:rsid w:val="00353F05"/>
    <w:rsid w:val="0035508A"/>
    <w:rsid w:val="00355A2A"/>
    <w:rsid w:val="00356222"/>
    <w:rsid w:val="00357196"/>
    <w:rsid w:val="003647EF"/>
    <w:rsid w:val="003663C0"/>
    <w:rsid w:val="003666AB"/>
    <w:rsid w:val="00366E21"/>
    <w:rsid w:val="0037059E"/>
    <w:rsid w:val="00371907"/>
    <w:rsid w:val="0037340C"/>
    <w:rsid w:val="0037344C"/>
    <w:rsid w:val="003745A3"/>
    <w:rsid w:val="00374F50"/>
    <w:rsid w:val="00380182"/>
    <w:rsid w:val="00384788"/>
    <w:rsid w:val="00385A67"/>
    <w:rsid w:val="0038611D"/>
    <w:rsid w:val="00386726"/>
    <w:rsid w:val="00386D22"/>
    <w:rsid w:val="0038721A"/>
    <w:rsid w:val="003877FD"/>
    <w:rsid w:val="00390842"/>
    <w:rsid w:val="003952E6"/>
    <w:rsid w:val="003964FF"/>
    <w:rsid w:val="003A1521"/>
    <w:rsid w:val="003A1685"/>
    <w:rsid w:val="003A1C36"/>
    <w:rsid w:val="003A3A26"/>
    <w:rsid w:val="003A4DA7"/>
    <w:rsid w:val="003A7F3D"/>
    <w:rsid w:val="003B080C"/>
    <w:rsid w:val="003B1BE4"/>
    <w:rsid w:val="003B3B78"/>
    <w:rsid w:val="003B479F"/>
    <w:rsid w:val="003B5A37"/>
    <w:rsid w:val="003B5E56"/>
    <w:rsid w:val="003B7496"/>
    <w:rsid w:val="003B784F"/>
    <w:rsid w:val="003C015A"/>
    <w:rsid w:val="003C028B"/>
    <w:rsid w:val="003C1389"/>
    <w:rsid w:val="003C1761"/>
    <w:rsid w:val="003C1CA8"/>
    <w:rsid w:val="003C3BC0"/>
    <w:rsid w:val="003C4551"/>
    <w:rsid w:val="003C535C"/>
    <w:rsid w:val="003C5B90"/>
    <w:rsid w:val="003C5E73"/>
    <w:rsid w:val="003C61B6"/>
    <w:rsid w:val="003C652D"/>
    <w:rsid w:val="003C6F42"/>
    <w:rsid w:val="003D07AE"/>
    <w:rsid w:val="003D6BBE"/>
    <w:rsid w:val="003D7CF4"/>
    <w:rsid w:val="003E12F0"/>
    <w:rsid w:val="003E223E"/>
    <w:rsid w:val="003E7A3D"/>
    <w:rsid w:val="003F1B65"/>
    <w:rsid w:val="003F1D0E"/>
    <w:rsid w:val="003F3EFD"/>
    <w:rsid w:val="003F4E47"/>
    <w:rsid w:val="003F7212"/>
    <w:rsid w:val="003F7B19"/>
    <w:rsid w:val="00400261"/>
    <w:rsid w:val="004004FE"/>
    <w:rsid w:val="0040134A"/>
    <w:rsid w:val="004019A9"/>
    <w:rsid w:val="004040E2"/>
    <w:rsid w:val="00406B9C"/>
    <w:rsid w:val="004104D9"/>
    <w:rsid w:val="00410CAD"/>
    <w:rsid w:val="00410E29"/>
    <w:rsid w:val="0041126A"/>
    <w:rsid w:val="004119DC"/>
    <w:rsid w:val="004134BB"/>
    <w:rsid w:val="00413F57"/>
    <w:rsid w:val="004166D1"/>
    <w:rsid w:val="004206BE"/>
    <w:rsid w:val="0042088F"/>
    <w:rsid w:val="004214D1"/>
    <w:rsid w:val="00421C3A"/>
    <w:rsid w:val="00423CAF"/>
    <w:rsid w:val="00424003"/>
    <w:rsid w:val="004242BC"/>
    <w:rsid w:val="00425197"/>
    <w:rsid w:val="004307B9"/>
    <w:rsid w:val="004316DA"/>
    <w:rsid w:val="00431BD1"/>
    <w:rsid w:val="00431C9E"/>
    <w:rsid w:val="004323F7"/>
    <w:rsid w:val="00434B8C"/>
    <w:rsid w:val="0043598A"/>
    <w:rsid w:val="00435F92"/>
    <w:rsid w:val="00436D43"/>
    <w:rsid w:val="004409C3"/>
    <w:rsid w:val="00440D77"/>
    <w:rsid w:val="00440E8F"/>
    <w:rsid w:val="00447E96"/>
    <w:rsid w:val="004511EF"/>
    <w:rsid w:val="0045199E"/>
    <w:rsid w:val="0045534D"/>
    <w:rsid w:val="00460603"/>
    <w:rsid w:val="004615AC"/>
    <w:rsid w:val="004628E5"/>
    <w:rsid w:val="00462997"/>
    <w:rsid w:val="0046346A"/>
    <w:rsid w:val="004635BF"/>
    <w:rsid w:val="00463CC5"/>
    <w:rsid w:val="00464535"/>
    <w:rsid w:val="00465FB5"/>
    <w:rsid w:val="00467469"/>
    <w:rsid w:val="00470152"/>
    <w:rsid w:val="00471803"/>
    <w:rsid w:val="00471B74"/>
    <w:rsid w:val="004726E4"/>
    <w:rsid w:val="00473C04"/>
    <w:rsid w:val="00475670"/>
    <w:rsid w:val="00480FCD"/>
    <w:rsid w:val="004816C0"/>
    <w:rsid w:val="00481814"/>
    <w:rsid w:val="00482156"/>
    <w:rsid w:val="0048586D"/>
    <w:rsid w:val="004876BF"/>
    <w:rsid w:val="004917D1"/>
    <w:rsid w:val="00491F77"/>
    <w:rsid w:val="0049328A"/>
    <w:rsid w:val="004938F3"/>
    <w:rsid w:val="00493A66"/>
    <w:rsid w:val="00493A7C"/>
    <w:rsid w:val="00493F78"/>
    <w:rsid w:val="00496017"/>
    <w:rsid w:val="004966B4"/>
    <w:rsid w:val="00497855"/>
    <w:rsid w:val="004A1320"/>
    <w:rsid w:val="004A1F08"/>
    <w:rsid w:val="004A1F99"/>
    <w:rsid w:val="004A273A"/>
    <w:rsid w:val="004A429B"/>
    <w:rsid w:val="004A467B"/>
    <w:rsid w:val="004A4B22"/>
    <w:rsid w:val="004B1523"/>
    <w:rsid w:val="004B4947"/>
    <w:rsid w:val="004B4EB5"/>
    <w:rsid w:val="004B513B"/>
    <w:rsid w:val="004C2000"/>
    <w:rsid w:val="004C23CA"/>
    <w:rsid w:val="004C40CB"/>
    <w:rsid w:val="004C46AC"/>
    <w:rsid w:val="004C64DF"/>
    <w:rsid w:val="004C6E7C"/>
    <w:rsid w:val="004D053A"/>
    <w:rsid w:val="004D064B"/>
    <w:rsid w:val="004D42B0"/>
    <w:rsid w:val="004D5BF4"/>
    <w:rsid w:val="004D65DC"/>
    <w:rsid w:val="004D6A5C"/>
    <w:rsid w:val="004E0AA5"/>
    <w:rsid w:val="004E2ADE"/>
    <w:rsid w:val="004E37E0"/>
    <w:rsid w:val="004E3DBB"/>
    <w:rsid w:val="004E4642"/>
    <w:rsid w:val="004E5051"/>
    <w:rsid w:val="004E6355"/>
    <w:rsid w:val="004E6FFC"/>
    <w:rsid w:val="004E7EEB"/>
    <w:rsid w:val="004F14E5"/>
    <w:rsid w:val="004F1716"/>
    <w:rsid w:val="004F2676"/>
    <w:rsid w:val="004F305B"/>
    <w:rsid w:val="004F635C"/>
    <w:rsid w:val="004F6A13"/>
    <w:rsid w:val="005039E8"/>
    <w:rsid w:val="00503D5B"/>
    <w:rsid w:val="00504635"/>
    <w:rsid w:val="00504ACE"/>
    <w:rsid w:val="00505DCF"/>
    <w:rsid w:val="005067A3"/>
    <w:rsid w:val="0050775C"/>
    <w:rsid w:val="00507C91"/>
    <w:rsid w:val="00507E91"/>
    <w:rsid w:val="00510912"/>
    <w:rsid w:val="005139A3"/>
    <w:rsid w:val="005150E5"/>
    <w:rsid w:val="00515247"/>
    <w:rsid w:val="00515652"/>
    <w:rsid w:val="00517004"/>
    <w:rsid w:val="005174C8"/>
    <w:rsid w:val="00517999"/>
    <w:rsid w:val="0052065B"/>
    <w:rsid w:val="00521073"/>
    <w:rsid w:val="00521508"/>
    <w:rsid w:val="0052238D"/>
    <w:rsid w:val="005240ED"/>
    <w:rsid w:val="0052507F"/>
    <w:rsid w:val="00525F14"/>
    <w:rsid w:val="005265BA"/>
    <w:rsid w:val="00527B14"/>
    <w:rsid w:val="00532A40"/>
    <w:rsid w:val="00534437"/>
    <w:rsid w:val="005346EA"/>
    <w:rsid w:val="005348FA"/>
    <w:rsid w:val="005357B7"/>
    <w:rsid w:val="00535A95"/>
    <w:rsid w:val="00535EA4"/>
    <w:rsid w:val="00536572"/>
    <w:rsid w:val="005365AC"/>
    <w:rsid w:val="00540563"/>
    <w:rsid w:val="0054083F"/>
    <w:rsid w:val="0054113C"/>
    <w:rsid w:val="00543B71"/>
    <w:rsid w:val="00543C14"/>
    <w:rsid w:val="00544464"/>
    <w:rsid w:val="005447FD"/>
    <w:rsid w:val="0054559B"/>
    <w:rsid w:val="005461F5"/>
    <w:rsid w:val="00546AB0"/>
    <w:rsid w:val="005478D4"/>
    <w:rsid w:val="0055068B"/>
    <w:rsid w:val="00554DB4"/>
    <w:rsid w:val="00555763"/>
    <w:rsid w:val="00555965"/>
    <w:rsid w:val="00556520"/>
    <w:rsid w:val="00556665"/>
    <w:rsid w:val="0055697A"/>
    <w:rsid w:val="005600AF"/>
    <w:rsid w:val="00562364"/>
    <w:rsid w:val="005656ED"/>
    <w:rsid w:val="00566D44"/>
    <w:rsid w:val="005670FD"/>
    <w:rsid w:val="005725E8"/>
    <w:rsid w:val="00572D80"/>
    <w:rsid w:val="00573374"/>
    <w:rsid w:val="00573FA1"/>
    <w:rsid w:val="00574C43"/>
    <w:rsid w:val="005757A7"/>
    <w:rsid w:val="00576AD0"/>
    <w:rsid w:val="005776E4"/>
    <w:rsid w:val="00581968"/>
    <w:rsid w:val="00582200"/>
    <w:rsid w:val="00583EC7"/>
    <w:rsid w:val="00585097"/>
    <w:rsid w:val="005851C7"/>
    <w:rsid w:val="00586923"/>
    <w:rsid w:val="00587590"/>
    <w:rsid w:val="005876CD"/>
    <w:rsid w:val="005906C5"/>
    <w:rsid w:val="00590C05"/>
    <w:rsid w:val="005923AB"/>
    <w:rsid w:val="00597C20"/>
    <w:rsid w:val="00597E48"/>
    <w:rsid w:val="005A00E0"/>
    <w:rsid w:val="005A2F50"/>
    <w:rsid w:val="005A3F1E"/>
    <w:rsid w:val="005A583B"/>
    <w:rsid w:val="005A7362"/>
    <w:rsid w:val="005B16C7"/>
    <w:rsid w:val="005B18A8"/>
    <w:rsid w:val="005B26F1"/>
    <w:rsid w:val="005B44D9"/>
    <w:rsid w:val="005B454F"/>
    <w:rsid w:val="005B6ECA"/>
    <w:rsid w:val="005B6F9D"/>
    <w:rsid w:val="005B78EE"/>
    <w:rsid w:val="005B7968"/>
    <w:rsid w:val="005C07CB"/>
    <w:rsid w:val="005C228D"/>
    <w:rsid w:val="005C2AB8"/>
    <w:rsid w:val="005C2D61"/>
    <w:rsid w:val="005C3061"/>
    <w:rsid w:val="005C4CAA"/>
    <w:rsid w:val="005C687A"/>
    <w:rsid w:val="005D12A3"/>
    <w:rsid w:val="005D1B67"/>
    <w:rsid w:val="005D1F94"/>
    <w:rsid w:val="005D2A3F"/>
    <w:rsid w:val="005D2F6C"/>
    <w:rsid w:val="005D5268"/>
    <w:rsid w:val="005D5411"/>
    <w:rsid w:val="005D7F3C"/>
    <w:rsid w:val="005E1D6D"/>
    <w:rsid w:val="005E24E7"/>
    <w:rsid w:val="005E45E8"/>
    <w:rsid w:val="005E50E2"/>
    <w:rsid w:val="005E627D"/>
    <w:rsid w:val="005F11D4"/>
    <w:rsid w:val="005F288A"/>
    <w:rsid w:val="005F40B2"/>
    <w:rsid w:val="005F55EA"/>
    <w:rsid w:val="005F7CA1"/>
    <w:rsid w:val="006002D5"/>
    <w:rsid w:val="0060183D"/>
    <w:rsid w:val="00601B95"/>
    <w:rsid w:val="0060306B"/>
    <w:rsid w:val="00603846"/>
    <w:rsid w:val="00603AD3"/>
    <w:rsid w:val="00607AE3"/>
    <w:rsid w:val="00612D08"/>
    <w:rsid w:val="006135D1"/>
    <w:rsid w:val="00614015"/>
    <w:rsid w:val="006152BC"/>
    <w:rsid w:val="006154E7"/>
    <w:rsid w:val="00616E21"/>
    <w:rsid w:val="00617F92"/>
    <w:rsid w:val="00621838"/>
    <w:rsid w:val="00621FB4"/>
    <w:rsid w:val="006233AD"/>
    <w:rsid w:val="00623F59"/>
    <w:rsid w:val="006246B1"/>
    <w:rsid w:val="00626C9B"/>
    <w:rsid w:val="0062782A"/>
    <w:rsid w:val="006329FA"/>
    <w:rsid w:val="00633282"/>
    <w:rsid w:val="006351C7"/>
    <w:rsid w:val="00637660"/>
    <w:rsid w:val="006404E7"/>
    <w:rsid w:val="00641359"/>
    <w:rsid w:val="006421E4"/>
    <w:rsid w:val="00643883"/>
    <w:rsid w:val="00643CC7"/>
    <w:rsid w:val="006445EB"/>
    <w:rsid w:val="00644C68"/>
    <w:rsid w:val="00645DB3"/>
    <w:rsid w:val="0064668E"/>
    <w:rsid w:val="00646F68"/>
    <w:rsid w:val="00650BAC"/>
    <w:rsid w:val="00650DAE"/>
    <w:rsid w:val="0065115F"/>
    <w:rsid w:val="006528D3"/>
    <w:rsid w:val="0065369A"/>
    <w:rsid w:val="00654548"/>
    <w:rsid w:val="00654B90"/>
    <w:rsid w:val="006558C7"/>
    <w:rsid w:val="00657992"/>
    <w:rsid w:val="006615D3"/>
    <w:rsid w:val="00661D7E"/>
    <w:rsid w:val="00663613"/>
    <w:rsid w:val="0066397D"/>
    <w:rsid w:val="0066418A"/>
    <w:rsid w:val="00664842"/>
    <w:rsid w:val="00664C83"/>
    <w:rsid w:val="00665749"/>
    <w:rsid w:val="00666981"/>
    <w:rsid w:val="00666A5D"/>
    <w:rsid w:val="00666EAE"/>
    <w:rsid w:val="006674FF"/>
    <w:rsid w:val="00670E74"/>
    <w:rsid w:val="0067189F"/>
    <w:rsid w:val="0067377E"/>
    <w:rsid w:val="006737A8"/>
    <w:rsid w:val="00674D7D"/>
    <w:rsid w:val="006770E3"/>
    <w:rsid w:val="00682153"/>
    <w:rsid w:val="006829A0"/>
    <w:rsid w:val="006832A5"/>
    <w:rsid w:val="00683511"/>
    <w:rsid w:val="00684117"/>
    <w:rsid w:val="00684169"/>
    <w:rsid w:val="00685082"/>
    <w:rsid w:val="006858B8"/>
    <w:rsid w:val="00685B49"/>
    <w:rsid w:val="0069274C"/>
    <w:rsid w:val="006937C7"/>
    <w:rsid w:val="00693E6A"/>
    <w:rsid w:val="006944CD"/>
    <w:rsid w:val="00694A29"/>
    <w:rsid w:val="006952C1"/>
    <w:rsid w:val="00695FAF"/>
    <w:rsid w:val="00696BD6"/>
    <w:rsid w:val="00696CF9"/>
    <w:rsid w:val="006973F6"/>
    <w:rsid w:val="00697A6C"/>
    <w:rsid w:val="00697FAE"/>
    <w:rsid w:val="006A008B"/>
    <w:rsid w:val="006A469C"/>
    <w:rsid w:val="006A4B72"/>
    <w:rsid w:val="006A7616"/>
    <w:rsid w:val="006A790F"/>
    <w:rsid w:val="006B0BC4"/>
    <w:rsid w:val="006B12F8"/>
    <w:rsid w:val="006B176B"/>
    <w:rsid w:val="006B2BCA"/>
    <w:rsid w:val="006B40BB"/>
    <w:rsid w:val="006B56B3"/>
    <w:rsid w:val="006B7052"/>
    <w:rsid w:val="006B7592"/>
    <w:rsid w:val="006B7EDC"/>
    <w:rsid w:val="006C082A"/>
    <w:rsid w:val="006C13A0"/>
    <w:rsid w:val="006C1655"/>
    <w:rsid w:val="006C1A31"/>
    <w:rsid w:val="006C2693"/>
    <w:rsid w:val="006C446D"/>
    <w:rsid w:val="006C478B"/>
    <w:rsid w:val="006C504A"/>
    <w:rsid w:val="006C5921"/>
    <w:rsid w:val="006C5BD9"/>
    <w:rsid w:val="006C6CED"/>
    <w:rsid w:val="006D0019"/>
    <w:rsid w:val="006D0714"/>
    <w:rsid w:val="006D09E5"/>
    <w:rsid w:val="006D22FA"/>
    <w:rsid w:val="006D2365"/>
    <w:rsid w:val="006D2D42"/>
    <w:rsid w:val="006D331E"/>
    <w:rsid w:val="006D462A"/>
    <w:rsid w:val="006D4722"/>
    <w:rsid w:val="006D512B"/>
    <w:rsid w:val="006D5EE4"/>
    <w:rsid w:val="006D6EEB"/>
    <w:rsid w:val="006E29C2"/>
    <w:rsid w:val="006E3017"/>
    <w:rsid w:val="006E33CA"/>
    <w:rsid w:val="006E48C7"/>
    <w:rsid w:val="006E6686"/>
    <w:rsid w:val="006E6748"/>
    <w:rsid w:val="006E6778"/>
    <w:rsid w:val="006E691C"/>
    <w:rsid w:val="006E6B77"/>
    <w:rsid w:val="006E7978"/>
    <w:rsid w:val="006E7CA1"/>
    <w:rsid w:val="006F0793"/>
    <w:rsid w:val="006F1952"/>
    <w:rsid w:val="006F1EFA"/>
    <w:rsid w:val="006F26AF"/>
    <w:rsid w:val="006F3808"/>
    <w:rsid w:val="006F4624"/>
    <w:rsid w:val="006F54D3"/>
    <w:rsid w:val="006F55DB"/>
    <w:rsid w:val="006F6D54"/>
    <w:rsid w:val="006F6DD8"/>
    <w:rsid w:val="006F7847"/>
    <w:rsid w:val="006F7A3E"/>
    <w:rsid w:val="007036CF"/>
    <w:rsid w:val="00704386"/>
    <w:rsid w:val="007118B5"/>
    <w:rsid w:val="00711937"/>
    <w:rsid w:val="00711F3F"/>
    <w:rsid w:val="00712A67"/>
    <w:rsid w:val="00713BB7"/>
    <w:rsid w:val="00714E41"/>
    <w:rsid w:val="00715995"/>
    <w:rsid w:val="00715F41"/>
    <w:rsid w:val="00716159"/>
    <w:rsid w:val="00716354"/>
    <w:rsid w:val="00720DAE"/>
    <w:rsid w:val="007217FD"/>
    <w:rsid w:val="00722E94"/>
    <w:rsid w:val="00723E2D"/>
    <w:rsid w:val="00724451"/>
    <w:rsid w:val="007245DD"/>
    <w:rsid w:val="00724D7F"/>
    <w:rsid w:val="00725E3F"/>
    <w:rsid w:val="00730D68"/>
    <w:rsid w:val="007322C8"/>
    <w:rsid w:val="0073266A"/>
    <w:rsid w:val="00733038"/>
    <w:rsid w:val="00733C2D"/>
    <w:rsid w:val="00733FE4"/>
    <w:rsid w:val="00734E17"/>
    <w:rsid w:val="00735262"/>
    <w:rsid w:val="007352BB"/>
    <w:rsid w:val="007353E7"/>
    <w:rsid w:val="0073672C"/>
    <w:rsid w:val="00736FF3"/>
    <w:rsid w:val="00737098"/>
    <w:rsid w:val="00742BCD"/>
    <w:rsid w:val="00743919"/>
    <w:rsid w:val="00743F31"/>
    <w:rsid w:val="0075265C"/>
    <w:rsid w:val="00752947"/>
    <w:rsid w:val="007538F8"/>
    <w:rsid w:val="0075412A"/>
    <w:rsid w:val="0075730A"/>
    <w:rsid w:val="00757B8D"/>
    <w:rsid w:val="007615F8"/>
    <w:rsid w:val="00763397"/>
    <w:rsid w:val="00765B1D"/>
    <w:rsid w:val="007674F9"/>
    <w:rsid w:val="0077013D"/>
    <w:rsid w:val="00770D4E"/>
    <w:rsid w:val="007743AC"/>
    <w:rsid w:val="00774A05"/>
    <w:rsid w:val="007750A3"/>
    <w:rsid w:val="00775473"/>
    <w:rsid w:val="00775568"/>
    <w:rsid w:val="007759BC"/>
    <w:rsid w:val="00775C32"/>
    <w:rsid w:val="00775D49"/>
    <w:rsid w:val="007768F0"/>
    <w:rsid w:val="00776BDA"/>
    <w:rsid w:val="00776E9A"/>
    <w:rsid w:val="00777841"/>
    <w:rsid w:val="00780672"/>
    <w:rsid w:val="00780F83"/>
    <w:rsid w:val="00781851"/>
    <w:rsid w:val="0078212E"/>
    <w:rsid w:val="00782460"/>
    <w:rsid w:val="00783075"/>
    <w:rsid w:val="00786AF7"/>
    <w:rsid w:val="007873BC"/>
    <w:rsid w:val="00790859"/>
    <w:rsid w:val="00790938"/>
    <w:rsid w:val="00791A7B"/>
    <w:rsid w:val="00791D0D"/>
    <w:rsid w:val="00792612"/>
    <w:rsid w:val="00792E67"/>
    <w:rsid w:val="007935FB"/>
    <w:rsid w:val="00794B11"/>
    <w:rsid w:val="00796EE8"/>
    <w:rsid w:val="007A0AA6"/>
    <w:rsid w:val="007A1636"/>
    <w:rsid w:val="007A2E2A"/>
    <w:rsid w:val="007A38DC"/>
    <w:rsid w:val="007A3C7F"/>
    <w:rsid w:val="007A421A"/>
    <w:rsid w:val="007A43B1"/>
    <w:rsid w:val="007A5FBD"/>
    <w:rsid w:val="007A6DE2"/>
    <w:rsid w:val="007A72C7"/>
    <w:rsid w:val="007A7FBA"/>
    <w:rsid w:val="007B0805"/>
    <w:rsid w:val="007B1150"/>
    <w:rsid w:val="007B17E9"/>
    <w:rsid w:val="007B225A"/>
    <w:rsid w:val="007B41E5"/>
    <w:rsid w:val="007B4FB4"/>
    <w:rsid w:val="007B5191"/>
    <w:rsid w:val="007B5500"/>
    <w:rsid w:val="007B6387"/>
    <w:rsid w:val="007B6D1B"/>
    <w:rsid w:val="007B7EF8"/>
    <w:rsid w:val="007C1077"/>
    <w:rsid w:val="007C1EF3"/>
    <w:rsid w:val="007C2F0D"/>
    <w:rsid w:val="007C33B5"/>
    <w:rsid w:val="007C344C"/>
    <w:rsid w:val="007C39F9"/>
    <w:rsid w:val="007C4A7E"/>
    <w:rsid w:val="007C7F7A"/>
    <w:rsid w:val="007D168B"/>
    <w:rsid w:val="007D44D1"/>
    <w:rsid w:val="007D45FB"/>
    <w:rsid w:val="007D5C0B"/>
    <w:rsid w:val="007D7581"/>
    <w:rsid w:val="007D784A"/>
    <w:rsid w:val="007D79FE"/>
    <w:rsid w:val="007E05F5"/>
    <w:rsid w:val="007E08C4"/>
    <w:rsid w:val="007E19EE"/>
    <w:rsid w:val="007E2DD1"/>
    <w:rsid w:val="007E3890"/>
    <w:rsid w:val="007E43A7"/>
    <w:rsid w:val="007E4AE3"/>
    <w:rsid w:val="007F02F2"/>
    <w:rsid w:val="007F0F1C"/>
    <w:rsid w:val="007F1546"/>
    <w:rsid w:val="007F6018"/>
    <w:rsid w:val="007F68E8"/>
    <w:rsid w:val="007F7B10"/>
    <w:rsid w:val="008000CB"/>
    <w:rsid w:val="00802117"/>
    <w:rsid w:val="00804818"/>
    <w:rsid w:val="008069A9"/>
    <w:rsid w:val="008072E9"/>
    <w:rsid w:val="0081112D"/>
    <w:rsid w:val="0081172A"/>
    <w:rsid w:val="008126E9"/>
    <w:rsid w:val="008145C9"/>
    <w:rsid w:val="008160D1"/>
    <w:rsid w:val="00816FD7"/>
    <w:rsid w:val="00817F60"/>
    <w:rsid w:val="00820408"/>
    <w:rsid w:val="00820923"/>
    <w:rsid w:val="00820F12"/>
    <w:rsid w:val="00821FDB"/>
    <w:rsid w:val="0082223A"/>
    <w:rsid w:val="0082339E"/>
    <w:rsid w:val="0082429B"/>
    <w:rsid w:val="008243BC"/>
    <w:rsid w:val="00824499"/>
    <w:rsid w:val="00826C02"/>
    <w:rsid w:val="0082796B"/>
    <w:rsid w:val="008312A1"/>
    <w:rsid w:val="00831C6A"/>
    <w:rsid w:val="00833661"/>
    <w:rsid w:val="00833B95"/>
    <w:rsid w:val="00834BD3"/>
    <w:rsid w:val="00834DCD"/>
    <w:rsid w:val="00834F61"/>
    <w:rsid w:val="00836270"/>
    <w:rsid w:val="008369D4"/>
    <w:rsid w:val="00837F91"/>
    <w:rsid w:val="0084104A"/>
    <w:rsid w:val="0084243D"/>
    <w:rsid w:val="00843D4F"/>
    <w:rsid w:val="00846586"/>
    <w:rsid w:val="00846B65"/>
    <w:rsid w:val="00846F6F"/>
    <w:rsid w:val="00847A1B"/>
    <w:rsid w:val="008520C8"/>
    <w:rsid w:val="0085277E"/>
    <w:rsid w:val="00852F3F"/>
    <w:rsid w:val="00854FCA"/>
    <w:rsid w:val="00855CC8"/>
    <w:rsid w:val="00860446"/>
    <w:rsid w:val="00861D04"/>
    <w:rsid w:val="00862BA4"/>
    <w:rsid w:val="00863115"/>
    <w:rsid w:val="008664EE"/>
    <w:rsid w:val="00866D0E"/>
    <w:rsid w:val="00867281"/>
    <w:rsid w:val="0087047C"/>
    <w:rsid w:val="008716DD"/>
    <w:rsid w:val="00871716"/>
    <w:rsid w:val="008744EB"/>
    <w:rsid w:val="00876CAB"/>
    <w:rsid w:val="00880072"/>
    <w:rsid w:val="00880D5D"/>
    <w:rsid w:val="00882316"/>
    <w:rsid w:val="00882A49"/>
    <w:rsid w:val="008835EE"/>
    <w:rsid w:val="00884080"/>
    <w:rsid w:val="00885325"/>
    <w:rsid w:val="008858D1"/>
    <w:rsid w:val="00887447"/>
    <w:rsid w:val="00890CC7"/>
    <w:rsid w:val="00890F5E"/>
    <w:rsid w:val="00893642"/>
    <w:rsid w:val="00894526"/>
    <w:rsid w:val="00894805"/>
    <w:rsid w:val="008951C1"/>
    <w:rsid w:val="008A114E"/>
    <w:rsid w:val="008A2CCE"/>
    <w:rsid w:val="008A5FE3"/>
    <w:rsid w:val="008B0DBC"/>
    <w:rsid w:val="008B0FC0"/>
    <w:rsid w:val="008B1AD5"/>
    <w:rsid w:val="008B3C4B"/>
    <w:rsid w:val="008B4171"/>
    <w:rsid w:val="008B495C"/>
    <w:rsid w:val="008B5208"/>
    <w:rsid w:val="008B5328"/>
    <w:rsid w:val="008B5615"/>
    <w:rsid w:val="008B5CE0"/>
    <w:rsid w:val="008B6ACE"/>
    <w:rsid w:val="008C1C72"/>
    <w:rsid w:val="008C1D41"/>
    <w:rsid w:val="008D00FB"/>
    <w:rsid w:val="008D084A"/>
    <w:rsid w:val="008D0F95"/>
    <w:rsid w:val="008D2622"/>
    <w:rsid w:val="008D2712"/>
    <w:rsid w:val="008D6E8D"/>
    <w:rsid w:val="008E03FE"/>
    <w:rsid w:val="008E1509"/>
    <w:rsid w:val="008E2927"/>
    <w:rsid w:val="008E395B"/>
    <w:rsid w:val="008E5888"/>
    <w:rsid w:val="008E5C0C"/>
    <w:rsid w:val="008F13D9"/>
    <w:rsid w:val="008F37CE"/>
    <w:rsid w:val="008F42D5"/>
    <w:rsid w:val="008F6B8E"/>
    <w:rsid w:val="008F6FCF"/>
    <w:rsid w:val="008F797E"/>
    <w:rsid w:val="008F7F47"/>
    <w:rsid w:val="00901313"/>
    <w:rsid w:val="00901C09"/>
    <w:rsid w:val="00906C35"/>
    <w:rsid w:val="00907159"/>
    <w:rsid w:val="00907BF8"/>
    <w:rsid w:val="009101C1"/>
    <w:rsid w:val="00910ABE"/>
    <w:rsid w:val="00910F14"/>
    <w:rsid w:val="009116E6"/>
    <w:rsid w:val="0091633C"/>
    <w:rsid w:val="00916D64"/>
    <w:rsid w:val="009205A5"/>
    <w:rsid w:val="00921BC7"/>
    <w:rsid w:val="009229F2"/>
    <w:rsid w:val="0092466B"/>
    <w:rsid w:val="00924AB4"/>
    <w:rsid w:val="00926238"/>
    <w:rsid w:val="009268FC"/>
    <w:rsid w:val="0093056D"/>
    <w:rsid w:val="00930E26"/>
    <w:rsid w:val="00936BB1"/>
    <w:rsid w:val="0093707A"/>
    <w:rsid w:val="00937496"/>
    <w:rsid w:val="00940632"/>
    <w:rsid w:val="0094065B"/>
    <w:rsid w:val="00942423"/>
    <w:rsid w:val="00944BAA"/>
    <w:rsid w:val="0094685A"/>
    <w:rsid w:val="009469CB"/>
    <w:rsid w:val="00947923"/>
    <w:rsid w:val="00950F79"/>
    <w:rsid w:val="00954A5A"/>
    <w:rsid w:val="009608B8"/>
    <w:rsid w:val="00963E87"/>
    <w:rsid w:val="009659A8"/>
    <w:rsid w:val="00965B6C"/>
    <w:rsid w:val="00970B3A"/>
    <w:rsid w:val="00971F3F"/>
    <w:rsid w:val="00972EDB"/>
    <w:rsid w:val="00973077"/>
    <w:rsid w:val="00975E39"/>
    <w:rsid w:val="00976FEE"/>
    <w:rsid w:val="00977251"/>
    <w:rsid w:val="0097758A"/>
    <w:rsid w:val="00977DD8"/>
    <w:rsid w:val="00980025"/>
    <w:rsid w:val="00980D15"/>
    <w:rsid w:val="00981A6B"/>
    <w:rsid w:val="00982883"/>
    <w:rsid w:val="00982CA0"/>
    <w:rsid w:val="009838EE"/>
    <w:rsid w:val="00984343"/>
    <w:rsid w:val="00984819"/>
    <w:rsid w:val="00984F0C"/>
    <w:rsid w:val="009852B5"/>
    <w:rsid w:val="009852E2"/>
    <w:rsid w:val="00985E64"/>
    <w:rsid w:val="0098621F"/>
    <w:rsid w:val="00986BA9"/>
    <w:rsid w:val="00986CF7"/>
    <w:rsid w:val="0099037C"/>
    <w:rsid w:val="00990E85"/>
    <w:rsid w:val="00992775"/>
    <w:rsid w:val="009949EB"/>
    <w:rsid w:val="00994D14"/>
    <w:rsid w:val="009966E5"/>
    <w:rsid w:val="00996C74"/>
    <w:rsid w:val="009A024C"/>
    <w:rsid w:val="009A0EE7"/>
    <w:rsid w:val="009A2E43"/>
    <w:rsid w:val="009A4FB1"/>
    <w:rsid w:val="009A519A"/>
    <w:rsid w:val="009A6334"/>
    <w:rsid w:val="009A7AB8"/>
    <w:rsid w:val="009B06CC"/>
    <w:rsid w:val="009B121B"/>
    <w:rsid w:val="009B4C81"/>
    <w:rsid w:val="009C23FD"/>
    <w:rsid w:val="009C2D39"/>
    <w:rsid w:val="009C3357"/>
    <w:rsid w:val="009C39B0"/>
    <w:rsid w:val="009C3A5F"/>
    <w:rsid w:val="009C3CA6"/>
    <w:rsid w:val="009C5ED0"/>
    <w:rsid w:val="009C6CDE"/>
    <w:rsid w:val="009C72D1"/>
    <w:rsid w:val="009D03B3"/>
    <w:rsid w:val="009D22CC"/>
    <w:rsid w:val="009D2586"/>
    <w:rsid w:val="009D2ED1"/>
    <w:rsid w:val="009D4760"/>
    <w:rsid w:val="009D6F83"/>
    <w:rsid w:val="009D7C90"/>
    <w:rsid w:val="009E47D7"/>
    <w:rsid w:val="009E52B2"/>
    <w:rsid w:val="009E54E3"/>
    <w:rsid w:val="009F03F0"/>
    <w:rsid w:val="009F110C"/>
    <w:rsid w:val="009F1BB6"/>
    <w:rsid w:val="009F1EA3"/>
    <w:rsid w:val="009F253D"/>
    <w:rsid w:val="009F271C"/>
    <w:rsid w:val="009F4D95"/>
    <w:rsid w:val="009F69AC"/>
    <w:rsid w:val="009F711E"/>
    <w:rsid w:val="009F7811"/>
    <w:rsid w:val="00A00CE6"/>
    <w:rsid w:val="00A03F8B"/>
    <w:rsid w:val="00A05063"/>
    <w:rsid w:val="00A119E9"/>
    <w:rsid w:val="00A11AC4"/>
    <w:rsid w:val="00A1226C"/>
    <w:rsid w:val="00A12C97"/>
    <w:rsid w:val="00A1562D"/>
    <w:rsid w:val="00A160E6"/>
    <w:rsid w:val="00A168D0"/>
    <w:rsid w:val="00A17C6A"/>
    <w:rsid w:val="00A20006"/>
    <w:rsid w:val="00A215D1"/>
    <w:rsid w:val="00A21966"/>
    <w:rsid w:val="00A21BB5"/>
    <w:rsid w:val="00A21DAE"/>
    <w:rsid w:val="00A23C69"/>
    <w:rsid w:val="00A25C50"/>
    <w:rsid w:val="00A275BA"/>
    <w:rsid w:val="00A30878"/>
    <w:rsid w:val="00A32814"/>
    <w:rsid w:val="00A32CA2"/>
    <w:rsid w:val="00A33A2C"/>
    <w:rsid w:val="00A346C0"/>
    <w:rsid w:val="00A36711"/>
    <w:rsid w:val="00A36ACD"/>
    <w:rsid w:val="00A37E8A"/>
    <w:rsid w:val="00A407AF"/>
    <w:rsid w:val="00A409A3"/>
    <w:rsid w:val="00A417BD"/>
    <w:rsid w:val="00A4188E"/>
    <w:rsid w:val="00A422E4"/>
    <w:rsid w:val="00A4247C"/>
    <w:rsid w:val="00A42C0F"/>
    <w:rsid w:val="00A42EB0"/>
    <w:rsid w:val="00A432CB"/>
    <w:rsid w:val="00A44013"/>
    <w:rsid w:val="00A4651F"/>
    <w:rsid w:val="00A466F1"/>
    <w:rsid w:val="00A51FD0"/>
    <w:rsid w:val="00A546F2"/>
    <w:rsid w:val="00A551D7"/>
    <w:rsid w:val="00A55AA1"/>
    <w:rsid w:val="00A60582"/>
    <w:rsid w:val="00A6515A"/>
    <w:rsid w:val="00A66140"/>
    <w:rsid w:val="00A6788B"/>
    <w:rsid w:val="00A712C4"/>
    <w:rsid w:val="00A733B7"/>
    <w:rsid w:val="00A74042"/>
    <w:rsid w:val="00A770D2"/>
    <w:rsid w:val="00A8511B"/>
    <w:rsid w:val="00A85D4F"/>
    <w:rsid w:val="00A87161"/>
    <w:rsid w:val="00A87273"/>
    <w:rsid w:val="00A90841"/>
    <w:rsid w:val="00A913E6"/>
    <w:rsid w:val="00A918E4"/>
    <w:rsid w:val="00A91CBB"/>
    <w:rsid w:val="00A920BE"/>
    <w:rsid w:val="00A94F43"/>
    <w:rsid w:val="00A95DF4"/>
    <w:rsid w:val="00A9649D"/>
    <w:rsid w:val="00A96F31"/>
    <w:rsid w:val="00A972A4"/>
    <w:rsid w:val="00AA2737"/>
    <w:rsid w:val="00AA35AB"/>
    <w:rsid w:val="00AA41E9"/>
    <w:rsid w:val="00AA49A8"/>
    <w:rsid w:val="00AA5D65"/>
    <w:rsid w:val="00AA6350"/>
    <w:rsid w:val="00AA78FD"/>
    <w:rsid w:val="00AB062F"/>
    <w:rsid w:val="00AB07F3"/>
    <w:rsid w:val="00AB1424"/>
    <w:rsid w:val="00AB167D"/>
    <w:rsid w:val="00AB2B9F"/>
    <w:rsid w:val="00AB32DF"/>
    <w:rsid w:val="00AB4FC5"/>
    <w:rsid w:val="00AB54AF"/>
    <w:rsid w:val="00AB55ED"/>
    <w:rsid w:val="00AB6D10"/>
    <w:rsid w:val="00AB7FBF"/>
    <w:rsid w:val="00AC0888"/>
    <w:rsid w:val="00AC3113"/>
    <w:rsid w:val="00AC4596"/>
    <w:rsid w:val="00AC4803"/>
    <w:rsid w:val="00AC4952"/>
    <w:rsid w:val="00AC5A5C"/>
    <w:rsid w:val="00AC6103"/>
    <w:rsid w:val="00AC654A"/>
    <w:rsid w:val="00AC713B"/>
    <w:rsid w:val="00AD2DBF"/>
    <w:rsid w:val="00AD3C01"/>
    <w:rsid w:val="00AD4DF6"/>
    <w:rsid w:val="00AD513B"/>
    <w:rsid w:val="00AD58B0"/>
    <w:rsid w:val="00AD6E77"/>
    <w:rsid w:val="00AD723E"/>
    <w:rsid w:val="00AE0B30"/>
    <w:rsid w:val="00AE0C73"/>
    <w:rsid w:val="00AE11A9"/>
    <w:rsid w:val="00AE1AEF"/>
    <w:rsid w:val="00AE1D66"/>
    <w:rsid w:val="00AE2CFA"/>
    <w:rsid w:val="00AE4559"/>
    <w:rsid w:val="00AE4EDD"/>
    <w:rsid w:val="00AE54C3"/>
    <w:rsid w:val="00AE67EA"/>
    <w:rsid w:val="00AF263D"/>
    <w:rsid w:val="00AF59F4"/>
    <w:rsid w:val="00AF5AF9"/>
    <w:rsid w:val="00AF6123"/>
    <w:rsid w:val="00AF6326"/>
    <w:rsid w:val="00AF6E65"/>
    <w:rsid w:val="00AF7362"/>
    <w:rsid w:val="00B00BF4"/>
    <w:rsid w:val="00B01A18"/>
    <w:rsid w:val="00B01F04"/>
    <w:rsid w:val="00B02101"/>
    <w:rsid w:val="00B02E85"/>
    <w:rsid w:val="00B03D95"/>
    <w:rsid w:val="00B11D60"/>
    <w:rsid w:val="00B137A9"/>
    <w:rsid w:val="00B14714"/>
    <w:rsid w:val="00B14DCA"/>
    <w:rsid w:val="00B16962"/>
    <w:rsid w:val="00B2167A"/>
    <w:rsid w:val="00B22444"/>
    <w:rsid w:val="00B24382"/>
    <w:rsid w:val="00B25D90"/>
    <w:rsid w:val="00B266A1"/>
    <w:rsid w:val="00B26ACE"/>
    <w:rsid w:val="00B27015"/>
    <w:rsid w:val="00B27573"/>
    <w:rsid w:val="00B27E65"/>
    <w:rsid w:val="00B30DE3"/>
    <w:rsid w:val="00B3505D"/>
    <w:rsid w:val="00B35830"/>
    <w:rsid w:val="00B40890"/>
    <w:rsid w:val="00B4166B"/>
    <w:rsid w:val="00B41C79"/>
    <w:rsid w:val="00B423F5"/>
    <w:rsid w:val="00B4393A"/>
    <w:rsid w:val="00B43941"/>
    <w:rsid w:val="00B4433F"/>
    <w:rsid w:val="00B44752"/>
    <w:rsid w:val="00B4653C"/>
    <w:rsid w:val="00B46B83"/>
    <w:rsid w:val="00B502C6"/>
    <w:rsid w:val="00B50987"/>
    <w:rsid w:val="00B51678"/>
    <w:rsid w:val="00B5326E"/>
    <w:rsid w:val="00B53A1A"/>
    <w:rsid w:val="00B53CBE"/>
    <w:rsid w:val="00B55CFD"/>
    <w:rsid w:val="00B56B0D"/>
    <w:rsid w:val="00B57706"/>
    <w:rsid w:val="00B57EF7"/>
    <w:rsid w:val="00B57F52"/>
    <w:rsid w:val="00B6054D"/>
    <w:rsid w:val="00B609DE"/>
    <w:rsid w:val="00B60ECD"/>
    <w:rsid w:val="00B61031"/>
    <w:rsid w:val="00B61B06"/>
    <w:rsid w:val="00B62FED"/>
    <w:rsid w:val="00B64182"/>
    <w:rsid w:val="00B64AD6"/>
    <w:rsid w:val="00B67D97"/>
    <w:rsid w:val="00B703FE"/>
    <w:rsid w:val="00B704D9"/>
    <w:rsid w:val="00B7247B"/>
    <w:rsid w:val="00B72DFB"/>
    <w:rsid w:val="00B7364D"/>
    <w:rsid w:val="00B73F13"/>
    <w:rsid w:val="00B758F8"/>
    <w:rsid w:val="00B76269"/>
    <w:rsid w:val="00B762AA"/>
    <w:rsid w:val="00B762BC"/>
    <w:rsid w:val="00B767B6"/>
    <w:rsid w:val="00B80640"/>
    <w:rsid w:val="00B83014"/>
    <w:rsid w:val="00B86663"/>
    <w:rsid w:val="00B87CDC"/>
    <w:rsid w:val="00B91B59"/>
    <w:rsid w:val="00B91CDF"/>
    <w:rsid w:val="00B9291E"/>
    <w:rsid w:val="00B96874"/>
    <w:rsid w:val="00B96A5C"/>
    <w:rsid w:val="00B96B02"/>
    <w:rsid w:val="00B97310"/>
    <w:rsid w:val="00B97ADC"/>
    <w:rsid w:val="00B97F48"/>
    <w:rsid w:val="00BA0098"/>
    <w:rsid w:val="00BA09B7"/>
    <w:rsid w:val="00BA0BC2"/>
    <w:rsid w:val="00BA0E4D"/>
    <w:rsid w:val="00BA21B1"/>
    <w:rsid w:val="00BA43F9"/>
    <w:rsid w:val="00BA4FE4"/>
    <w:rsid w:val="00BA5371"/>
    <w:rsid w:val="00BA61ED"/>
    <w:rsid w:val="00BA6C59"/>
    <w:rsid w:val="00BB048A"/>
    <w:rsid w:val="00BB0507"/>
    <w:rsid w:val="00BB05F9"/>
    <w:rsid w:val="00BB0A30"/>
    <w:rsid w:val="00BB0D43"/>
    <w:rsid w:val="00BB0F41"/>
    <w:rsid w:val="00BB1D2B"/>
    <w:rsid w:val="00BB2CB3"/>
    <w:rsid w:val="00BB438E"/>
    <w:rsid w:val="00BB55B5"/>
    <w:rsid w:val="00BB6616"/>
    <w:rsid w:val="00BB6D4B"/>
    <w:rsid w:val="00BC0F0E"/>
    <w:rsid w:val="00BC1E56"/>
    <w:rsid w:val="00BC1ECA"/>
    <w:rsid w:val="00BC5554"/>
    <w:rsid w:val="00BC5AEC"/>
    <w:rsid w:val="00BC5BEC"/>
    <w:rsid w:val="00BC6D9E"/>
    <w:rsid w:val="00BD0982"/>
    <w:rsid w:val="00BD1C56"/>
    <w:rsid w:val="00BD2FC2"/>
    <w:rsid w:val="00BD3A0E"/>
    <w:rsid w:val="00BD44F8"/>
    <w:rsid w:val="00BD4E04"/>
    <w:rsid w:val="00BD625D"/>
    <w:rsid w:val="00BD646A"/>
    <w:rsid w:val="00BD68F8"/>
    <w:rsid w:val="00BD6BFB"/>
    <w:rsid w:val="00BD6CF2"/>
    <w:rsid w:val="00BD7539"/>
    <w:rsid w:val="00BE0580"/>
    <w:rsid w:val="00BE0677"/>
    <w:rsid w:val="00BE489A"/>
    <w:rsid w:val="00BE5506"/>
    <w:rsid w:val="00BE57EF"/>
    <w:rsid w:val="00BE6414"/>
    <w:rsid w:val="00BE71C1"/>
    <w:rsid w:val="00BF20E6"/>
    <w:rsid w:val="00BF20F9"/>
    <w:rsid w:val="00BF22BB"/>
    <w:rsid w:val="00BF6E49"/>
    <w:rsid w:val="00C01875"/>
    <w:rsid w:val="00C01C54"/>
    <w:rsid w:val="00C0369E"/>
    <w:rsid w:val="00C05468"/>
    <w:rsid w:val="00C05525"/>
    <w:rsid w:val="00C0700C"/>
    <w:rsid w:val="00C10813"/>
    <w:rsid w:val="00C150A5"/>
    <w:rsid w:val="00C15A15"/>
    <w:rsid w:val="00C239EE"/>
    <w:rsid w:val="00C245CE"/>
    <w:rsid w:val="00C25C58"/>
    <w:rsid w:val="00C273ED"/>
    <w:rsid w:val="00C27973"/>
    <w:rsid w:val="00C27AAE"/>
    <w:rsid w:val="00C27DE8"/>
    <w:rsid w:val="00C27EE6"/>
    <w:rsid w:val="00C30A26"/>
    <w:rsid w:val="00C32AF4"/>
    <w:rsid w:val="00C3440F"/>
    <w:rsid w:val="00C4126A"/>
    <w:rsid w:val="00C419F7"/>
    <w:rsid w:val="00C41A03"/>
    <w:rsid w:val="00C4226C"/>
    <w:rsid w:val="00C428F1"/>
    <w:rsid w:val="00C428F8"/>
    <w:rsid w:val="00C45747"/>
    <w:rsid w:val="00C45B1E"/>
    <w:rsid w:val="00C45BF2"/>
    <w:rsid w:val="00C46AC0"/>
    <w:rsid w:val="00C51075"/>
    <w:rsid w:val="00C52653"/>
    <w:rsid w:val="00C55A1E"/>
    <w:rsid w:val="00C56671"/>
    <w:rsid w:val="00C61C29"/>
    <w:rsid w:val="00C61EBC"/>
    <w:rsid w:val="00C62A18"/>
    <w:rsid w:val="00C63F8E"/>
    <w:rsid w:val="00C653B7"/>
    <w:rsid w:val="00C6543E"/>
    <w:rsid w:val="00C65BC3"/>
    <w:rsid w:val="00C67CCC"/>
    <w:rsid w:val="00C706BA"/>
    <w:rsid w:val="00C71009"/>
    <w:rsid w:val="00C7427E"/>
    <w:rsid w:val="00C7630B"/>
    <w:rsid w:val="00C80A1E"/>
    <w:rsid w:val="00C810D5"/>
    <w:rsid w:val="00C81237"/>
    <w:rsid w:val="00C82884"/>
    <w:rsid w:val="00C82F51"/>
    <w:rsid w:val="00C83723"/>
    <w:rsid w:val="00C83EB1"/>
    <w:rsid w:val="00C83F43"/>
    <w:rsid w:val="00C840DA"/>
    <w:rsid w:val="00C84493"/>
    <w:rsid w:val="00C85545"/>
    <w:rsid w:val="00C87358"/>
    <w:rsid w:val="00C87416"/>
    <w:rsid w:val="00C91842"/>
    <w:rsid w:val="00C91905"/>
    <w:rsid w:val="00C91DD6"/>
    <w:rsid w:val="00C92A3B"/>
    <w:rsid w:val="00C9348E"/>
    <w:rsid w:val="00C949DF"/>
    <w:rsid w:val="00C94F22"/>
    <w:rsid w:val="00C951B1"/>
    <w:rsid w:val="00C961E6"/>
    <w:rsid w:val="00C9748F"/>
    <w:rsid w:val="00CA26E8"/>
    <w:rsid w:val="00CA28F3"/>
    <w:rsid w:val="00CA2CA7"/>
    <w:rsid w:val="00CA2FB4"/>
    <w:rsid w:val="00CA3778"/>
    <w:rsid w:val="00CA433D"/>
    <w:rsid w:val="00CA45DA"/>
    <w:rsid w:val="00CA7C2E"/>
    <w:rsid w:val="00CB0A2E"/>
    <w:rsid w:val="00CB1F70"/>
    <w:rsid w:val="00CB380A"/>
    <w:rsid w:val="00CB3B34"/>
    <w:rsid w:val="00CB460D"/>
    <w:rsid w:val="00CB4B39"/>
    <w:rsid w:val="00CB4D48"/>
    <w:rsid w:val="00CB59C9"/>
    <w:rsid w:val="00CB5A31"/>
    <w:rsid w:val="00CB62D3"/>
    <w:rsid w:val="00CB6A0B"/>
    <w:rsid w:val="00CC0C2A"/>
    <w:rsid w:val="00CC1497"/>
    <w:rsid w:val="00CC15E7"/>
    <w:rsid w:val="00CC16EA"/>
    <w:rsid w:val="00CC179E"/>
    <w:rsid w:val="00CC1D98"/>
    <w:rsid w:val="00CC24D4"/>
    <w:rsid w:val="00CC2A71"/>
    <w:rsid w:val="00CC5FA5"/>
    <w:rsid w:val="00CC7AFC"/>
    <w:rsid w:val="00CC7D35"/>
    <w:rsid w:val="00CD06EF"/>
    <w:rsid w:val="00CD0CAC"/>
    <w:rsid w:val="00CD1068"/>
    <w:rsid w:val="00CD235F"/>
    <w:rsid w:val="00CD2458"/>
    <w:rsid w:val="00CD268D"/>
    <w:rsid w:val="00CD3DBB"/>
    <w:rsid w:val="00CD4467"/>
    <w:rsid w:val="00CD4EB7"/>
    <w:rsid w:val="00CD71DD"/>
    <w:rsid w:val="00CD75CF"/>
    <w:rsid w:val="00CD781C"/>
    <w:rsid w:val="00CE0B33"/>
    <w:rsid w:val="00CE10A3"/>
    <w:rsid w:val="00CE1D67"/>
    <w:rsid w:val="00CE21A6"/>
    <w:rsid w:val="00CE24CE"/>
    <w:rsid w:val="00CE3620"/>
    <w:rsid w:val="00CE39B6"/>
    <w:rsid w:val="00CE4D47"/>
    <w:rsid w:val="00CF2266"/>
    <w:rsid w:val="00CF27BF"/>
    <w:rsid w:val="00CF3A57"/>
    <w:rsid w:val="00CF4A4B"/>
    <w:rsid w:val="00D00037"/>
    <w:rsid w:val="00D0031F"/>
    <w:rsid w:val="00D034CF"/>
    <w:rsid w:val="00D03D43"/>
    <w:rsid w:val="00D04F49"/>
    <w:rsid w:val="00D0637E"/>
    <w:rsid w:val="00D0723E"/>
    <w:rsid w:val="00D07F96"/>
    <w:rsid w:val="00D10190"/>
    <w:rsid w:val="00D10838"/>
    <w:rsid w:val="00D10FA4"/>
    <w:rsid w:val="00D116A7"/>
    <w:rsid w:val="00D11A68"/>
    <w:rsid w:val="00D123E5"/>
    <w:rsid w:val="00D14822"/>
    <w:rsid w:val="00D151F7"/>
    <w:rsid w:val="00D15EB8"/>
    <w:rsid w:val="00D168D5"/>
    <w:rsid w:val="00D20894"/>
    <w:rsid w:val="00D21047"/>
    <w:rsid w:val="00D211B8"/>
    <w:rsid w:val="00D21799"/>
    <w:rsid w:val="00D22A7D"/>
    <w:rsid w:val="00D23400"/>
    <w:rsid w:val="00D24D47"/>
    <w:rsid w:val="00D24ED1"/>
    <w:rsid w:val="00D2506D"/>
    <w:rsid w:val="00D25D1A"/>
    <w:rsid w:val="00D263F5"/>
    <w:rsid w:val="00D265B1"/>
    <w:rsid w:val="00D305EF"/>
    <w:rsid w:val="00D31790"/>
    <w:rsid w:val="00D317B5"/>
    <w:rsid w:val="00D32532"/>
    <w:rsid w:val="00D32EA1"/>
    <w:rsid w:val="00D35A07"/>
    <w:rsid w:val="00D403A4"/>
    <w:rsid w:val="00D40A31"/>
    <w:rsid w:val="00D417B0"/>
    <w:rsid w:val="00D43294"/>
    <w:rsid w:val="00D44449"/>
    <w:rsid w:val="00D44D1B"/>
    <w:rsid w:val="00D45181"/>
    <w:rsid w:val="00D45670"/>
    <w:rsid w:val="00D473AE"/>
    <w:rsid w:val="00D47528"/>
    <w:rsid w:val="00D47A2A"/>
    <w:rsid w:val="00D47D87"/>
    <w:rsid w:val="00D5090D"/>
    <w:rsid w:val="00D53D47"/>
    <w:rsid w:val="00D54612"/>
    <w:rsid w:val="00D553A2"/>
    <w:rsid w:val="00D56F25"/>
    <w:rsid w:val="00D57D20"/>
    <w:rsid w:val="00D60BFF"/>
    <w:rsid w:val="00D60CA1"/>
    <w:rsid w:val="00D613DE"/>
    <w:rsid w:val="00D61DB9"/>
    <w:rsid w:val="00D62B58"/>
    <w:rsid w:val="00D63262"/>
    <w:rsid w:val="00D63284"/>
    <w:rsid w:val="00D64014"/>
    <w:rsid w:val="00D644CB"/>
    <w:rsid w:val="00D65722"/>
    <w:rsid w:val="00D6601C"/>
    <w:rsid w:val="00D67BA9"/>
    <w:rsid w:val="00D67C28"/>
    <w:rsid w:val="00D72D62"/>
    <w:rsid w:val="00D73862"/>
    <w:rsid w:val="00D74B1E"/>
    <w:rsid w:val="00D7598D"/>
    <w:rsid w:val="00D75EC7"/>
    <w:rsid w:val="00D76BFB"/>
    <w:rsid w:val="00D84C7F"/>
    <w:rsid w:val="00D856CF"/>
    <w:rsid w:val="00D860AA"/>
    <w:rsid w:val="00D87158"/>
    <w:rsid w:val="00D914B6"/>
    <w:rsid w:val="00D914C2"/>
    <w:rsid w:val="00D92289"/>
    <w:rsid w:val="00D92705"/>
    <w:rsid w:val="00D931BB"/>
    <w:rsid w:val="00D93422"/>
    <w:rsid w:val="00D94651"/>
    <w:rsid w:val="00D94AEC"/>
    <w:rsid w:val="00D961C3"/>
    <w:rsid w:val="00D9724F"/>
    <w:rsid w:val="00D97C38"/>
    <w:rsid w:val="00DA4765"/>
    <w:rsid w:val="00DA6A12"/>
    <w:rsid w:val="00DB29AF"/>
    <w:rsid w:val="00DB4004"/>
    <w:rsid w:val="00DB4548"/>
    <w:rsid w:val="00DB5323"/>
    <w:rsid w:val="00DB74F1"/>
    <w:rsid w:val="00DC1B53"/>
    <w:rsid w:val="00DC3C86"/>
    <w:rsid w:val="00DC48E5"/>
    <w:rsid w:val="00DC4CDD"/>
    <w:rsid w:val="00DD0B5D"/>
    <w:rsid w:val="00DD0EA3"/>
    <w:rsid w:val="00DD0EDD"/>
    <w:rsid w:val="00DD196E"/>
    <w:rsid w:val="00DD243E"/>
    <w:rsid w:val="00DD629C"/>
    <w:rsid w:val="00DD70ED"/>
    <w:rsid w:val="00DD7A92"/>
    <w:rsid w:val="00DE0394"/>
    <w:rsid w:val="00DE0EE4"/>
    <w:rsid w:val="00DE2D00"/>
    <w:rsid w:val="00DE6096"/>
    <w:rsid w:val="00DE61B0"/>
    <w:rsid w:val="00DE6D31"/>
    <w:rsid w:val="00DE6E65"/>
    <w:rsid w:val="00DE7A95"/>
    <w:rsid w:val="00DF095E"/>
    <w:rsid w:val="00DF2503"/>
    <w:rsid w:val="00DF3F99"/>
    <w:rsid w:val="00DF692D"/>
    <w:rsid w:val="00DF6946"/>
    <w:rsid w:val="00E00FFD"/>
    <w:rsid w:val="00E0344E"/>
    <w:rsid w:val="00E048F3"/>
    <w:rsid w:val="00E04B85"/>
    <w:rsid w:val="00E05085"/>
    <w:rsid w:val="00E0589C"/>
    <w:rsid w:val="00E05BBF"/>
    <w:rsid w:val="00E07511"/>
    <w:rsid w:val="00E106C4"/>
    <w:rsid w:val="00E1214C"/>
    <w:rsid w:val="00E12470"/>
    <w:rsid w:val="00E12F0A"/>
    <w:rsid w:val="00E1354F"/>
    <w:rsid w:val="00E13C78"/>
    <w:rsid w:val="00E156BA"/>
    <w:rsid w:val="00E158B1"/>
    <w:rsid w:val="00E15D88"/>
    <w:rsid w:val="00E165B7"/>
    <w:rsid w:val="00E17255"/>
    <w:rsid w:val="00E17488"/>
    <w:rsid w:val="00E208E7"/>
    <w:rsid w:val="00E21FD8"/>
    <w:rsid w:val="00E22EB8"/>
    <w:rsid w:val="00E24872"/>
    <w:rsid w:val="00E25E15"/>
    <w:rsid w:val="00E267EB"/>
    <w:rsid w:val="00E26824"/>
    <w:rsid w:val="00E26C26"/>
    <w:rsid w:val="00E2716B"/>
    <w:rsid w:val="00E30C69"/>
    <w:rsid w:val="00E31EEB"/>
    <w:rsid w:val="00E34406"/>
    <w:rsid w:val="00E35B41"/>
    <w:rsid w:val="00E3701B"/>
    <w:rsid w:val="00E41B82"/>
    <w:rsid w:val="00E4216B"/>
    <w:rsid w:val="00E4329B"/>
    <w:rsid w:val="00E43555"/>
    <w:rsid w:val="00E43F43"/>
    <w:rsid w:val="00E44C95"/>
    <w:rsid w:val="00E46397"/>
    <w:rsid w:val="00E47592"/>
    <w:rsid w:val="00E51DB2"/>
    <w:rsid w:val="00E53214"/>
    <w:rsid w:val="00E54D9B"/>
    <w:rsid w:val="00E5560E"/>
    <w:rsid w:val="00E562F4"/>
    <w:rsid w:val="00E565D1"/>
    <w:rsid w:val="00E5755A"/>
    <w:rsid w:val="00E608ED"/>
    <w:rsid w:val="00E621B8"/>
    <w:rsid w:val="00E623D8"/>
    <w:rsid w:val="00E63F89"/>
    <w:rsid w:val="00E65434"/>
    <w:rsid w:val="00E71D43"/>
    <w:rsid w:val="00E72C56"/>
    <w:rsid w:val="00E738F3"/>
    <w:rsid w:val="00E7442D"/>
    <w:rsid w:val="00E74CBD"/>
    <w:rsid w:val="00E74D65"/>
    <w:rsid w:val="00E752D6"/>
    <w:rsid w:val="00E75CC1"/>
    <w:rsid w:val="00E77F9B"/>
    <w:rsid w:val="00E81784"/>
    <w:rsid w:val="00E86245"/>
    <w:rsid w:val="00E872DD"/>
    <w:rsid w:val="00E87355"/>
    <w:rsid w:val="00E90667"/>
    <w:rsid w:val="00E90830"/>
    <w:rsid w:val="00E908E8"/>
    <w:rsid w:val="00E90D58"/>
    <w:rsid w:val="00E91370"/>
    <w:rsid w:val="00E92A68"/>
    <w:rsid w:val="00E95175"/>
    <w:rsid w:val="00E97DF7"/>
    <w:rsid w:val="00EA095A"/>
    <w:rsid w:val="00EA2966"/>
    <w:rsid w:val="00EA30E8"/>
    <w:rsid w:val="00EA43DC"/>
    <w:rsid w:val="00EA5BC6"/>
    <w:rsid w:val="00EA5C8A"/>
    <w:rsid w:val="00EA7D4F"/>
    <w:rsid w:val="00EA7D5E"/>
    <w:rsid w:val="00EB0C91"/>
    <w:rsid w:val="00EB32D7"/>
    <w:rsid w:val="00EB3C8E"/>
    <w:rsid w:val="00EB421F"/>
    <w:rsid w:val="00EB4D57"/>
    <w:rsid w:val="00EB548C"/>
    <w:rsid w:val="00EB580C"/>
    <w:rsid w:val="00EB5C57"/>
    <w:rsid w:val="00EB688F"/>
    <w:rsid w:val="00EB7989"/>
    <w:rsid w:val="00EB7B1D"/>
    <w:rsid w:val="00EC0907"/>
    <w:rsid w:val="00EC28BD"/>
    <w:rsid w:val="00EC50AE"/>
    <w:rsid w:val="00EC67B1"/>
    <w:rsid w:val="00ED03C2"/>
    <w:rsid w:val="00ED1520"/>
    <w:rsid w:val="00ED2E84"/>
    <w:rsid w:val="00ED3061"/>
    <w:rsid w:val="00ED3A81"/>
    <w:rsid w:val="00ED5420"/>
    <w:rsid w:val="00ED5BDF"/>
    <w:rsid w:val="00ED62AD"/>
    <w:rsid w:val="00EE018B"/>
    <w:rsid w:val="00EE1FB9"/>
    <w:rsid w:val="00EE3C21"/>
    <w:rsid w:val="00EE570B"/>
    <w:rsid w:val="00EF01F6"/>
    <w:rsid w:val="00EF4907"/>
    <w:rsid w:val="00EF54B2"/>
    <w:rsid w:val="00EF552F"/>
    <w:rsid w:val="00EF63CF"/>
    <w:rsid w:val="00EF654E"/>
    <w:rsid w:val="00EF66E9"/>
    <w:rsid w:val="00F0050F"/>
    <w:rsid w:val="00F0114A"/>
    <w:rsid w:val="00F04850"/>
    <w:rsid w:val="00F049B7"/>
    <w:rsid w:val="00F052B0"/>
    <w:rsid w:val="00F05A97"/>
    <w:rsid w:val="00F06204"/>
    <w:rsid w:val="00F06CCB"/>
    <w:rsid w:val="00F123DD"/>
    <w:rsid w:val="00F12CDE"/>
    <w:rsid w:val="00F14A3A"/>
    <w:rsid w:val="00F1534B"/>
    <w:rsid w:val="00F2048A"/>
    <w:rsid w:val="00F226C4"/>
    <w:rsid w:val="00F23298"/>
    <w:rsid w:val="00F23354"/>
    <w:rsid w:val="00F24D80"/>
    <w:rsid w:val="00F25913"/>
    <w:rsid w:val="00F25AFE"/>
    <w:rsid w:val="00F26C49"/>
    <w:rsid w:val="00F30F60"/>
    <w:rsid w:val="00F31CE4"/>
    <w:rsid w:val="00F3243A"/>
    <w:rsid w:val="00F36968"/>
    <w:rsid w:val="00F402E6"/>
    <w:rsid w:val="00F4091D"/>
    <w:rsid w:val="00F40EC4"/>
    <w:rsid w:val="00F41220"/>
    <w:rsid w:val="00F41339"/>
    <w:rsid w:val="00F41E82"/>
    <w:rsid w:val="00F43D17"/>
    <w:rsid w:val="00F43DEB"/>
    <w:rsid w:val="00F4468B"/>
    <w:rsid w:val="00F44CD2"/>
    <w:rsid w:val="00F45794"/>
    <w:rsid w:val="00F47679"/>
    <w:rsid w:val="00F52703"/>
    <w:rsid w:val="00F5308C"/>
    <w:rsid w:val="00F54859"/>
    <w:rsid w:val="00F54E32"/>
    <w:rsid w:val="00F5765D"/>
    <w:rsid w:val="00F61159"/>
    <w:rsid w:val="00F6176B"/>
    <w:rsid w:val="00F61938"/>
    <w:rsid w:val="00F61CA6"/>
    <w:rsid w:val="00F61D75"/>
    <w:rsid w:val="00F64040"/>
    <w:rsid w:val="00F65003"/>
    <w:rsid w:val="00F663A8"/>
    <w:rsid w:val="00F67497"/>
    <w:rsid w:val="00F72EFF"/>
    <w:rsid w:val="00F73A42"/>
    <w:rsid w:val="00F7692F"/>
    <w:rsid w:val="00F80D5B"/>
    <w:rsid w:val="00F82845"/>
    <w:rsid w:val="00F85729"/>
    <w:rsid w:val="00F86B6D"/>
    <w:rsid w:val="00F901EA"/>
    <w:rsid w:val="00F90A45"/>
    <w:rsid w:val="00F90ECF"/>
    <w:rsid w:val="00F94168"/>
    <w:rsid w:val="00F94B78"/>
    <w:rsid w:val="00F96B45"/>
    <w:rsid w:val="00F96D3E"/>
    <w:rsid w:val="00FA1E7E"/>
    <w:rsid w:val="00FA26DF"/>
    <w:rsid w:val="00FA2B56"/>
    <w:rsid w:val="00FA2BCB"/>
    <w:rsid w:val="00FA4A3D"/>
    <w:rsid w:val="00FB00C4"/>
    <w:rsid w:val="00FB069E"/>
    <w:rsid w:val="00FB1083"/>
    <w:rsid w:val="00FB217A"/>
    <w:rsid w:val="00FB3042"/>
    <w:rsid w:val="00FB377A"/>
    <w:rsid w:val="00FB3D7A"/>
    <w:rsid w:val="00FB558B"/>
    <w:rsid w:val="00FB6256"/>
    <w:rsid w:val="00FC058C"/>
    <w:rsid w:val="00FC3AE3"/>
    <w:rsid w:val="00FC4054"/>
    <w:rsid w:val="00FC4901"/>
    <w:rsid w:val="00FC52FA"/>
    <w:rsid w:val="00FC6E67"/>
    <w:rsid w:val="00FC7025"/>
    <w:rsid w:val="00FD22F1"/>
    <w:rsid w:val="00FD50A5"/>
    <w:rsid w:val="00FD6218"/>
    <w:rsid w:val="00FE014E"/>
    <w:rsid w:val="00FE039B"/>
    <w:rsid w:val="00FE0C77"/>
    <w:rsid w:val="00FE1440"/>
    <w:rsid w:val="00FE3ACA"/>
    <w:rsid w:val="00FE42EF"/>
    <w:rsid w:val="00FE6138"/>
    <w:rsid w:val="00FE620F"/>
    <w:rsid w:val="00FE7FF0"/>
    <w:rsid w:val="00FE7FF6"/>
    <w:rsid w:val="00FF140C"/>
    <w:rsid w:val="00FF1AF1"/>
    <w:rsid w:val="00FF3E0B"/>
    <w:rsid w:val="00FF429C"/>
    <w:rsid w:val="00FF4D27"/>
    <w:rsid w:val="00FF5F9E"/>
    <w:rsid w:val="00FF6112"/>
    <w:rsid w:val="00FF62A9"/>
    <w:rsid w:val="00FF7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0273">
      <o:colormenu v:ext="edit" fillcolor="none [3212]" strokecolor="none [3212]"/>
    </o:shapedefaults>
    <o:shapelayout v:ext="edit">
      <o:idmap v:ext="edit" data="1"/>
      <o:rules v:ext="edit">
        <o:r id="V:Rule9" type="connector" idref="#_x0000_s1124"/>
        <o:r id="V:Rule10" type="connector" idref="#_x0000_s1286"/>
        <o:r id="V:Rule11" type="connector" idref="#_x0000_s1123"/>
        <o:r id="V:Rule12" type="connector" idref="#_x0000_s1287"/>
        <o:r id="V:Rule13" type="connector" idref="#_x0000_s1291"/>
        <o:r id="V:Rule14" type="connector" idref="#_x0000_s1292"/>
        <o:r id="V:Rule15" type="connector" idref="#_x0000_s1294"/>
        <o:r id="V:Rule16" type="connector" idref="#_x0000_s1293"/>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1" old="0"/>
        <o:entry new="32" old="0"/>
        <o:entry new="33" old="0"/>
        <o:entry new="34" old="0"/>
        <o:entry new="35" old="0"/>
        <o:entry new="3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C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205A5"/>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205A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205A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2240B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97C20"/>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5A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205A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205A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2240B8"/>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unhideWhenUsed/>
    <w:rsid w:val="0092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A5"/>
    <w:rPr>
      <w:rFonts w:ascii="Tahoma" w:hAnsi="Tahoma" w:cs="Tahoma"/>
      <w:sz w:val="16"/>
      <w:szCs w:val="16"/>
    </w:rPr>
  </w:style>
  <w:style w:type="paragraph" w:styleId="ListParagraph">
    <w:name w:val="List Paragraph"/>
    <w:basedOn w:val="Normal"/>
    <w:link w:val="ListParagraphChar"/>
    <w:uiPriority w:val="34"/>
    <w:qFormat/>
    <w:rsid w:val="009205A5"/>
    <w:pPr>
      <w:ind w:left="720"/>
      <w:contextualSpacing/>
    </w:pPr>
  </w:style>
  <w:style w:type="paragraph" w:styleId="NormalWeb">
    <w:name w:val="Normal (Web)"/>
    <w:basedOn w:val="Normal"/>
    <w:uiPriority w:val="99"/>
    <w:unhideWhenUsed/>
    <w:rsid w:val="009205A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205A5"/>
    <w:rPr>
      <w:color w:val="0000FF"/>
      <w:u w:val="single"/>
    </w:rPr>
  </w:style>
  <w:style w:type="character" w:customStyle="1" w:styleId="apple-converted-space">
    <w:name w:val="apple-converted-space"/>
    <w:basedOn w:val="DefaultParagraphFont"/>
    <w:rsid w:val="009205A5"/>
  </w:style>
  <w:style w:type="character" w:customStyle="1" w:styleId="n7010r231956">
    <w:name w:val="n7010r231956"/>
    <w:basedOn w:val="DefaultParagraphFont"/>
    <w:rsid w:val="009205A5"/>
  </w:style>
  <w:style w:type="character" w:customStyle="1" w:styleId="mw-headline">
    <w:name w:val="mw-headline"/>
    <w:basedOn w:val="DefaultParagraphFont"/>
    <w:rsid w:val="009205A5"/>
  </w:style>
  <w:style w:type="character" w:customStyle="1" w:styleId="mw-editsection">
    <w:name w:val="mw-editsection"/>
    <w:basedOn w:val="DefaultParagraphFont"/>
    <w:rsid w:val="009205A5"/>
  </w:style>
  <w:style w:type="character" w:customStyle="1" w:styleId="mw-editsection-bracket">
    <w:name w:val="mw-editsection-bracket"/>
    <w:basedOn w:val="DefaultParagraphFont"/>
    <w:rsid w:val="009205A5"/>
  </w:style>
  <w:style w:type="character" w:customStyle="1" w:styleId="mw-editsection-divider">
    <w:name w:val="mw-editsection-divider"/>
    <w:basedOn w:val="DefaultParagraphFont"/>
    <w:rsid w:val="009205A5"/>
  </w:style>
  <w:style w:type="table" w:styleId="TableGrid">
    <w:name w:val="Table Grid"/>
    <w:basedOn w:val="TableNormal"/>
    <w:uiPriority w:val="59"/>
    <w:rsid w:val="00920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9205A5"/>
  </w:style>
  <w:style w:type="character" w:customStyle="1" w:styleId="l7">
    <w:name w:val="l7"/>
    <w:basedOn w:val="DefaultParagraphFont"/>
    <w:rsid w:val="009205A5"/>
  </w:style>
  <w:style w:type="character" w:customStyle="1" w:styleId="gdg6m">
    <w:name w:val="gdg6m"/>
    <w:basedOn w:val="DefaultParagraphFont"/>
    <w:rsid w:val="009205A5"/>
  </w:style>
  <w:style w:type="paragraph" w:styleId="TOCHeading">
    <w:name w:val="TOC Heading"/>
    <w:basedOn w:val="Heading1"/>
    <w:next w:val="Normal"/>
    <w:uiPriority w:val="39"/>
    <w:unhideWhenUsed/>
    <w:qFormat/>
    <w:rsid w:val="009205A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9205A5"/>
    <w:pPr>
      <w:spacing w:after="100"/>
    </w:pPr>
  </w:style>
  <w:style w:type="paragraph" w:styleId="TOC2">
    <w:name w:val="toc 2"/>
    <w:basedOn w:val="Normal"/>
    <w:next w:val="Normal"/>
    <w:autoRedefine/>
    <w:uiPriority w:val="39"/>
    <w:unhideWhenUsed/>
    <w:rsid w:val="009205A5"/>
    <w:pPr>
      <w:spacing w:after="100"/>
      <w:ind w:left="220"/>
    </w:pPr>
  </w:style>
  <w:style w:type="paragraph" w:styleId="TOC3">
    <w:name w:val="toc 3"/>
    <w:basedOn w:val="Normal"/>
    <w:next w:val="Normal"/>
    <w:autoRedefine/>
    <w:uiPriority w:val="39"/>
    <w:unhideWhenUsed/>
    <w:rsid w:val="009205A5"/>
    <w:pPr>
      <w:spacing w:after="100"/>
      <w:ind w:left="440"/>
    </w:pPr>
  </w:style>
  <w:style w:type="paragraph" w:styleId="Header">
    <w:name w:val="header"/>
    <w:basedOn w:val="Normal"/>
    <w:link w:val="HeaderChar"/>
    <w:uiPriority w:val="99"/>
    <w:unhideWhenUsed/>
    <w:rsid w:val="0092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A5"/>
  </w:style>
  <w:style w:type="paragraph" w:styleId="Footer">
    <w:name w:val="footer"/>
    <w:basedOn w:val="Normal"/>
    <w:link w:val="FooterChar"/>
    <w:uiPriority w:val="99"/>
    <w:unhideWhenUsed/>
    <w:rsid w:val="0092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A5"/>
  </w:style>
  <w:style w:type="character" w:styleId="PlaceholderText">
    <w:name w:val="Placeholder Text"/>
    <w:basedOn w:val="DefaultParagraphFont"/>
    <w:uiPriority w:val="99"/>
    <w:semiHidden/>
    <w:rsid w:val="009205A5"/>
    <w:rPr>
      <w:color w:val="808080"/>
    </w:rPr>
  </w:style>
  <w:style w:type="character" w:customStyle="1" w:styleId="ListParagraphChar">
    <w:name w:val="List Paragraph Char"/>
    <w:basedOn w:val="DefaultParagraphFont"/>
    <w:link w:val="ListParagraph"/>
    <w:uiPriority w:val="34"/>
    <w:rsid w:val="009205A5"/>
  </w:style>
  <w:style w:type="paragraph" w:styleId="BodyText">
    <w:name w:val="Body Text"/>
    <w:basedOn w:val="Normal"/>
    <w:link w:val="BodyTextChar"/>
    <w:rsid w:val="009205A5"/>
    <w:pPr>
      <w:spacing w:after="0" w:line="240" w:lineRule="auto"/>
    </w:pPr>
    <w:rPr>
      <w:rFonts w:eastAsia="Times New Roman" w:cs="Times New Roman"/>
      <w:b/>
      <w:bCs/>
      <w:szCs w:val="24"/>
    </w:rPr>
  </w:style>
  <w:style w:type="character" w:customStyle="1" w:styleId="BodyTextChar">
    <w:name w:val="Body Text Char"/>
    <w:basedOn w:val="DefaultParagraphFont"/>
    <w:link w:val="BodyText"/>
    <w:rsid w:val="009205A5"/>
    <w:rPr>
      <w:rFonts w:ascii="Times New Roman" w:eastAsia="Times New Roman" w:hAnsi="Times New Roman" w:cs="Times New Roman"/>
      <w:b/>
      <w:bCs/>
      <w:sz w:val="24"/>
      <w:szCs w:val="24"/>
    </w:rPr>
  </w:style>
  <w:style w:type="paragraph" w:customStyle="1" w:styleId="Default">
    <w:name w:val="Default"/>
    <w:rsid w:val="009205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205A5"/>
    <w:rPr>
      <w:i/>
      <w:iCs/>
    </w:rPr>
  </w:style>
  <w:style w:type="character" w:customStyle="1" w:styleId="lu5nf9t">
    <w:name w:val="lu5nf9t"/>
    <w:basedOn w:val="DefaultParagraphFont"/>
    <w:rsid w:val="009205A5"/>
  </w:style>
  <w:style w:type="paragraph" w:styleId="Caption">
    <w:name w:val="caption"/>
    <w:basedOn w:val="Normal"/>
    <w:next w:val="Normal"/>
    <w:uiPriority w:val="35"/>
    <w:unhideWhenUsed/>
    <w:qFormat/>
    <w:rsid w:val="009205A5"/>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9205A5"/>
    <w:pPr>
      <w:spacing w:after="0"/>
    </w:pPr>
  </w:style>
  <w:style w:type="character" w:styleId="LineNumber">
    <w:name w:val="line number"/>
    <w:basedOn w:val="DefaultParagraphFont"/>
    <w:uiPriority w:val="99"/>
    <w:semiHidden/>
    <w:unhideWhenUsed/>
    <w:rsid w:val="009205A5"/>
  </w:style>
  <w:style w:type="character" w:customStyle="1" w:styleId="Heading5Char">
    <w:name w:val="Heading 5 Char"/>
    <w:basedOn w:val="DefaultParagraphFont"/>
    <w:link w:val="Heading5"/>
    <w:uiPriority w:val="9"/>
    <w:rsid w:val="00597C20"/>
    <w:rPr>
      <w:rFonts w:ascii="Times New Roman" w:eastAsiaTheme="majorEastAsia" w:hAnsi="Times New Roman" w:cstheme="majorBidi"/>
      <w:b/>
      <w:sz w:val="24"/>
    </w:rPr>
  </w:style>
  <w:style w:type="character" w:styleId="Strong">
    <w:name w:val="Strong"/>
    <w:basedOn w:val="DefaultParagraphFont"/>
    <w:uiPriority w:val="22"/>
    <w:qFormat/>
    <w:rsid w:val="00F47679"/>
    <w:rPr>
      <w:b/>
      <w:bCs/>
    </w:rPr>
  </w:style>
  <w:style w:type="character" w:customStyle="1" w:styleId="skimlinks-unlinked">
    <w:name w:val="skimlinks-unlinked"/>
    <w:basedOn w:val="DefaultParagraphFont"/>
    <w:rsid w:val="008B5328"/>
  </w:style>
  <w:style w:type="character" w:customStyle="1" w:styleId="ff6">
    <w:name w:val="ff6"/>
    <w:basedOn w:val="DefaultParagraphFont"/>
    <w:rsid w:val="00CC5FA5"/>
  </w:style>
  <w:style w:type="character" w:customStyle="1" w:styleId="a0">
    <w:name w:val="_"/>
    <w:basedOn w:val="DefaultParagraphFont"/>
    <w:rsid w:val="00CC5FA5"/>
  </w:style>
  <w:style w:type="character" w:customStyle="1" w:styleId="ff1">
    <w:name w:val="ff1"/>
    <w:basedOn w:val="DefaultParagraphFont"/>
    <w:rsid w:val="00CC5FA5"/>
  </w:style>
  <w:style w:type="paragraph" w:customStyle="1" w:styleId="p128">
    <w:name w:val="p128"/>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71">
    <w:name w:val="p71"/>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129">
    <w:name w:val="p129"/>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84">
    <w:name w:val="p84"/>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130">
    <w:name w:val="p130"/>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131">
    <w:name w:val="p131"/>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132">
    <w:name w:val="p132"/>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34">
    <w:name w:val="p34"/>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61">
    <w:name w:val="p61"/>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133">
    <w:name w:val="p133"/>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62">
    <w:name w:val="p62"/>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134">
    <w:name w:val="p134"/>
    <w:basedOn w:val="Normal"/>
    <w:rsid w:val="00C65BC3"/>
    <w:pPr>
      <w:spacing w:before="100" w:beforeAutospacing="1" w:after="100" w:afterAutospacing="1" w:line="240" w:lineRule="auto"/>
      <w:jc w:val="left"/>
    </w:pPr>
    <w:rPr>
      <w:rFonts w:eastAsia="Times New Roman" w:cs="Times New Roman"/>
      <w:szCs w:val="24"/>
    </w:rPr>
  </w:style>
  <w:style w:type="paragraph" w:customStyle="1" w:styleId="p26">
    <w:name w:val="p26"/>
    <w:basedOn w:val="Normal"/>
    <w:rsid w:val="00F06204"/>
    <w:pPr>
      <w:spacing w:before="100" w:beforeAutospacing="1" w:after="100" w:afterAutospacing="1" w:line="240" w:lineRule="auto"/>
      <w:jc w:val="left"/>
    </w:pPr>
    <w:rPr>
      <w:rFonts w:eastAsia="Times New Roman" w:cs="Times New Roman"/>
      <w:szCs w:val="24"/>
    </w:rPr>
  </w:style>
  <w:style w:type="paragraph" w:customStyle="1" w:styleId="p27">
    <w:name w:val="p27"/>
    <w:basedOn w:val="Normal"/>
    <w:rsid w:val="00F06204"/>
    <w:pPr>
      <w:spacing w:before="100" w:beforeAutospacing="1" w:after="100" w:afterAutospacing="1" w:line="240" w:lineRule="auto"/>
      <w:jc w:val="left"/>
    </w:pPr>
    <w:rPr>
      <w:rFonts w:eastAsia="Times New Roman" w:cs="Times New Roman"/>
      <w:szCs w:val="24"/>
    </w:rPr>
  </w:style>
  <w:style w:type="paragraph" w:customStyle="1" w:styleId="p28">
    <w:name w:val="p28"/>
    <w:basedOn w:val="Normal"/>
    <w:rsid w:val="00F06204"/>
    <w:pPr>
      <w:spacing w:before="100" w:beforeAutospacing="1" w:after="100" w:afterAutospacing="1" w:line="240" w:lineRule="auto"/>
      <w:jc w:val="left"/>
    </w:pPr>
    <w:rPr>
      <w:rFonts w:eastAsia="Times New Roman" w:cs="Times New Roman"/>
      <w:szCs w:val="24"/>
    </w:rPr>
  </w:style>
  <w:style w:type="paragraph" w:customStyle="1" w:styleId="p23">
    <w:name w:val="p23"/>
    <w:basedOn w:val="Normal"/>
    <w:rsid w:val="00F06204"/>
    <w:pPr>
      <w:spacing w:before="100" w:beforeAutospacing="1" w:after="100" w:afterAutospacing="1" w:line="240" w:lineRule="auto"/>
      <w:jc w:val="left"/>
    </w:pPr>
    <w:rPr>
      <w:rFonts w:eastAsia="Times New Roman" w:cs="Times New Roman"/>
      <w:szCs w:val="24"/>
    </w:rPr>
  </w:style>
  <w:style w:type="paragraph" w:customStyle="1" w:styleId="p29">
    <w:name w:val="p29"/>
    <w:basedOn w:val="Normal"/>
    <w:rsid w:val="00F06204"/>
    <w:pPr>
      <w:spacing w:before="100" w:beforeAutospacing="1" w:after="100" w:afterAutospacing="1" w:line="240" w:lineRule="auto"/>
      <w:jc w:val="left"/>
    </w:pPr>
    <w:rPr>
      <w:rFonts w:eastAsia="Times New Roman" w:cs="Times New Roman"/>
      <w:szCs w:val="24"/>
    </w:rPr>
  </w:style>
  <w:style w:type="paragraph" w:customStyle="1" w:styleId="p30">
    <w:name w:val="p30"/>
    <w:basedOn w:val="Normal"/>
    <w:rsid w:val="00F06204"/>
    <w:pPr>
      <w:spacing w:before="100" w:beforeAutospacing="1" w:after="100" w:afterAutospacing="1" w:line="240" w:lineRule="auto"/>
      <w:jc w:val="left"/>
    </w:pPr>
    <w:rPr>
      <w:rFonts w:eastAsia="Times New Roman" w:cs="Times New Roman"/>
      <w:szCs w:val="24"/>
    </w:rPr>
  </w:style>
  <w:style w:type="paragraph" w:customStyle="1" w:styleId="p31">
    <w:name w:val="p31"/>
    <w:basedOn w:val="Normal"/>
    <w:rsid w:val="00F06204"/>
    <w:pPr>
      <w:spacing w:before="100" w:beforeAutospacing="1" w:after="100" w:afterAutospacing="1" w:line="240" w:lineRule="auto"/>
      <w:jc w:val="left"/>
    </w:pPr>
    <w:rPr>
      <w:rFonts w:eastAsia="Times New Roman" w:cs="Times New Roman"/>
      <w:szCs w:val="24"/>
    </w:rPr>
  </w:style>
  <w:style w:type="paragraph" w:customStyle="1" w:styleId="p32">
    <w:name w:val="p32"/>
    <w:basedOn w:val="Normal"/>
    <w:rsid w:val="00F06204"/>
    <w:pPr>
      <w:spacing w:before="100" w:beforeAutospacing="1" w:after="100" w:afterAutospacing="1" w:line="240" w:lineRule="auto"/>
      <w:jc w:val="left"/>
    </w:pPr>
    <w:rPr>
      <w:rFonts w:eastAsia="Times New Roman" w:cs="Times New Roman"/>
      <w:szCs w:val="24"/>
    </w:rPr>
  </w:style>
  <w:style w:type="character" w:customStyle="1" w:styleId="ft19">
    <w:name w:val="ft19"/>
    <w:basedOn w:val="DefaultParagraphFont"/>
    <w:rsid w:val="00F06204"/>
  </w:style>
  <w:style w:type="paragraph" w:customStyle="1" w:styleId="p33">
    <w:name w:val="p33"/>
    <w:basedOn w:val="Normal"/>
    <w:rsid w:val="00F06204"/>
    <w:pPr>
      <w:spacing w:before="100" w:beforeAutospacing="1" w:after="100" w:afterAutospacing="1" w:line="240" w:lineRule="auto"/>
      <w:jc w:val="left"/>
    </w:pPr>
    <w:rPr>
      <w:rFonts w:eastAsia="Times New Roman" w:cs="Times New Roman"/>
      <w:szCs w:val="24"/>
    </w:rPr>
  </w:style>
  <w:style w:type="character" w:customStyle="1" w:styleId="ft4">
    <w:name w:val="ft4"/>
    <w:basedOn w:val="DefaultParagraphFont"/>
    <w:rsid w:val="00F06204"/>
  </w:style>
  <w:style w:type="character" w:customStyle="1" w:styleId="ft20">
    <w:name w:val="ft20"/>
    <w:basedOn w:val="DefaultParagraphFont"/>
    <w:rsid w:val="00F06204"/>
  </w:style>
  <w:style w:type="paragraph" w:customStyle="1" w:styleId="p35">
    <w:name w:val="p35"/>
    <w:basedOn w:val="Normal"/>
    <w:rsid w:val="008D6E8D"/>
    <w:pPr>
      <w:spacing w:before="100" w:beforeAutospacing="1" w:after="100" w:afterAutospacing="1" w:line="240" w:lineRule="auto"/>
      <w:jc w:val="left"/>
    </w:pPr>
    <w:rPr>
      <w:rFonts w:eastAsia="Times New Roman" w:cs="Times New Roman"/>
      <w:szCs w:val="24"/>
    </w:rPr>
  </w:style>
  <w:style w:type="paragraph" w:customStyle="1" w:styleId="p36">
    <w:name w:val="p36"/>
    <w:basedOn w:val="Normal"/>
    <w:rsid w:val="008D6E8D"/>
    <w:pPr>
      <w:spacing w:before="100" w:beforeAutospacing="1" w:after="100" w:afterAutospacing="1" w:line="240" w:lineRule="auto"/>
      <w:jc w:val="left"/>
    </w:pPr>
    <w:rPr>
      <w:rFonts w:eastAsia="Times New Roman" w:cs="Times New Roman"/>
      <w:szCs w:val="24"/>
    </w:rPr>
  </w:style>
  <w:style w:type="paragraph" w:customStyle="1" w:styleId="p24">
    <w:name w:val="p24"/>
    <w:basedOn w:val="Normal"/>
    <w:rsid w:val="008D6E8D"/>
    <w:pPr>
      <w:spacing w:before="100" w:beforeAutospacing="1" w:after="100" w:afterAutospacing="1" w:line="240" w:lineRule="auto"/>
      <w:jc w:val="left"/>
    </w:pPr>
    <w:rPr>
      <w:rFonts w:eastAsia="Times New Roman" w:cs="Times New Roman"/>
      <w:szCs w:val="24"/>
    </w:rPr>
  </w:style>
  <w:style w:type="paragraph" w:customStyle="1" w:styleId="p37">
    <w:name w:val="p37"/>
    <w:basedOn w:val="Normal"/>
    <w:rsid w:val="008D6E8D"/>
    <w:pPr>
      <w:spacing w:before="100" w:beforeAutospacing="1" w:after="100" w:afterAutospacing="1" w:line="240" w:lineRule="auto"/>
      <w:jc w:val="left"/>
    </w:pPr>
    <w:rPr>
      <w:rFonts w:eastAsia="Times New Roman" w:cs="Times New Roman"/>
      <w:szCs w:val="24"/>
    </w:rPr>
  </w:style>
  <w:style w:type="paragraph" w:styleId="DocumentMap">
    <w:name w:val="Document Map"/>
    <w:basedOn w:val="Normal"/>
    <w:link w:val="DocumentMapChar"/>
    <w:uiPriority w:val="99"/>
    <w:semiHidden/>
    <w:unhideWhenUsed/>
    <w:rsid w:val="003E12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12F0"/>
    <w:rPr>
      <w:rFonts w:ascii="Tahoma" w:hAnsi="Tahoma" w:cs="Tahoma"/>
      <w:sz w:val="16"/>
      <w:szCs w:val="16"/>
    </w:rPr>
  </w:style>
  <w:style w:type="paragraph" w:styleId="Revision">
    <w:name w:val="Revision"/>
    <w:hidden/>
    <w:uiPriority w:val="99"/>
    <w:semiHidden/>
    <w:rsid w:val="003E12F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83">
      <w:bodyDiv w:val="1"/>
      <w:marLeft w:val="0"/>
      <w:marRight w:val="0"/>
      <w:marTop w:val="0"/>
      <w:marBottom w:val="0"/>
      <w:divBdr>
        <w:top w:val="none" w:sz="0" w:space="0" w:color="auto"/>
        <w:left w:val="none" w:sz="0" w:space="0" w:color="auto"/>
        <w:bottom w:val="none" w:sz="0" w:space="0" w:color="auto"/>
        <w:right w:val="none" w:sz="0" w:space="0" w:color="auto"/>
      </w:divBdr>
    </w:div>
    <w:div w:id="7801035">
      <w:bodyDiv w:val="1"/>
      <w:marLeft w:val="0"/>
      <w:marRight w:val="0"/>
      <w:marTop w:val="0"/>
      <w:marBottom w:val="0"/>
      <w:divBdr>
        <w:top w:val="none" w:sz="0" w:space="0" w:color="auto"/>
        <w:left w:val="none" w:sz="0" w:space="0" w:color="auto"/>
        <w:bottom w:val="none" w:sz="0" w:space="0" w:color="auto"/>
        <w:right w:val="none" w:sz="0" w:space="0" w:color="auto"/>
      </w:divBdr>
    </w:div>
    <w:div w:id="16275197">
      <w:bodyDiv w:val="1"/>
      <w:marLeft w:val="0"/>
      <w:marRight w:val="0"/>
      <w:marTop w:val="0"/>
      <w:marBottom w:val="0"/>
      <w:divBdr>
        <w:top w:val="none" w:sz="0" w:space="0" w:color="auto"/>
        <w:left w:val="none" w:sz="0" w:space="0" w:color="auto"/>
        <w:bottom w:val="none" w:sz="0" w:space="0" w:color="auto"/>
        <w:right w:val="none" w:sz="0" w:space="0" w:color="auto"/>
      </w:divBdr>
    </w:div>
    <w:div w:id="21563716">
      <w:bodyDiv w:val="1"/>
      <w:marLeft w:val="0"/>
      <w:marRight w:val="0"/>
      <w:marTop w:val="0"/>
      <w:marBottom w:val="0"/>
      <w:divBdr>
        <w:top w:val="none" w:sz="0" w:space="0" w:color="auto"/>
        <w:left w:val="none" w:sz="0" w:space="0" w:color="auto"/>
        <w:bottom w:val="none" w:sz="0" w:space="0" w:color="auto"/>
        <w:right w:val="none" w:sz="0" w:space="0" w:color="auto"/>
      </w:divBdr>
    </w:div>
    <w:div w:id="39674714">
      <w:bodyDiv w:val="1"/>
      <w:marLeft w:val="0"/>
      <w:marRight w:val="0"/>
      <w:marTop w:val="0"/>
      <w:marBottom w:val="0"/>
      <w:divBdr>
        <w:top w:val="none" w:sz="0" w:space="0" w:color="auto"/>
        <w:left w:val="none" w:sz="0" w:space="0" w:color="auto"/>
        <w:bottom w:val="none" w:sz="0" w:space="0" w:color="auto"/>
        <w:right w:val="none" w:sz="0" w:space="0" w:color="auto"/>
      </w:divBdr>
    </w:div>
    <w:div w:id="51774591">
      <w:bodyDiv w:val="1"/>
      <w:marLeft w:val="0"/>
      <w:marRight w:val="0"/>
      <w:marTop w:val="0"/>
      <w:marBottom w:val="0"/>
      <w:divBdr>
        <w:top w:val="none" w:sz="0" w:space="0" w:color="auto"/>
        <w:left w:val="none" w:sz="0" w:space="0" w:color="auto"/>
        <w:bottom w:val="none" w:sz="0" w:space="0" w:color="auto"/>
        <w:right w:val="none" w:sz="0" w:space="0" w:color="auto"/>
      </w:divBdr>
    </w:div>
    <w:div w:id="52505904">
      <w:bodyDiv w:val="1"/>
      <w:marLeft w:val="0"/>
      <w:marRight w:val="0"/>
      <w:marTop w:val="0"/>
      <w:marBottom w:val="0"/>
      <w:divBdr>
        <w:top w:val="none" w:sz="0" w:space="0" w:color="auto"/>
        <w:left w:val="none" w:sz="0" w:space="0" w:color="auto"/>
        <w:bottom w:val="none" w:sz="0" w:space="0" w:color="auto"/>
        <w:right w:val="none" w:sz="0" w:space="0" w:color="auto"/>
      </w:divBdr>
    </w:div>
    <w:div w:id="56783166">
      <w:bodyDiv w:val="1"/>
      <w:marLeft w:val="0"/>
      <w:marRight w:val="0"/>
      <w:marTop w:val="0"/>
      <w:marBottom w:val="0"/>
      <w:divBdr>
        <w:top w:val="none" w:sz="0" w:space="0" w:color="auto"/>
        <w:left w:val="none" w:sz="0" w:space="0" w:color="auto"/>
        <w:bottom w:val="none" w:sz="0" w:space="0" w:color="auto"/>
        <w:right w:val="none" w:sz="0" w:space="0" w:color="auto"/>
      </w:divBdr>
      <w:divsChild>
        <w:div w:id="4409756">
          <w:marLeft w:val="0"/>
          <w:marRight w:val="0"/>
          <w:marTop w:val="0"/>
          <w:marBottom w:val="0"/>
          <w:divBdr>
            <w:top w:val="none" w:sz="0" w:space="0" w:color="auto"/>
            <w:left w:val="none" w:sz="0" w:space="0" w:color="auto"/>
            <w:bottom w:val="none" w:sz="0" w:space="0" w:color="auto"/>
            <w:right w:val="none" w:sz="0" w:space="0" w:color="auto"/>
          </w:divBdr>
        </w:div>
        <w:div w:id="92215598">
          <w:marLeft w:val="0"/>
          <w:marRight w:val="0"/>
          <w:marTop w:val="0"/>
          <w:marBottom w:val="0"/>
          <w:divBdr>
            <w:top w:val="none" w:sz="0" w:space="0" w:color="auto"/>
            <w:left w:val="none" w:sz="0" w:space="0" w:color="auto"/>
            <w:bottom w:val="none" w:sz="0" w:space="0" w:color="auto"/>
            <w:right w:val="none" w:sz="0" w:space="0" w:color="auto"/>
          </w:divBdr>
        </w:div>
        <w:div w:id="240873724">
          <w:marLeft w:val="0"/>
          <w:marRight w:val="0"/>
          <w:marTop w:val="0"/>
          <w:marBottom w:val="0"/>
          <w:divBdr>
            <w:top w:val="none" w:sz="0" w:space="0" w:color="auto"/>
            <w:left w:val="none" w:sz="0" w:space="0" w:color="auto"/>
            <w:bottom w:val="none" w:sz="0" w:space="0" w:color="auto"/>
            <w:right w:val="none" w:sz="0" w:space="0" w:color="auto"/>
          </w:divBdr>
        </w:div>
        <w:div w:id="267279937">
          <w:marLeft w:val="0"/>
          <w:marRight w:val="0"/>
          <w:marTop w:val="0"/>
          <w:marBottom w:val="0"/>
          <w:divBdr>
            <w:top w:val="none" w:sz="0" w:space="0" w:color="auto"/>
            <w:left w:val="none" w:sz="0" w:space="0" w:color="auto"/>
            <w:bottom w:val="none" w:sz="0" w:space="0" w:color="auto"/>
            <w:right w:val="none" w:sz="0" w:space="0" w:color="auto"/>
          </w:divBdr>
          <w:divsChild>
            <w:div w:id="1545172387">
              <w:marLeft w:val="0"/>
              <w:marRight w:val="0"/>
              <w:marTop w:val="0"/>
              <w:marBottom w:val="0"/>
              <w:divBdr>
                <w:top w:val="none" w:sz="0" w:space="0" w:color="auto"/>
                <w:left w:val="none" w:sz="0" w:space="0" w:color="auto"/>
                <w:bottom w:val="none" w:sz="0" w:space="0" w:color="auto"/>
                <w:right w:val="none" w:sz="0" w:space="0" w:color="auto"/>
              </w:divBdr>
              <w:divsChild>
                <w:div w:id="99110501">
                  <w:marLeft w:val="0"/>
                  <w:marRight w:val="0"/>
                  <w:marTop w:val="0"/>
                  <w:marBottom w:val="0"/>
                  <w:divBdr>
                    <w:top w:val="none" w:sz="0" w:space="0" w:color="auto"/>
                    <w:left w:val="none" w:sz="0" w:space="0" w:color="auto"/>
                    <w:bottom w:val="none" w:sz="0" w:space="0" w:color="auto"/>
                    <w:right w:val="none" w:sz="0" w:space="0" w:color="auto"/>
                  </w:divBdr>
                </w:div>
                <w:div w:id="100686841">
                  <w:marLeft w:val="0"/>
                  <w:marRight w:val="0"/>
                  <w:marTop w:val="0"/>
                  <w:marBottom w:val="0"/>
                  <w:divBdr>
                    <w:top w:val="none" w:sz="0" w:space="0" w:color="auto"/>
                    <w:left w:val="none" w:sz="0" w:space="0" w:color="auto"/>
                    <w:bottom w:val="none" w:sz="0" w:space="0" w:color="auto"/>
                    <w:right w:val="none" w:sz="0" w:space="0" w:color="auto"/>
                  </w:divBdr>
                </w:div>
                <w:div w:id="146023145">
                  <w:marLeft w:val="0"/>
                  <w:marRight w:val="0"/>
                  <w:marTop w:val="0"/>
                  <w:marBottom w:val="0"/>
                  <w:divBdr>
                    <w:top w:val="none" w:sz="0" w:space="0" w:color="auto"/>
                    <w:left w:val="none" w:sz="0" w:space="0" w:color="auto"/>
                    <w:bottom w:val="none" w:sz="0" w:space="0" w:color="auto"/>
                    <w:right w:val="none" w:sz="0" w:space="0" w:color="auto"/>
                  </w:divBdr>
                </w:div>
                <w:div w:id="193033376">
                  <w:marLeft w:val="0"/>
                  <w:marRight w:val="0"/>
                  <w:marTop w:val="0"/>
                  <w:marBottom w:val="0"/>
                  <w:divBdr>
                    <w:top w:val="none" w:sz="0" w:space="0" w:color="auto"/>
                    <w:left w:val="none" w:sz="0" w:space="0" w:color="auto"/>
                    <w:bottom w:val="none" w:sz="0" w:space="0" w:color="auto"/>
                    <w:right w:val="none" w:sz="0" w:space="0" w:color="auto"/>
                  </w:divBdr>
                </w:div>
                <w:div w:id="219292359">
                  <w:marLeft w:val="0"/>
                  <w:marRight w:val="0"/>
                  <w:marTop w:val="0"/>
                  <w:marBottom w:val="0"/>
                  <w:divBdr>
                    <w:top w:val="none" w:sz="0" w:space="0" w:color="auto"/>
                    <w:left w:val="none" w:sz="0" w:space="0" w:color="auto"/>
                    <w:bottom w:val="none" w:sz="0" w:space="0" w:color="auto"/>
                    <w:right w:val="none" w:sz="0" w:space="0" w:color="auto"/>
                  </w:divBdr>
                </w:div>
                <w:div w:id="250628008">
                  <w:marLeft w:val="0"/>
                  <w:marRight w:val="0"/>
                  <w:marTop w:val="0"/>
                  <w:marBottom w:val="0"/>
                  <w:divBdr>
                    <w:top w:val="none" w:sz="0" w:space="0" w:color="auto"/>
                    <w:left w:val="none" w:sz="0" w:space="0" w:color="auto"/>
                    <w:bottom w:val="none" w:sz="0" w:space="0" w:color="auto"/>
                    <w:right w:val="none" w:sz="0" w:space="0" w:color="auto"/>
                  </w:divBdr>
                </w:div>
                <w:div w:id="351416407">
                  <w:marLeft w:val="0"/>
                  <w:marRight w:val="0"/>
                  <w:marTop w:val="0"/>
                  <w:marBottom w:val="0"/>
                  <w:divBdr>
                    <w:top w:val="none" w:sz="0" w:space="0" w:color="auto"/>
                    <w:left w:val="none" w:sz="0" w:space="0" w:color="auto"/>
                    <w:bottom w:val="none" w:sz="0" w:space="0" w:color="auto"/>
                    <w:right w:val="none" w:sz="0" w:space="0" w:color="auto"/>
                  </w:divBdr>
                </w:div>
                <w:div w:id="480737084">
                  <w:marLeft w:val="0"/>
                  <w:marRight w:val="0"/>
                  <w:marTop w:val="0"/>
                  <w:marBottom w:val="0"/>
                  <w:divBdr>
                    <w:top w:val="none" w:sz="0" w:space="0" w:color="auto"/>
                    <w:left w:val="none" w:sz="0" w:space="0" w:color="auto"/>
                    <w:bottom w:val="none" w:sz="0" w:space="0" w:color="auto"/>
                    <w:right w:val="none" w:sz="0" w:space="0" w:color="auto"/>
                  </w:divBdr>
                </w:div>
                <w:div w:id="482814218">
                  <w:marLeft w:val="0"/>
                  <w:marRight w:val="0"/>
                  <w:marTop w:val="0"/>
                  <w:marBottom w:val="0"/>
                  <w:divBdr>
                    <w:top w:val="none" w:sz="0" w:space="0" w:color="auto"/>
                    <w:left w:val="none" w:sz="0" w:space="0" w:color="auto"/>
                    <w:bottom w:val="none" w:sz="0" w:space="0" w:color="auto"/>
                    <w:right w:val="none" w:sz="0" w:space="0" w:color="auto"/>
                  </w:divBdr>
                </w:div>
                <w:div w:id="482814682">
                  <w:marLeft w:val="0"/>
                  <w:marRight w:val="0"/>
                  <w:marTop w:val="0"/>
                  <w:marBottom w:val="0"/>
                  <w:divBdr>
                    <w:top w:val="none" w:sz="0" w:space="0" w:color="auto"/>
                    <w:left w:val="none" w:sz="0" w:space="0" w:color="auto"/>
                    <w:bottom w:val="none" w:sz="0" w:space="0" w:color="auto"/>
                    <w:right w:val="none" w:sz="0" w:space="0" w:color="auto"/>
                  </w:divBdr>
                </w:div>
                <w:div w:id="500316347">
                  <w:marLeft w:val="0"/>
                  <w:marRight w:val="0"/>
                  <w:marTop w:val="0"/>
                  <w:marBottom w:val="0"/>
                  <w:divBdr>
                    <w:top w:val="none" w:sz="0" w:space="0" w:color="auto"/>
                    <w:left w:val="none" w:sz="0" w:space="0" w:color="auto"/>
                    <w:bottom w:val="none" w:sz="0" w:space="0" w:color="auto"/>
                    <w:right w:val="none" w:sz="0" w:space="0" w:color="auto"/>
                  </w:divBdr>
                </w:div>
                <w:div w:id="551039248">
                  <w:marLeft w:val="0"/>
                  <w:marRight w:val="0"/>
                  <w:marTop w:val="0"/>
                  <w:marBottom w:val="0"/>
                  <w:divBdr>
                    <w:top w:val="none" w:sz="0" w:space="0" w:color="auto"/>
                    <w:left w:val="none" w:sz="0" w:space="0" w:color="auto"/>
                    <w:bottom w:val="none" w:sz="0" w:space="0" w:color="auto"/>
                    <w:right w:val="none" w:sz="0" w:space="0" w:color="auto"/>
                  </w:divBdr>
                </w:div>
                <w:div w:id="562955526">
                  <w:marLeft w:val="0"/>
                  <w:marRight w:val="0"/>
                  <w:marTop w:val="0"/>
                  <w:marBottom w:val="0"/>
                  <w:divBdr>
                    <w:top w:val="none" w:sz="0" w:space="0" w:color="auto"/>
                    <w:left w:val="none" w:sz="0" w:space="0" w:color="auto"/>
                    <w:bottom w:val="none" w:sz="0" w:space="0" w:color="auto"/>
                    <w:right w:val="none" w:sz="0" w:space="0" w:color="auto"/>
                  </w:divBdr>
                </w:div>
                <w:div w:id="708648382">
                  <w:marLeft w:val="0"/>
                  <w:marRight w:val="0"/>
                  <w:marTop w:val="0"/>
                  <w:marBottom w:val="0"/>
                  <w:divBdr>
                    <w:top w:val="none" w:sz="0" w:space="0" w:color="auto"/>
                    <w:left w:val="none" w:sz="0" w:space="0" w:color="auto"/>
                    <w:bottom w:val="none" w:sz="0" w:space="0" w:color="auto"/>
                    <w:right w:val="none" w:sz="0" w:space="0" w:color="auto"/>
                  </w:divBdr>
                </w:div>
                <w:div w:id="780614352">
                  <w:marLeft w:val="0"/>
                  <w:marRight w:val="0"/>
                  <w:marTop w:val="0"/>
                  <w:marBottom w:val="0"/>
                  <w:divBdr>
                    <w:top w:val="none" w:sz="0" w:space="0" w:color="auto"/>
                    <w:left w:val="none" w:sz="0" w:space="0" w:color="auto"/>
                    <w:bottom w:val="none" w:sz="0" w:space="0" w:color="auto"/>
                    <w:right w:val="none" w:sz="0" w:space="0" w:color="auto"/>
                  </w:divBdr>
                </w:div>
                <w:div w:id="882519773">
                  <w:marLeft w:val="0"/>
                  <w:marRight w:val="0"/>
                  <w:marTop w:val="0"/>
                  <w:marBottom w:val="0"/>
                  <w:divBdr>
                    <w:top w:val="none" w:sz="0" w:space="0" w:color="auto"/>
                    <w:left w:val="none" w:sz="0" w:space="0" w:color="auto"/>
                    <w:bottom w:val="none" w:sz="0" w:space="0" w:color="auto"/>
                    <w:right w:val="none" w:sz="0" w:space="0" w:color="auto"/>
                  </w:divBdr>
                </w:div>
                <w:div w:id="923495711">
                  <w:marLeft w:val="0"/>
                  <w:marRight w:val="0"/>
                  <w:marTop w:val="0"/>
                  <w:marBottom w:val="0"/>
                  <w:divBdr>
                    <w:top w:val="none" w:sz="0" w:space="0" w:color="auto"/>
                    <w:left w:val="none" w:sz="0" w:space="0" w:color="auto"/>
                    <w:bottom w:val="none" w:sz="0" w:space="0" w:color="auto"/>
                    <w:right w:val="none" w:sz="0" w:space="0" w:color="auto"/>
                  </w:divBdr>
                </w:div>
                <w:div w:id="946547598">
                  <w:marLeft w:val="0"/>
                  <w:marRight w:val="0"/>
                  <w:marTop w:val="0"/>
                  <w:marBottom w:val="0"/>
                  <w:divBdr>
                    <w:top w:val="none" w:sz="0" w:space="0" w:color="auto"/>
                    <w:left w:val="none" w:sz="0" w:space="0" w:color="auto"/>
                    <w:bottom w:val="none" w:sz="0" w:space="0" w:color="auto"/>
                    <w:right w:val="none" w:sz="0" w:space="0" w:color="auto"/>
                  </w:divBdr>
                </w:div>
                <w:div w:id="949505339">
                  <w:marLeft w:val="0"/>
                  <w:marRight w:val="0"/>
                  <w:marTop w:val="0"/>
                  <w:marBottom w:val="0"/>
                  <w:divBdr>
                    <w:top w:val="none" w:sz="0" w:space="0" w:color="auto"/>
                    <w:left w:val="none" w:sz="0" w:space="0" w:color="auto"/>
                    <w:bottom w:val="none" w:sz="0" w:space="0" w:color="auto"/>
                    <w:right w:val="none" w:sz="0" w:space="0" w:color="auto"/>
                  </w:divBdr>
                </w:div>
                <w:div w:id="965504108">
                  <w:marLeft w:val="0"/>
                  <w:marRight w:val="0"/>
                  <w:marTop w:val="0"/>
                  <w:marBottom w:val="0"/>
                  <w:divBdr>
                    <w:top w:val="none" w:sz="0" w:space="0" w:color="auto"/>
                    <w:left w:val="none" w:sz="0" w:space="0" w:color="auto"/>
                    <w:bottom w:val="none" w:sz="0" w:space="0" w:color="auto"/>
                    <w:right w:val="none" w:sz="0" w:space="0" w:color="auto"/>
                  </w:divBdr>
                </w:div>
                <w:div w:id="1037702648">
                  <w:marLeft w:val="0"/>
                  <w:marRight w:val="0"/>
                  <w:marTop w:val="0"/>
                  <w:marBottom w:val="0"/>
                  <w:divBdr>
                    <w:top w:val="none" w:sz="0" w:space="0" w:color="auto"/>
                    <w:left w:val="none" w:sz="0" w:space="0" w:color="auto"/>
                    <w:bottom w:val="none" w:sz="0" w:space="0" w:color="auto"/>
                    <w:right w:val="none" w:sz="0" w:space="0" w:color="auto"/>
                  </w:divBdr>
                </w:div>
                <w:div w:id="1285960932">
                  <w:marLeft w:val="0"/>
                  <w:marRight w:val="0"/>
                  <w:marTop w:val="0"/>
                  <w:marBottom w:val="0"/>
                  <w:divBdr>
                    <w:top w:val="none" w:sz="0" w:space="0" w:color="auto"/>
                    <w:left w:val="none" w:sz="0" w:space="0" w:color="auto"/>
                    <w:bottom w:val="none" w:sz="0" w:space="0" w:color="auto"/>
                    <w:right w:val="none" w:sz="0" w:space="0" w:color="auto"/>
                  </w:divBdr>
                </w:div>
                <w:div w:id="1456563438">
                  <w:marLeft w:val="0"/>
                  <w:marRight w:val="0"/>
                  <w:marTop w:val="0"/>
                  <w:marBottom w:val="0"/>
                  <w:divBdr>
                    <w:top w:val="none" w:sz="0" w:space="0" w:color="auto"/>
                    <w:left w:val="none" w:sz="0" w:space="0" w:color="auto"/>
                    <w:bottom w:val="none" w:sz="0" w:space="0" w:color="auto"/>
                    <w:right w:val="none" w:sz="0" w:space="0" w:color="auto"/>
                  </w:divBdr>
                </w:div>
                <w:div w:id="1583291445">
                  <w:marLeft w:val="0"/>
                  <w:marRight w:val="0"/>
                  <w:marTop w:val="0"/>
                  <w:marBottom w:val="0"/>
                  <w:divBdr>
                    <w:top w:val="none" w:sz="0" w:space="0" w:color="auto"/>
                    <w:left w:val="none" w:sz="0" w:space="0" w:color="auto"/>
                    <w:bottom w:val="none" w:sz="0" w:space="0" w:color="auto"/>
                    <w:right w:val="none" w:sz="0" w:space="0" w:color="auto"/>
                  </w:divBdr>
                </w:div>
                <w:div w:id="1599100347">
                  <w:marLeft w:val="0"/>
                  <w:marRight w:val="0"/>
                  <w:marTop w:val="0"/>
                  <w:marBottom w:val="0"/>
                  <w:divBdr>
                    <w:top w:val="none" w:sz="0" w:space="0" w:color="auto"/>
                    <w:left w:val="none" w:sz="0" w:space="0" w:color="auto"/>
                    <w:bottom w:val="none" w:sz="0" w:space="0" w:color="auto"/>
                    <w:right w:val="none" w:sz="0" w:space="0" w:color="auto"/>
                  </w:divBdr>
                </w:div>
                <w:div w:id="1636644093">
                  <w:marLeft w:val="0"/>
                  <w:marRight w:val="0"/>
                  <w:marTop w:val="0"/>
                  <w:marBottom w:val="0"/>
                  <w:divBdr>
                    <w:top w:val="none" w:sz="0" w:space="0" w:color="auto"/>
                    <w:left w:val="none" w:sz="0" w:space="0" w:color="auto"/>
                    <w:bottom w:val="none" w:sz="0" w:space="0" w:color="auto"/>
                    <w:right w:val="none" w:sz="0" w:space="0" w:color="auto"/>
                  </w:divBdr>
                </w:div>
                <w:div w:id="1637947440">
                  <w:marLeft w:val="0"/>
                  <w:marRight w:val="0"/>
                  <w:marTop w:val="0"/>
                  <w:marBottom w:val="0"/>
                  <w:divBdr>
                    <w:top w:val="none" w:sz="0" w:space="0" w:color="auto"/>
                    <w:left w:val="none" w:sz="0" w:space="0" w:color="auto"/>
                    <w:bottom w:val="none" w:sz="0" w:space="0" w:color="auto"/>
                    <w:right w:val="none" w:sz="0" w:space="0" w:color="auto"/>
                  </w:divBdr>
                </w:div>
                <w:div w:id="1740207280">
                  <w:marLeft w:val="0"/>
                  <w:marRight w:val="0"/>
                  <w:marTop w:val="0"/>
                  <w:marBottom w:val="0"/>
                  <w:divBdr>
                    <w:top w:val="none" w:sz="0" w:space="0" w:color="auto"/>
                    <w:left w:val="none" w:sz="0" w:space="0" w:color="auto"/>
                    <w:bottom w:val="none" w:sz="0" w:space="0" w:color="auto"/>
                    <w:right w:val="none" w:sz="0" w:space="0" w:color="auto"/>
                  </w:divBdr>
                </w:div>
                <w:div w:id="1918324531">
                  <w:marLeft w:val="0"/>
                  <w:marRight w:val="0"/>
                  <w:marTop w:val="0"/>
                  <w:marBottom w:val="0"/>
                  <w:divBdr>
                    <w:top w:val="none" w:sz="0" w:space="0" w:color="auto"/>
                    <w:left w:val="none" w:sz="0" w:space="0" w:color="auto"/>
                    <w:bottom w:val="none" w:sz="0" w:space="0" w:color="auto"/>
                    <w:right w:val="none" w:sz="0" w:space="0" w:color="auto"/>
                  </w:divBdr>
                </w:div>
                <w:div w:id="2062173360">
                  <w:marLeft w:val="0"/>
                  <w:marRight w:val="0"/>
                  <w:marTop w:val="0"/>
                  <w:marBottom w:val="0"/>
                  <w:divBdr>
                    <w:top w:val="none" w:sz="0" w:space="0" w:color="auto"/>
                    <w:left w:val="none" w:sz="0" w:space="0" w:color="auto"/>
                    <w:bottom w:val="none" w:sz="0" w:space="0" w:color="auto"/>
                    <w:right w:val="none" w:sz="0" w:space="0" w:color="auto"/>
                  </w:divBdr>
                </w:div>
                <w:div w:id="2087871664">
                  <w:marLeft w:val="0"/>
                  <w:marRight w:val="0"/>
                  <w:marTop w:val="0"/>
                  <w:marBottom w:val="0"/>
                  <w:divBdr>
                    <w:top w:val="none" w:sz="0" w:space="0" w:color="auto"/>
                    <w:left w:val="none" w:sz="0" w:space="0" w:color="auto"/>
                    <w:bottom w:val="none" w:sz="0" w:space="0" w:color="auto"/>
                    <w:right w:val="none" w:sz="0" w:space="0" w:color="auto"/>
                  </w:divBdr>
                </w:div>
                <w:div w:id="21353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0602">
          <w:marLeft w:val="0"/>
          <w:marRight w:val="0"/>
          <w:marTop w:val="0"/>
          <w:marBottom w:val="0"/>
          <w:divBdr>
            <w:top w:val="none" w:sz="0" w:space="0" w:color="auto"/>
            <w:left w:val="none" w:sz="0" w:space="0" w:color="auto"/>
            <w:bottom w:val="none" w:sz="0" w:space="0" w:color="auto"/>
            <w:right w:val="none" w:sz="0" w:space="0" w:color="auto"/>
          </w:divBdr>
        </w:div>
        <w:div w:id="294482126">
          <w:marLeft w:val="0"/>
          <w:marRight w:val="0"/>
          <w:marTop w:val="0"/>
          <w:marBottom w:val="0"/>
          <w:divBdr>
            <w:top w:val="none" w:sz="0" w:space="0" w:color="auto"/>
            <w:left w:val="none" w:sz="0" w:space="0" w:color="auto"/>
            <w:bottom w:val="none" w:sz="0" w:space="0" w:color="auto"/>
            <w:right w:val="none" w:sz="0" w:space="0" w:color="auto"/>
          </w:divBdr>
        </w:div>
        <w:div w:id="341785951">
          <w:marLeft w:val="0"/>
          <w:marRight w:val="0"/>
          <w:marTop w:val="0"/>
          <w:marBottom w:val="0"/>
          <w:divBdr>
            <w:top w:val="none" w:sz="0" w:space="0" w:color="auto"/>
            <w:left w:val="none" w:sz="0" w:space="0" w:color="auto"/>
            <w:bottom w:val="none" w:sz="0" w:space="0" w:color="auto"/>
            <w:right w:val="none" w:sz="0" w:space="0" w:color="auto"/>
          </w:divBdr>
        </w:div>
        <w:div w:id="420297688">
          <w:marLeft w:val="0"/>
          <w:marRight w:val="0"/>
          <w:marTop w:val="0"/>
          <w:marBottom w:val="0"/>
          <w:divBdr>
            <w:top w:val="none" w:sz="0" w:space="0" w:color="auto"/>
            <w:left w:val="none" w:sz="0" w:space="0" w:color="auto"/>
            <w:bottom w:val="none" w:sz="0" w:space="0" w:color="auto"/>
            <w:right w:val="none" w:sz="0" w:space="0" w:color="auto"/>
          </w:divBdr>
        </w:div>
        <w:div w:id="445737166">
          <w:marLeft w:val="0"/>
          <w:marRight w:val="0"/>
          <w:marTop w:val="0"/>
          <w:marBottom w:val="0"/>
          <w:divBdr>
            <w:top w:val="none" w:sz="0" w:space="0" w:color="auto"/>
            <w:left w:val="none" w:sz="0" w:space="0" w:color="auto"/>
            <w:bottom w:val="none" w:sz="0" w:space="0" w:color="auto"/>
            <w:right w:val="none" w:sz="0" w:space="0" w:color="auto"/>
          </w:divBdr>
        </w:div>
        <w:div w:id="462385713">
          <w:marLeft w:val="0"/>
          <w:marRight w:val="0"/>
          <w:marTop w:val="0"/>
          <w:marBottom w:val="0"/>
          <w:divBdr>
            <w:top w:val="none" w:sz="0" w:space="0" w:color="auto"/>
            <w:left w:val="none" w:sz="0" w:space="0" w:color="auto"/>
            <w:bottom w:val="none" w:sz="0" w:space="0" w:color="auto"/>
            <w:right w:val="none" w:sz="0" w:space="0" w:color="auto"/>
          </w:divBdr>
        </w:div>
        <w:div w:id="694888827">
          <w:marLeft w:val="0"/>
          <w:marRight w:val="0"/>
          <w:marTop w:val="0"/>
          <w:marBottom w:val="0"/>
          <w:divBdr>
            <w:top w:val="none" w:sz="0" w:space="0" w:color="auto"/>
            <w:left w:val="none" w:sz="0" w:space="0" w:color="auto"/>
            <w:bottom w:val="none" w:sz="0" w:space="0" w:color="auto"/>
            <w:right w:val="none" w:sz="0" w:space="0" w:color="auto"/>
          </w:divBdr>
        </w:div>
        <w:div w:id="879784502">
          <w:marLeft w:val="0"/>
          <w:marRight w:val="0"/>
          <w:marTop w:val="0"/>
          <w:marBottom w:val="0"/>
          <w:divBdr>
            <w:top w:val="none" w:sz="0" w:space="0" w:color="auto"/>
            <w:left w:val="none" w:sz="0" w:space="0" w:color="auto"/>
            <w:bottom w:val="none" w:sz="0" w:space="0" w:color="auto"/>
            <w:right w:val="none" w:sz="0" w:space="0" w:color="auto"/>
          </w:divBdr>
        </w:div>
        <w:div w:id="974792951">
          <w:marLeft w:val="0"/>
          <w:marRight w:val="0"/>
          <w:marTop w:val="0"/>
          <w:marBottom w:val="0"/>
          <w:divBdr>
            <w:top w:val="none" w:sz="0" w:space="0" w:color="auto"/>
            <w:left w:val="none" w:sz="0" w:space="0" w:color="auto"/>
            <w:bottom w:val="none" w:sz="0" w:space="0" w:color="auto"/>
            <w:right w:val="none" w:sz="0" w:space="0" w:color="auto"/>
          </w:divBdr>
        </w:div>
        <w:div w:id="981230916">
          <w:marLeft w:val="0"/>
          <w:marRight w:val="0"/>
          <w:marTop w:val="0"/>
          <w:marBottom w:val="0"/>
          <w:divBdr>
            <w:top w:val="none" w:sz="0" w:space="0" w:color="auto"/>
            <w:left w:val="none" w:sz="0" w:space="0" w:color="auto"/>
            <w:bottom w:val="none" w:sz="0" w:space="0" w:color="auto"/>
            <w:right w:val="none" w:sz="0" w:space="0" w:color="auto"/>
          </w:divBdr>
        </w:div>
        <w:div w:id="1065834912">
          <w:marLeft w:val="0"/>
          <w:marRight w:val="0"/>
          <w:marTop w:val="0"/>
          <w:marBottom w:val="0"/>
          <w:divBdr>
            <w:top w:val="none" w:sz="0" w:space="0" w:color="auto"/>
            <w:left w:val="none" w:sz="0" w:space="0" w:color="auto"/>
            <w:bottom w:val="none" w:sz="0" w:space="0" w:color="auto"/>
            <w:right w:val="none" w:sz="0" w:space="0" w:color="auto"/>
          </w:divBdr>
        </w:div>
        <w:div w:id="1145243035">
          <w:marLeft w:val="0"/>
          <w:marRight w:val="0"/>
          <w:marTop w:val="0"/>
          <w:marBottom w:val="0"/>
          <w:divBdr>
            <w:top w:val="none" w:sz="0" w:space="0" w:color="auto"/>
            <w:left w:val="none" w:sz="0" w:space="0" w:color="auto"/>
            <w:bottom w:val="none" w:sz="0" w:space="0" w:color="auto"/>
            <w:right w:val="none" w:sz="0" w:space="0" w:color="auto"/>
          </w:divBdr>
        </w:div>
        <w:div w:id="1160660755">
          <w:marLeft w:val="0"/>
          <w:marRight w:val="0"/>
          <w:marTop w:val="0"/>
          <w:marBottom w:val="0"/>
          <w:divBdr>
            <w:top w:val="none" w:sz="0" w:space="0" w:color="auto"/>
            <w:left w:val="none" w:sz="0" w:space="0" w:color="auto"/>
            <w:bottom w:val="none" w:sz="0" w:space="0" w:color="auto"/>
            <w:right w:val="none" w:sz="0" w:space="0" w:color="auto"/>
          </w:divBdr>
        </w:div>
        <w:div w:id="1436172529">
          <w:marLeft w:val="0"/>
          <w:marRight w:val="0"/>
          <w:marTop w:val="0"/>
          <w:marBottom w:val="0"/>
          <w:divBdr>
            <w:top w:val="none" w:sz="0" w:space="0" w:color="auto"/>
            <w:left w:val="none" w:sz="0" w:space="0" w:color="auto"/>
            <w:bottom w:val="none" w:sz="0" w:space="0" w:color="auto"/>
            <w:right w:val="none" w:sz="0" w:space="0" w:color="auto"/>
          </w:divBdr>
        </w:div>
        <w:div w:id="1597328393">
          <w:marLeft w:val="0"/>
          <w:marRight w:val="0"/>
          <w:marTop w:val="0"/>
          <w:marBottom w:val="0"/>
          <w:divBdr>
            <w:top w:val="none" w:sz="0" w:space="0" w:color="auto"/>
            <w:left w:val="none" w:sz="0" w:space="0" w:color="auto"/>
            <w:bottom w:val="none" w:sz="0" w:space="0" w:color="auto"/>
            <w:right w:val="none" w:sz="0" w:space="0" w:color="auto"/>
          </w:divBdr>
        </w:div>
        <w:div w:id="1885361511">
          <w:marLeft w:val="0"/>
          <w:marRight w:val="0"/>
          <w:marTop w:val="0"/>
          <w:marBottom w:val="0"/>
          <w:divBdr>
            <w:top w:val="none" w:sz="0" w:space="0" w:color="auto"/>
            <w:left w:val="none" w:sz="0" w:space="0" w:color="auto"/>
            <w:bottom w:val="none" w:sz="0" w:space="0" w:color="auto"/>
            <w:right w:val="none" w:sz="0" w:space="0" w:color="auto"/>
          </w:divBdr>
        </w:div>
        <w:div w:id="1906262259">
          <w:marLeft w:val="0"/>
          <w:marRight w:val="0"/>
          <w:marTop w:val="0"/>
          <w:marBottom w:val="0"/>
          <w:divBdr>
            <w:top w:val="none" w:sz="0" w:space="0" w:color="auto"/>
            <w:left w:val="none" w:sz="0" w:space="0" w:color="auto"/>
            <w:bottom w:val="none" w:sz="0" w:space="0" w:color="auto"/>
            <w:right w:val="none" w:sz="0" w:space="0" w:color="auto"/>
          </w:divBdr>
        </w:div>
        <w:div w:id="1915511191">
          <w:marLeft w:val="0"/>
          <w:marRight w:val="0"/>
          <w:marTop w:val="0"/>
          <w:marBottom w:val="0"/>
          <w:divBdr>
            <w:top w:val="none" w:sz="0" w:space="0" w:color="auto"/>
            <w:left w:val="none" w:sz="0" w:space="0" w:color="auto"/>
            <w:bottom w:val="none" w:sz="0" w:space="0" w:color="auto"/>
            <w:right w:val="none" w:sz="0" w:space="0" w:color="auto"/>
          </w:divBdr>
        </w:div>
        <w:div w:id="2024093374">
          <w:marLeft w:val="0"/>
          <w:marRight w:val="0"/>
          <w:marTop w:val="0"/>
          <w:marBottom w:val="0"/>
          <w:divBdr>
            <w:top w:val="none" w:sz="0" w:space="0" w:color="auto"/>
            <w:left w:val="none" w:sz="0" w:space="0" w:color="auto"/>
            <w:bottom w:val="none" w:sz="0" w:space="0" w:color="auto"/>
            <w:right w:val="none" w:sz="0" w:space="0" w:color="auto"/>
          </w:divBdr>
        </w:div>
        <w:div w:id="2137066777">
          <w:marLeft w:val="0"/>
          <w:marRight w:val="0"/>
          <w:marTop w:val="0"/>
          <w:marBottom w:val="0"/>
          <w:divBdr>
            <w:top w:val="none" w:sz="0" w:space="0" w:color="auto"/>
            <w:left w:val="none" w:sz="0" w:space="0" w:color="auto"/>
            <w:bottom w:val="none" w:sz="0" w:space="0" w:color="auto"/>
            <w:right w:val="none" w:sz="0" w:space="0" w:color="auto"/>
          </w:divBdr>
        </w:div>
      </w:divsChild>
    </w:div>
    <w:div w:id="57172782">
      <w:bodyDiv w:val="1"/>
      <w:marLeft w:val="0"/>
      <w:marRight w:val="0"/>
      <w:marTop w:val="0"/>
      <w:marBottom w:val="0"/>
      <w:divBdr>
        <w:top w:val="none" w:sz="0" w:space="0" w:color="auto"/>
        <w:left w:val="none" w:sz="0" w:space="0" w:color="auto"/>
        <w:bottom w:val="none" w:sz="0" w:space="0" w:color="auto"/>
        <w:right w:val="none" w:sz="0" w:space="0" w:color="auto"/>
      </w:divBdr>
    </w:div>
    <w:div w:id="62721558">
      <w:bodyDiv w:val="1"/>
      <w:marLeft w:val="0"/>
      <w:marRight w:val="0"/>
      <w:marTop w:val="0"/>
      <w:marBottom w:val="0"/>
      <w:divBdr>
        <w:top w:val="none" w:sz="0" w:space="0" w:color="auto"/>
        <w:left w:val="none" w:sz="0" w:space="0" w:color="auto"/>
        <w:bottom w:val="none" w:sz="0" w:space="0" w:color="auto"/>
        <w:right w:val="none" w:sz="0" w:space="0" w:color="auto"/>
      </w:divBdr>
    </w:div>
    <w:div w:id="63915095">
      <w:bodyDiv w:val="1"/>
      <w:marLeft w:val="0"/>
      <w:marRight w:val="0"/>
      <w:marTop w:val="0"/>
      <w:marBottom w:val="0"/>
      <w:divBdr>
        <w:top w:val="none" w:sz="0" w:space="0" w:color="auto"/>
        <w:left w:val="none" w:sz="0" w:space="0" w:color="auto"/>
        <w:bottom w:val="none" w:sz="0" w:space="0" w:color="auto"/>
        <w:right w:val="none" w:sz="0" w:space="0" w:color="auto"/>
      </w:divBdr>
    </w:div>
    <w:div w:id="78984843">
      <w:bodyDiv w:val="1"/>
      <w:marLeft w:val="0"/>
      <w:marRight w:val="0"/>
      <w:marTop w:val="0"/>
      <w:marBottom w:val="0"/>
      <w:divBdr>
        <w:top w:val="none" w:sz="0" w:space="0" w:color="auto"/>
        <w:left w:val="none" w:sz="0" w:space="0" w:color="auto"/>
        <w:bottom w:val="none" w:sz="0" w:space="0" w:color="auto"/>
        <w:right w:val="none" w:sz="0" w:space="0" w:color="auto"/>
      </w:divBdr>
    </w:div>
    <w:div w:id="81686643">
      <w:bodyDiv w:val="1"/>
      <w:marLeft w:val="0"/>
      <w:marRight w:val="0"/>
      <w:marTop w:val="0"/>
      <w:marBottom w:val="0"/>
      <w:divBdr>
        <w:top w:val="none" w:sz="0" w:space="0" w:color="auto"/>
        <w:left w:val="none" w:sz="0" w:space="0" w:color="auto"/>
        <w:bottom w:val="none" w:sz="0" w:space="0" w:color="auto"/>
        <w:right w:val="none" w:sz="0" w:space="0" w:color="auto"/>
      </w:divBdr>
    </w:div>
    <w:div w:id="81924669">
      <w:bodyDiv w:val="1"/>
      <w:marLeft w:val="0"/>
      <w:marRight w:val="0"/>
      <w:marTop w:val="0"/>
      <w:marBottom w:val="0"/>
      <w:divBdr>
        <w:top w:val="none" w:sz="0" w:space="0" w:color="auto"/>
        <w:left w:val="none" w:sz="0" w:space="0" w:color="auto"/>
        <w:bottom w:val="none" w:sz="0" w:space="0" w:color="auto"/>
        <w:right w:val="none" w:sz="0" w:space="0" w:color="auto"/>
      </w:divBdr>
    </w:div>
    <w:div w:id="86853621">
      <w:bodyDiv w:val="1"/>
      <w:marLeft w:val="0"/>
      <w:marRight w:val="0"/>
      <w:marTop w:val="0"/>
      <w:marBottom w:val="0"/>
      <w:divBdr>
        <w:top w:val="none" w:sz="0" w:space="0" w:color="auto"/>
        <w:left w:val="none" w:sz="0" w:space="0" w:color="auto"/>
        <w:bottom w:val="none" w:sz="0" w:space="0" w:color="auto"/>
        <w:right w:val="none" w:sz="0" w:space="0" w:color="auto"/>
      </w:divBdr>
    </w:div>
    <w:div w:id="113790045">
      <w:bodyDiv w:val="1"/>
      <w:marLeft w:val="0"/>
      <w:marRight w:val="0"/>
      <w:marTop w:val="0"/>
      <w:marBottom w:val="0"/>
      <w:divBdr>
        <w:top w:val="none" w:sz="0" w:space="0" w:color="auto"/>
        <w:left w:val="none" w:sz="0" w:space="0" w:color="auto"/>
        <w:bottom w:val="none" w:sz="0" w:space="0" w:color="auto"/>
        <w:right w:val="none" w:sz="0" w:space="0" w:color="auto"/>
      </w:divBdr>
    </w:div>
    <w:div w:id="117460420">
      <w:bodyDiv w:val="1"/>
      <w:marLeft w:val="0"/>
      <w:marRight w:val="0"/>
      <w:marTop w:val="0"/>
      <w:marBottom w:val="0"/>
      <w:divBdr>
        <w:top w:val="none" w:sz="0" w:space="0" w:color="auto"/>
        <w:left w:val="none" w:sz="0" w:space="0" w:color="auto"/>
        <w:bottom w:val="none" w:sz="0" w:space="0" w:color="auto"/>
        <w:right w:val="none" w:sz="0" w:space="0" w:color="auto"/>
      </w:divBdr>
    </w:div>
    <w:div w:id="124465900">
      <w:bodyDiv w:val="1"/>
      <w:marLeft w:val="0"/>
      <w:marRight w:val="0"/>
      <w:marTop w:val="0"/>
      <w:marBottom w:val="0"/>
      <w:divBdr>
        <w:top w:val="none" w:sz="0" w:space="0" w:color="auto"/>
        <w:left w:val="none" w:sz="0" w:space="0" w:color="auto"/>
        <w:bottom w:val="none" w:sz="0" w:space="0" w:color="auto"/>
        <w:right w:val="none" w:sz="0" w:space="0" w:color="auto"/>
      </w:divBdr>
    </w:div>
    <w:div w:id="124858686">
      <w:bodyDiv w:val="1"/>
      <w:marLeft w:val="0"/>
      <w:marRight w:val="0"/>
      <w:marTop w:val="0"/>
      <w:marBottom w:val="0"/>
      <w:divBdr>
        <w:top w:val="none" w:sz="0" w:space="0" w:color="auto"/>
        <w:left w:val="none" w:sz="0" w:space="0" w:color="auto"/>
        <w:bottom w:val="none" w:sz="0" w:space="0" w:color="auto"/>
        <w:right w:val="none" w:sz="0" w:space="0" w:color="auto"/>
      </w:divBdr>
    </w:div>
    <w:div w:id="140729458">
      <w:bodyDiv w:val="1"/>
      <w:marLeft w:val="0"/>
      <w:marRight w:val="0"/>
      <w:marTop w:val="0"/>
      <w:marBottom w:val="0"/>
      <w:divBdr>
        <w:top w:val="none" w:sz="0" w:space="0" w:color="auto"/>
        <w:left w:val="none" w:sz="0" w:space="0" w:color="auto"/>
        <w:bottom w:val="none" w:sz="0" w:space="0" w:color="auto"/>
        <w:right w:val="none" w:sz="0" w:space="0" w:color="auto"/>
      </w:divBdr>
    </w:div>
    <w:div w:id="144248158">
      <w:bodyDiv w:val="1"/>
      <w:marLeft w:val="0"/>
      <w:marRight w:val="0"/>
      <w:marTop w:val="0"/>
      <w:marBottom w:val="0"/>
      <w:divBdr>
        <w:top w:val="none" w:sz="0" w:space="0" w:color="auto"/>
        <w:left w:val="none" w:sz="0" w:space="0" w:color="auto"/>
        <w:bottom w:val="none" w:sz="0" w:space="0" w:color="auto"/>
        <w:right w:val="none" w:sz="0" w:space="0" w:color="auto"/>
      </w:divBdr>
    </w:div>
    <w:div w:id="149106241">
      <w:bodyDiv w:val="1"/>
      <w:marLeft w:val="0"/>
      <w:marRight w:val="0"/>
      <w:marTop w:val="0"/>
      <w:marBottom w:val="0"/>
      <w:divBdr>
        <w:top w:val="none" w:sz="0" w:space="0" w:color="auto"/>
        <w:left w:val="none" w:sz="0" w:space="0" w:color="auto"/>
        <w:bottom w:val="none" w:sz="0" w:space="0" w:color="auto"/>
        <w:right w:val="none" w:sz="0" w:space="0" w:color="auto"/>
      </w:divBdr>
    </w:div>
    <w:div w:id="154735323">
      <w:bodyDiv w:val="1"/>
      <w:marLeft w:val="0"/>
      <w:marRight w:val="0"/>
      <w:marTop w:val="0"/>
      <w:marBottom w:val="0"/>
      <w:divBdr>
        <w:top w:val="none" w:sz="0" w:space="0" w:color="auto"/>
        <w:left w:val="none" w:sz="0" w:space="0" w:color="auto"/>
        <w:bottom w:val="none" w:sz="0" w:space="0" w:color="auto"/>
        <w:right w:val="none" w:sz="0" w:space="0" w:color="auto"/>
      </w:divBdr>
    </w:div>
    <w:div w:id="171114749">
      <w:bodyDiv w:val="1"/>
      <w:marLeft w:val="0"/>
      <w:marRight w:val="0"/>
      <w:marTop w:val="0"/>
      <w:marBottom w:val="0"/>
      <w:divBdr>
        <w:top w:val="none" w:sz="0" w:space="0" w:color="auto"/>
        <w:left w:val="none" w:sz="0" w:space="0" w:color="auto"/>
        <w:bottom w:val="none" w:sz="0" w:space="0" w:color="auto"/>
        <w:right w:val="none" w:sz="0" w:space="0" w:color="auto"/>
      </w:divBdr>
    </w:div>
    <w:div w:id="177043087">
      <w:bodyDiv w:val="1"/>
      <w:marLeft w:val="0"/>
      <w:marRight w:val="0"/>
      <w:marTop w:val="0"/>
      <w:marBottom w:val="0"/>
      <w:divBdr>
        <w:top w:val="none" w:sz="0" w:space="0" w:color="auto"/>
        <w:left w:val="none" w:sz="0" w:space="0" w:color="auto"/>
        <w:bottom w:val="none" w:sz="0" w:space="0" w:color="auto"/>
        <w:right w:val="none" w:sz="0" w:space="0" w:color="auto"/>
      </w:divBdr>
    </w:div>
    <w:div w:id="186259151">
      <w:bodyDiv w:val="1"/>
      <w:marLeft w:val="0"/>
      <w:marRight w:val="0"/>
      <w:marTop w:val="0"/>
      <w:marBottom w:val="0"/>
      <w:divBdr>
        <w:top w:val="none" w:sz="0" w:space="0" w:color="auto"/>
        <w:left w:val="none" w:sz="0" w:space="0" w:color="auto"/>
        <w:bottom w:val="none" w:sz="0" w:space="0" w:color="auto"/>
        <w:right w:val="none" w:sz="0" w:space="0" w:color="auto"/>
      </w:divBdr>
    </w:div>
    <w:div w:id="188841254">
      <w:bodyDiv w:val="1"/>
      <w:marLeft w:val="0"/>
      <w:marRight w:val="0"/>
      <w:marTop w:val="0"/>
      <w:marBottom w:val="0"/>
      <w:divBdr>
        <w:top w:val="none" w:sz="0" w:space="0" w:color="auto"/>
        <w:left w:val="none" w:sz="0" w:space="0" w:color="auto"/>
        <w:bottom w:val="none" w:sz="0" w:space="0" w:color="auto"/>
        <w:right w:val="none" w:sz="0" w:space="0" w:color="auto"/>
      </w:divBdr>
    </w:div>
    <w:div w:id="199897895">
      <w:bodyDiv w:val="1"/>
      <w:marLeft w:val="0"/>
      <w:marRight w:val="0"/>
      <w:marTop w:val="0"/>
      <w:marBottom w:val="0"/>
      <w:divBdr>
        <w:top w:val="none" w:sz="0" w:space="0" w:color="auto"/>
        <w:left w:val="none" w:sz="0" w:space="0" w:color="auto"/>
        <w:bottom w:val="none" w:sz="0" w:space="0" w:color="auto"/>
        <w:right w:val="none" w:sz="0" w:space="0" w:color="auto"/>
      </w:divBdr>
    </w:div>
    <w:div w:id="203294975">
      <w:bodyDiv w:val="1"/>
      <w:marLeft w:val="0"/>
      <w:marRight w:val="0"/>
      <w:marTop w:val="0"/>
      <w:marBottom w:val="0"/>
      <w:divBdr>
        <w:top w:val="none" w:sz="0" w:space="0" w:color="auto"/>
        <w:left w:val="none" w:sz="0" w:space="0" w:color="auto"/>
        <w:bottom w:val="none" w:sz="0" w:space="0" w:color="auto"/>
        <w:right w:val="none" w:sz="0" w:space="0" w:color="auto"/>
      </w:divBdr>
    </w:div>
    <w:div w:id="237836397">
      <w:bodyDiv w:val="1"/>
      <w:marLeft w:val="0"/>
      <w:marRight w:val="0"/>
      <w:marTop w:val="0"/>
      <w:marBottom w:val="0"/>
      <w:divBdr>
        <w:top w:val="none" w:sz="0" w:space="0" w:color="auto"/>
        <w:left w:val="none" w:sz="0" w:space="0" w:color="auto"/>
        <w:bottom w:val="none" w:sz="0" w:space="0" w:color="auto"/>
        <w:right w:val="none" w:sz="0" w:space="0" w:color="auto"/>
      </w:divBdr>
    </w:div>
    <w:div w:id="242378428">
      <w:bodyDiv w:val="1"/>
      <w:marLeft w:val="0"/>
      <w:marRight w:val="0"/>
      <w:marTop w:val="0"/>
      <w:marBottom w:val="0"/>
      <w:divBdr>
        <w:top w:val="none" w:sz="0" w:space="0" w:color="auto"/>
        <w:left w:val="none" w:sz="0" w:space="0" w:color="auto"/>
        <w:bottom w:val="none" w:sz="0" w:space="0" w:color="auto"/>
        <w:right w:val="none" w:sz="0" w:space="0" w:color="auto"/>
      </w:divBdr>
    </w:div>
    <w:div w:id="242836180">
      <w:bodyDiv w:val="1"/>
      <w:marLeft w:val="0"/>
      <w:marRight w:val="0"/>
      <w:marTop w:val="0"/>
      <w:marBottom w:val="0"/>
      <w:divBdr>
        <w:top w:val="none" w:sz="0" w:space="0" w:color="auto"/>
        <w:left w:val="none" w:sz="0" w:space="0" w:color="auto"/>
        <w:bottom w:val="none" w:sz="0" w:space="0" w:color="auto"/>
        <w:right w:val="none" w:sz="0" w:space="0" w:color="auto"/>
      </w:divBdr>
    </w:div>
    <w:div w:id="254872062">
      <w:bodyDiv w:val="1"/>
      <w:marLeft w:val="0"/>
      <w:marRight w:val="0"/>
      <w:marTop w:val="0"/>
      <w:marBottom w:val="0"/>
      <w:divBdr>
        <w:top w:val="none" w:sz="0" w:space="0" w:color="auto"/>
        <w:left w:val="none" w:sz="0" w:space="0" w:color="auto"/>
        <w:bottom w:val="none" w:sz="0" w:space="0" w:color="auto"/>
        <w:right w:val="none" w:sz="0" w:space="0" w:color="auto"/>
      </w:divBdr>
    </w:div>
    <w:div w:id="258949938">
      <w:bodyDiv w:val="1"/>
      <w:marLeft w:val="0"/>
      <w:marRight w:val="0"/>
      <w:marTop w:val="0"/>
      <w:marBottom w:val="0"/>
      <w:divBdr>
        <w:top w:val="none" w:sz="0" w:space="0" w:color="auto"/>
        <w:left w:val="none" w:sz="0" w:space="0" w:color="auto"/>
        <w:bottom w:val="none" w:sz="0" w:space="0" w:color="auto"/>
        <w:right w:val="none" w:sz="0" w:space="0" w:color="auto"/>
      </w:divBdr>
    </w:div>
    <w:div w:id="265427970">
      <w:bodyDiv w:val="1"/>
      <w:marLeft w:val="0"/>
      <w:marRight w:val="0"/>
      <w:marTop w:val="0"/>
      <w:marBottom w:val="0"/>
      <w:divBdr>
        <w:top w:val="none" w:sz="0" w:space="0" w:color="auto"/>
        <w:left w:val="none" w:sz="0" w:space="0" w:color="auto"/>
        <w:bottom w:val="none" w:sz="0" w:space="0" w:color="auto"/>
        <w:right w:val="none" w:sz="0" w:space="0" w:color="auto"/>
      </w:divBdr>
    </w:div>
    <w:div w:id="268973190">
      <w:bodyDiv w:val="1"/>
      <w:marLeft w:val="0"/>
      <w:marRight w:val="0"/>
      <w:marTop w:val="0"/>
      <w:marBottom w:val="0"/>
      <w:divBdr>
        <w:top w:val="none" w:sz="0" w:space="0" w:color="auto"/>
        <w:left w:val="none" w:sz="0" w:space="0" w:color="auto"/>
        <w:bottom w:val="none" w:sz="0" w:space="0" w:color="auto"/>
        <w:right w:val="none" w:sz="0" w:space="0" w:color="auto"/>
      </w:divBdr>
    </w:div>
    <w:div w:id="277108957">
      <w:bodyDiv w:val="1"/>
      <w:marLeft w:val="0"/>
      <w:marRight w:val="0"/>
      <w:marTop w:val="0"/>
      <w:marBottom w:val="0"/>
      <w:divBdr>
        <w:top w:val="none" w:sz="0" w:space="0" w:color="auto"/>
        <w:left w:val="none" w:sz="0" w:space="0" w:color="auto"/>
        <w:bottom w:val="none" w:sz="0" w:space="0" w:color="auto"/>
        <w:right w:val="none" w:sz="0" w:space="0" w:color="auto"/>
      </w:divBdr>
    </w:div>
    <w:div w:id="284122979">
      <w:bodyDiv w:val="1"/>
      <w:marLeft w:val="0"/>
      <w:marRight w:val="0"/>
      <w:marTop w:val="0"/>
      <w:marBottom w:val="0"/>
      <w:divBdr>
        <w:top w:val="none" w:sz="0" w:space="0" w:color="auto"/>
        <w:left w:val="none" w:sz="0" w:space="0" w:color="auto"/>
        <w:bottom w:val="none" w:sz="0" w:space="0" w:color="auto"/>
        <w:right w:val="none" w:sz="0" w:space="0" w:color="auto"/>
      </w:divBdr>
    </w:div>
    <w:div w:id="287010707">
      <w:bodyDiv w:val="1"/>
      <w:marLeft w:val="0"/>
      <w:marRight w:val="0"/>
      <w:marTop w:val="0"/>
      <w:marBottom w:val="0"/>
      <w:divBdr>
        <w:top w:val="none" w:sz="0" w:space="0" w:color="auto"/>
        <w:left w:val="none" w:sz="0" w:space="0" w:color="auto"/>
        <w:bottom w:val="none" w:sz="0" w:space="0" w:color="auto"/>
        <w:right w:val="none" w:sz="0" w:space="0" w:color="auto"/>
      </w:divBdr>
    </w:div>
    <w:div w:id="290095055">
      <w:bodyDiv w:val="1"/>
      <w:marLeft w:val="0"/>
      <w:marRight w:val="0"/>
      <w:marTop w:val="0"/>
      <w:marBottom w:val="0"/>
      <w:divBdr>
        <w:top w:val="none" w:sz="0" w:space="0" w:color="auto"/>
        <w:left w:val="none" w:sz="0" w:space="0" w:color="auto"/>
        <w:bottom w:val="none" w:sz="0" w:space="0" w:color="auto"/>
        <w:right w:val="none" w:sz="0" w:space="0" w:color="auto"/>
      </w:divBdr>
    </w:div>
    <w:div w:id="306710750">
      <w:bodyDiv w:val="1"/>
      <w:marLeft w:val="0"/>
      <w:marRight w:val="0"/>
      <w:marTop w:val="0"/>
      <w:marBottom w:val="0"/>
      <w:divBdr>
        <w:top w:val="none" w:sz="0" w:space="0" w:color="auto"/>
        <w:left w:val="none" w:sz="0" w:space="0" w:color="auto"/>
        <w:bottom w:val="none" w:sz="0" w:space="0" w:color="auto"/>
        <w:right w:val="none" w:sz="0" w:space="0" w:color="auto"/>
      </w:divBdr>
    </w:div>
    <w:div w:id="308629504">
      <w:bodyDiv w:val="1"/>
      <w:marLeft w:val="0"/>
      <w:marRight w:val="0"/>
      <w:marTop w:val="0"/>
      <w:marBottom w:val="0"/>
      <w:divBdr>
        <w:top w:val="none" w:sz="0" w:space="0" w:color="auto"/>
        <w:left w:val="none" w:sz="0" w:space="0" w:color="auto"/>
        <w:bottom w:val="none" w:sz="0" w:space="0" w:color="auto"/>
        <w:right w:val="none" w:sz="0" w:space="0" w:color="auto"/>
      </w:divBdr>
    </w:div>
    <w:div w:id="308704469">
      <w:bodyDiv w:val="1"/>
      <w:marLeft w:val="0"/>
      <w:marRight w:val="0"/>
      <w:marTop w:val="0"/>
      <w:marBottom w:val="0"/>
      <w:divBdr>
        <w:top w:val="none" w:sz="0" w:space="0" w:color="auto"/>
        <w:left w:val="none" w:sz="0" w:space="0" w:color="auto"/>
        <w:bottom w:val="none" w:sz="0" w:space="0" w:color="auto"/>
        <w:right w:val="none" w:sz="0" w:space="0" w:color="auto"/>
      </w:divBdr>
    </w:div>
    <w:div w:id="310065582">
      <w:bodyDiv w:val="1"/>
      <w:marLeft w:val="0"/>
      <w:marRight w:val="0"/>
      <w:marTop w:val="0"/>
      <w:marBottom w:val="0"/>
      <w:divBdr>
        <w:top w:val="none" w:sz="0" w:space="0" w:color="auto"/>
        <w:left w:val="none" w:sz="0" w:space="0" w:color="auto"/>
        <w:bottom w:val="none" w:sz="0" w:space="0" w:color="auto"/>
        <w:right w:val="none" w:sz="0" w:space="0" w:color="auto"/>
      </w:divBdr>
    </w:div>
    <w:div w:id="318659601">
      <w:bodyDiv w:val="1"/>
      <w:marLeft w:val="0"/>
      <w:marRight w:val="0"/>
      <w:marTop w:val="0"/>
      <w:marBottom w:val="0"/>
      <w:divBdr>
        <w:top w:val="none" w:sz="0" w:space="0" w:color="auto"/>
        <w:left w:val="none" w:sz="0" w:space="0" w:color="auto"/>
        <w:bottom w:val="none" w:sz="0" w:space="0" w:color="auto"/>
        <w:right w:val="none" w:sz="0" w:space="0" w:color="auto"/>
      </w:divBdr>
    </w:div>
    <w:div w:id="353115195">
      <w:bodyDiv w:val="1"/>
      <w:marLeft w:val="0"/>
      <w:marRight w:val="0"/>
      <w:marTop w:val="0"/>
      <w:marBottom w:val="0"/>
      <w:divBdr>
        <w:top w:val="none" w:sz="0" w:space="0" w:color="auto"/>
        <w:left w:val="none" w:sz="0" w:space="0" w:color="auto"/>
        <w:bottom w:val="none" w:sz="0" w:space="0" w:color="auto"/>
        <w:right w:val="none" w:sz="0" w:space="0" w:color="auto"/>
      </w:divBdr>
    </w:div>
    <w:div w:id="356781571">
      <w:bodyDiv w:val="1"/>
      <w:marLeft w:val="0"/>
      <w:marRight w:val="0"/>
      <w:marTop w:val="0"/>
      <w:marBottom w:val="0"/>
      <w:divBdr>
        <w:top w:val="none" w:sz="0" w:space="0" w:color="auto"/>
        <w:left w:val="none" w:sz="0" w:space="0" w:color="auto"/>
        <w:bottom w:val="none" w:sz="0" w:space="0" w:color="auto"/>
        <w:right w:val="none" w:sz="0" w:space="0" w:color="auto"/>
      </w:divBdr>
    </w:div>
    <w:div w:id="359405563">
      <w:bodyDiv w:val="1"/>
      <w:marLeft w:val="0"/>
      <w:marRight w:val="0"/>
      <w:marTop w:val="0"/>
      <w:marBottom w:val="0"/>
      <w:divBdr>
        <w:top w:val="none" w:sz="0" w:space="0" w:color="auto"/>
        <w:left w:val="none" w:sz="0" w:space="0" w:color="auto"/>
        <w:bottom w:val="none" w:sz="0" w:space="0" w:color="auto"/>
        <w:right w:val="none" w:sz="0" w:space="0" w:color="auto"/>
      </w:divBdr>
    </w:div>
    <w:div w:id="370568695">
      <w:bodyDiv w:val="1"/>
      <w:marLeft w:val="0"/>
      <w:marRight w:val="0"/>
      <w:marTop w:val="0"/>
      <w:marBottom w:val="0"/>
      <w:divBdr>
        <w:top w:val="none" w:sz="0" w:space="0" w:color="auto"/>
        <w:left w:val="none" w:sz="0" w:space="0" w:color="auto"/>
        <w:bottom w:val="none" w:sz="0" w:space="0" w:color="auto"/>
        <w:right w:val="none" w:sz="0" w:space="0" w:color="auto"/>
      </w:divBdr>
    </w:div>
    <w:div w:id="372192491">
      <w:bodyDiv w:val="1"/>
      <w:marLeft w:val="0"/>
      <w:marRight w:val="0"/>
      <w:marTop w:val="0"/>
      <w:marBottom w:val="0"/>
      <w:divBdr>
        <w:top w:val="none" w:sz="0" w:space="0" w:color="auto"/>
        <w:left w:val="none" w:sz="0" w:space="0" w:color="auto"/>
        <w:bottom w:val="none" w:sz="0" w:space="0" w:color="auto"/>
        <w:right w:val="none" w:sz="0" w:space="0" w:color="auto"/>
      </w:divBdr>
    </w:div>
    <w:div w:id="373696658">
      <w:bodyDiv w:val="1"/>
      <w:marLeft w:val="0"/>
      <w:marRight w:val="0"/>
      <w:marTop w:val="0"/>
      <w:marBottom w:val="0"/>
      <w:divBdr>
        <w:top w:val="none" w:sz="0" w:space="0" w:color="auto"/>
        <w:left w:val="none" w:sz="0" w:space="0" w:color="auto"/>
        <w:bottom w:val="none" w:sz="0" w:space="0" w:color="auto"/>
        <w:right w:val="none" w:sz="0" w:space="0" w:color="auto"/>
      </w:divBdr>
    </w:div>
    <w:div w:id="380206894">
      <w:bodyDiv w:val="1"/>
      <w:marLeft w:val="0"/>
      <w:marRight w:val="0"/>
      <w:marTop w:val="0"/>
      <w:marBottom w:val="0"/>
      <w:divBdr>
        <w:top w:val="none" w:sz="0" w:space="0" w:color="auto"/>
        <w:left w:val="none" w:sz="0" w:space="0" w:color="auto"/>
        <w:bottom w:val="none" w:sz="0" w:space="0" w:color="auto"/>
        <w:right w:val="none" w:sz="0" w:space="0" w:color="auto"/>
      </w:divBdr>
    </w:div>
    <w:div w:id="388724714">
      <w:bodyDiv w:val="1"/>
      <w:marLeft w:val="0"/>
      <w:marRight w:val="0"/>
      <w:marTop w:val="0"/>
      <w:marBottom w:val="0"/>
      <w:divBdr>
        <w:top w:val="none" w:sz="0" w:space="0" w:color="auto"/>
        <w:left w:val="none" w:sz="0" w:space="0" w:color="auto"/>
        <w:bottom w:val="none" w:sz="0" w:space="0" w:color="auto"/>
        <w:right w:val="none" w:sz="0" w:space="0" w:color="auto"/>
      </w:divBdr>
    </w:div>
    <w:div w:id="401222946">
      <w:bodyDiv w:val="1"/>
      <w:marLeft w:val="0"/>
      <w:marRight w:val="0"/>
      <w:marTop w:val="0"/>
      <w:marBottom w:val="0"/>
      <w:divBdr>
        <w:top w:val="none" w:sz="0" w:space="0" w:color="auto"/>
        <w:left w:val="none" w:sz="0" w:space="0" w:color="auto"/>
        <w:bottom w:val="none" w:sz="0" w:space="0" w:color="auto"/>
        <w:right w:val="none" w:sz="0" w:space="0" w:color="auto"/>
      </w:divBdr>
    </w:div>
    <w:div w:id="402919426">
      <w:bodyDiv w:val="1"/>
      <w:marLeft w:val="0"/>
      <w:marRight w:val="0"/>
      <w:marTop w:val="0"/>
      <w:marBottom w:val="0"/>
      <w:divBdr>
        <w:top w:val="none" w:sz="0" w:space="0" w:color="auto"/>
        <w:left w:val="none" w:sz="0" w:space="0" w:color="auto"/>
        <w:bottom w:val="none" w:sz="0" w:space="0" w:color="auto"/>
        <w:right w:val="none" w:sz="0" w:space="0" w:color="auto"/>
      </w:divBdr>
      <w:divsChild>
        <w:div w:id="140780449">
          <w:marLeft w:val="0"/>
          <w:marRight w:val="0"/>
          <w:marTop w:val="0"/>
          <w:marBottom w:val="0"/>
          <w:divBdr>
            <w:top w:val="none" w:sz="0" w:space="0" w:color="auto"/>
            <w:left w:val="none" w:sz="0" w:space="0" w:color="auto"/>
            <w:bottom w:val="none" w:sz="0" w:space="0" w:color="auto"/>
            <w:right w:val="none" w:sz="0" w:space="0" w:color="auto"/>
          </w:divBdr>
        </w:div>
        <w:div w:id="312874770">
          <w:marLeft w:val="0"/>
          <w:marRight w:val="0"/>
          <w:marTop w:val="0"/>
          <w:marBottom w:val="0"/>
          <w:divBdr>
            <w:top w:val="none" w:sz="0" w:space="0" w:color="auto"/>
            <w:left w:val="none" w:sz="0" w:space="0" w:color="auto"/>
            <w:bottom w:val="none" w:sz="0" w:space="0" w:color="auto"/>
            <w:right w:val="none" w:sz="0" w:space="0" w:color="auto"/>
          </w:divBdr>
        </w:div>
        <w:div w:id="327561345">
          <w:marLeft w:val="0"/>
          <w:marRight w:val="0"/>
          <w:marTop w:val="0"/>
          <w:marBottom w:val="0"/>
          <w:divBdr>
            <w:top w:val="none" w:sz="0" w:space="0" w:color="auto"/>
            <w:left w:val="none" w:sz="0" w:space="0" w:color="auto"/>
            <w:bottom w:val="none" w:sz="0" w:space="0" w:color="auto"/>
            <w:right w:val="none" w:sz="0" w:space="0" w:color="auto"/>
          </w:divBdr>
        </w:div>
        <w:div w:id="526216578">
          <w:marLeft w:val="0"/>
          <w:marRight w:val="0"/>
          <w:marTop w:val="0"/>
          <w:marBottom w:val="0"/>
          <w:divBdr>
            <w:top w:val="none" w:sz="0" w:space="0" w:color="auto"/>
            <w:left w:val="none" w:sz="0" w:space="0" w:color="auto"/>
            <w:bottom w:val="none" w:sz="0" w:space="0" w:color="auto"/>
            <w:right w:val="none" w:sz="0" w:space="0" w:color="auto"/>
          </w:divBdr>
        </w:div>
        <w:div w:id="633290980">
          <w:marLeft w:val="0"/>
          <w:marRight w:val="0"/>
          <w:marTop w:val="0"/>
          <w:marBottom w:val="0"/>
          <w:divBdr>
            <w:top w:val="none" w:sz="0" w:space="0" w:color="auto"/>
            <w:left w:val="none" w:sz="0" w:space="0" w:color="auto"/>
            <w:bottom w:val="none" w:sz="0" w:space="0" w:color="auto"/>
            <w:right w:val="none" w:sz="0" w:space="0" w:color="auto"/>
          </w:divBdr>
        </w:div>
        <w:div w:id="850222005">
          <w:marLeft w:val="0"/>
          <w:marRight w:val="0"/>
          <w:marTop w:val="0"/>
          <w:marBottom w:val="0"/>
          <w:divBdr>
            <w:top w:val="none" w:sz="0" w:space="0" w:color="auto"/>
            <w:left w:val="none" w:sz="0" w:space="0" w:color="auto"/>
            <w:bottom w:val="none" w:sz="0" w:space="0" w:color="auto"/>
            <w:right w:val="none" w:sz="0" w:space="0" w:color="auto"/>
          </w:divBdr>
        </w:div>
        <w:div w:id="959381855">
          <w:marLeft w:val="0"/>
          <w:marRight w:val="0"/>
          <w:marTop w:val="0"/>
          <w:marBottom w:val="0"/>
          <w:divBdr>
            <w:top w:val="none" w:sz="0" w:space="0" w:color="auto"/>
            <w:left w:val="none" w:sz="0" w:space="0" w:color="auto"/>
            <w:bottom w:val="none" w:sz="0" w:space="0" w:color="auto"/>
            <w:right w:val="none" w:sz="0" w:space="0" w:color="auto"/>
          </w:divBdr>
        </w:div>
        <w:div w:id="1035347567">
          <w:marLeft w:val="0"/>
          <w:marRight w:val="0"/>
          <w:marTop w:val="0"/>
          <w:marBottom w:val="0"/>
          <w:divBdr>
            <w:top w:val="none" w:sz="0" w:space="0" w:color="auto"/>
            <w:left w:val="none" w:sz="0" w:space="0" w:color="auto"/>
            <w:bottom w:val="none" w:sz="0" w:space="0" w:color="auto"/>
            <w:right w:val="none" w:sz="0" w:space="0" w:color="auto"/>
          </w:divBdr>
        </w:div>
        <w:div w:id="1071854014">
          <w:marLeft w:val="0"/>
          <w:marRight w:val="0"/>
          <w:marTop w:val="0"/>
          <w:marBottom w:val="0"/>
          <w:divBdr>
            <w:top w:val="none" w:sz="0" w:space="0" w:color="auto"/>
            <w:left w:val="none" w:sz="0" w:space="0" w:color="auto"/>
            <w:bottom w:val="none" w:sz="0" w:space="0" w:color="auto"/>
            <w:right w:val="none" w:sz="0" w:space="0" w:color="auto"/>
          </w:divBdr>
        </w:div>
        <w:div w:id="1244295649">
          <w:marLeft w:val="0"/>
          <w:marRight w:val="0"/>
          <w:marTop w:val="0"/>
          <w:marBottom w:val="0"/>
          <w:divBdr>
            <w:top w:val="none" w:sz="0" w:space="0" w:color="auto"/>
            <w:left w:val="none" w:sz="0" w:space="0" w:color="auto"/>
            <w:bottom w:val="none" w:sz="0" w:space="0" w:color="auto"/>
            <w:right w:val="none" w:sz="0" w:space="0" w:color="auto"/>
          </w:divBdr>
        </w:div>
        <w:div w:id="1526167021">
          <w:marLeft w:val="0"/>
          <w:marRight w:val="0"/>
          <w:marTop w:val="0"/>
          <w:marBottom w:val="0"/>
          <w:divBdr>
            <w:top w:val="none" w:sz="0" w:space="0" w:color="auto"/>
            <w:left w:val="none" w:sz="0" w:space="0" w:color="auto"/>
            <w:bottom w:val="none" w:sz="0" w:space="0" w:color="auto"/>
            <w:right w:val="none" w:sz="0" w:space="0" w:color="auto"/>
          </w:divBdr>
        </w:div>
        <w:div w:id="1571887676">
          <w:marLeft w:val="0"/>
          <w:marRight w:val="0"/>
          <w:marTop w:val="0"/>
          <w:marBottom w:val="0"/>
          <w:divBdr>
            <w:top w:val="none" w:sz="0" w:space="0" w:color="auto"/>
            <w:left w:val="none" w:sz="0" w:space="0" w:color="auto"/>
            <w:bottom w:val="none" w:sz="0" w:space="0" w:color="auto"/>
            <w:right w:val="none" w:sz="0" w:space="0" w:color="auto"/>
          </w:divBdr>
        </w:div>
        <w:div w:id="1574008879">
          <w:marLeft w:val="0"/>
          <w:marRight w:val="0"/>
          <w:marTop w:val="0"/>
          <w:marBottom w:val="0"/>
          <w:divBdr>
            <w:top w:val="none" w:sz="0" w:space="0" w:color="auto"/>
            <w:left w:val="none" w:sz="0" w:space="0" w:color="auto"/>
            <w:bottom w:val="none" w:sz="0" w:space="0" w:color="auto"/>
            <w:right w:val="none" w:sz="0" w:space="0" w:color="auto"/>
          </w:divBdr>
        </w:div>
        <w:div w:id="1771925123">
          <w:marLeft w:val="0"/>
          <w:marRight w:val="0"/>
          <w:marTop w:val="0"/>
          <w:marBottom w:val="0"/>
          <w:divBdr>
            <w:top w:val="none" w:sz="0" w:space="0" w:color="auto"/>
            <w:left w:val="none" w:sz="0" w:space="0" w:color="auto"/>
            <w:bottom w:val="none" w:sz="0" w:space="0" w:color="auto"/>
            <w:right w:val="none" w:sz="0" w:space="0" w:color="auto"/>
          </w:divBdr>
        </w:div>
        <w:div w:id="1880122421">
          <w:marLeft w:val="0"/>
          <w:marRight w:val="0"/>
          <w:marTop w:val="0"/>
          <w:marBottom w:val="0"/>
          <w:divBdr>
            <w:top w:val="none" w:sz="0" w:space="0" w:color="auto"/>
            <w:left w:val="none" w:sz="0" w:space="0" w:color="auto"/>
            <w:bottom w:val="none" w:sz="0" w:space="0" w:color="auto"/>
            <w:right w:val="none" w:sz="0" w:space="0" w:color="auto"/>
          </w:divBdr>
        </w:div>
        <w:div w:id="2103867137">
          <w:marLeft w:val="0"/>
          <w:marRight w:val="0"/>
          <w:marTop w:val="0"/>
          <w:marBottom w:val="0"/>
          <w:divBdr>
            <w:top w:val="none" w:sz="0" w:space="0" w:color="auto"/>
            <w:left w:val="none" w:sz="0" w:space="0" w:color="auto"/>
            <w:bottom w:val="none" w:sz="0" w:space="0" w:color="auto"/>
            <w:right w:val="none" w:sz="0" w:space="0" w:color="auto"/>
          </w:divBdr>
        </w:div>
      </w:divsChild>
    </w:div>
    <w:div w:id="407193062">
      <w:bodyDiv w:val="1"/>
      <w:marLeft w:val="0"/>
      <w:marRight w:val="0"/>
      <w:marTop w:val="0"/>
      <w:marBottom w:val="0"/>
      <w:divBdr>
        <w:top w:val="none" w:sz="0" w:space="0" w:color="auto"/>
        <w:left w:val="none" w:sz="0" w:space="0" w:color="auto"/>
        <w:bottom w:val="none" w:sz="0" w:space="0" w:color="auto"/>
        <w:right w:val="none" w:sz="0" w:space="0" w:color="auto"/>
      </w:divBdr>
    </w:div>
    <w:div w:id="409086815">
      <w:bodyDiv w:val="1"/>
      <w:marLeft w:val="0"/>
      <w:marRight w:val="0"/>
      <w:marTop w:val="0"/>
      <w:marBottom w:val="0"/>
      <w:divBdr>
        <w:top w:val="none" w:sz="0" w:space="0" w:color="auto"/>
        <w:left w:val="none" w:sz="0" w:space="0" w:color="auto"/>
        <w:bottom w:val="none" w:sz="0" w:space="0" w:color="auto"/>
        <w:right w:val="none" w:sz="0" w:space="0" w:color="auto"/>
      </w:divBdr>
    </w:div>
    <w:div w:id="417141802">
      <w:bodyDiv w:val="1"/>
      <w:marLeft w:val="0"/>
      <w:marRight w:val="0"/>
      <w:marTop w:val="0"/>
      <w:marBottom w:val="0"/>
      <w:divBdr>
        <w:top w:val="none" w:sz="0" w:space="0" w:color="auto"/>
        <w:left w:val="none" w:sz="0" w:space="0" w:color="auto"/>
        <w:bottom w:val="none" w:sz="0" w:space="0" w:color="auto"/>
        <w:right w:val="none" w:sz="0" w:space="0" w:color="auto"/>
      </w:divBdr>
    </w:div>
    <w:div w:id="421950558">
      <w:bodyDiv w:val="1"/>
      <w:marLeft w:val="0"/>
      <w:marRight w:val="0"/>
      <w:marTop w:val="0"/>
      <w:marBottom w:val="0"/>
      <w:divBdr>
        <w:top w:val="none" w:sz="0" w:space="0" w:color="auto"/>
        <w:left w:val="none" w:sz="0" w:space="0" w:color="auto"/>
        <w:bottom w:val="none" w:sz="0" w:space="0" w:color="auto"/>
        <w:right w:val="none" w:sz="0" w:space="0" w:color="auto"/>
      </w:divBdr>
    </w:div>
    <w:div w:id="428739924">
      <w:bodyDiv w:val="1"/>
      <w:marLeft w:val="0"/>
      <w:marRight w:val="0"/>
      <w:marTop w:val="0"/>
      <w:marBottom w:val="0"/>
      <w:divBdr>
        <w:top w:val="none" w:sz="0" w:space="0" w:color="auto"/>
        <w:left w:val="none" w:sz="0" w:space="0" w:color="auto"/>
        <w:bottom w:val="none" w:sz="0" w:space="0" w:color="auto"/>
        <w:right w:val="none" w:sz="0" w:space="0" w:color="auto"/>
      </w:divBdr>
    </w:div>
    <w:div w:id="429014169">
      <w:bodyDiv w:val="1"/>
      <w:marLeft w:val="0"/>
      <w:marRight w:val="0"/>
      <w:marTop w:val="0"/>
      <w:marBottom w:val="0"/>
      <w:divBdr>
        <w:top w:val="none" w:sz="0" w:space="0" w:color="auto"/>
        <w:left w:val="none" w:sz="0" w:space="0" w:color="auto"/>
        <w:bottom w:val="none" w:sz="0" w:space="0" w:color="auto"/>
        <w:right w:val="none" w:sz="0" w:space="0" w:color="auto"/>
      </w:divBdr>
    </w:div>
    <w:div w:id="441263979">
      <w:bodyDiv w:val="1"/>
      <w:marLeft w:val="0"/>
      <w:marRight w:val="0"/>
      <w:marTop w:val="0"/>
      <w:marBottom w:val="0"/>
      <w:divBdr>
        <w:top w:val="none" w:sz="0" w:space="0" w:color="auto"/>
        <w:left w:val="none" w:sz="0" w:space="0" w:color="auto"/>
        <w:bottom w:val="none" w:sz="0" w:space="0" w:color="auto"/>
        <w:right w:val="none" w:sz="0" w:space="0" w:color="auto"/>
      </w:divBdr>
    </w:div>
    <w:div w:id="455149607">
      <w:bodyDiv w:val="1"/>
      <w:marLeft w:val="0"/>
      <w:marRight w:val="0"/>
      <w:marTop w:val="0"/>
      <w:marBottom w:val="0"/>
      <w:divBdr>
        <w:top w:val="none" w:sz="0" w:space="0" w:color="auto"/>
        <w:left w:val="none" w:sz="0" w:space="0" w:color="auto"/>
        <w:bottom w:val="none" w:sz="0" w:space="0" w:color="auto"/>
        <w:right w:val="none" w:sz="0" w:space="0" w:color="auto"/>
      </w:divBdr>
    </w:div>
    <w:div w:id="458763374">
      <w:bodyDiv w:val="1"/>
      <w:marLeft w:val="0"/>
      <w:marRight w:val="0"/>
      <w:marTop w:val="0"/>
      <w:marBottom w:val="0"/>
      <w:divBdr>
        <w:top w:val="none" w:sz="0" w:space="0" w:color="auto"/>
        <w:left w:val="none" w:sz="0" w:space="0" w:color="auto"/>
        <w:bottom w:val="none" w:sz="0" w:space="0" w:color="auto"/>
        <w:right w:val="none" w:sz="0" w:space="0" w:color="auto"/>
      </w:divBdr>
    </w:div>
    <w:div w:id="461583171">
      <w:bodyDiv w:val="1"/>
      <w:marLeft w:val="0"/>
      <w:marRight w:val="0"/>
      <w:marTop w:val="0"/>
      <w:marBottom w:val="0"/>
      <w:divBdr>
        <w:top w:val="none" w:sz="0" w:space="0" w:color="auto"/>
        <w:left w:val="none" w:sz="0" w:space="0" w:color="auto"/>
        <w:bottom w:val="none" w:sz="0" w:space="0" w:color="auto"/>
        <w:right w:val="none" w:sz="0" w:space="0" w:color="auto"/>
      </w:divBdr>
    </w:div>
    <w:div w:id="462581845">
      <w:bodyDiv w:val="1"/>
      <w:marLeft w:val="0"/>
      <w:marRight w:val="0"/>
      <w:marTop w:val="0"/>
      <w:marBottom w:val="0"/>
      <w:divBdr>
        <w:top w:val="none" w:sz="0" w:space="0" w:color="auto"/>
        <w:left w:val="none" w:sz="0" w:space="0" w:color="auto"/>
        <w:bottom w:val="none" w:sz="0" w:space="0" w:color="auto"/>
        <w:right w:val="none" w:sz="0" w:space="0" w:color="auto"/>
      </w:divBdr>
    </w:div>
    <w:div w:id="469631916">
      <w:bodyDiv w:val="1"/>
      <w:marLeft w:val="0"/>
      <w:marRight w:val="0"/>
      <w:marTop w:val="0"/>
      <w:marBottom w:val="0"/>
      <w:divBdr>
        <w:top w:val="none" w:sz="0" w:space="0" w:color="auto"/>
        <w:left w:val="none" w:sz="0" w:space="0" w:color="auto"/>
        <w:bottom w:val="none" w:sz="0" w:space="0" w:color="auto"/>
        <w:right w:val="none" w:sz="0" w:space="0" w:color="auto"/>
      </w:divBdr>
    </w:div>
    <w:div w:id="481194113">
      <w:bodyDiv w:val="1"/>
      <w:marLeft w:val="0"/>
      <w:marRight w:val="0"/>
      <w:marTop w:val="0"/>
      <w:marBottom w:val="0"/>
      <w:divBdr>
        <w:top w:val="none" w:sz="0" w:space="0" w:color="auto"/>
        <w:left w:val="none" w:sz="0" w:space="0" w:color="auto"/>
        <w:bottom w:val="none" w:sz="0" w:space="0" w:color="auto"/>
        <w:right w:val="none" w:sz="0" w:space="0" w:color="auto"/>
      </w:divBdr>
    </w:div>
    <w:div w:id="485246265">
      <w:bodyDiv w:val="1"/>
      <w:marLeft w:val="0"/>
      <w:marRight w:val="0"/>
      <w:marTop w:val="0"/>
      <w:marBottom w:val="0"/>
      <w:divBdr>
        <w:top w:val="none" w:sz="0" w:space="0" w:color="auto"/>
        <w:left w:val="none" w:sz="0" w:space="0" w:color="auto"/>
        <w:bottom w:val="none" w:sz="0" w:space="0" w:color="auto"/>
        <w:right w:val="none" w:sz="0" w:space="0" w:color="auto"/>
      </w:divBdr>
    </w:div>
    <w:div w:id="511191767">
      <w:bodyDiv w:val="1"/>
      <w:marLeft w:val="0"/>
      <w:marRight w:val="0"/>
      <w:marTop w:val="0"/>
      <w:marBottom w:val="0"/>
      <w:divBdr>
        <w:top w:val="none" w:sz="0" w:space="0" w:color="auto"/>
        <w:left w:val="none" w:sz="0" w:space="0" w:color="auto"/>
        <w:bottom w:val="none" w:sz="0" w:space="0" w:color="auto"/>
        <w:right w:val="none" w:sz="0" w:space="0" w:color="auto"/>
      </w:divBdr>
    </w:div>
    <w:div w:id="513112501">
      <w:bodyDiv w:val="1"/>
      <w:marLeft w:val="0"/>
      <w:marRight w:val="0"/>
      <w:marTop w:val="0"/>
      <w:marBottom w:val="0"/>
      <w:divBdr>
        <w:top w:val="none" w:sz="0" w:space="0" w:color="auto"/>
        <w:left w:val="none" w:sz="0" w:space="0" w:color="auto"/>
        <w:bottom w:val="none" w:sz="0" w:space="0" w:color="auto"/>
        <w:right w:val="none" w:sz="0" w:space="0" w:color="auto"/>
      </w:divBdr>
    </w:div>
    <w:div w:id="515995348">
      <w:bodyDiv w:val="1"/>
      <w:marLeft w:val="0"/>
      <w:marRight w:val="0"/>
      <w:marTop w:val="0"/>
      <w:marBottom w:val="0"/>
      <w:divBdr>
        <w:top w:val="none" w:sz="0" w:space="0" w:color="auto"/>
        <w:left w:val="none" w:sz="0" w:space="0" w:color="auto"/>
        <w:bottom w:val="none" w:sz="0" w:space="0" w:color="auto"/>
        <w:right w:val="none" w:sz="0" w:space="0" w:color="auto"/>
      </w:divBdr>
    </w:div>
    <w:div w:id="523980351">
      <w:bodyDiv w:val="1"/>
      <w:marLeft w:val="0"/>
      <w:marRight w:val="0"/>
      <w:marTop w:val="0"/>
      <w:marBottom w:val="0"/>
      <w:divBdr>
        <w:top w:val="none" w:sz="0" w:space="0" w:color="auto"/>
        <w:left w:val="none" w:sz="0" w:space="0" w:color="auto"/>
        <w:bottom w:val="none" w:sz="0" w:space="0" w:color="auto"/>
        <w:right w:val="none" w:sz="0" w:space="0" w:color="auto"/>
      </w:divBdr>
    </w:div>
    <w:div w:id="530924739">
      <w:bodyDiv w:val="1"/>
      <w:marLeft w:val="0"/>
      <w:marRight w:val="0"/>
      <w:marTop w:val="0"/>
      <w:marBottom w:val="0"/>
      <w:divBdr>
        <w:top w:val="none" w:sz="0" w:space="0" w:color="auto"/>
        <w:left w:val="none" w:sz="0" w:space="0" w:color="auto"/>
        <w:bottom w:val="none" w:sz="0" w:space="0" w:color="auto"/>
        <w:right w:val="none" w:sz="0" w:space="0" w:color="auto"/>
      </w:divBdr>
    </w:div>
    <w:div w:id="539631923">
      <w:bodyDiv w:val="1"/>
      <w:marLeft w:val="0"/>
      <w:marRight w:val="0"/>
      <w:marTop w:val="0"/>
      <w:marBottom w:val="0"/>
      <w:divBdr>
        <w:top w:val="none" w:sz="0" w:space="0" w:color="auto"/>
        <w:left w:val="none" w:sz="0" w:space="0" w:color="auto"/>
        <w:bottom w:val="none" w:sz="0" w:space="0" w:color="auto"/>
        <w:right w:val="none" w:sz="0" w:space="0" w:color="auto"/>
      </w:divBdr>
    </w:div>
    <w:div w:id="544876601">
      <w:bodyDiv w:val="1"/>
      <w:marLeft w:val="0"/>
      <w:marRight w:val="0"/>
      <w:marTop w:val="0"/>
      <w:marBottom w:val="0"/>
      <w:divBdr>
        <w:top w:val="none" w:sz="0" w:space="0" w:color="auto"/>
        <w:left w:val="none" w:sz="0" w:space="0" w:color="auto"/>
        <w:bottom w:val="none" w:sz="0" w:space="0" w:color="auto"/>
        <w:right w:val="none" w:sz="0" w:space="0" w:color="auto"/>
      </w:divBdr>
    </w:div>
    <w:div w:id="558981327">
      <w:bodyDiv w:val="1"/>
      <w:marLeft w:val="0"/>
      <w:marRight w:val="0"/>
      <w:marTop w:val="0"/>
      <w:marBottom w:val="0"/>
      <w:divBdr>
        <w:top w:val="none" w:sz="0" w:space="0" w:color="auto"/>
        <w:left w:val="none" w:sz="0" w:space="0" w:color="auto"/>
        <w:bottom w:val="none" w:sz="0" w:space="0" w:color="auto"/>
        <w:right w:val="none" w:sz="0" w:space="0" w:color="auto"/>
      </w:divBdr>
      <w:divsChild>
        <w:div w:id="182981604">
          <w:marLeft w:val="0"/>
          <w:marRight w:val="0"/>
          <w:marTop w:val="0"/>
          <w:marBottom w:val="0"/>
          <w:divBdr>
            <w:top w:val="none" w:sz="0" w:space="0" w:color="auto"/>
            <w:left w:val="none" w:sz="0" w:space="0" w:color="auto"/>
            <w:bottom w:val="none" w:sz="0" w:space="0" w:color="auto"/>
            <w:right w:val="none" w:sz="0" w:space="0" w:color="auto"/>
          </w:divBdr>
        </w:div>
        <w:div w:id="233857854">
          <w:marLeft w:val="0"/>
          <w:marRight w:val="0"/>
          <w:marTop w:val="0"/>
          <w:marBottom w:val="0"/>
          <w:divBdr>
            <w:top w:val="none" w:sz="0" w:space="0" w:color="auto"/>
            <w:left w:val="none" w:sz="0" w:space="0" w:color="auto"/>
            <w:bottom w:val="none" w:sz="0" w:space="0" w:color="auto"/>
            <w:right w:val="none" w:sz="0" w:space="0" w:color="auto"/>
          </w:divBdr>
        </w:div>
        <w:div w:id="302852938">
          <w:marLeft w:val="0"/>
          <w:marRight w:val="0"/>
          <w:marTop w:val="0"/>
          <w:marBottom w:val="0"/>
          <w:divBdr>
            <w:top w:val="none" w:sz="0" w:space="0" w:color="auto"/>
            <w:left w:val="none" w:sz="0" w:space="0" w:color="auto"/>
            <w:bottom w:val="none" w:sz="0" w:space="0" w:color="auto"/>
            <w:right w:val="none" w:sz="0" w:space="0" w:color="auto"/>
          </w:divBdr>
        </w:div>
        <w:div w:id="433014009">
          <w:marLeft w:val="0"/>
          <w:marRight w:val="0"/>
          <w:marTop w:val="0"/>
          <w:marBottom w:val="0"/>
          <w:divBdr>
            <w:top w:val="none" w:sz="0" w:space="0" w:color="auto"/>
            <w:left w:val="none" w:sz="0" w:space="0" w:color="auto"/>
            <w:bottom w:val="none" w:sz="0" w:space="0" w:color="auto"/>
            <w:right w:val="none" w:sz="0" w:space="0" w:color="auto"/>
          </w:divBdr>
        </w:div>
        <w:div w:id="453137251">
          <w:marLeft w:val="0"/>
          <w:marRight w:val="0"/>
          <w:marTop w:val="0"/>
          <w:marBottom w:val="0"/>
          <w:divBdr>
            <w:top w:val="none" w:sz="0" w:space="0" w:color="auto"/>
            <w:left w:val="none" w:sz="0" w:space="0" w:color="auto"/>
            <w:bottom w:val="none" w:sz="0" w:space="0" w:color="auto"/>
            <w:right w:val="none" w:sz="0" w:space="0" w:color="auto"/>
          </w:divBdr>
        </w:div>
        <w:div w:id="464592415">
          <w:marLeft w:val="0"/>
          <w:marRight w:val="0"/>
          <w:marTop w:val="0"/>
          <w:marBottom w:val="0"/>
          <w:divBdr>
            <w:top w:val="none" w:sz="0" w:space="0" w:color="auto"/>
            <w:left w:val="none" w:sz="0" w:space="0" w:color="auto"/>
            <w:bottom w:val="none" w:sz="0" w:space="0" w:color="auto"/>
            <w:right w:val="none" w:sz="0" w:space="0" w:color="auto"/>
          </w:divBdr>
        </w:div>
        <w:div w:id="470250135">
          <w:marLeft w:val="0"/>
          <w:marRight w:val="0"/>
          <w:marTop w:val="0"/>
          <w:marBottom w:val="0"/>
          <w:divBdr>
            <w:top w:val="none" w:sz="0" w:space="0" w:color="auto"/>
            <w:left w:val="none" w:sz="0" w:space="0" w:color="auto"/>
            <w:bottom w:val="none" w:sz="0" w:space="0" w:color="auto"/>
            <w:right w:val="none" w:sz="0" w:space="0" w:color="auto"/>
          </w:divBdr>
        </w:div>
        <w:div w:id="471945476">
          <w:marLeft w:val="0"/>
          <w:marRight w:val="0"/>
          <w:marTop w:val="0"/>
          <w:marBottom w:val="0"/>
          <w:divBdr>
            <w:top w:val="none" w:sz="0" w:space="0" w:color="auto"/>
            <w:left w:val="none" w:sz="0" w:space="0" w:color="auto"/>
            <w:bottom w:val="none" w:sz="0" w:space="0" w:color="auto"/>
            <w:right w:val="none" w:sz="0" w:space="0" w:color="auto"/>
          </w:divBdr>
        </w:div>
        <w:div w:id="481510549">
          <w:marLeft w:val="0"/>
          <w:marRight w:val="0"/>
          <w:marTop w:val="0"/>
          <w:marBottom w:val="0"/>
          <w:divBdr>
            <w:top w:val="none" w:sz="0" w:space="0" w:color="auto"/>
            <w:left w:val="none" w:sz="0" w:space="0" w:color="auto"/>
            <w:bottom w:val="none" w:sz="0" w:space="0" w:color="auto"/>
            <w:right w:val="none" w:sz="0" w:space="0" w:color="auto"/>
          </w:divBdr>
        </w:div>
        <w:div w:id="502628276">
          <w:marLeft w:val="0"/>
          <w:marRight w:val="0"/>
          <w:marTop w:val="0"/>
          <w:marBottom w:val="0"/>
          <w:divBdr>
            <w:top w:val="none" w:sz="0" w:space="0" w:color="auto"/>
            <w:left w:val="none" w:sz="0" w:space="0" w:color="auto"/>
            <w:bottom w:val="none" w:sz="0" w:space="0" w:color="auto"/>
            <w:right w:val="none" w:sz="0" w:space="0" w:color="auto"/>
          </w:divBdr>
        </w:div>
        <w:div w:id="576673938">
          <w:marLeft w:val="0"/>
          <w:marRight w:val="0"/>
          <w:marTop w:val="0"/>
          <w:marBottom w:val="0"/>
          <w:divBdr>
            <w:top w:val="none" w:sz="0" w:space="0" w:color="auto"/>
            <w:left w:val="none" w:sz="0" w:space="0" w:color="auto"/>
            <w:bottom w:val="none" w:sz="0" w:space="0" w:color="auto"/>
            <w:right w:val="none" w:sz="0" w:space="0" w:color="auto"/>
          </w:divBdr>
        </w:div>
        <w:div w:id="583685335">
          <w:marLeft w:val="0"/>
          <w:marRight w:val="0"/>
          <w:marTop w:val="0"/>
          <w:marBottom w:val="0"/>
          <w:divBdr>
            <w:top w:val="none" w:sz="0" w:space="0" w:color="auto"/>
            <w:left w:val="none" w:sz="0" w:space="0" w:color="auto"/>
            <w:bottom w:val="none" w:sz="0" w:space="0" w:color="auto"/>
            <w:right w:val="none" w:sz="0" w:space="0" w:color="auto"/>
          </w:divBdr>
        </w:div>
        <w:div w:id="592973366">
          <w:marLeft w:val="0"/>
          <w:marRight w:val="0"/>
          <w:marTop w:val="0"/>
          <w:marBottom w:val="0"/>
          <w:divBdr>
            <w:top w:val="none" w:sz="0" w:space="0" w:color="auto"/>
            <w:left w:val="none" w:sz="0" w:space="0" w:color="auto"/>
            <w:bottom w:val="none" w:sz="0" w:space="0" w:color="auto"/>
            <w:right w:val="none" w:sz="0" w:space="0" w:color="auto"/>
          </w:divBdr>
        </w:div>
        <w:div w:id="623510400">
          <w:marLeft w:val="0"/>
          <w:marRight w:val="0"/>
          <w:marTop w:val="0"/>
          <w:marBottom w:val="0"/>
          <w:divBdr>
            <w:top w:val="none" w:sz="0" w:space="0" w:color="auto"/>
            <w:left w:val="none" w:sz="0" w:space="0" w:color="auto"/>
            <w:bottom w:val="none" w:sz="0" w:space="0" w:color="auto"/>
            <w:right w:val="none" w:sz="0" w:space="0" w:color="auto"/>
          </w:divBdr>
        </w:div>
        <w:div w:id="628976922">
          <w:marLeft w:val="0"/>
          <w:marRight w:val="0"/>
          <w:marTop w:val="0"/>
          <w:marBottom w:val="0"/>
          <w:divBdr>
            <w:top w:val="none" w:sz="0" w:space="0" w:color="auto"/>
            <w:left w:val="none" w:sz="0" w:space="0" w:color="auto"/>
            <w:bottom w:val="none" w:sz="0" w:space="0" w:color="auto"/>
            <w:right w:val="none" w:sz="0" w:space="0" w:color="auto"/>
          </w:divBdr>
        </w:div>
        <w:div w:id="738289846">
          <w:marLeft w:val="0"/>
          <w:marRight w:val="0"/>
          <w:marTop w:val="0"/>
          <w:marBottom w:val="0"/>
          <w:divBdr>
            <w:top w:val="none" w:sz="0" w:space="0" w:color="auto"/>
            <w:left w:val="none" w:sz="0" w:space="0" w:color="auto"/>
            <w:bottom w:val="none" w:sz="0" w:space="0" w:color="auto"/>
            <w:right w:val="none" w:sz="0" w:space="0" w:color="auto"/>
          </w:divBdr>
        </w:div>
        <w:div w:id="785318576">
          <w:marLeft w:val="0"/>
          <w:marRight w:val="0"/>
          <w:marTop w:val="0"/>
          <w:marBottom w:val="0"/>
          <w:divBdr>
            <w:top w:val="none" w:sz="0" w:space="0" w:color="auto"/>
            <w:left w:val="none" w:sz="0" w:space="0" w:color="auto"/>
            <w:bottom w:val="none" w:sz="0" w:space="0" w:color="auto"/>
            <w:right w:val="none" w:sz="0" w:space="0" w:color="auto"/>
          </w:divBdr>
        </w:div>
        <w:div w:id="892692045">
          <w:marLeft w:val="0"/>
          <w:marRight w:val="0"/>
          <w:marTop w:val="0"/>
          <w:marBottom w:val="0"/>
          <w:divBdr>
            <w:top w:val="none" w:sz="0" w:space="0" w:color="auto"/>
            <w:left w:val="none" w:sz="0" w:space="0" w:color="auto"/>
            <w:bottom w:val="none" w:sz="0" w:space="0" w:color="auto"/>
            <w:right w:val="none" w:sz="0" w:space="0" w:color="auto"/>
          </w:divBdr>
        </w:div>
        <w:div w:id="933440285">
          <w:marLeft w:val="0"/>
          <w:marRight w:val="0"/>
          <w:marTop w:val="0"/>
          <w:marBottom w:val="0"/>
          <w:divBdr>
            <w:top w:val="none" w:sz="0" w:space="0" w:color="auto"/>
            <w:left w:val="none" w:sz="0" w:space="0" w:color="auto"/>
            <w:bottom w:val="none" w:sz="0" w:space="0" w:color="auto"/>
            <w:right w:val="none" w:sz="0" w:space="0" w:color="auto"/>
          </w:divBdr>
        </w:div>
        <w:div w:id="987511881">
          <w:marLeft w:val="0"/>
          <w:marRight w:val="0"/>
          <w:marTop w:val="0"/>
          <w:marBottom w:val="0"/>
          <w:divBdr>
            <w:top w:val="none" w:sz="0" w:space="0" w:color="auto"/>
            <w:left w:val="none" w:sz="0" w:space="0" w:color="auto"/>
            <w:bottom w:val="none" w:sz="0" w:space="0" w:color="auto"/>
            <w:right w:val="none" w:sz="0" w:space="0" w:color="auto"/>
          </w:divBdr>
        </w:div>
        <w:div w:id="1081871880">
          <w:marLeft w:val="0"/>
          <w:marRight w:val="0"/>
          <w:marTop w:val="0"/>
          <w:marBottom w:val="0"/>
          <w:divBdr>
            <w:top w:val="none" w:sz="0" w:space="0" w:color="auto"/>
            <w:left w:val="none" w:sz="0" w:space="0" w:color="auto"/>
            <w:bottom w:val="none" w:sz="0" w:space="0" w:color="auto"/>
            <w:right w:val="none" w:sz="0" w:space="0" w:color="auto"/>
          </w:divBdr>
        </w:div>
        <w:div w:id="1087918950">
          <w:marLeft w:val="0"/>
          <w:marRight w:val="0"/>
          <w:marTop w:val="0"/>
          <w:marBottom w:val="0"/>
          <w:divBdr>
            <w:top w:val="none" w:sz="0" w:space="0" w:color="auto"/>
            <w:left w:val="none" w:sz="0" w:space="0" w:color="auto"/>
            <w:bottom w:val="none" w:sz="0" w:space="0" w:color="auto"/>
            <w:right w:val="none" w:sz="0" w:space="0" w:color="auto"/>
          </w:divBdr>
        </w:div>
        <w:div w:id="1101343533">
          <w:marLeft w:val="0"/>
          <w:marRight w:val="0"/>
          <w:marTop w:val="0"/>
          <w:marBottom w:val="0"/>
          <w:divBdr>
            <w:top w:val="none" w:sz="0" w:space="0" w:color="auto"/>
            <w:left w:val="none" w:sz="0" w:space="0" w:color="auto"/>
            <w:bottom w:val="none" w:sz="0" w:space="0" w:color="auto"/>
            <w:right w:val="none" w:sz="0" w:space="0" w:color="auto"/>
          </w:divBdr>
        </w:div>
        <w:div w:id="1234195863">
          <w:marLeft w:val="0"/>
          <w:marRight w:val="0"/>
          <w:marTop w:val="0"/>
          <w:marBottom w:val="0"/>
          <w:divBdr>
            <w:top w:val="none" w:sz="0" w:space="0" w:color="auto"/>
            <w:left w:val="none" w:sz="0" w:space="0" w:color="auto"/>
            <w:bottom w:val="none" w:sz="0" w:space="0" w:color="auto"/>
            <w:right w:val="none" w:sz="0" w:space="0" w:color="auto"/>
          </w:divBdr>
        </w:div>
        <w:div w:id="1392119471">
          <w:marLeft w:val="0"/>
          <w:marRight w:val="0"/>
          <w:marTop w:val="0"/>
          <w:marBottom w:val="0"/>
          <w:divBdr>
            <w:top w:val="none" w:sz="0" w:space="0" w:color="auto"/>
            <w:left w:val="none" w:sz="0" w:space="0" w:color="auto"/>
            <w:bottom w:val="none" w:sz="0" w:space="0" w:color="auto"/>
            <w:right w:val="none" w:sz="0" w:space="0" w:color="auto"/>
          </w:divBdr>
        </w:div>
        <w:div w:id="1602488881">
          <w:marLeft w:val="0"/>
          <w:marRight w:val="0"/>
          <w:marTop w:val="0"/>
          <w:marBottom w:val="0"/>
          <w:divBdr>
            <w:top w:val="none" w:sz="0" w:space="0" w:color="auto"/>
            <w:left w:val="none" w:sz="0" w:space="0" w:color="auto"/>
            <w:bottom w:val="none" w:sz="0" w:space="0" w:color="auto"/>
            <w:right w:val="none" w:sz="0" w:space="0" w:color="auto"/>
          </w:divBdr>
        </w:div>
        <w:div w:id="1624113277">
          <w:marLeft w:val="0"/>
          <w:marRight w:val="0"/>
          <w:marTop w:val="0"/>
          <w:marBottom w:val="0"/>
          <w:divBdr>
            <w:top w:val="none" w:sz="0" w:space="0" w:color="auto"/>
            <w:left w:val="none" w:sz="0" w:space="0" w:color="auto"/>
            <w:bottom w:val="none" w:sz="0" w:space="0" w:color="auto"/>
            <w:right w:val="none" w:sz="0" w:space="0" w:color="auto"/>
          </w:divBdr>
        </w:div>
        <w:div w:id="1638800604">
          <w:marLeft w:val="0"/>
          <w:marRight w:val="0"/>
          <w:marTop w:val="0"/>
          <w:marBottom w:val="0"/>
          <w:divBdr>
            <w:top w:val="none" w:sz="0" w:space="0" w:color="auto"/>
            <w:left w:val="none" w:sz="0" w:space="0" w:color="auto"/>
            <w:bottom w:val="none" w:sz="0" w:space="0" w:color="auto"/>
            <w:right w:val="none" w:sz="0" w:space="0" w:color="auto"/>
          </w:divBdr>
        </w:div>
        <w:div w:id="1692141917">
          <w:marLeft w:val="0"/>
          <w:marRight w:val="0"/>
          <w:marTop w:val="0"/>
          <w:marBottom w:val="0"/>
          <w:divBdr>
            <w:top w:val="none" w:sz="0" w:space="0" w:color="auto"/>
            <w:left w:val="none" w:sz="0" w:space="0" w:color="auto"/>
            <w:bottom w:val="none" w:sz="0" w:space="0" w:color="auto"/>
            <w:right w:val="none" w:sz="0" w:space="0" w:color="auto"/>
          </w:divBdr>
        </w:div>
        <w:div w:id="1787001011">
          <w:marLeft w:val="0"/>
          <w:marRight w:val="0"/>
          <w:marTop w:val="0"/>
          <w:marBottom w:val="0"/>
          <w:divBdr>
            <w:top w:val="none" w:sz="0" w:space="0" w:color="auto"/>
            <w:left w:val="none" w:sz="0" w:space="0" w:color="auto"/>
            <w:bottom w:val="none" w:sz="0" w:space="0" w:color="auto"/>
            <w:right w:val="none" w:sz="0" w:space="0" w:color="auto"/>
          </w:divBdr>
        </w:div>
        <w:div w:id="1830444221">
          <w:marLeft w:val="0"/>
          <w:marRight w:val="0"/>
          <w:marTop w:val="0"/>
          <w:marBottom w:val="0"/>
          <w:divBdr>
            <w:top w:val="none" w:sz="0" w:space="0" w:color="auto"/>
            <w:left w:val="none" w:sz="0" w:space="0" w:color="auto"/>
            <w:bottom w:val="none" w:sz="0" w:space="0" w:color="auto"/>
            <w:right w:val="none" w:sz="0" w:space="0" w:color="auto"/>
          </w:divBdr>
        </w:div>
        <w:div w:id="1855343686">
          <w:marLeft w:val="0"/>
          <w:marRight w:val="0"/>
          <w:marTop w:val="0"/>
          <w:marBottom w:val="0"/>
          <w:divBdr>
            <w:top w:val="none" w:sz="0" w:space="0" w:color="auto"/>
            <w:left w:val="none" w:sz="0" w:space="0" w:color="auto"/>
            <w:bottom w:val="none" w:sz="0" w:space="0" w:color="auto"/>
            <w:right w:val="none" w:sz="0" w:space="0" w:color="auto"/>
          </w:divBdr>
        </w:div>
        <w:div w:id="1918512622">
          <w:marLeft w:val="0"/>
          <w:marRight w:val="0"/>
          <w:marTop w:val="0"/>
          <w:marBottom w:val="0"/>
          <w:divBdr>
            <w:top w:val="none" w:sz="0" w:space="0" w:color="auto"/>
            <w:left w:val="none" w:sz="0" w:space="0" w:color="auto"/>
            <w:bottom w:val="none" w:sz="0" w:space="0" w:color="auto"/>
            <w:right w:val="none" w:sz="0" w:space="0" w:color="auto"/>
          </w:divBdr>
        </w:div>
        <w:div w:id="1953971582">
          <w:marLeft w:val="0"/>
          <w:marRight w:val="0"/>
          <w:marTop w:val="0"/>
          <w:marBottom w:val="0"/>
          <w:divBdr>
            <w:top w:val="none" w:sz="0" w:space="0" w:color="auto"/>
            <w:left w:val="none" w:sz="0" w:space="0" w:color="auto"/>
            <w:bottom w:val="none" w:sz="0" w:space="0" w:color="auto"/>
            <w:right w:val="none" w:sz="0" w:space="0" w:color="auto"/>
          </w:divBdr>
        </w:div>
      </w:divsChild>
    </w:div>
    <w:div w:id="566957441">
      <w:bodyDiv w:val="1"/>
      <w:marLeft w:val="0"/>
      <w:marRight w:val="0"/>
      <w:marTop w:val="0"/>
      <w:marBottom w:val="0"/>
      <w:divBdr>
        <w:top w:val="none" w:sz="0" w:space="0" w:color="auto"/>
        <w:left w:val="none" w:sz="0" w:space="0" w:color="auto"/>
        <w:bottom w:val="none" w:sz="0" w:space="0" w:color="auto"/>
        <w:right w:val="none" w:sz="0" w:space="0" w:color="auto"/>
      </w:divBdr>
    </w:div>
    <w:div w:id="581455429">
      <w:bodyDiv w:val="1"/>
      <w:marLeft w:val="0"/>
      <w:marRight w:val="0"/>
      <w:marTop w:val="0"/>
      <w:marBottom w:val="0"/>
      <w:divBdr>
        <w:top w:val="none" w:sz="0" w:space="0" w:color="auto"/>
        <w:left w:val="none" w:sz="0" w:space="0" w:color="auto"/>
        <w:bottom w:val="none" w:sz="0" w:space="0" w:color="auto"/>
        <w:right w:val="none" w:sz="0" w:space="0" w:color="auto"/>
      </w:divBdr>
    </w:div>
    <w:div w:id="588463308">
      <w:bodyDiv w:val="1"/>
      <w:marLeft w:val="0"/>
      <w:marRight w:val="0"/>
      <w:marTop w:val="0"/>
      <w:marBottom w:val="0"/>
      <w:divBdr>
        <w:top w:val="none" w:sz="0" w:space="0" w:color="auto"/>
        <w:left w:val="none" w:sz="0" w:space="0" w:color="auto"/>
        <w:bottom w:val="none" w:sz="0" w:space="0" w:color="auto"/>
        <w:right w:val="none" w:sz="0" w:space="0" w:color="auto"/>
      </w:divBdr>
      <w:divsChild>
        <w:div w:id="1737626416">
          <w:marLeft w:val="0"/>
          <w:marRight w:val="0"/>
          <w:marTop w:val="0"/>
          <w:marBottom w:val="0"/>
          <w:divBdr>
            <w:top w:val="none" w:sz="0" w:space="0" w:color="auto"/>
            <w:left w:val="none" w:sz="0" w:space="0" w:color="auto"/>
            <w:bottom w:val="none" w:sz="0" w:space="0" w:color="auto"/>
            <w:right w:val="none" w:sz="0" w:space="0" w:color="auto"/>
          </w:divBdr>
          <w:divsChild>
            <w:div w:id="424884731">
              <w:marLeft w:val="0"/>
              <w:marRight w:val="0"/>
              <w:marTop w:val="0"/>
              <w:marBottom w:val="0"/>
              <w:divBdr>
                <w:top w:val="none" w:sz="0" w:space="0" w:color="auto"/>
                <w:left w:val="none" w:sz="0" w:space="0" w:color="auto"/>
                <w:bottom w:val="none" w:sz="0" w:space="0" w:color="auto"/>
                <w:right w:val="none" w:sz="0" w:space="0" w:color="auto"/>
              </w:divBdr>
            </w:div>
          </w:divsChild>
        </w:div>
        <w:div w:id="1981689239">
          <w:marLeft w:val="0"/>
          <w:marRight w:val="0"/>
          <w:marTop w:val="0"/>
          <w:marBottom w:val="0"/>
          <w:divBdr>
            <w:top w:val="none" w:sz="0" w:space="0" w:color="auto"/>
            <w:left w:val="none" w:sz="0" w:space="0" w:color="auto"/>
            <w:bottom w:val="none" w:sz="0" w:space="0" w:color="auto"/>
            <w:right w:val="none" w:sz="0" w:space="0" w:color="auto"/>
          </w:divBdr>
          <w:divsChild>
            <w:div w:id="1811441274">
              <w:marLeft w:val="0"/>
              <w:marRight w:val="0"/>
              <w:marTop w:val="0"/>
              <w:marBottom w:val="0"/>
              <w:divBdr>
                <w:top w:val="none" w:sz="0" w:space="0" w:color="auto"/>
                <w:left w:val="none" w:sz="0" w:space="0" w:color="auto"/>
                <w:bottom w:val="none" w:sz="0" w:space="0" w:color="auto"/>
                <w:right w:val="none" w:sz="0" w:space="0" w:color="auto"/>
              </w:divBdr>
              <w:divsChild>
                <w:div w:id="33312325">
                  <w:marLeft w:val="0"/>
                  <w:marRight w:val="0"/>
                  <w:marTop w:val="0"/>
                  <w:marBottom w:val="0"/>
                  <w:divBdr>
                    <w:top w:val="none" w:sz="0" w:space="0" w:color="auto"/>
                    <w:left w:val="none" w:sz="0" w:space="0" w:color="auto"/>
                    <w:bottom w:val="none" w:sz="0" w:space="0" w:color="auto"/>
                    <w:right w:val="none" w:sz="0" w:space="0" w:color="auto"/>
                  </w:divBdr>
                </w:div>
                <w:div w:id="89589670">
                  <w:marLeft w:val="0"/>
                  <w:marRight w:val="0"/>
                  <w:marTop w:val="0"/>
                  <w:marBottom w:val="0"/>
                  <w:divBdr>
                    <w:top w:val="none" w:sz="0" w:space="0" w:color="auto"/>
                    <w:left w:val="none" w:sz="0" w:space="0" w:color="auto"/>
                    <w:bottom w:val="none" w:sz="0" w:space="0" w:color="auto"/>
                    <w:right w:val="none" w:sz="0" w:space="0" w:color="auto"/>
                  </w:divBdr>
                </w:div>
                <w:div w:id="349914483">
                  <w:marLeft w:val="0"/>
                  <w:marRight w:val="0"/>
                  <w:marTop w:val="0"/>
                  <w:marBottom w:val="0"/>
                  <w:divBdr>
                    <w:top w:val="none" w:sz="0" w:space="0" w:color="auto"/>
                    <w:left w:val="none" w:sz="0" w:space="0" w:color="auto"/>
                    <w:bottom w:val="none" w:sz="0" w:space="0" w:color="auto"/>
                    <w:right w:val="none" w:sz="0" w:space="0" w:color="auto"/>
                  </w:divBdr>
                </w:div>
                <w:div w:id="425006513">
                  <w:marLeft w:val="0"/>
                  <w:marRight w:val="0"/>
                  <w:marTop w:val="0"/>
                  <w:marBottom w:val="0"/>
                  <w:divBdr>
                    <w:top w:val="none" w:sz="0" w:space="0" w:color="auto"/>
                    <w:left w:val="none" w:sz="0" w:space="0" w:color="auto"/>
                    <w:bottom w:val="none" w:sz="0" w:space="0" w:color="auto"/>
                    <w:right w:val="none" w:sz="0" w:space="0" w:color="auto"/>
                  </w:divBdr>
                </w:div>
                <w:div w:id="451478271">
                  <w:marLeft w:val="0"/>
                  <w:marRight w:val="0"/>
                  <w:marTop w:val="0"/>
                  <w:marBottom w:val="0"/>
                  <w:divBdr>
                    <w:top w:val="none" w:sz="0" w:space="0" w:color="auto"/>
                    <w:left w:val="none" w:sz="0" w:space="0" w:color="auto"/>
                    <w:bottom w:val="none" w:sz="0" w:space="0" w:color="auto"/>
                    <w:right w:val="none" w:sz="0" w:space="0" w:color="auto"/>
                  </w:divBdr>
                </w:div>
                <w:div w:id="481846288">
                  <w:marLeft w:val="0"/>
                  <w:marRight w:val="0"/>
                  <w:marTop w:val="0"/>
                  <w:marBottom w:val="0"/>
                  <w:divBdr>
                    <w:top w:val="none" w:sz="0" w:space="0" w:color="auto"/>
                    <w:left w:val="none" w:sz="0" w:space="0" w:color="auto"/>
                    <w:bottom w:val="none" w:sz="0" w:space="0" w:color="auto"/>
                    <w:right w:val="none" w:sz="0" w:space="0" w:color="auto"/>
                  </w:divBdr>
                </w:div>
                <w:div w:id="502089205">
                  <w:marLeft w:val="0"/>
                  <w:marRight w:val="0"/>
                  <w:marTop w:val="0"/>
                  <w:marBottom w:val="0"/>
                  <w:divBdr>
                    <w:top w:val="none" w:sz="0" w:space="0" w:color="auto"/>
                    <w:left w:val="none" w:sz="0" w:space="0" w:color="auto"/>
                    <w:bottom w:val="none" w:sz="0" w:space="0" w:color="auto"/>
                    <w:right w:val="none" w:sz="0" w:space="0" w:color="auto"/>
                  </w:divBdr>
                </w:div>
                <w:div w:id="518852858">
                  <w:marLeft w:val="0"/>
                  <w:marRight w:val="0"/>
                  <w:marTop w:val="0"/>
                  <w:marBottom w:val="0"/>
                  <w:divBdr>
                    <w:top w:val="none" w:sz="0" w:space="0" w:color="auto"/>
                    <w:left w:val="none" w:sz="0" w:space="0" w:color="auto"/>
                    <w:bottom w:val="none" w:sz="0" w:space="0" w:color="auto"/>
                    <w:right w:val="none" w:sz="0" w:space="0" w:color="auto"/>
                  </w:divBdr>
                </w:div>
                <w:div w:id="578908569">
                  <w:marLeft w:val="0"/>
                  <w:marRight w:val="0"/>
                  <w:marTop w:val="0"/>
                  <w:marBottom w:val="0"/>
                  <w:divBdr>
                    <w:top w:val="none" w:sz="0" w:space="0" w:color="auto"/>
                    <w:left w:val="none" w:sz="0" w:space="0" w:color="auto"/>
                    <w:bottom w:val="none" w:sz="0" w:space="0" w:color="auto"/>
                    <w:right w:val="none" w:sz="0" w:space="0" w:color="auto"/>
                  </w:divBdr>
                </w:div>
                <w:div w:id="586766206">
                  <w:marLeft w:val="0"/>
                  <w:marRight w:val="0"/>
                  <w:marTop w:val="0"/>
                  <w:marBottom w:val="0"/>
                  <w:divBdr>
                    <w:top w:val="none" w:sz="0" w:space="0" w:color="auto"/>
                    <w:left w:val="none" w:sz="0" w:space="0" w:color="auto"/>
                    <w:bottom w:val="none" w:sz="0" w:space="0" w:color="auto"/>
                    <w:right w:val="none" w:sz="0" w:space="0" w:color="auto"/>
                  </w:divBdr>
                </w:div>
                <w:div w:id="766660514">
                  <w:marLeft w:val="0"/>
                  <w:marRight w:val="0"/>
                  <w:marTop w:val="0"/>
                  <w:marBottom w:val="0"/>
                  <w:divBdr>
                    <w:top w:val="none" w:sz="0" w:space="0" w:color="auto"/>
                    <w:left w:val="none" w:sz="0" w:space="0" w:color="auto"/>
                    <w:bottom w:val="none" w:sz="0" w:space="0" w:color="auto"/>
                    <w:right w:val="none" w:sz="0" w:space="0" w:color="auto"/>
                  </w:divBdr>
                </w:div>
                <w:div w:id="1059326123">
                  <w:marLeft w:val="0"/>
                  <w:marRight w:val="0"/>
                  <w:marTop w:val="0"/>
                  <w:marBottom w:val="0"/>
                  <w:divBdr>
                    <w:top w:val="none" w:sz="0" w:space="0" w:color="auto"/>
                    <w:left w:val="none" w:sz="0" w:space="0" w:color="auto"/>
                    <w:bottom w:val="none" w:sz="0" w:space="0" w:color="auto"/>
                    <w:right w:val="none" w:sz="0" w:space="0" w:color="auto"/>
                  </w:divBdr>
                </w:div>
                <w:div w:id="1127772804">
                  <w:marLeft w:val="0"/>
                  <w:marRight w:val="0"/>
                  <w:marTop w:val="0"/>
                  <w:marBottom w:val="0"/>
                  <w:divBdr>
                    <w:top w:val="none" w:sz="0" w:space="0" w:color="auto"/>
                    <w:left w:val="none" w:sz="0" w:space="0" w:color="auto"/>
                    <w:bottom w:val="none" w:sz="0" w:space="0" w:color="auto"/>
                    <w:right w:val="none" w:sz="0" w:space="0" w:color="auto"/>
                  </w:divBdr>
                </w:div>
                <w:div w:id="1330601856">
                  <w:marLeft w:val="0"/>
                  <w:marRight w:val="0"/>
                  <w:marTop w:val="0"/>
                  <w:marBottom w:val="0"/>
                  <w:divBdr>
                    <w:top w:val="none" w:sz="0" w:space="0" w:color="auto"/>
                    <w:left w:val="none" w:sz="0" w:space="0" w:color="auto"/>
                    <w:bottom w:val="none" w:sz="0" w:space="0" w:color="auto"/>
                    <w:right w:val="none" w:sz="0" w:space="0" w:color="auto"/>
                  </w:divBdr>
                </w:div>
                <w:div w:id="1484156121">
                  <w:marLeft w:val="0"/>
                  <w:marRight w:val="0"/>
                  <w:marTop w:val="0"/>
                  <w:marBottom w:val="0"/>
                  <w:divBdr>
                    <w:top w:val="none" w:sz="0" w:space="0" w:color="auto"/>
                    <w:left w:val="none" w:sz="0" w:space="0" w:color="auto"/>
                    <w:bottom w:val="none" w:sz="0" w:space="0" w:color="auto"/>
                    <w:right w:val="none" w:sz="0" w:space="0" w:color="auto"/>
                  </w:divBdr>
                </w:div>
                <w:div w:id="1509177570">
                  <w:marLeft w:val="0"/>
                  <w:marRight w:val="0"/>
                  <w:marTop w:val="0"/>
                  <w:marBottom w:val="0"/>
                  <w:divBdr>
                    <w:top w:val="none" w:sz="0" w:space="0" w:color="auto"/>
                    <w:left w:val="none" w:sz="0" w:space="0" w:color="auto"/>
                    <w:bottom w:val="none" w:sz="0" w:space="0" w:color="auto"/>
                    <w:right w:val="none" w:sz="0" w:space="0" w:color="auto"/>
                  </w:divBdr>
                </w:div>
                <w:div w:id="1553274037">
                  <w:marLeft w:val="0"/>
                  <w:marRight w:val="0"/>
                  <w:marTop w:val="0"/>
                  <w:marBottom w:val="0"/>
                  <w:divBdr>
                    <w:top w:val="none" w:sz="0" w:space="0" w:color="auto"/>
                    <w:left w:val="none" w:sz="0" w:space="0" w:color="auto"/>
                    <w:bottom w:val="none" w:sz="0" w:space="0" w:color="auto"/>
                    <w:right w:val="none" w:sz="0" w:space="0" w:color="auto"/>
                  </w:divBdr>
                </w:div>
                <w:div w:id="1625692032">
                  <w:marLeft w:val="0"/>
                  <w:marRight w:val="0"/>
                  <w:marTop w:val="0"/>
                  <w:marBottom w:val="0"/>
                  <w:divBdr>
                    <w:top w:val="none" w:sz="0" w:space="0" w:color="auto"/>
                    <w:left w:val="none" w:sz="0" w:space="0" w:color="auto"/>
                    <w:bottom w:val="none" w:sz="0" w:space="0" w:color="auto"/>
                    <w:right w:val="none" w:sz="0" w:space="0" w:color="auto"/>
                  </w:divBdr>
                </w:div>
                <w:div w:id="1682777769">
                  <w:marLeft w:val="0"/>
                  <w:marRight w:val="0"/>
                  <w:marTop w:val="0"/>
                  <w:marBottom w:val="0"/>
                  <w:divBdr>
                    <w:top w:val="none" w:sz="0" w:space="0" w:color="auto"/>
                    <w:left w:val="none" w:sz="0" w:space="0" w:color="auto"/>
                    <w:bottom w:val="none" w:sz="0" w:space="0" w:color="auto"/>
                    <w:right w:val="none" w:sz="0" w:space="0" w:color="auto"/>
                  </w:divBdr>
                </w:div>
                <w:div w:id="1687829014">
                  <w:marLeft w:val="0"/>
                  <w:marRight w:val="0"/>
                  <w:marTop w:val="0"/>
                  <w:marBottom w:val="0"/>
                  <w:divBdr>
                    <w:top w:val="none" w:sz="0" w:space="0" w:color="auto"/>
                    <w:left w:val="none" w:sz="0" w:space="0" w:color="auto"/>
                    <w:bottom w:val="none" w:sz="0" w:space="0" w:color="auto"/>
                    <w:right w:val="none" w:sz="0" w:space="0" w:color="auto"/>
                  </w:divBdr>
                </w:div>
                <w:div w:id="1780905589">
                  <w:marLeft w:val="0"/>
                  <w:marRight w:val="0"/>
                  <w:marTop w:val="0"/>
                  <w:marBottom w:val="0"/>
                  <w:divBdr>
                    <w:top w:val="none" w:sz="0" w:space="0" w:color="auto"/>
                    <w:left w:val="none" w:sz="0" w:space="0" w:color="auto"/>
                    <w:bottom w:val="none" w:sz="0" w:space="0" w:color="auto"/>
                    <w:right w:val="none" w:sz="0" w:space="0" w:color="auto"/>
                  </w:divBdr>
                </w:div>
                <w:div w:id="1885481066">
                  <w:marLeft w:val="0"/>
                  <w:marRight w:val="0"/>
                  <w:marTop w:val="0"/>
                  <w:marBottom w:val="0"/>
                  <w:divBdr>
                    <w:top w:val="none" w:sz="0" w:space="0" w:color="auto"/>
                    <w:left w:val="none" w:sz="0" w:space="0" w:color="auto"/>
                    <w:bottom w:val="none" w:sz="0" w:space="0" w:color="auto"/>
                    <w:right w:val="none" w:sz="0" w:space="0" w:color="auto"/>
                  </w:divBdr>
                </w:div>
                <w:div w:id="1961760428">
                  <w:marLeft w:val="0"/>
                  <w:marRight w:val="0"/>
                  <w:marTop w:val="0"/>
                  <w:marBottom w:val="0"/>
                  <w:divBdr>
                    <w:top w:val="none" w:sz="0" w:space="0" w:color="auto"/>
                    <w:left w:val="none" w:sz="0" w:space="0" w:color="auto"/>
                    <w:bottom w:val="none" w:sz="0" w:space="0" w:color="auto"/>
                    <w:right w:val="none" w:sz="0" w:space="0" w:color="auto"/>
                  </w:divBdr>
                </w:div>
                <w:div w:id="21473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4224">
      <w:bodyDiv w:val="1"/>
      <w:marLeft w:val="0"/>
      <w:marRight w:val="0"/>
      <w:marTop w:val="0"/>
      <w:marBottom w:val="0"/>
      <w:divBdr>
        <w:top w:val="none" w:sz="0" w:space="0" w:color="auto"/>
        <w:left w:val="none" w:sz="0" w:space="0" w:color="auto"/>
        <w:bottom w:val="none" w:sz="0" w:space="0" w:color="auto"/>
        <w:right w:val="none" w:sz="0" w:space="0" w:color="auto"/>
      </w:divBdr>
    </w:div>
    <w:div w:id="601380911">
      <w:bodyDiv w:val="1"/>
      <w:marLeft w:val="0"/>
      <w:marRight w:val="0"/>
      <w:marTop w:val="0"/>
      <w:marBottom w:val="0"/>
      <w:divBdr>
        <w:top w:val="none" w:sz="0" w:space="0" w:color="auto"/>
        <w:left w:val="none" w:sz="0" w:space="0" w:color="auto"/>
        <w:bottom w:val="none" w:sz="0" w:space="0" w:color="auto"/>
        <w:right w:val="none" w:sz="0" w:space="0" w:color="auto"/>
      </w:divBdr>
    </w:div>
    <w:div w:id="601573771">
      <w:bodyDiv w:val="1"/>
      <w:marLeft w:val="0"/>
      <w:marRight w:val="0"/>
      <w:marTop w:val="0"/>
      <w:marBottom w:val="0"/>
      <w:divBdr>
        <w:top w:val="none" w:sz="0" w:space="0" w:color="auto"/>
        <w:left w:val="none" w:sz="0" w:space="0" w:color="auto"/>
        <w:bottom w:val="none" w:sz="0" w:space="0" w:color="auto"/>
        <w:right w:val="none" w:sz="0" w:space="0" w:color="auto"/>
      </w:divBdr>
    </w:div>
    <w:div w:id="610472858">
      <w:bodyDiv w:val="1"/>
      <w:marLeft w:val="0"/>
      <w:marRight w:val="0"/>
      <w:marTop w:val="0"/>
      <w:marBottom w:val="0"/>
      <w:divBdr>
        <w:top w:val="none" w:sz="0" w:space="0" w:color="auto"/>
        <w:left w:val="none" w:sz="0" w:space="0" w:color="auto"/>
        <w:bottom w:val="none" w:sz="0" w:space="0" w:color="auto"/>
        <w:right w:val="none" w:sz="0" w:space="0" w:color="auto"/>
      </w:divBdr>
    </w:div>
    <w:div w:id="619265072">
      <w:bodyDiv w:val="1"/>
      <w:marLeft w:val="0"/>
      <w:marRight w:val="0"/>
      <w:marTop w:val="0"/>
      <w:marBottom w:val="0"/>
      <w:divBdr>
        <w:top w:val="none" w:sz="0" w:space="0" w:color="auto"/>
        <w:left w:val="none" w:sz="0" w:space="0" w:color="auto"/>
        <w:bottom w:val="none" w:sz="0" w:space="0" w:color="auto"/>
        <w:right w:val="none" w:sz="0" w:space="0" w:color="auto"/>
      </w:divBdr>
    </w:div>
    <w:div w:id="619997105">
      <w:bodyDiv w:val="1"/>
      <w:marLeft w:val="0"/>
      <w:marRight w:val="0"/>
      <w:marTop w:val="0"/>
      <w:marBottom w:val="0"/>
      <w:divBdr>
        <w:top w:val="none" w:sz="0" w:space="0" w:color="auto"/>
        <w:left w:val="none" w:sz="0" w:space="0" w:color="auto"/>
        <w:bottom w:val="none" w:sz="0" w:space="0" w:color="auto"/>
        <w:right w:val="none" w:sz="0" w:space="0" w:color="auto"/>
      </w:divBdr>
    </w:div>
    <w:div w:id="624314668">
      <w:bodyDiv w:val="1"/>
      <w:marLeft w:val="0"/>
      <w:marRight w:val="0"/>
      <w:marTop w:val="0"/>
      <w:marBottom w:val="0"/>
      <w:divBdr>
        <w:top w:val="none" w:sz="0" w:space="0" w:color="auto"/>
        <w:left w:val="none" w:sz="0" w:space="0" w:color="auto"/>
        <w:bottom w:val="none" w:sz="0" w:space="0" w:color="auto"/>
        <w:right w:val="none" w:sz="0" w:space="0" w:color="auto"/>
      </w:divBdr>
    </w:div>
    <w:div w:id="626084792">
      <w:bodyDiv w:val="1"/>
      <w:marLeft w:val="0"/>
      <w:marRight w:val="0"/>
      <w:marTop w:val="0"/>
      <w:marBottom w:val="0"/>
      <w:divBdr>
        <w:top w:val="none" w:sz="0" w:space="0" w:color="auto"/>
        <w:left w:val="none" w:sz="0" w:space="0" w:color="auto"/>
        <w:bottom w:val="none" w:sz="0" w:space="0" w:color="auto"/>
        <w:right w:val="none" w:sz="0" w:space="0" w:color="auto"/>
      </w:divBdr>
    </w:div>
    <w:div w:id="626860838">
      <w:bodyDiv w:val="1"/>
      <w:marLeft w:val="0"/>
      <w:marRight w:val="0"/>
      <w:marTop w:val="0"/>
      <w:marBottom w:val="0"/>
      <w:divBdr>
        <w:top w:val="none" w:sz="0" w:space="0" w:color="auto"/>
        <w:left w:val="none" w:sz="0" w:space="0" w:color="auto"/>
        <w:bottom w:val="none" w:sz="0" w:space="0" w:color="auto"/>
        <w:right w:val="none" w:sz="0" w:space="0" w:color="auto"/>
      </w:divBdr>
    </w:div>
    <w:div w:id="627508928">
      <w:bodyDiv w:val="1"/>
      <w:marLeft w:val="0"/>
      <w:marRight w:val="0"/>
      <w:marTop w:val="0"/>
      <w:marBottom w:val="0"/>
      <w:divBdr>
        <w:top w:val="none" w:sz="0" w:space="0" w:color="auto"/>
        <w:left w:val="none" w:sz="0" w:space="0" w:color="auto"/>
        <w:bottom w:val="none" w:sz="0" w:space="0" w:color="auto"/>
        <w:right w:val="none" w:sz="0" w:space="0" w:color="auto"/>
      </w:divBdr>
    </w:div>
    <w:div w:id="649674171">
      <w:bodyDiv w:val="1"/>
      <w:marLeft w:val="0"/>
      <w:marRight w:val="0"/>
      <w:marTop w:val="0"/>
      <w:marBottom w:val="0"/>
      <w:divBdr>
        <w:top w:val="none" w:sz="0" w:space="0" w:color="auto"/>
        <w:left w:val="none" w:sz="0" w:space="0" w:color="auto"/>
        <w:bottom w:val="none" w:sz="0" w:space="0" w:color="auto"/>
        <w:right w:val="none" w:sz="0" w:space="0" w:color="auto"/>
      </w:divBdr>
    </w:div>
    <w:div w:id="652174398">
      <w:bodyDiv w:val="1"/>
      <w:marLeft w:val="0"/>
      <w:marRight w:val="0"/>
      <w:marTop w:val="0"/>
      <w:marBottom w:val="0"/>
      <w:divBdr>
        <w:top w:val="none" w:sz="0" w:space="0" w:color="auto"/>
        <w:left w:val="none" w:sz="0" w:space="0" w:color="auto"/>
        <w:bottom w:val="none" w:sz="0" w:space="0" w:color="auto"/>
        <w:right w:val="none" w:sz="0" w:space="0" w:color="auto"/>
      </w:divBdr>
    </w:div>
    <w:div w:id="663511443">
      <w:bodyDiv w:val="1"/>
      <w:marLeft w:val="0"/>
      <w:marRight w:val="0"/>
      <w:marTop w:val="0"/>
      <w:marBottom w:val="0"/>
      <w:divBdr>
        <w:top w:val="none" w:sz="0" w:space="0" w:color="auto"/>
        <w:left w:val="none" w:sz="0" w:space="0" w:color="auto"/>
        <w:bottom w:val="none" w:sz="0" w:space="0" w:color="auto"/>
        <w:right w:val="none" w:sz="0" w:space="0" w:color="auto"/>
      </w:divBdr>
    </w:div>
    <w:div w:id="666057174">
      <w:bodyDiv w:val="1"/>
      <w:marLeft w:val="0"/>
      <w:marRight w:val="0"/>
      <w:marTop w:val="0"/>
      <w:marBottom w:val="0"/>
      <w:divBdr>
        <w:top w:val="none" w:sz="0" w:space="0" w:color="auto"/>
        <w:left w:val="none" w:sz="0" w:space="0" w:color="auto"/>
        <w:bottom w:val="none" w:sz="0" w:space="0" w:color="auto"/>
        <w:right w:val="none" w:sz="0" w:space="0" w:color="auto"/>
      </w:divBdr>
    </w:div>
    <w:div w:id="673149064">
      <w:bodyDiv w:val="1"/>
      <w:marLeft w:val="0"/>
      <w:marRight w:val="0"/>
      <w:marTop w:val="0"/>
      <w:marBottom w:val="0"/>
      <w:divBdr>
        <w:top w:val="none" w:sz="0" w:space="0" w:color="auto"/>
        <w:left w:val="none" w:sz="0" w:space="0" w:color="auto"/>
        <w:bottom w:val="none" w:sz="0" w:space="0" w:color="auto"/>
        <w:right w:val="none" w:sz="0" w:space="0" w:color="auto"/>
      </w:divBdr>
    </w:div>
    <w:div w:id="685206880">
      <w:bodyDiv w:val="1"/>
      <w:marLeft w:val="0"/>
      <w:marRight w:val="0"/>
      <w:marTop w:val="0"/>
      <w:marBottom w:val="0"/>
      <w:divBdr>
        <w:top w:val="none" w:sz="0" w:space="0" w:color="auto"/>
        <w:left w:val="none" w:sz="0" w:space="0" w:color="auto"/>
        <w:bottom w:val="none" w:sz="0" w:space="0" w:color="auto"/>
        <w:right w:val="none" w:sz="0" w:space="0" w:color="auto"/>
      </w:divBdr>
    </w:div>
    <w:div w:id="697045305">
      <w:bodyDiv w:val="1"/>
      <w:marLeft w:val="0"/>
      <w:marRight w:val="0"/>
      <w:marTop w:val="0"/>
      <w:marBottom w:val="0"/>
      <w:divBdr>
        <w:top w:val="none" w:sz="0" w:space="0" w:color="auto"/>
        <w:left w:val="none" w:sz="0" w:space="0" w:color="auto"/>
        <w:bottom w:val="none" w:sz="0" w:space="0" w:color="auto"/>
        <w:right w:val="none" w:sz="0" w:space="0" w:color="auto"/>
      </w:divBdr>
    </w:div>
    <w:div w:id="697122092">
      <w:bodyDiv w:val="1"/>
      <w:marLeft w:val="0"/>
      <w:marRight w:val="0"/>
      <w:marTop w:val="0"/>
      <w:marBottom w:val="0"/>
      <w:divBdr>
        <w:top w:val="none" w:sz="0" w:space="0" w:color="auto"/>
        <w:left w:val="none" w:sz="0" w:space="0" w:color="auto"/>
        <w:bottom w:val="none" w:sz="0" w:space="0" w:color="auto"/>
        <w:right w:val="none" w:sz="0" w:space="0" w:color="auto"/>
      </w:divBdr>
    </w:div>
    <w:div w:id="714892163">
      <w:bodyDiv w:val="1"/>
      <w:marLeft w:val="0"/>
      <w:marRight w:val="0"/>
      <w:marTop w:val="0"/>
      <w:marBottom w:val="0"/>
      <w:divBdr>
        <w:top w:val="none" w:sz="0" w:space="0" w:color="auto"/>
        <w:left w:val="none" w:sz="0" w:space="0" w:color="auto"/>
        <w:bottom w:val="none" w:sz="0" w:space="0" w:color="auto"/>
        <w:right w:val="none" w:sz="0" w:space="0" w:color="auto"/>
      </w:divBdr>
    </w:div>
    <w:div w:id="717314161">
      <w:bodyDiv w:val="1"/>
      <w:marLeft w:val="0"/>
      <w:marRight w:val="0"/>
      <w:marTop w:val="0"/>
      <w:marBottom w:val="0"/>
      <w:divBdr>
        <w:top w:val="none" w:sz="0" w:space="0" w:color="auto"/>
        <w:left w:val="none" w:sz="0" w:space="0" w:color="auto"/>
        <w:bottom w:val="none" w:sz="0" w:space="0" w:color="auto"/>
        <w:right w:val="none" w:sz="0" w:space="0" w:color="auto"/>
      </w:divBdr>
    </w:div>
    <w:div w:id="717322757">
      <w:bodyDiv w:val="1"/>
      <w:marLeft w:val="0"/>
      <w:marRight w:val="0"/>
      <w:marTop w:val="0"/>
      <w:marBottom w:val="0"/>
      <w:divBdr>
        <w:top w:val="none" w:sz="0" w:space="0" w:color="auto"/>
        <w:left w:val="none" w:sz="0" w:space="0" w:color="auto"/>
        <w:bottom w:val="none" w:sz="0" w:space="0" w:color="auto"/>
        <w:right w:val="none" w:sz="0" w:space="0" w:color="auto"/>
      </w:divBdr>
    </w:div>
    <w:div w:id="732318273">
      <w:bodyDiv w:val="1"/>
      <w:marLeft w:val="0"/>
      <w:marRight w:val="0"/>
      <w:marTop w:val="0"/>
      <w:marBottom w:val="0"/>
      <w:divBdr>
        <w:top w:val="none" w:sz="0" w:space="0" w:color="auto"/>
        <w:left w:val="none" w:sz="0" w:space="0" w:color="auto"/>
        <w:bottom w:val="none" w:sz="0" w:space="0" w:color="auto"/>
        <w:right w:val="none" w:sz="0" w:space="0" w:color="auto"/>
      </w:divBdr>
    </w:div>
    <w:div w:id="754016235">
      <w:bodyDiv w:val="1"/>
      <w:marLeft w:val="0"/>
      <w:marRight w:val="0"/>
      <w:marTop w:val="0"/>
      <w:marBottom w:val="0"/>
      <w:divBdr>
        <w:top w:val="none" w:sz="0" w:space="0" w:color="auto"/>
        <w:left w:val="none" w:sz="0" w:space="0" w:color="auto"/>
        <w:bottom w:val="none" w:sz="0" w:space="0" w:color="auto"/>
        <w:right w:val="none" w:sz="0" w:space="0" w:color="auto"/>
      </w:divBdr>
    </w:div>
    <w:div w:id="769400625">
      <w:bodyDiv w:val="1"/>
      <w:marLeft w:val="0"/>
      <w:marRight w:val="0"/>
      <w:marTop w:val="0"/>
      <w:marBottom w:val="0"/>
      <w:divBdr>
        <w:top w:val="none" w:sz="0" w:space="0" w:color="auto"/>
        <w:left w:val="none" w:sz="0" w:space="0" w:color="auto"/>
        <w:bottom w:val="none" w:sz="0" w:space="0" w:color="auto"/>
        <w:right w:val="none" w:sz="0" w:space="0" w:color="auto"/>
      </w:divBdr>
    </w:div>
    <w:div w:id="783764841">
      <w:bodyDiv w:val="1"/>
      <w:marLeft w:val="0"/>
      <w:marRight w:val="0"/>
      <w:marTop w:val="0"/>
      <w:marBottom w:val="0"/>
      <w:divBdr>
        <w:top w:val="none" w:sz="0" w:space="0" w:color="auto"/>
        <w:left w:val="none" w:sz="0" w:space="0" w:color="auto"/>
        <w:bottom w:val="none" w:sz="0" w:space="0" w:color="auto"/>
        <w:right w:val="none" w:sz="0" w:space="0" w:color="auto"/>
      </w:divBdr>
    </w:div>
    <w:div w:id="794517510">
      <w:bodyDiv w:val="1"/>
      <w:marLeft w:val="0"/>
      <w:marRight w:val="0"/>
      <w:marTop w:val="0"/>
      <w:marBottom w:val="0"/>
      <w:divBdr>
        <w:top w:val="none" w:sz="0" w:space="0" w:color="auto"/>
        <w:left w:val="none" w:sz="0" w:space="0" w:color="auto"/>
        <w:bottom w:val="none" w:sz="0" w:space="0" w:color="auto"/>
        <w:right w:val="none" w:sz="0" w:space="0" w:color="auto"/>
      </w:divBdr>
    </w:div>
    <w:div w:id="811874164">
      <w:bodyDiv w:val="1"/>
      <w:marLeft w:val="0"/>
      <w:marRight w:val="0"/>
      <w:marTop w:val="0"/>
      <w:marBottom w:val="0"/>
      <w:divBdr>
        <w:top w:val="none" w:sz="0" w:space="0" w:color="auto"/>
        <w:left w:val="none" w:sz="0" w:space="0" w:color="auto"/>
        <w:bottom w:val="none" w:sz="0" w:space="0" w:color="auto"/>
        <w:right w:val="none" w:sz="0" w:space="0" w:color="auto"/>
      </w:divBdr>
    </w:div>
    <w:div w:id="814759962">
      <w:bodyDiv w:val="1"/>
      <w:marLeft w:val="0"/>
      <w:marRight w:val="0"/>
      <w:marTop w:val="0"/>
      <w:marBottom w:val="0"/>
      <w:divBdr>
        <w:top w:val="none" w:sz="0" w:space="0" w:color="auto"/>
        <w:left w:val="none" w:sz="0" w:space="0" w:color="auto"/>
        <w:bottom w:val="none" w:sz="0" w:space="0" w:color="auto"/>
        <w:right w:val="none" w:sz="0" w:space="0" w:color="auto"/>
      </w:divBdr>
    </w:div>
    <w:div w:id="815024448">
      <w:bodyDiv w:val="1"/>
      <w:marLeft w:val="0"/>
      <w:marRight w:val="0"/>
      <w:marTop w:val="0"/>
      <w:marBottom w:val="0"/>
      <w:divBdr>
        <w:top w:val="none" w:sz="0" w:space="0" w:color="auto"/>
        <w:left w:val="none" w:sz="0" w:space="0" w:color="auto"/>
        <w:bottom w:val="none" w:sz="0" w:space="0" w:color="auto"/>
        <w:right w:val="none" w:sz="0" w:space="0" w:color="auto"/>
      </w:divBdr>
    </w:div>
    <w:div w:id="822744642">
      <w:bodyDiv w:val="1"/>
      <w:marLeft w:val="0"/>
      <w:marRight w:val="0"/>
      <w:marTop w:val="0"/>
      <w:marBottom w:val="0"/>
      <w:divBdr>
        <w:top w:val="none" w:sz="0" w:space="0" w:color="auto"/>
        <w:left w:val="none" w:sz="0" w:space="0" w:color="auto"/>
        <w:bottom w:val="none" w:sz="0" w:space="0" w:color="auto"/>
        <w:right w:val="none" w:sz="0" w:space="0" w:color="auto"/>
      </w:divBdr>
    </w:div>
    <w:div w:id="830870823">
      <w:bodyDiv w:val="1"/>
      <w:marLeft w:val="0"/>
      <w:marRight w:val="0"/>
      <w:marTop w:val="0"/>
      <w:marBottom w:val="0"/>
      <w:divBdr>
        <w:top w:val="none" w:sz="0" w:space="0" w:color="auto"/>
        <w:left w:val="none" w:sz="0" w:space="0" w:color="auto"/>
        <w:bottom w:val="none" w:sz="0" w:space="0" w:color="auto"/>
        <w:right w:val="none" w:sz="0" w:space="0" w:color="auto"/>
      </w:divBdr>
    </w:div>
    <w:div w:id="837381740">
      <w:bodyDiv w:val="1"/>
      <w:marLeft w:val="0"/>
      <w:marRight w:val="0"/>
      <w:marTop w:val="0"/>
      <w:marBottom w:val="0"/>
      <w:divBdr>
        <w:top w:val="none" w:sz="0" w:space="0" w:color="auto"/>
        <w:left w:val="none" w:sz="0" w:space="0" w:color="auto"/>
        <w:bottom w:val="none" w:sz="0" w:space="0" w:color="auto"/>
        <w:right w:val="none" w:sz="0" w:space="0" w:color="auto"/>
      </w:divBdr>
    </w:div>
    <w:div w:id="848448742">
      <w:bodyDiv w:val="1"/>
      <w:marLeft w:val="0"/>
      <w:marRight w:val="0"/>
      <w:marTop w:val="0"/>
      <w:marBottom w:val="0"/>
      <w:divBdr>
        <w:top w:val="none" w:sz="0" w:space="0" w:color="auto"/>
        <w:left w:val="none" w:sz="0" w:space="0" w:color="auto"/>
        <w:bottom w:val="none" w:sz="0" w:space="0" w:color="auto"/>
        <w:right w:val="none" w:sz="0" w:space="0" w:color="auto"/>
      </w:divBdr>
    </w:div>
    <w:div w:id="850684700">
      <w:bodyDiv w:val="1"/>
      <w:marLeft w:val="0"/>
      <w:marRight w:val="0"/>
      <w:marTop w:val="0"/>
      <w:marBottom w:val="0"/>
      <w:divBdr>
        <w:top w:val="none" w:sz="0" w:space="0" w:color="auto"/>
        <w:left w:val="none" w:sz="0" w:space="0" w:color="auto"/>
        <w:bottom w:val="none" w:sz="0" w:space="0" w:color="auto"/>
        <w:right w:val="none" w:sz="0" w:space="0" w:color="auto"/>
      </w:divBdr>
    </w:div>
    <w:div w:id="855575966">
      <w:bodyDiv w:val="1"/>
      <w:marLeft w:val="0"/>
      <w:marRight w:val="0"/>
      <w:marTop w:val="0"/>
      <w:marBottom w:val="0"/>
      <w:divBdr>
        <w:top w:val="none" w:sz="0" w:space="0" w:color="auto"/>
        <w:left w:val="none" w:sz="0" w:space="0" w:color="auto"/>
        <w:bottom w:val="none" w:sz="0" w:space="0" w:color="auto"/>
        <w:right w:val="none" w:sz="0" w:space="0" w:color="auto"/>
      </w:divBdr>
      <w:divsChild>
        <w:div w:id="672997860">
          <w:marLeft w:val="0"/>
          <w:marRight w:val="0"/>
          <w:marTop w:val="0"/>
          <w:marBottom w:val="0"/>
          <w:divBdr>
            <w:top w:val="none" w:sz="0" w:space="0" w:color="auto"/>
            <w:left w:val="none" w:sz="0" w:space="0" w:color="auto"/>
            <w:bottom w:val="none" w:sz="0" w:space="0" w:color="auto"/>
            <w:right w:val="none" w:sz="0" w:space="0" w:color="auto"/>
          </w:divBdr>
          <w:divsChild>
            <w:div w:id="9068999">
              <w:marLeft w:val="0"/>
              <w:marRight w:val="0"/>
              <w:marTop w:val="0"/>
              <w:marBottom w:val="0"/>
              <w:divBdr>
                <w:top w:val="none" w:sz="0" w:space="0" w:color="auto"/>
                <w:left w:val="none" w:sz="0" w:space="0" w:color="auto"/>
                <w:bottom w:val="none" w:sz="0" w:space="0" w:color="auto"/>
                <w:right w:val="none" w:sz="0" w:space="0" w:color="auto"/>
              </w:divBdr>
            </w:div>
            <w:div w:id="167256562">
              <w:marLeft w:val="0"/>
              <w:marRight w:val="0"/>
              <w:marTop w:val="0"/>
              <w:marBottom w:val="0"/>
              <w:divBdr>
                <w:top w:val="none" w:sz="0" w:space="0" w:color="auto"/>
                <w:left w:val="none" w:sz="0" w:space="0" w:color="auto"/>
                <w:bottom w:val="none" w:sz="0" w:space="0" w:color="auto"/>
                <w:right w:val="none" w:sz="0" w:space="0" w:color="auto"/>
              </w:divBdr>
            </w:div>
            <w:div w:id="200242463">
              <w:marLeft w:val="0"/>
              <w:marRight w:val="0"/>
              <w:marTop w:val="0"/>
              <w:marBottom w:val="0"/>
              <w:divBdr>
                <w:top w:val="none" w:sz="0" w:space="0" w:color="auto"/>
                <w:left w:val="none" w:sz="0" w:space="0" w:color="auto"/>
                <w:bottom w:val="none" w:sz="0" w:space="0" w:color="auto"/>
                <w:right w:val="none" w:sz="0" w:space="0" w:color="auto"/>
              </w:divBdr>
            </w:div>
            <w:div w:id="216280861">
              <w:marLeft w:val="0"/>
              <w:marRight w:val="0"/>
              <w:marTop w:val="0"/>
              <w:marBottom w:val="0"/>
              <w:divBdr>
                <w:top w:val="none" w:sz="0" w:space="0" w:color="auto"/>
                <w:left w:val="none" w:sz="0" w:space="0" w:color="auto"/>
                <w:bottom w:val="none" w:sz="0" w:space="0" w:color="auto"/>
                <w:right w:val="none" w:sz="0" w:space="0" w:color="auto"/>
              </w:divBdr>
            </w:div>
            <w:div w:id="322975919">
              <w:marLeft w:val="0"/>
              <w:marRight w:val="0"/>
              <w:marTop w:val="0"/>
              <w:marBottom w:val="0"/>
              <w:divBdr>
                <w:top w:val="none" w:sz="0" w:space="0" w:color="auto"/>
                <w:left w:val="none" w:sz="0" w:space="0" w:color="auto"/>
                <w:bottom w:val="none" w:sz="0" w:space="0" w:color="auto"/>
                <w:right w:val="none" w:sz="0" w:space="0" w:color="auto"/>
              </w:divBdr>
            </w:div>
            <w:div w:id="337932256">
              <w:marLeft w:val="0"/>
              <w:marRight w:val="0"/>
              <w:marTop w:val="0"/>
              <w:marBottom w:val="0"/>
              <w:divBdr>
                <w:top w:val="none" w:sz="0" w:space="0" w:color="auto"/>
                <w:left w:val="none" w:sz="0" w:space="0" w:color="auto"/>
                <w:bottom w:val="none" w:sz="0" w:space="0" w:color="auto"/>
                <w:right w:val="none" w:sz="0" w:space="0" w:color="auto"/>
              </w:divBdr>
            </w:div>
            <w:div w:id="379596265">
              <w:marLeft w:val="0"/>
              <w:marRight w:val="0"/>
              <w:marTop w:val="0"/>
              <w:marBottom w:val="0"/>
              <w:divBdr>
                <w:top w:val="none" w:sz="0" w:space="0" w:color="auto"/>
                <w:left w:val="none" w:sz="0" w:space="0" w:color="auto"/>
                <w:bottom w:val="none" w:sz="0" w:space="0" w:color="auto"/>
                <w:right w:val="none" w:sz="0" w:space="0" w:color="auto"/>
              </w:divBdr>
            </w:div>
            <w:div w:id="381515962">
              <w:marLeft w:val="0"/>
              <w:marRight w:val="0"/>
              <w:marTop w:val="0"/>
              <w:marBottom w:val="0"/>
              <w:divBdr>
                <w:top w:val="none" w:sz="0" w:space="0" w:color="auto"/>
                <w:left w:val="none" w:sz="0" w:space="0" w:color="auto"/>
                <w:bottom w:val="none" w:sz="0" w:space="0" w:color="auto"/>
                <w:right w:val="none" w:sz="0" w:space="0" w:color="auto"/>
              </w:divBdr>
            </w:div>
            <w:div w:id="422385978">
              <w:marLeft w:val="0"/>
              <w:marRight w:val="0"/>
              <w:marTop w:val="0"/>
              <w:marBottom w:val="0"/>
              <w:divBdr>
                <w:top w:val="none" w:sz="0" w:space="0" w:color="auto"/>
                <w:left w:val="none" w:sz="0" w:space="0" w:color="auto"/>
                <w:bottom w:val="none" w:sz="0" w:space="0" w:color="auto"/>
                <w:right w:val="none" w:sz="0" w:space="0" w:color="auto"/>
              </w:divBdr>
            </w:div>
            <w:div w:id="555894855">
              <w:marLeft w:val="0"/>
              <w:marRight w:val="0"/>
              <w:marTop w:val="0"/>
              <w:marBottom w:val="0"/>
              <w:divBdr>
                <w:top w:val="none" w:sz="0" w:space="0" w:color="auto"/>
                <w:left w:val="none" w:sz="0" w:space="0" w:color="auto"/>
                <w:bottom w:val="none" w:sz="0" w:space="0" w:color="auto"/>
                <w:right w:val="none" w:sz="0" w:space="0" w:color="auto"/>
              </w:divBdr>
            </w:div>
            <w:div w:id="749083869">
              <w:marLeft w:val="0"/>
              <w:marRight w:val="0"/>
              <w:marTop w:val="0"/>
              <w:marBottom w:val="0"/>
              <w:divBdr>
                <w:top w:val="none" w:sz="0" w:space="0" w:color="auto"/>
                <w:left w:val="none" w:sz="0" w:space="0" w:color="auto"/>
                <w:bottom w:val="none" w:sz="0" w:space="0" w:color="auto"/>
                <w:right w:val="none" w:sz="0" w:space="0" w:color="auto"/>
              </w:divBdr>
            </w:div>
            <w:div w:id="750658941">
              <w:marLeft w:val="0"/>
              <w:marRight w:val="0"/>
              <w:marTop w:val="0"/>
              <w:marBottom w:val="0"/>
              <w:divBdr>
                <w:top w:val="none" w:sz="0" w:space="0" w:color="auto"/>
                <w:left w:val="none" w:sz="0" w:space="0" w:color="auto"/>
                <w:bottom w:val="none" w:sz="0" w:space="0" w:color="auto"/>
                <w:right w:val="none" w:sz="0" w:space="0" w:color="auto"/>
              </w:divBdr>
            </w:div>
            <w:div w:id="871379377">
              <w:marLeft w:val="0"/>
              <w:marRight w:val="0"/>
              <w:marTop w:val="0"/>
              <w:marBottom w:val="0"/>
              <w:divBdr>
                <w:top w:val="none" w:sz="0" w:space="0" w:color="auto"/>
                <w:left w:val="none" w:sz="0" w:space="0" w:color="auto"/>
                <w:bottom w:val="none" w:sz="0" w:space="0" w:color="auto"/>
                <w:right w:val="none" w:sz="0" w:space="0" w:color="auto"/>
              </w:divBdr>
            </w:div>
            <w:div w:id="1123427376">
              <w:marLeft w:val="0"/>
              <w:marRight w:val="0"/>
              <w:marTop w:val="0"/>
              <w:marBottom w:val="0"/>
              <w:divBdr>
                <w:top w:val="none" w:sz="0" w:space="0" w:color="auto"/>
                <w:left w:val="none" w:sz="0" w:space="0" w:color="auto"/>
                <w:bottom w:val="none" w:sz="0" w:space="0" w:color="auto"/>
                <w:right w:val="none" w:sz="0" w:space="0" w:color="auto"/>
              </w:divBdr>
            </w:div>
            <w:div w:id="1175808039">
              <w:marLeft w:val="0"/>
              <w:marRight w:val="0"/>
              <w:marTop w:val="0"/>
              <w:marBottom w:val="0"/>
              <w:divBdr>
                <w:top w:val="none" w:sz="0" w:space="0" w:color="auto"/>
                <w:left w:val="none" w:sz="0" w:space="0" w:color="auto"/>
                <w:bottom w:val="none" w:sz="0" w:space="0" w:color="auto"/>
                <w:right w:val="none" w:sz="0" w:space="0" w:color="auto"/>
              </w:divBdr>
            </w:div>
            <w:div w:id="1188908729">
              <w:marLeft w:val="0"/>
              <w:marRight w:val="0"/>
              <w:marTop w:val="0"/>
              <w:marBottom w:val="0"/>
              <w:divBdr>
                <w:top w:val="none" w:sz="0" w:space="0" w:color="auto"/>
                <w:left w:val="none" w:sz="0" w:space="0" w:color="auto"/>
                <w:bottom w:val="none" w:sz="0" w:space="0" w:color="auto"/>
                <w:right w:val="none" w:sz="0" w:space="0" w:color="auto"/>
              </w:divBdr>
            </w:div>
            <w:div w:id="1211502043">
              <w:marLeft w:val="0"/>
              <w:marRight w:val="0"/>
              <w:marTop w:val="0"/>
              <w:marBottom w:val="0"/>
              <w:divBdr>
                <w:top w:val="none" w:sz="0" w:space="0" w:color="auto"/>
                <w:left w:val="none" w:sz="0" w:space="0" w:color="auto"/>
                <w:bottom w:val="none" w:sz="0" w:space="0" w:color="auto"/>
                <w:right w:val="none" w:sz="0" w:space="0" w:color="auto"/>
              </w:divBdr>
            </w:div>
            <w:div w:id="1215581413">
              <w:marLeft w:val="0"/>
              <w:marRight w:val="0"/>
              <w:marTop w:val="0"/>
              <w:marBottom w:val="0"/>
              <w:divBdr>
                <w:top w:val="none" w:sz="0" w:space="0" w:color="auto"/>
                <w:left w:val="none" w:sz="0" w:space="0" w:color="auto"/>
                <w:bottom w:val="none" w:sz="0" w:space="0" w:color="auto"/>
                <w:right w:val="none" w:sz="0" w:space="0" w:color="auto"/>
              </w:divBdr>
            </w:div>
            <w:div w:id="1249734177">
              <w:marLeft w:val="0"/>
              <w:marRight w:val="0"/>
              <w:marTop w:val="0"/>
              <w:marBottom w:val="0"/>
              <w:divBdr>
                <w:top w:val="none" w:sz="0" w:space="0" w:color="auto"/>
                <w:left w:val="none" w:sz="0" w:space="0" w:color="auto"/>
                <w:bottom w:val="none" w:sz="0" w:space="0" w:color="auto"/>
                <w:right w:val="none" w:sz="0" w:space="0" w:color="auto"/>
              </w:divBdr>
            </w:div>
            <w:div w:id="1253586216">
              <w:marLeft w:val="0"/>
              <w:marRight w:val="0"/>
              <w:marTop w:val="0"/>
              <w:marBottom w:val="0"/>
              <w:divBdr>
                <w:top w:val="none" w:sz="0" w:space="0" w:color="auto"/>
                <w:left w:val="none" w:sz="0" w:space="0" w:color="auto"/>
                <w:bottom w:val="none" w:sz="0" w:space="0" w:color="auto"/>
                <w:right w:val="none" w:sz="0" w:space="0" w:color="auto"/>
              </w:divBdr>
            </w:div>
            <w:div w:id="1253664166">
              <w:marLeft w:val="0"/>
              <w:marRight w:val="0"/>
              <w:marTop w:val="0"/>
              <w:marBottom w:val="0"/>
              <w:divBdr>
                <w:top w:val="none" w:sz="0" w:space="0" w:color="auto"/>
                <w:left w:val="none" w:sz="0" w:space="0" w:color="auto"/>
                <w:bottom w:val="none" w:sz="0" w:space="0" w:color="auto"/>
                <w:right w:val="none" w:sz="0" w:space="0" w:color="auto"/>
              </w:divBdr>
            </w:div>
            <w:div w:id="1266963168">
              <w:marLeft w:val="0"/>
              <w:marRight w:val="0"/>
              <w:marTop w:val="0"/>
              <w:marBottom w:val="0"/>
              <w:divBdr>
                <w:top w:val="none" w:sz="0" w:space="0" w:color="auto"/>
                <w:left w:val="none" w:sz="0" w:space="0" w:color="auto"/>
                <w:bottom w:val="none" w:sz="0" w:space="0" w:color="auto"/>
                <w:right w:val="none" w:sz="0" w:space="0" w:color="auto"/>
              </w:divBdr>
            </w:div>
            <w:div w:id="1277297675">
              <w:marLeft w:val="0"/>
              <w:marRight w:val="0"/>
              <w:marTop w:val="0"/>
              <w:marBottom w:val="0"/>
              <w:divBdr>
                <w:top w:val="none" w:sz="0" w:space="0" w:color="auto"/>
                <w:left w:val="none" w:sz="0" w:space="0" w:color="auto"/>
                <w:bottom w:val="none" w:sz="0" w:space="0" w:color="auto"/>
                <w:right w:val="none" w:sz="0" w:space="0" w:color="auto"/>
              </w:divBdr>
            </w:div>
            <w:div w:id="1341086440">
              <w:marLeft w:val="0"/>
              <w:marRight w:val="0"/>
              <w:marTop w:val="0"/>
              <w:marBottom w:val="0"/>
              <w:divBdr>
                <w:top w:val="none" w:sz="0" w:space="0" w:color="auto"/>
                <w:left w:val="none" w:sz="0" w:space="0" w:color="auto"/>
                <w:bottom w:val="none" w:sz="0" w:space="0" w:color="auto"/>
                <w:right w:val="none" w:sz="0" w:space="0" w:color="auto"/>
              </w:divBdr>
            </w:div>
            <w:div w:id="1343623285">
              <w:marLeft w:val="0"/>
              <w:marRight w:val="0"/>
              <w:marTop w:val="0"/>
              <w:marBottom w:val="0"/>
              <w:divBdr>
                <w:top w:val="none" w:sz="0" w:space="0" w:color="auto"/>
                <w:left w:val="none" w:sz="0" w:space="0" w:color="auto"/>
                <w:bottom w:val="none" w:sz="0" w:space="0" w:color="auto"/>
                <w:right w:val="none" w:sz="0" w:space="0" w:color="auto"/>
              </w:divBdr>
            </w:div>
            <w:div w:id="1380593186">
              <w:marLeft w:val="0"/>
              <w:marRight w:val="0"/>
              <w:marTop w:val="0"/>
              <w:marBottom w:val="0"/>
              <w:divBdr>
                <w:top w:val="none" w:sz="0" w:space="0" w:color="auto"/>
                <w:left w:val="none" w:sz="0" w:space="0" w:color="auto"/>
                <w:bottom w:val="none" w:sz="0" w:space="0" w:color="auto"/>
                <w:right w:val="none" w:sz="0" w:space="0" w:color="auto"/>
              </w:divBdr>
            </w:div>
            <w:div w:id="1479179787">
              <w:marLeft w:val="0"/>
              <w:marRight w:val="0"/>
              <w:marTop w:val="0"/>
              <w:marBottom w:val="0"/>
              <w:divBdr>
                <w:top w:val="none" w:sz="0" w:space="0" w:color="auto"/>
                <w:left w:val="none" w:sz="0" w:space="0" w:color="auto"/>
                <w:bottom w:val="none" w:sz="0" w:space="0" w:color="auto"/>
                <w:right w:val="none" w:sz="0" w:space="0" w:color="auto"/>
              </w:divBdr>
            </w:div>
            <w:div w:id="1529954929">
              <w:marLeft w:val="0"/>
              <w:marRight w:val="0"/>
              <w:marTop w:val="0"/>
              <w:marBottom w:val="0"/>
              <w:divBdr>
                <w:top w:val="none" w:sz="0" w:space="0" w:color="auto"/>
                <w:left w:val="none" w:sz="0" w:space="0" w:color="auto"/>
                <w:bottom w:val="none" w:sz="0" w:space="0" w:color="auto"/>
                <w:right w:val="none" w:sz="0" w:space="0" w:color="auto"/>
              </w:divBdr>
            </w:div>
            <w:div w:id="1540162397">
              <w:marLeft w:val="0"/>
              <w:marRight w:val="0"/>
              <w:marTop w:val="0"/>
              <w:marBottom w:val="0"/>
              <w:divBdr>
                <w:top w:val="none" w:sz="0" w:space="0" w:color="auto"/>
                <w:left w:val="none" w:sz="0" w:space="0" w:color="auto"/>
                <w:bottom w:val="none" w:sz="0" w:space="0" w:color="auto"/>
                <w:right w:val="none" w:sz="0" w:space="0" w:color="auto"/>
              </w:divBdr>
            </w:div>
            <w:div w:id="1627467035">
              <w:marLeft w:val="0"/>
              <w:marRight w:val="0"/>
              <w:marTop w:val="0"/>
              <w:marBottom w:val="0"/>
              <w:divBdr>
                <w:top w:val="none" w:sz="0" w:space="0" w:color="auto"/>
                <w:left w:val="none" w:sz="0" w:space="0" w:color="auto"/>
                <w:bottom w:val="none" w:sz="0" w:space="0" w:color="auto"/>
                <w:right w:val="none" w:sz="0" w:space="0" w:color="auto"/>
              </w:divBdr>
            </w:div>
            <w:div w:id="1661689045">
              <w:marLeft w:val="0"/>
              <w:marRight w:val="0"/>
              <w:marTop w:val="0"/>
              <w:marBottom w:val="0"/>
              <w:divBdr>
                <w:top w:val="none" w:sz="0" w:space="0" w:color="auto"/>
                <w:left w:val="none" w:sz="0" w:space="0" w:color="auto"/>
                <w:bottom w:val="none" w:sz="0" w:space="0" w:color="auto"/>
                <w:right w:val="none" w:sz="0" w:space="0" w:color="auto"/>
              </w:divBdr>
            </w:div>
            <w:div w:id="1780492283">
              <w:marLeft w:val="0"/>
              <w:marRight w:val="0"/>
              <w:marTop w:val="0"/>
              <w:marBottom w:val="0"/>
              <w:divBdr>
                <w:top w:val="none" w:sz="0" w:space="0" w:color="auto"/>
                <w:left w:val="none" w:sz="0" w:space="0" w:color="auto"/>
                <w:bottom w:val="none" w:sz="0" w:space="0" w:color="auto"/>
                <w:right w:val="none" w:sz="0" w:space="0" w:color="auto"/>
              </w:divBdr>
            </w:div>
            <w:div w:id="1781026291">
              <w:marLeft w:val="0"/>
              <w:marRight w:val="0"/>
              <w:marTop w:val="0"/>
              <w:marBottom w:val="0"/>
              <w:divBdr>
                <w:top w:val="none" w:sz="0" w:space="0" w:color="auto"/>
                <w:left w:val="none" w:sz="0" w:space="0" w:color="auto"/>
                <w:bottom w:val="none" w:sz="0" w:space="0" w:color="auto"/>
                <w:right w:val="none" w:sz="0" w:space="0" w:color="auto"/>
              </w:divBdr>
            </w:div>
            <w:div w:id="1899244705">
              <w:marLeft w:val="0"/>
              <w:marRight w:val="0"/>
              <w:marTop w:val="0"/>
              <w:marBottom w:val="0"/>
              <w:divBdr>
                <w:top w:val="none" w:sz="0" w:space="0" w:color="auto"/>
                <w:left w:val="none" w:sz="0" w:space="0" w:color="auto"/>
                <w:bottom w:val="none" w:sz="0" w:space="0" w:color="auto"/>
                <w:right w:val="none" w:sz="0" w:space="0" w:color="auto"/>
              </w:divBdr>
            </w:div>
            <w:div w:id="1903834601">
              <w:marLeft w:val="0"/>
              <w:marRight w:val="0"/>
              <w:marTop w:val="0"/>
              <w:marBottom w:val="0"/>
              <w:divBdr>
                <w:top w:val="none" w:sz="0" w:space="0" w:color="auto"/>
                <w:left w:val="none" w:sz="0" w:space="0" w:color="auto"/>
                <w:bottom w:val="none" w:sz="0" w:space="0" w:color="auto"/>
                <w:right w:val="none" w:sz="0" w:space="0" w:color="auto"/>
              </w:divBdr>
            </w:div>
            <w:div w:id="1914729548">
              <w:marLeft w:val="0"/>
              <w:marRight w:val="0"/>
              <w:marTop w:val="0"/>
              <w:marBottom w:val="0"/>
              <w:divBdr>
                <w:top w:val="none" w:sz="0" w:space="0" w:color="auto"/>
                <w:left w:val="none" w:sz="0" w:space="0" w:color="auto"/>
                <w:bottom w:val="none" w:sz="0" w:space="0" w:color="auto"/>
                <w:right w:val="none" w:sz="0" w:space="0" w:color="auto"/>
              </w:divBdr>
            </w:div>
            <w:div w:id="2096003830">
              <w:marLeft w:val="0"/>
              <w:marRight w:val="0"/>
              <w:marTop w:val="0"/>
              <w:marBottom w:val="0"/>
              <w:divBdr>
                <w:top w:val="none" w:sz="0" w:space="0" w:color="auto"/>
                <w:left w:val="none" w:sz="0" w:space="0" w:color="auto"/>
                <w:bottom w:val="none" w:sz="0" w:space="0" w:color="auto"/>
                <w:right w:val="none" w:sz="0" w:space="0" w:color="auto"/>
              </w:divBdr>
            </w:div>
            <w:div w:id="2106687152">
              <w:marLeft w:val="0"/>
              <w:marRight w:val="0"/>
              <w:marTop w:val="0"/>
              <w:marBottom w:val="0"/>
              <w:divBdr>
                <w:top w:val="none" w:sz="0" w:space="0" w:color="auto"/>
                <w:left w:val="none" w:sz="0" w:space="0" w:color="auto"/>
                <w:bottom w:val="none" w:sz="0" w:space="0" w:color="auto"/>
                <w:right w:val="none" w:sz="0" w:space="0" w:color="auto"/>
              </w:divBdr>
            </w:div>
            <w:div w:id="2116443319">
              <w:marLeft w:val="0"/>
              <w:marRight w:val="0"/>
              <w:marTop w:val="0"/>
              <w:marBottom w:val="0"/>
              <w:divBdr>
                <w:top w:val="none" w:sz="0" w:space="0" w:color="auto"/>
                <w:left w:val="none" w:sz="0" w:space="0" w:color="auto"/>
                <w:bottom w:val="none" w:sz="0" w:space="0" w:color="auto"/>
                <w:right w:val="none" w:sz="0" w:space="0" w:color="auto"/>
              </w:divBdr>
            </w:div>
            <w:div w:id="2119332107">
              <w:marLeft w:val="0"/>
              <w:marRight w:val="0"/>
              <w:marTop w:val="0"/>
              <w:marBottom w:val="0"/>
              <w:divBdr>
                <w:top w:val="none" w:sz="0" w:space="0" w:color="auto"/>
                <w:left w:val="none" w:sz="0" w:space="0" w:color="auto"/>
                <w:bottom w:val="none" w:sz="0" w:space="0" w:color="auto"/>
                <w:right w:val="none" w:sz="0" w:space="0" w:color="auto"/>
              </w:divBdr>
            </w:div>
            <w:div w:id="2134056192">
              <w:marLeft w:val="0"/>
              <w:marRight w:val="0"/>
              <w:marTop w:val="0"/>
              <w:marBottom w:val="0"/>
              <w:divBdr>
                <w:top w:val="none" w:sz="0" w:space="0" w:color="auto"/>
                <w:left w:val="none" w:sz="0" w:space="0" w:color="auto"/>
                <w:bottom w:val="none" w:sz="0" w:space="0" w:color="auto"/>
                <w:right w:val="none" w:sz="0" w:space="0" w:color="auto"/>
              </w:divBdr>
            </w:div>
          </w:divsChild>
        </w:div>
        <w:div w:id="704330751">
          <w:marLeft w:val="0"/>
          <w:marRight w:val="0"/>
          <w:marTop w:val="0"/>
          <w:marBottom w:val="0"/>
          <w:divBdr>
            <w:top w:val="none" w:sz="0" w:space="0" w:color="auto"/>
            <w:left w:val="none" w:sz="0" w:space="0" w:color="auto"/>
            <w:bottom w:val="none" w:sz="0" w:space="0" w:color="auto"/>
            <w:right w:val="none" w:sz="0" w:space="0" w:color="auto"/>
          </w:divBdr>
          <w:divsChild>
            <w:div w:id="355884767">
              <w:marLeft w:val="0"/>
              <w:marRight w:val="0"/>
              <w:marTop w:val="0"/>
              <w:marBottom w:val="0"/>
              <w:divBdr>
                <w:top w:val="none" w:sz="0" w:space="0" w:color="auto"/>
                <w:left w:val="none" w:sz="0" w:space="0" w:color="auto"/>
                <w:bottom w:val="none" w:sz="0" w:space="0" w:color="auto"/>
                <w:right w:val="none" w:sz="0" w:space="0" w:color="auto"/>
              </w:divBdr>
              <w:divsChild>
                <w:div w:id="86998343">
                  <w:marLeft w:val="0"/>
                  <w:marRight w:val="0"/>
                  <w:marTop w:val="0"/>
                  <w:marBottom w:val="0"/>
                  <w:divBdr>
                    <w:top w:val="none" w:sz="0" w:space="0" w:color="auto"/>
                    <w:left w:val="none" w:sz="0" w:space="0" w:color="auto"/>
                    <w:bottom w:val="none" w:sz="0" w:space="0" w:color="auto"/>
                    <w:right w:val="none" w:sz="0" w:space="0" w:color="auto"/>
                  </w:divBdr>
                </w:div>
                <w:div w:id="88355903">
                  <w:marLeft w:val="0"/>
                  <w:marRight w:val="0"/>
                  <w:marTop w:val="0"/>
                  <w:marBottom w:val="0"/>
                  <w:divBdr>
                    <w:top w:val="none" w:sz="0" w:space="0" w:color="auto"/>
                    <w:left w:val="none" w:sz="0" w:space="0" w:color="auto"/>
                    <w:bottom w:val="none" w:sz="0" w:space="0" w:color="auto"/>
                    <w:right w:val="none" w:sz="0" w:space="0" w:color="auto"/>
                  </w:divBdr>
                </w:div>
                <w:div w:id="611285210">
                  <w:marLeft w:val="0"/>
                  <w:marRight w:val="0"/>
                  <w:marTop w:val="0"/>
                  <w:marBottom w:val="0"/>
                  <w:divBdr>
                    <w:top w:val="none" w:sz="0" w:space="0" w:color="auto"/>
                    <w:left w:val="none" w:sz="0" w:space="0" w:color="auto"/>
                    <w:bottom w:val="none" w:sz="0" w:space="0" w:color="auto"/>
                    <w:right w:val="none" w:sz="0" w:space="0" w:color="auto"/>
                  </w:divBdr>
                </w:div>
                <w:div w:id="653219801">
                  <w:marLeft w:val="0"/>
                  <w:marRight w:val="0"/>
                  <w:marTop w:val="0"/>
                  <w:marBottom w:val="0"/>
                  <w:divBdr>
                    <w:top w:val="none" w:sz="0" w:space="0" w:color="auto"/>
                    <w:left w:val="none" w:sz="0" w:space="0" w:color="auto"/>
                    <w:bottom w:val="none" w:sz="0" w:space="0" w:color="auto"/>
                    <w:right w:val="none" w:sz="0" w:space="0" w:color="auto"/>
                  </w:divBdr>
                </w:div>
                <w:div w:id="712923330">
                  <w:marLeft w:val="0"/>
                  <w:marRight w:val="0"/>
                  <w:marTop w:val="0"/>
                  <w:marBottom w:val="0"/>
                  <w:divBdr>
                    <w:top w:val="none" w:sz="0" w:space="0" w:color="auto"/>
                    <w:left w:val="none" w:sz="0" w:space="0" w:color="auto"/>
                    <w:bottom w:val="none" w:sz="0" w:space="0" w:color="auto"/>
                    <w:right w:val="none" w:sz="0" w:space="0" w:color="auto"/>
                  </w:divBdr>
                </w:div>
                <w:div w:id="918368538">
                  <w:marLeft w:val="0"/>
                  <w:marRight w:val="0"/>
                  <w:marTop w:val="0"/>
                  <w:marBottom w:val="0"/>
                  <w:divBdr>
                    <w:top w:val="none" w:sz="0" w:space="0" w:color="auto"/>
                    <w:left w:val="none" w:sz="0" w:space="0" w:color="auto"/>
                    <w:bottom w:val="none" w:sz="0" w:space="0" w:color="auto"/>
                    <w:right w:val="none" w:sz="0" w:space="0" w:color="auto"/>
                  </w:divBdr>
                </w:div>
                <w:div w:id="947540643">
                  <w:marLeft w:val="0"/>
                  <w:marRight w:val="0"/>
                  <w:marTop w:val="0"/>
                  <w:marBottom w:val="0"/>
                  <w:divBdr>
                    <w:top w:val="none" w:sz="0" w:space="0" w:color="auto"/>
                    <w:left w:val="none" w:sz="0" w:space="0" w:color="auto"/>
                    <w:bottom w:val="none" w:sz="0" w:space="0" w:color="auto"/>
                    <w:right w:val="none" w:sz="0" w:space="0" w:color="auto"/>
                  </w:divBdr>
                </w:div>
                <w:div w:id="1083377084">
                  <w:marLeft w:val="0"/>
                  <w:marRight w:val="0"/>
                  <w:marTop w:val="0"/>
                  <w:marBottom w:val="0"/>
                  <w:divBdr>
                    <w:top w:val="none" w:sz="0" w:space="0" w:color="auto"/>
                    <w:left w:val="none" w:sz="0" w:space="0" w:color="auto"/>
                    <w:bottom w:val="none" w:sz="0" w:space="0" w:color="auto"/>
                    <w:right w:val="none" w:sz="0" w:space="0" w:color="auto"/>
                  </w:divBdr>
                </w:div>
                <w:div w:id="1099135383">
                  <w:marLeft w:val="0"/>
                  <w:marRight w:val="0"/>
                  <w:marTop w:val="0"/>
                  <w:marBottom w:val="0"/>
                  <w:divBdr>
                    <w:top w:val="none" w:sz="0" w:space="0" w:color="auto"/>
                    <w:left w:val="none" w:sz="0" w:space="0" w:color="auto"/>
                    <w:bottom w:val="none" w:sz="0" w:space="0" w:color="auto"/>
                    <w:right w:val="none" w:sz="0" w:space="0" w:color="auto"/>
                  </w:divBdr>
                </w:div>
                <w:div w:id="1374572961">
                  <w:marLeft w:val="0"/>
                  <w:marRight w:val="0"/>
                  <w:marTop w:val="0"/>
                  <w:marBottom w:val="0"/>
                  <w:divBdr>
                    <w:top w:val="none" w:sz="0" w:space="0" w:color="auto"/>
                    <w:left w:val="none" w:sz="0" w:space="0" w:color="auto"/>
                    <w:bottom w:val="none" w:sz="0" w:space="0" w:color="auto"/>
                    <w:right w:val="none" w:sz="0" w:space="0" w:color="auto"/>
                  </w:divBdr>
                </w:div>
                <w:div w:id="1432043738">
                  <w:marLeft w:val="0"/>
                  <w:marRight w:val="0"/>
                  <w:marTop w:val="0"/>
                  <w:marBottom w:val="0"/>
                  <w:divBdr>
                    <w:top w:val="none" w:sz="0" w:space="0" w:color="auto"/>
                    <w:left w:val="none" w:sz="0" w:space="0" w:color="auto"/>
                    <w:bottom w:val="none" w:sz="0" w:space="0" w:color="auto"/>
                    <w:right w:val="none" w:sz="0" w:space="0" w:color="auto"/>
                  </w:divBdr>
                </w:div>
                <w:div w:id="1574975343">
                  <w:marLeft w:val="0"/>
                  <w:marRight w:val="0"/>
                  <w:marTop w:val="0"/>
                  <w:marBottom w:val="0"/>
                  <w:divBdr>
                    <w:top w:val="none" w:sz="0" w:space="0" w:color="auto"/>
                    <w:left w:val="none" w:sz="0" w:space="0" w:color="auto"/>
                    <w:bottom w:val="none" w:sz="0" w:space="0" w:color="auto"/>
                    <w:right w:val="none" w:sz="0" w:space="0" w:color="auto"/>
                  </w:divBdr>
                </w:div>
                <w:div w:id="1677607045">
                  <w:marLeft w:val="0"/>
                  <w:marRight w:val="0"/>
                  <w:marTop w:val="0"/>
                  <w:marBottom w:val="0"/>
                  <w:divBdr>
                    <w:top w:val="none" w:sz="0" w:space="0" w:color="auto"/>
                    <w:left w:val="none" w:sz="0" w:space="0" w:color="auto"/>
                    <w:bottom w:val="none" w:sz="0" w:space="0" w:color="auto"/>
                    <w:right w:val="none" w:sz="0" w:space="0" w:color="auto"/>
                  </w:divBdr>
                </w:div>
                <w:div w:id="19259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6681">
      <w:bodyDiv w:val="1"/>
      <w:marLeft w:val="0"/>
      <w:marRight w:val="0"/>
      <w:marTop w:val="0"/>
      <w:marBottom w:val="0"/>
      <w:divBdr>
        <w:top w:val="none" w:sz="0" w:space="0" w:color="auto"/>
        <w:left w:val="none" w:sz="0" w:space="0" w:color="auto"/>
        <w:bottom w:val="none" w:sz="0" w:space="0" w:color="auto"/>
        <w:right w:val="none" w:sz="0" w:space="0" w:color="auto"/>
      </w:divBdr>
    </w:div>
    <w:div w:id="878712728">
      <w:bodyDiv w:val="1"/>
      <w:marLeft w:val="0"/>
      <w:marRight w:val="0"/>
      <w:marTop w:val="0"/>
      <w:marBottom w:val="0"/>
      <w:divBdr>
        <w:top w:val="none" w:sz="0" w:space="0" w:color="auto"/>
        <w:left w:val="none" w:sz="0" w:space="0" w:color="auto"/>
        <w:bottom w:val="none" w:sz="0" w:space="0" w:color="auto"/>
        <w:right w:val="none" w:sz="0" w:space="0" w:color="auto"/>
      </w:divBdr>
    </w:div>
    <w:div w:id="883249543">
      <w:bodyDiv w:val="1"/>
      <w:marLeft w:val="0"/>
      <w:marRight w:val="0"/>
      <w:marTop w:val="0"/>
      <w:marBottom w:val="0"/>
      <w:divBdr>
        <w:top w:val="none" w:sz="0" w:space="0" w:color="auto"/>
        <w:left w:val="none" w:sz="0" w:space="0" w:color="auto"/>
        <w:bottom w:val="none" w:sz="0" w:space="0" w:color="auto"/>
        <w:right w:val="none" w:sz="0" w:space="0" w:color="auto"/>
      </w:divBdr>
    </w:div>
    <w:div w:id="884490236">
      <w:bodyDiv w:val="1"/>
      <w:marLeft w:val="0"/>
      <w:marRight w:val="0"/>
      <w:marTop w:val="0"/>
      <w:marBottom w:val="0"/>
      <w:divBdr>
        <w:top w:val="none" w:sz="0" w:space="0" w:color="auto"/>
        <w:left w:val="none" w:sz="0" w:space="0" w:color="auto"/>
        <w:bottom w:val="none" w:sz="0" w:space="0" w:color="auto"/>
        <w:right w:val="none" w:sz="0" w:space="0" w:color="auto"/>
      </w:divBdr>
    </w:div>
    <w:div w:id="895043837">
      <w:bodyDiv w:val="1"/>
      <w:marLeft w:val="0"/>
      <w:marRight w:val="0"/>
      <w:marTop w:val="0"/>
      <w:marBottom w:val="0"/>
      <w:divBdr>
        <w:top w:val="none" w:sz="0" w:space="0" w:color="auto"/>
        <w:left w:val="none" w:sz="0" w:space="0" w:color="auto"/>
        <w:bottom w:val="none" w:sz="0" w:space="0" w:color="auto"/>
        <w:right w:val="none" w:sz="0" w:space="0" w:color="auto"/>
      </w:divBdr>
    </w:div>
    <w:div w:id="902761245">
      <w:bodyDiv w:val="1"/>
      <w:marLeft w:val="0"/>
      <w:marRight w:val="0"/>
      <w:marTop w:val="0"/>
      <w:marBottom w:val="0"/>
      <w:divBdr>
        <w:top w:val="none" w:sz="0" w:space="0" w:color="auto"/>
        <w:left w:val="none" w:sz="0" w:space="0" w:color="auto"/>
        <w:bottom w:val="none" w:sz="0" w:space="0" w:color="auto"/>
        <w:right w:val="none" w:sz="0" w:space="0" w:color="auto"/>
      </w:divBdr>
    </w:div>
    <w:div w:id="910117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42">
          <w:marLeft w:val="0"/>
          <w:marRight w:val="0"/>
          <w:marTop w:val="0"/>
          <w:marBottom w:val="0"/>
          <w:divBdr>
            <w:top w:val="none" w:sz="0" w:space="0" w:color="auto"/>
            <w:left w:val="none" w:sz="0" w:space="0" w:color="auto"/>
            <w:bottom w:val="none" w:sz="0" w:space="0" w:color="auto"/>
            <w:right w:val="none" w:sz="0" w:space="0" w:color="auto"/>
          </w:divBdr>
        </w:div>
        <w:div w:id="95760489">
          <w:marLeft w:val="0"/>
          <w:marRight w:val="0"/>
          <w:marTop w:val="0"/>
          <w:marBottom w:val="0"/>
          <w:divBdr>
            <w:top w:val="none" w:sz="0" w:space="0" w:color="auto"/>
            <w:left w:val="none" w:sz="0" w:space="0" w:color="auto"/>
            <w:bottom w:val="none" w:sz="0" w:space="0" w:color="auto"/>
            <w:right w:val="none" w:sz="0" w:space="0" w:color="auto"/>
          </w:divBdr>
        </w:div>
        <w:div w:id="256669875">
          <w:marLeft w:val="0"/>
          <w:marRight w:val="0"/>
          <w:marTop w:val="0"/>
          <w:marBottom w:val="0"/>
          <w:divBdr>
            <w:top w:val="none" w:sz="0" w:space="0" w:color="auto"/>
            <w:left w:val="none" w:sz="0" w:space="0" w:color="auto"/>
            <w:bottom w:val="none" w:sz="0" w:space="0" w:color="auto"/>
            <w:right w:val="none" w:sz="0" w:space="0" w:color="auto"/>
          </w:divBdr>
        </w:div>
        <w:div w:id="472407526">
          <w:marLeft w:val="0"/>
          <w:marRight w:val="0"/>
          <w:marTop w:val="0"/>
          <w:marBottom w:val="0"/>
          <w:divBdr>
            <w:top w:val="none" w:sz="0" w:space="0" w:color="auto"/>
            <w:left w:val="none" w:sz="0" w:space="0" w:color="auto"/>
            <w:bottom w:val="none" w:sz="0" w:space="0" w:color="auto"/>
            <w:right w:val="none" w:sz="0" w:space="0" w:color="auto"/>
          </w:divBdr>
        </w:div>
        <w:div w:id="550076161">
          <w:marLeft w:val="0"/>
          <w:marRight w:val="0"/>
          <w:marTop w:val="0"/>
          <w:marBottom w:val="0"/>
          <w:divBdr>
            <w:top w:val="none" w:sz="0" w:space="0" w:color="auto"/>
            <w:left w:val="none" w:sz="0" w:space="0" w:color="auto"/>
            <w:bottom w:val="none" w:sz="0" w:space="0" w:color="auto"/>
            <w:right w:val="none" w:sz="0" w:space="0" w:color="auto"/>
          </w:divBdr>
        </w:div>
        <w:div w:id="934094494">
          <w:marLeft w:val="0"/>
          <w:marRight w:val="0"/>
          <w:marTop w:val="0"/>
          <w:marBottom w:val="0"/>
          <w:divBdr>
            <w:top w:val="none" w:sz="0" w:space="0" w:color="auto"/>
            <w:left w:val="none" w:sz="0" w:space="0" w:color="auto"/>
            <w:bottom w:val="none" w:sz="0" w:space="0" w:color="auto"/>
            <w:right w:val="none" w:sz="0" w:space="0" w:color="auto"/>
          </w:divBdr>
        </w:div>
        <w:div w:id="1530097634">
          <w:marLeft w:val="0"/>
          <w:marRight w:val="0"/>
          <w:marTop w:val="0"/>
          <w:marBottom w:val="0"/>
          <w:divBdr>
            <w:top w:val="none" w:sz="0" w:space="0" w:color="auto"/>
            <w:left w:val="none" w:sz="0" w:space="0" w:color="auto"/>
            <w:bottom w:val="none" w:sz="0" w:space="0" w:color="auto"/>
            <w:right w:val="none" w:sz="0" w:space="0" w:color="auto"/>
          </w:divBdr>
        </w:div>
        <w:div w:id="1640498873">
          <w:marLeft w:val="0"/>
          <w:marRight w:val="0"/>
          <w:marTop w:val="0"/>
          <w:marBottom w:val="0"/>
          <w:divBdr>
            <w:top w:val="none" w:sz="0" w:space="0" w:color="auto"/>
            <w:left w:val="none" w:sz="0" w:space="0" w:color="auto"/>
            <w:bottom w:val="none" w:sz="0" w:space="0" w:color="auto"/>
            <w:right w:val="none" w:sz="0" w:space="0" w:color="auto"/>
          </w:divBdr>
        </w:div>
        <w:div w:id="1773554701">
          <w:marLeft w:val="0"/>
          <w:marRight w:val="0"/>
          <w:marTop w:val="0"/>
          <w:marBottom w:val="0"/>
          <w:divBdr>
            <w:top w:val="none" w:sz="0" w:space="0" w:color="auto"/>
            <w:left w:val="none" w:sz="0" w:space="0" w:color="auto"/>
            <w:bottom w:val="none" w:sz="0" w:space="0" w:color="auto"/>
            <w:right w:val="none" w:sz="0" w:space="0" w:color="auto"/>
          </w:divBdr>
        </w:div>
        <w:div w:id="1816292509">
          <w:marLeft w:val="0"/>
          <w:marRight w:val="0"/>
          <w:marTop w:val="0"/>
          <w:marBottom w:val="0"/>
          <w:divBdr>
            <w:top w:val="none" w:sz="0" w:space="0" w:color="auto"/>
            <w:left w:val="none" w:sz="0" w:space="0" w:color="auto"/>
            <w:bottom w:val="none" w:sz="0" w:space="0" w:color="auto"/>
            <w:right w:val="none" w:sz="0" w:space="0" w:color="auto"/>
          </w:divBdr>
        </w:div>
        <w:div w:id="1867325296">
          <w:marLeft w:val="0"/>
          <w:marRight w:val="0"/>
          <w:marTop w:val="0"/>
          <w:marBottom w:val="0"/>
          <w:divBdr>
            <w:top w:val="none" w:sz="0" w:space="0" w:color="auto"/>
            <w:left w:val="none" w:sz="0" w:space="0" w:color="auto"/>
            <w:bottom w:val="none" w:sz="0" w:space="0" w:color="auto"/>
            <w:right w:val="none" w:sz="0" w:space="0" w:color="auto"/>
          </w:divBdr>
        </w:div>
        <w:div w:id="1908571442">
          <w:marLeft w:val="0"/>
          <w:marRight w:val="0"/>
          <w:marTop w:val="0"/>
          <w:marBottom w:val="0"/>
          <w:divBdr>
            <w:top w:val="none" w:sz="0" w:space="0" w:color="auto"/>
            <w:left w:val="none" w:sz="0" w:space="0" w:color="auto"/>
            <w:bottom w:val="none" w:sz="0" w:space="0" w:color="auto"/>
            <w:right w:val="none" w:sz="0" w:space="0" w:color="auto"/>
          </w:divBdr>
        </w:div>
        <w:div w:id="2118257967">
          <w:marLeft w:val="0"/>
          <w:marRight w:val="0"/>
          <w:marTop w:val="0"/>
          <w:marBottom w:val="0"/>
          <w:divBdr>
            <w:top w:val="none" w:sz="0" w:space="0" w:color="auto"/>
            <w:left w:val="none" w:sz="0" w:space="0" w:color="auto"/>
            <w:bottom w:val="none" w:sz="0" w:space="0" w:color="auto"/>
            <w:right w:val="none" w:sz="0" w:space="0" w:color="auto"/>
          </w:divBdr>
        </w:div>
      </w:divsChild>
    </w:div>
    <w:div w:id="911549562">
      <w:bodyDiv w:val="1"/>
      <w:marLeft w:val="0"/>
      <w:marRight w:val="0"/>
      <w:marTop w:val="0"/>
      <w:marBottom w:val="0"/>
      <w:divBdr>
        <w:top w:val="none" w:sz="0" w:space="0" w:color="auto"/>
        <w:left w:val="none" w:sz="0" w:space="0" w:color="auto"/>
        <w:bottom w:val="none" w:sz="0" w:space="0" w:color="auto"/>
        <w:right w:val="none" w:sz="0" w:space="0" w:color="auto"/>
      </w:divBdr>
    </w:div>
    <w:div w:id="916551660">
      <w:bodyDiv w:val="1"/>
      <w:marLeft w:val="0"/>
      <w:marRight w:val="0"/>
      <w:marTop w:val="0"/>
      <w:marBottom w:val="0"/>
      <w:divBdr>
        <w:top w:val="none" w:sz="0" w:space="0" w:color="auto"/>
        <w:left w:val="none" w:sz="0" w:space="0" w:color="auto"/>
        <w:bottom w:val="none" w:sz="0" w:space="0" w:color="auto"/>
        <w:right w:val="none" w:sz="0" w:space="0" w:color="auto"/>
      </w:divBdr>
    </w:div>
    <w:div w:id="922034866">
      <w:bodyDiv w:val="1"/>
      <w:marLeft w:val="0"/>
      <w:marRight w:val="0"/>
      <w:marTop w:val="0"/>
      <w:marBottom w:val="0"/>
      <w:divBdr>
        <w:top w:val="none" w:sz="0" w:space="0" w:color="auto"/>
        <w:left w:val="none" w:sz="0" w:space="0" w:color="auto"/>
        <w:bottom w:val="none" w:sz="0" w:space="0" w:color="auto"/>
        <w:right w:val="none" w:sz="0" w:space="0" w:color="auto"/>
      </w:divBdr>
    </w:div>
    <w:div w:id="923296416">
      <w:bodyDiv w:val="1"/>
      <w:marLeft w:val="0"/>
      <w:marRight w:val="0"/>
      <w:marTop w:val="0"/>
      <w:marBottom w:val="0"/>
      <w:divBdr>
        <w:top w:val="none" w:sz="0" w:space="0" w:color="auto"/>
        <w:left w:val="none" w:sz="0" w:space="0" w:color="auto"/>
        <w:bottom w:val="none" w:sz="0" w:space="0" w:color="auto"/>
        <w:right w:val="none" w:sz="0" w:space="0" w:color="auto"/>
      </w:divBdr>
    </w:div>
    <w:div w:id="928655409">
      <w:bodyDiv w:val="1"/>
      <w:marLeft w:val="0"/>
      <w:marRight w:val="0"/>
      <w:marTop w:val="0"/>
      <w:marBottom w:val="0"/>
      <w:divBdr>
        <w:top w:val="none" w:sz="0" w:space="0" w:color="auto"/>
        <w:left w:val="none" w:sz="0" w:space="0" w:color="auto"/>
        <w:bottom w:val="none" w:sz="0" w:space="0" w:color="auto"/>
        <w:right w:val="none" w:sz="0" w:space="0" w:color="auto"/>
      </w:divBdr>
    </w:div>
    <w:div w:id="938101794">
      <w:bodyDiv w:val="1"/>
      <w:marLeft w:val="0"/>
      <w:marRight w:val="0"/>
      <w:marTop w:val="0"/>
      <w:marBottom w:val="0"/>
      <w:divBdr>
        <w:top w:val="none" w:sz="0" w:space="0" w:color="auto"/>
        <w:left w:val="none" w:sz="0" w:space="0" w:color="auto"/>
        <w:bottom w:val="none" w:sz="0" w:space="0" w:color="auto"/>
        <w:right w:val="none" w:sz="0" w:space="0" w:color="auto"/>
      </w:divBdr>
    </w:div>
    <w:div w:id="938177444">
      <w:bodyDiv w:val="1"/>
      <w:marLeft w:val="0"/>
      <w:marRight w:val="0"/>
      <w:marTop w:val="0"/>
      <w:marBottom w:val="0"/>
      <w:divBdr>
        <w:top w:val="none" w:sz="0" w:space="0" w:color="auto"/>
        <w:left w:val="none" w:sz="0" w:space="0" w:color="auto"/>
        <w:bottom w:val="none" w:sz="0" w:space="0" w:color="auto"/>
        <w:right w:val="none" w:sz="0" w:space="0" w:color="auto"/>
      </w:divBdr>
    </w:div>
    <w:div w:id="961762564">
      <w:bodyDiv w:val="1"/>
      <w:marLeft w:val="0"/>
      <w:marRight w:val="0"/>
      <w:marTop w:val="0"/>
      <w:marBottom w:val="0"/>
      <w:divBdr>
        <w:top w:val="none" w:sz="0" w:space="0" w:color="auto"/>
        <w:left w:val="none" w:sz="0" w:space="0" w:color="auto"/>
        <w:bottom w:val="none" w:sz="0" w:space="0" w:color="auto"/>
        <w:right w:val="none" w:sz="0" w:space="0" w:color="auto"/>
      </w:divBdr>
    </w:div>
    <w:div w:id="963385132">
      <w:bodyDiv w:val="1"/>
      <w:marLeft w:val="0"/>
      <w:marRight w:val="0"/>
      <w:marTop w:val="0"/>
      <w:marBottom w:val="0"/>
      <w:divBdr>
        <w:top w:val="none" w:sz="0" w:space="0" w:color="auto"/>
        <w:left w:val="none" w:sz="0" w:space="0" w:color="auto"/>
        <w:bottom w:val="none" w:sz="0" w:space="0" w:color="auto"/>
        <w:right w:val="none" w:sz="0" w:space="0" w:color="auto"/>
      </w:divBdr>
    </w:div>
    <w:div w:id="963970459">
      <w:bodyDiv w:val="1"/>
      <w:marLeft w:val="0"/>
      <w:marRight w:val="0"/>
      <w:marTop w:val="0"/>
      <w:marBottom w:val="0"/>
      <w:divBdr>
        <w:top w:val="none" w:sz="0" w:space="0" w:color="auto"/>
        <w:left w:val="none" w:sz="0" w:space="0" w:color="auto"/>
        <w:bottom w:val="none" w:sz="0" w:space="0" w:color="auto"/>
        <w:right w:val="none" w:sz="0" w:space="0" w:color="auto"/>
      </w:divBdr>
    </w:div>
    <w:div w:id="971522380">
      <w:bodyDiv w:val="1"/>
      <w:marLeft w:val="0"/>
      <w:marRight w:val="0"/>
      <w:marTop w:val="0"/>
      <w:marBottom w:val="0"/>
      <w:divBdr>
        <w:top w:val="none" w:sz="0" w:space="0" w:color="auto"/>
        <w:left w:val="none" w:sz="0" w:space="0" w:color="auto"/>
        <w:bottom w:val="none" w:sz="0" w:space="0" w:color="auto"/>
        <w:right w:val="none" w:sz="0" w:space="0" w:color="auto"/>
      </w:divBdr>
      <w:divsChild>
        <w:div w:id="7410925">
          <w:marLeft w:val="0"/>
          <w:marRight w:val="0"/>
          <w:marTop w:val="0"/>
          <w:marBottom w:val="0"/>
          <w:divBdr>
            <w:top w:val="none" w:sz="0" w:space="0" w:color="auto"/>
            <w:left w:val="none" w:sz="0" w:space="0" w:color="auto"/>
            <w:bottom w:val="none" w:sz="0" w:space="0" w:color="auto"/>
            <w:right w:val="none" w:sz="0" w:space="0" w:color="auto"/>
          </w:divBdr>
        </w:div>
        <w:div w:id="88744703">
          <w:marLeft w:val="0"/>
          <w:marRight w:val="0"/>
          <w:marTop w:val="0"/>
          <w:marBottom w:val="0"/>
          <w:divBdr>
            <w:top w:val="none" w:sz="0" w:space="0" w:color="auto"/>
            <w:left w:val="none" w:sz="0" w:space="0" w:color="auto"/>
            <w:bottom w:val="none" w:sz="0" w:space="0" w:color="auto"/>
            <w:right w:val="none" w:sz="0" w:space="0" w:color="auto"/>
          </w:divBdr>
        </w:div>
        <w:div w:id="400759240">
          <w:marLeft w:val="0"/>
          <w:marRight w:val="0"/>
          <w:marTop w:val="0"/>
          <w:marBottom w:val="0"/>
          <w:divBdr>
            <w:top w:val="none" w:sz="0" w:space="0" w:color="auto"/>
            <w:left w:val="none" w:sz="0" w:space="0" w:color="auto"/>
            <w:bottom w:val="none" w:sz="0" w:space="0" w:color="auto"/>
            <w:right w:val="none" w:sz="0" w:space="0" w:color="auto"/>
          </w:divBdr>
        </w:div>
        <w:div w:id="511187189">
          <w:marLeft w:val="0"/>
          <w:marRight w:val="0"/>
          <w:marTop w:val="0"/>
          <w:marBottom w:val="0"/>
          <w:divBdr>
            <w:top w:val="none" w:sz="0" w:space="0" w:color="auto"/>
            <w:left w:val="none" w:sz="0" w:space="0" w:color="auto"/>
            <w:bottom w:val="none" w:sz="0" w:space="0" w:color="auto"/>
            <w:right w:val="none" w:sz="0" w:space="0" w:color="auto"/>
          </w:divBdr>
        </w:div>
        <w:div w:id="617882502">
          <w:marLeft w:val="0"/>
          <w:marRight w:val="0"/>
          <w:marTop w:val="0"/>
          <w:marBottom w:val="0"/>
          <w:divBdr>
            <w:top w:val="none" w:sz="0" w:space="0" w:color="auto"/>
            <w:left w:val="none" w:sz="0" w:space="0" w:color="auto"/>
            <w:bottom w:val="none" w:sz="0" w:space="0" w:color="auto"/>
            <w:right w:val="none" w:sz="0" w:space="0" w:color="auto"/>
          </w:divBdr>
        </w:div>
        <w:div w:id="618411792">
          <w:marLeft w:val="0"/>
          <w:marRight w:val="0"/>
          <w:marTop w:val="0"/>
          <w:marBottom w:val="0"/>
          <w:divBdr>
            <w:top w:val="none" w:sz="0" w:space="0" w:color="auto"/>
            <w:left w:val="none" w:sz="0" w:space="0" w:color="auto"/>
            <w:bottom w:val="none" w:sz="0" w:space="0" w:color="auto"/>
            <w:right w:val="none" w:sz="0" w:space="0" w:color="auto"/>
          </w:divBdr>
        </w:div>
        <w:div w:id="658654541">
          <w:marLeft w:val="0"/>
          <w:marRight w:val="0"/>
          <w:marTop w:val="0"/>
          <w:marBottom w:val="0"/>
          <w:divBdr>
            <w:top w:val="none" w:sz="0" w:space="0" w:color="auto"/>
            <w:left w:val="none" w:sz="0" w:space="0" w:color="auto"/>
            <w:bottom w:val="none" w:sz="0" w:space="0" w:color="auto"/>
            <w:right w:val="none" w:sz="0" w:space="0" w:color="auto"/>
          </w:divBdr>
        </w:div>
        <w:div w:id="858280781">
          <w:marLeft w:val="0"/>
          <w:marRight w:val="0"/>
          <w:marTop w:val="0"/>
          <w:marBottom w:val="0"/>
          <w:divBdr>
            <w:top w:val="none" w:sz="0" w:space="0" w:color="auto"/>
            <w:left w:val="none" w:sz="0" w:space="0" w:color="auto"/>
            <w:bottom w:val="none" w:sz="0" w:space="0" w:color="auto"/>
            <w:right w:val="none" w:sz="0" w:space="0" w:color="auto"/>
          </w:divBdr>
        </w:div>
        <w:div w:id="1260485725">
          <w:marLeft w:val="0"/>
          <w:marRight w:val="0"/>
          <w:marTop w:val="0"/>
          <w:marBottom w:val="0"/>
          <w:divBdr>
            <w:top w:val="none" w:sz="0" w:space="0" w:color="auto"/>
            <w:left w:val="none" w:sz="0" w:space="0" w:color="auto"/>
            <w:bottom w:val="none" w:sz="0" w:space="0" w:color="auto"/>
            <w:right w:val="none" w:sz="0" w:space="0" w:color="auto"/>
          </w:divBdr>
        </w:div>
        <w:div w:id="1520199894">
          <w:marLeft w:val="0"/>
          <w:marRight w:val="0"/>
          <w:marTop w:val="0"/>
          <w:marBottom w:val="0"/>
          <w:divBdr>
            <w:top w:val="none" w:sz="0" w:space="0" w:color="auto"/>
            <w:left w:val="none" w:sz="0" w:space="0" w:color="auto"/>
            <w:bottom w:val="none" w:sz="0" w:space="0" w:color="auto"/>
            <w:right w:val="none" w:sz="0" w:space="0" w:color="auto"/>
          </w:divBdr>
        </w:div>
        <w:div w:id="1572042034">
          <w:marLeft w:val="0"/>
          <w:marRight w:val="0"/>
          <w:marTop w:val="0"/>
          <w:marBottom w:val="0"/>
          <w:divBdr>
            <w:top w:val="none" w:sz="0" w:space="0" w:color="auto"/>
            <w:left w:val="none" w:sz="0" w:space="0" w:color="auto"/>
            <w:bottom w:val="none" w:sz="0" w:space="0" w:color="auto"/>
            <w:right w:val="none" w:sz="0" w:space="0" w:color="auto"/>
          </w:divBdr>
        </w:div>
        <w:div w:id="1749812706">
          <w:marLeft w:val="0"/>
          <w:marRight w:val="0"/>
          <w:marTop w:val="0"/>
          <w:marBottom w:val="0"/>
          <w:divBdr>
            <w:top w:val="none" w:sz="0" w:space="0" w:color="auto"/>
            <w:left w:val="none" w:sz="0" w:space="0" w:color="auto"/>
            <w:bottom w:val="none" w:sz="0" w:space="0" w:color="auto"/>
            <w:right w:val="none" w:sz="0" w:space="0" w:color="auto"/>
          </w:divBdr>
        </w:div>
        <w:div w:id="1822038023">
          <w:marLeft w:val="0"/>
          <w:marRight w:val="0"/>
          <w:marTop w:val="0"/>
          <w:marBottom w:val="0"/>
          <w:divBdr>
            <w:top w:val="none" w:sz="0" w:space="0" w:color="auto"/>
            <w:left w:val="none" w:sz="0" w:space="0" w:color="auto"/>
            <w:bottom w:val="none" w:sz="0" w:space="0" w:color="auto"/>
            <w:right w:val="none" w:sz="0" w:space="0" w:color="auto"/>
          </w:divBdr>
        </w:div>
        <w:div w:id="1857577765">
          <w:marLeft w:val="0"/>
          <w:marRight w:val="0"/>
          <w:marTop w:val="0"/>
          <w:marBottom w:val="0"/>
          <w:divBdr>
            <w:top w:val="none" w:sz="0" w:space="0" w:color="auto"/>
            <w:left w:val="none" w:sz="0" w:space="0" w:color="auto"/>
            <w:bottom w:val="none" w:sz="0" w:space="0" w:color="auto"/>
            <w:right w:val="none" w:sz="0" w:space="0" w:color="auto"/>
          </w:divBdr>
        </w:div>
      </w:divsChild>
    </w:div>
    <w:div w:id="972709180">
      <w:bodyDiv w:val="1"/>
      <w:marLeft w:val="0"/>
      <w:marRight w:val="0"/>
      <w:marTop w:val="0"/>
      <w:marBottom w:val="0"/>
      <w:divBdr>
        <w:top w:val="none" w:sz="0" w:space="0" w:color="auto"/>
        <w:left w:val="none" w:sz="0" w:space="0" w:color="auto"/>
        <w:bottom w:val="none" w:sz="0" w:space="0" w:color="auto"/>
        <w:right w:val="none" w:sz="0" w:space="0" w:color="auto"/>
      </w:divBdr>
    </w:div>
    <w:div w:id="976642212">
      <w:bodyDiv w:val="1"/>
      <w:marLeft w:val="0"/>
      <w:marRight w:val="0"/>
      <w:marTop w:val="0"/>
      <w:marBottom w:val="0"/>
      <w:divBdr>
        <w:top w:val="none" w:sz="0" w:space="0" w:color="auto"/>
        <w:left w:val="none" w:sz="0" w:space="0" w:color="auto"/>
        <w:bottom w:val="none" w:sz="0" w:space="0" w:color="auto"/>
        <w:right w:val="none" w:sz="0" w:space="0" w:color="auto"/>
      </w:divBdr>
    </w:div>
    <w:div w:id="980354185">
      <w:bodyDiv w:val="1"/>
      <w:marLeft w:val="0"/>
      <w:marRight w:val="0"/>
      <w:marTop w:val="0"/>
      <w:marBottom w:val="0"/>
      <w:divBdr>
        <w:top w:val="none" w:sz="0" w:space="0" w:color="auto"/>
        <w:left w:val="none" w:sz="0" w:space="0" w:color="auto"/>
        <w:bottom w:val="none" w:sz="0" w:space="0" w:color="auto"/>
        <w:right w:val="none" w:sz="0" w:space="0" w:color="auto"/>
      </w:divBdr>
    </w:div>
    <w:div w:id="982732847">
      <w:bodyDiv w:val="1"/>
      <w:marLeft w:val="0"/>
      <w:marRight w:val="0"/>
      <w:marTop w:val="0"/>
      <w:marBottom w:val="0"/>
      <w:divBdr>
        <w:top w:val="none" w:sz="0" w:space="0" w:color="auto"/>
        <w:left w:val="none" w:sz="0" w:space="0" w:color="auto"/>
        <w:bottom w:val="none" w:sz="0" w:space="0" w:color="auto"/>
        <w:right w:val="none" w:sz="0" w:space="0" w:color="auto"/>
      </w:divBdr>
    </w:div>
    <w:div w:id="984898077">
      <w:bodyDiv w:val="1"/>
      <w:marLeft w:val="0"/>
      <w:marRight w:val="0"/>
      <w:marTop w:val="0"/>
      <w:marBottom w:val="0"/>
      <w:divBdr>
        <w:top w:val="none" w:sz="0" w:space="0" w:color="auto"/>
        <w:left w:val="none" w:sz="0" w:space="0" w:color="auto"/>
        <w:bottom w:val="none" w:sz="0" w:space="0" w:color="auto"/>
        <w:right w:val="none" w:sz="0" w:space="0" w:color="auto"/>
      </w:divBdr>
    </w:div>
    <w:div w:id="1021205568">
      <w:bodyDiv w:val="1"/>
      <w:marLeft w:val="0"/>
      <w:marRight w:val="0"/>
      <w:marTop w:val="0"/>
      <w:marBottom w:val="0"/>
      <w:divBdr>
        <w:top w:val="none" w:sz="0" w:space="0" w:color="auto"/>
        <w:left w:val="none" w:sz="0" w:space="0" w:color="auto"/>
        <w:bottom w:val="none" w:sz="0" w:space="0" w:color="auto"/>
        <w:right w:val="none" w:sz="0" w:space="0" w:color="auto"/>
      </w:divBdr>
    </w:div>
    <w:div w:id="1029571571">
      <w:bodyDiv w:val="1"/>
      <w:marLeft w:val="0"/>
      <w:marRight w:val="0"/>
      <w:marTop w:val="0"/>
      <w:marBottom w:val="0"/>
      <w:divBdr>
        <w:top w:val="none" w:sz="0" w:space="0" w:color="auto"/>
        <w:left w:val="none" w:sz="0" w:space="0" w:color="auto"/>
        <w:bottom w:val="none" w:sz="0" w:space="0" w:color="auto"/>
        <w:right w:val="none" w:sz="0" w:space="0" w:color="auto"/>
      </w:divBdr>
    </w:div>
    <w:div w:id="1030961140">
      <w:bodyDiv w:val="1"/>
      <w:marLeft w:val="0"/>
      <w:marRight w:val="0"/>
      <w:marTop w:val="0"/>
      <w:marBottom w:val="0"/>
      <w:divBdr>
        <w:top w:val="none" w:sz="0" w:space="0" w:color="auto"/>
        <w:left w:val="none" w:sz="0" w:space="0" w:color="auto"/>
        <w:bottom w:val="none" w:sz="0" w:space="0" w:color="auto"/>
        <w:right w:val="none" w:sz="0" w:space="0" w:color="auto"/>
      </w:divBdr>
    </w:div>
    <w:div w:id="1036469881">
      <w:bodyDiv w:val="1"/>
      <w:marLeft w:val="0"/>
      <w:marRight w:val="0"/>
      <w:marTop w:val="0"/>
      <w:marBottom w:val="0"/>
      <w:divBdr>
        <w:top w:val="none" w:sz="0" w:space="0" w:color="auto"/>
        <w:left w:val="none" w:sz="0" w:space="0" w:color="auto"/>
        <w:bottom w:val="none" w:sz="0" w:space="0" w:color="auto"/>
        <w:right w:val="none" w:sz="0" w:space="0" w:color="auto"/>
      </w:divBdr>
    </w:div>
    <w:div w:id="1037506485">
      <w:bodyDiv w:val="1"/>
      <w:marLeft w:val="0"/>
      <w:marRight w:val="0"/>
      <w:marTop w:val="0"/>
      <w:marBottom w:val="0"/>
      <w:divBdr>
        <w:top w:val="none" w:sz="0" w:space="0" w:color="auto"/>
        <w:left w:val="none" w:sz="0" w:space="0" w:color="auto"/>
        <w:bottom w:val="none" w:sz="0" w:space="0" w:color="auto"/>
        <w:right w:val="none" w:sz="0" w:space="0" w:color="auto"/>
      </w:divBdr>
    </w:div>
    <w:div w:id="1043216730">
      <w:bodyDiv w:val="1"/>
      <w:marLeft w:val="0"/>
      <w:marRight w:val="0"/>
      <w:marTop w:val="0"/>
      <w:marBottom w:val="0"/>
      <w:divBdr>
        <w:top w:val="none" w:sz="0" w:space="0" w:color="auto"/>
        <w:left w:val="none" w:sz="0" w:space="0" w:color="auto"/>
        <w:bottom w:val="none" w:sz="0" w:space="0" w:color="auto"/>
        <w:right w:val="none" w:sz="0" w:space="0" w:color="auto"/>
      </w:divBdr>
    </w:div>
    <w:div w:id="1045911638">
      <w:bodyDiv w:val="1"/>
      <w:marLeft w:val="0"/>
      <w:marRight w:val="0"/>
      <w:marTop w:val="0"/>
      <w:marBottom w:val="0"/>
      <w:divBdr>
        <w:top w:val="none" w:sz="0" w:space="0" w:color="auto"/>
        <w:left w:val="none" w:sz="0" w:space="0" w:color="auto"/>
        <w:bottom w:val="none" w:sz="0" w:space="0" w:color="auto"/>
        <w:right w:val="none" w:sz="0" w:space="0" w:color="auto"/>
      </w:divBdr>
    </w:div>
    <w:div w:id="1050422387">
      <w:bodyDiv w:val="1"/>
      <w:marLeft w:val="0"/>
      <w:marRight w:val="0"/>
      <w:marTop w:val="0"/>
      <w:marBottom w:val="0"/>
      <w:divBdr>
        <w:top w:val="none" w:sz="0" w:space="0" w:color="auto"/>
        <w:left w:val="none" w:sz="0" w:space="0" w:color="auto"/>
        <w:bottom w:val="none" w:sz="0" w:space="0" w:color="auto"/>
        <w:right w:val="none" w:sz="0" w:space="0" w:color="auto"/>
      </w:divBdr>
    </w:div>
    <w:div w:id="1066683069">
      <w:bodyDiv w:val="1"/>
      <w:marLeft w:val="0"/>
      <w:marRight w:val="0"/>
      <w:marTop w:val="0"/>
      <w:marBottom w:val="0"/>
      <w:divBdr>
        <w:top w:val="none" w:sz="0" w:space="0" w:color="auto"/>
        <w:left w:val="none" w:sz="0" w:space="0" w:color="auto"/>
        <w:bottom w:val="none" w:sz="0" w:space="0" w:color="auto"/>
        <w:right w:val="none" w:sz="0" w:space="0" w:color="auto"/>
      </w:divBdr>
    </w:div>
    <w:div w:id="1068498946">
      <w:bodyDiv w:val="1"/>
      <w:marLeft w:val="0"/>
      <w:marRight w:val="0"/>
      <w:marTop w:val="0"/>
      <w:marBottom w:val="0"/>
      <w:divBdr>
        <w:top w:val="none" w:sz="0" w:space="0" w:color="auto"/>
        <w:left w:val="none" w:sz="0" w:space="0" w:color="auto"/>
        <w:bottom w:val="none" w:sz="0" w:space="0" w:color="auto"/>
        <w:right w:val="none" w:sz="0" w:space="0" w:color="auto"/>
      </w:divBdr>
    </w:div>
    <w:div w:id="1070032759">
      <w:bodyDiv w:val="1"/>
      <w:marLeft w:val="0"/>
      <w:marRight w:val="0"/>
      <w:marTop w:val="0"/>
      <w:marBottom w:val="0"/>
      <w:divBdr>
        <w:top w:val="none" w:sz="0" w:space="0" w:color="auto"/>
        <w:left w:val="none" w:sz="0" w:space="0" w:color="auto"/>
        <w:bottom w:val="none" w:sz="0" w:space="0" w:color="auto"/>
        <w:right w:val="none" w:sz="0" w:space="0" w:color="auto"/>
      </w:divBdr>
    </w:div>
    <w:div w:id="1076587793">
      <w:bodyDiv w:val="1"/>
      <w:marLeft w:val="0"/>
      <w:marRight w:val="0"/>
      <w:marTop w:val="0"/>
      <w:marBottom w:val="0"/>
      <w:divBdr>
        <w:top w:val="none" w:sz="0" w:space="0" w:color="auto"/>
        <w:left w:val="none" w:sz="0" w:space="0" w:color="auto"/>
        <w:bottom w:val="none" w:sz="0" w:space="0" w:color="auto"/>
        <w:right w:val="none" w:sz="0" w:space="0" w:color="auto"/>
      </w:divBdr>
    </w:div>
    <w:div w:id="1090739353">
      <w:bodyDiv w:val="1"/>
      <w:marLeft w:val="0"/>
      <w:marRight w:val="0"/>
      <w:marTop w:val="0"/>
      <w:marBottom w:val="0"/>
      <w:divBdr>
        <w:top w:val="none" w:sz="0" w:space="0" w:color="auto"/>
        <w:left w:val="none" w:sz="0" w:space="0" w:color="auto"/>
        <w:bottom w:val="none" w:sz="0" w:space="0" w:color="auto"/>
        <w:right w:val="none" w:sz="0" w:space="0" w:color="auto"/>
      </w:divBdr>
    </w:div>
    <w:div w:id="1124814562">
      <w:bodyDiv w:val="1"/>
      <w:marLeft w:val="0"/>
      <w:marRight w:val="0"/>
      <w:marTop w:val="0"/>
      <w:marBottom w:val="0"/>
      <w:divBdr>
        <w:top w:val="none" w:sz="0" w:space="0" w:color="auto"/>
        <w:left w:val="none" w:sz="0" w:space="0" w:color="auto"/>
        <w:bottom w:val="none" w:sz="0" w:space="0" w:color="auto"/>
        <w:right w:val="none" w:sz="0" w:space="0" w:color="auto"/>
      </w:divBdr>
    </w:div>
    <w:div w:id="1136871334">
      <w:bodyDiv w:val="1"/>
      <w:marLeft w:val="0"/>
      <w:marRight w:val="0"/>
      <w:marTop w:val="0"/>
      <w:marBottom w:val="0"/>
      <w:divBdr>
        <w:top w:val="none" w:sz="0" w:space="0" w:color="auto"/>
        <w:left w:val="none" w:sz="0" w:space="0" w:color="auto"/>
        <w:bottom w:val="none" w:sz="0" w:space="0" w:color="auto"/>
        <w:right w:val="none" w:sz="0" w:space="0" w:color="auto"/>
      </w:divBdr>
    </w:div>
    <w:div w:id="1144738882">
      <w:bodyDiv w:val="1"/>
      <w:marLeft w:val="0"/>
      <w:marRight w:val="0"/>
      <w:marTop w:val="0"/>
      <w:marBottom w:val="0"/>
      <w:divBdr>
        <w:top w:val="none" w:sz="0" w:space="0" w:color="auto"/>
        <w:left w:val="none" w:sz="0" w:space="0" w:color="auto"/>
        <w:bottom w:val="none" w:sz="0" w:space="0" w:color="auto"/>
        <w:right w:val="none" w:sz="0" w:space="0" w:color="auto"/>
      </w:divBdr>
    </w:div>
    <w:div w:id="1154372620">
      <w:bodyDiv w:val="1"/>
      <w:marLeft w:val="0"/>
      <w:marRight w:val="0"/>
      <w:marTop w:val="0"/>
      <w:marBottom w:val="0"/>
      <w:divBdr>
        <w:top w:val="none" w:sz="0" w:space="0" w:color="auto"/>
        <w:left w:val="none" w:sz="0" w:space="0" w:color="auto"/>
        <w:bottom w:val="none" w:sz="0" w:space="0" w:color="auto"/>
        <w:right w:val="none" w:sz="0" w:space="0" w:color="auto"/>
      </w:divBdr>
    </w:div>
    <w:div w:id="1154880294">
      <w:bodyDiv w:val="1"/>
      <w:marLeft w:val="0"/>
      <w:marRight w:val="0"/>
      <w:marTop w:val="0"/>
      <w:marBottom w:val="0"/>
      <w:divBdr>
        <w:top w:val="none" w:sz="0" w:space="0" w:color="auto"/>
        <w:left w:val="none" w:sz="0" w:space="0" w:color="auto"/>
        <w:bottom w:val="none" w:sz="0" w:space="0" w:color="auto"/>
        <w:right w:val="none" w:sz="0" w:space="0" w:color="auto"/>
      </w:divBdr>
    </w:div>
    <w:div w:id="1162547133">
      <w:bodyDiv w:val="1"/>
      <w:marLeft w:val="0"/>
      <w:marRight w:val="0"/>
      <w:marTop w:val="0"/>
      <w:marBottom w:val="0"/>
      <w:divBdr>
        <w:top w:val="none" w:sz="0" w:space="0" w:color="auto"/>
        <w:left w:val="none" w:sz="0" w:space="0" w:color="auto"/>
        <w:bottom w:val="none" w:sz="0" w:space="0" w:color="auto"/>
        <w:right w:val="none" w:sz="0" w:space="0" w:color="auto"/>
      </w:divBdr>
    </w:div>
    <w:div w:id="1165435569">
      <w:bodyDiv w:val="1"/>
      <w:marLeft w:val="0"/>
      <w:marRight w:val="0"/>
      <w:marTop w:val="0"/>
      <w:marBottom w:val="0"/>
      <w:divBdr>
        <w:top w:val="none" w:sz="0" w:space="0" w:color="auto"/>
        <w:left w:val="none" w:sz="0" w:space="0" w:color="auto"/>
        <w:bottom w:val="none" w:sz="0" w:space="0" w:color="auto"/>
        <w:right w:val="none" w:sz="0" w:space="0" w:color="auto"/>
      </w:divBdr>
    </w:div>
    <w:div w:id="1169905497">
      <w:bodyDiv w:val="1"/>
      <w:marLeft w:val="0"/>
      <w:marRight w:val="0"/>
      <w:marTop w:val="0"/>
      <w:marBottom w:val="0"/>
      <w:divBdr>
        <w:top w:val="none" w:sz="0" w:space="0" w:color="auto"/>
        <w:left w:val="none" w:sz="0" w:space="0" w:color="auto"/>
        <w:bottom w:val="none" w:sz="0" w:space="0" w:color="auto"/>
        <w:right w:val="none" w:sz="0" w:space="0" w:color="auto"/>
      </w:divBdr>
    </w:div>
    <w:div w:id="1172377491">
      <w:bodyDiv w:val="1"/>
      <w:marLeft w:val="0"/>
      <w:marRight w:val="0"/>
      <w:marTop w:val="0"/>
      <w:marBottom w:val="0"/>
      <w:divBdr>
        <w:top w:val="none" w:sz="0" w:space="0" w:color="auto"/>
        <w:left w:val="none" w:sz="0" w:space="0" w:color="auto"/>
        <w:bottom w:val="none" w:sz="0" w:space="0" w:color="auto"/>
        <w:right w:val="none" w:sz="0" w:space="0" w:color="auto"/>
      </w:divBdr>
    </w:div>
    <w:div w:id="1188954289">
      <w:bodyDiv w:val="1"/>
      <w:marLeft w:val="0"/>
      <w:marRight w:val="0"/>
      <w:marTop w:val="0"/>
      <w:marBottom w:val="0"/>
      <w:divBdr>
        <w:top w:val="none" w:sz="0" w:space="0" w:color="auto"/>
        <w:left w:val="none" w:sz="0" w:space="0" w:color="auto"/>
        <w:bottom w:val="none" w:sz="0" w:space="0" w:color="auto"/>
        <w:right w:val="none" w:sz="0" w:space="0" w:color="auto"/>
      </w:divBdr>
      <w:divsChild>
        <w:div w:id="55519782">
          <w:marLeft w:val="0"/>
          <w:marRight w:val="0"/>
          <w:marTop w:val="0"/>
          <w:marBottom w:val="0"/>
          <w:divBdr>
            <w:top w:val="none" w:sz="0" w:space="0" w:color="auto"/>
            <w:left w:val="none" w:sz="0" w:space="0" w:color="auto"/>
            <w:bottom w:val="none" w:sz="0" w:space="0" w:color="auto"/>
            <w:right w:val="none" w:sz="0" w:space="0" w:color="auto"/>
          </w:divBdr>
        </w:div>
        <w:div w:id="316226079">
          <w:marLeft w:val="0"/>
          <w:marRight w:val="0"/>
          <w:marTop w:val="0"/>
          <w:marBottom w:val="0"/>
          <w:divBdr>
            <w:top w:val="none" w:sz="0" w:space="0" w:color="auto"/>
            <w:left w:val="none" w:sz="0" w:space="0" w:color="auto"/>
            <w:bottom w:val="none" w:sz="0" w:space="0" w:color="auto"/>
            <w:right w:val="none" w:sz="0" w:space="0" w:color="auto"/>
          </w:divBdr>
        </w:div>
        <w:div w:id="324170838">
          <w:marLeft w:val="0"/>
          <w:marRight w:val="0"/>
          <w:marTop w:val="0"/>
          <w:marBottom w:val="0"/>
          <w:divBdr>
            <w:top w:val="none" w:sz="0" w:space="0" w:color="auto"/>
            <w:left w:val="none" w:sz="0" w:space="0" w:color="auto"/>
            <w:bottom w:val="none" w:sz="0" w:space="0" w:color="auto"/>
            <w:right w:val="none" w:sz="0" w:space="0" w:color="auto"/>
          </w:divBdr>
        </w:div>
        <w:div w:id="410584116">
          <w:marLeft w:val="0"/>
          <w:marRight w:val="0"/>
          <w:marTop w:val="0"/>
          <w:marBottom w:val="0"/>
          <w:divBdr>
            <w:top w:val="none" w:sz="0" w:space="0" w:color="auto"/>
            <w:left w:val="none" w:sz="0" w:space="0" w:color="auto"/>
            <w:bottom w:val="none" w:sz="0" w:space="0" w:color="auto"/>
            <w:right w:val="none" w:sz="0" w:space="0" w:color="auto"/>
          </w:divBdr>
        </w:div>
        <w:div w:id="518466925">
          <w:marLeft w:val="0"/>
          <w:marRight w:val="0"/>
          <w:marTop w:val="0"/>
          <w:marBottom w:val="0"/>
          <w:divBdr>
            <w:top w:val="none" w:sz="0" w:space="0" w:color="auto"/>
            <w:left w:val="none" w:sz="0" w:space="0" w:color="auto"/>
            <w:bottom w:val="none" w:sz="0" w:space="0" w:color="auto"/>
            <w:right w:val="none" w:sz="0" w:space="0" w:color="auto"/>
          </w:divBdr>
        </w:div>
        <w:div w:id="554702962">
          <w:marLeft w:val="0"/>
          <w:marRight w:val="0"/>
          <w:marTop w:val="0"/>
          <w:marBottom w:val="0"/>
          <w:divBdr>
            <w:top w:val="none" w:sz="0" w:space="0" w:color="auto"/>
            <w:left w:val="none" w:sz="0" w:space="0" w:color="auto"/>
            <w:bottom w:val="none" w:sz="0" w:space="0" w:color="auto"/>
            <w:right w:val="none" w:sz="0" w:space="0" w:color="auto"/>
          </w:divBdr>
        </w:div>
        <w:div w:id="946355353">
          <w:marLeft w:val="0"/>
          <w:marRight w:val="0"/>
          <w:marTop w:val="0"/>
          <w:marBottom w:val="0"/>
          <w:divBdr>
            <w:top w:val="none" w:sz="0" w:space="0" w:color="auto"/>
            <w:left w:val="none" w:sz="0" w:space="0" w:color="auto"/>
            <w:bottom w:val="none" w:sz="0" w:space="0" w:color="auto"/>
            <w:right w:val="none" w:sz="0" w:space="0" w:color="auto"/>
          </w:divBdr>
        </w:div>
        <w:div w:id="1027099452">
          <w:marLeft w:val="0"/>
          <w:marRight w:val="0"/>
          <w:marTop w:val="0"/>
          <w:marBottom w:val="0"/>
          <w:divBdr>
            <w:top w:val="none" w:sz="0" w:space="0" w:color="auto"/>
            <w:left w:val="none" w:sz="0" w:space="0" w:color="auto"/>
            <w:bottom w:val="none" w:sz="0" w:space="0" w:color="auto"/>
            <w:right w:val="none" w:sz="0" w:space="0" w:color="auto"/>
          </w:divBdr>
        </w:div>
        <w:div w:id="1089230433">
          <w:marLeft w:val="0"/>
          <w:marRight w:val="0"/>
          <w:marTop w:val="0"/>
          <w:marBottom w:val="0"/>
          <w:divBdr>
            <w:top w:val="none" w:sz="0" w:space="0" w:color="auto"/>
            <w:left w:val="none" w:sz="0" w:space="0" w:color="auto"/>
            <w:bottom w:val="none" w:sz="0" w:space="0" w:color="auto"/>
            <w:right w:val="none" w:sz="0" w:space="0" w:color="auto"/>
          </w:divBdr>
        </w:div>
        <w:div w:id="1149589980">
          <w:marLeft w:val="0"/>
          <w:marRight w:val="0"/>
          <w:marTop w:val="0"/>
          <w:marBottom w:val="0"/>
          <w:divBdr>
            <w:top w:val="none" w:sz="0" w:space="0" w:color="auto"/>
            <w:left w:val="none" w:sz="0" w:space="0" w:color="auto"/>
            <w:bottom w:val="none" w:sz="0" w:space="0" w:color="auto"/>
            <w:right w:val="none" w:sz="0" w:space="0" w:color="auto"/>
          </w:divBdr>
        </w:div>
        <w:div w:id="1210532582">
          <w:marLeft w:val="0"/>
          <w:marRight w:val="0"/>
          <w:marTop w:val="0"/>
          <w:marBottom w:val="0"/>
          <w:divBdr>
            <w:top w:val="none" w:sz="0" w:space="0" w:color="auto"/>
            <w:left w:val="none" w:sz="0" w:space="0" w:color="auto"/>
            <w:bottom w:val="none" w:sz="0" w:space="0" w:color="auto"/>
            <w:right w:val="none" w:sz="0" w:space="0" w:color="auto"/>
          </w:divBdr>
        </w:div>
        <w:div w:id="1303660112">
          <w:marLeft w:val="0"/>
          <w:marRight w:val="0"/>
          <w:marTop w:val="0"/>
          <w:marBottom w:val="0"/>
          <w:divBdr>
            <w:top w:val="none" w:sz="0" w:space="0" w:color="auto"/>
            <w:left w:val="none" w:sz="0" w:space="0" w:color="auto"/>
            <w:bottom w:val="none" w:sz="0" w:space="0" w:color="auto"/>
            <w:right w:val="none" w:sz="0" w:space="0" w:color="auto"/>
          </w:divBdr>
        </w:div>
        <w:div w:id="1494177566">
          <w:marLeft w:val="0"/>
          <w:marRight w:val="0"/>
          <w:marTop w:val="0"/>
          <w:marBottom w:val="0"/>
          <w:divBdr>
            <w:top w:val="none" w:sz="0" w:space="0" w:color="auto"/>
            <w:left w:val="none" w:sz="0" w:space="0" w:color="auto"/>
            <w:bottom w:val="none" w:sz="0" w:space="0" w:color="auto"/>
            <w:right w:val="none" w:sz="0" w:space="0" w:color="auto"/>
          </w:divBdr>
        </w:div>
        <w:div w:id="1820611821">
          <w:marLeft w:val="0"/>
          <w:marRight w:val="0"/>
          <w:marTop w:val="0"/>
          <w:marBottom w:val="0"/>
          <w:divBdr>
            <w:top w:val="none" w:sz="0" w:space="0" w:color="auto"/>
            <w:left w:val="none" w:sz="0" w:space="0" w:color="auto"/>
            <w:bottom w:val="none" w:sz="0" w:space="0" w:color="auto"/>
            <w:right w:val="none" w:sz="0" w:space="0" w:color="auto"/>
          </w:divBdr>
        </w:div>
        <w:div w:id="2032759066">
          <w:marLeft w:val="0"/>
          <w:marRight w:val="0"/>
          <w:marTop w:val="0"/>
          <w:marBottom w:val="0"/>
          <w:divBdr>
            <w:top w:val="none" w:sz="0" w:space="0" w:color="auto"/>
            <w:left w:val="none" w:sz="0" w:space="0" w:color="auto"/>
            <w:bottom w:val="none" w:sz="0" w:space="0" w:color="auto"/>
            <w:right w:val="none" w:sz="0" w:space="0" w:color="auto"/>
          </w:divBdr>
        </w:div>
        <w:div w:id="2074817705">
          <w:marLeft w:val="0"/>
          <w:marRight w:val="0"/>
          <w:marTop w:val="0"/>
          <w:marBottom w:val="0"/>
          <w:divBdr>
            <w:top w:val="none" w:sz="0" w:space="0" w:color="auto"/>
            <w:left w:val="none" w:sz="0" w:space="0" w:color="auto"/>
            <w:bottom w:val="none" w:sz="0" w:space="0" w:color="auto"/>
            <w:right w:val="none" w:sz="0" w:space="0" w:color="auto"/>
          </w:divBdr>
        </w:div>
        <w:div w:id="2111585008">
          <w:marLeft w:val="0"/>
          <w:marRight w:val="0"/>
          <w:marTop w:val="0"/>
          <w:marBottom w:val="0"/>
          <w:divBdr>
            <w:top w:val="none" w:sz="0" w:space="0" w:color="auto"/>
            <w:left w:val="none" w:sz="0" w:space="0" w:color="auto"/>
            <w:bottom w:val="none" w:sz="0" w:space="0" w:color="auto"/>
            <w:right w:val="none" w:sz="0" w:space="0" w:color="auto"/>
          </w:divBdr>
        </w:div>
      </w:divsChild>
    </w:div>
    <w:div w:id="1206403957">
      <w:bodyDiv w:val="1"/>
      <w:marLeft w:val="0"/>
      <w:marRight w:val="0"/>
      <w:marTop w:val="0"/>
      <w:marBottom w:val="0"/>
      <w:divBdr>
        <w:top w:val="none" w:sz="0" w:space="0" w:color="auto"/>
        <w:left w:val="none" w:sz="0" w:space="0" w:color="auto"/>
        <w:bottom w:val="none" w:sz="0" w:space="0" w:color="auto"/>
        <w:right w:val="none" w:sz="0" w:space="0" w:color="auto"/>
      </w:divBdr>
      <w:divsChild>
        <w:div w:id="382339698">
          <w:marLeft w:val="0"/>
          <w:marRight w:val="0"/>
          <w:marTop w:val="0"/>
          <w:marBottom w:val="0"/>
          <w:divBdr>
            <w:top w:val="none" w:sz="0" w:space="0" w:color="auto"/>
            <w:left w:val="none" w:sz="0" w:space="0" w:color="auto"/>
            <w:bottom w:val="none" w:sz="0" w:space="0" w:color="auto"/>
            <w:right w:val="none" w:sz="0" w:space="0" w:color="auto"/>
          </w:divBdr>
          <w:divsChild>
            <w:div w:id="36777984">
              <w:marLeft w:val="0"/>
              <w:marRight w:val="0"/>
              <w:marTop w:val="0"/>
              <w:marBottom w:val="0"/>
              <w:divBdr>
                <w:top w:val="none" w:sz="0" w:space="0" w:color="auto"/>
                <w:left w:val="none" w:sz="0" w:space="0" w:color="auto"/>
                <w:bottom w:val="none" w:sz="0" w:space="0" w:color="auto"/>
                <w:right w:val="none" w:sz="0" w:space="0" w:color="auto"/>
              </w:divBdr>
              <w:divsChild>
                <w:div w:id="132335">
                  <w:marLeft w:val="0"/>
                  <w:marRight w:val="0"/>
                  <w:marTop w:val="0"/>
                  <w:marBottom w:val="0"/>
                  <w:divBdr>
                    <w:top w:val="none" w:sz="0" w:space="0" w:color="auto"/>
                    <w:left w:val="none" w:sz="0" w:space="0" w:color="auto"/>
                    <w:bottom w:val="none" w:sz="0" w:space="0" w:color="auto"/>
                    <w:right w:val="none" w:sz="0" w:space="0" w:color="auto"/>
                  </w:divBdr>
                </w:div>
                <w:div w:id="41903479">
                  <w:marLeft w:val="0"/>
                  <w:marRight w:val="0"/>
                  <w:marTop w:val="0"/>
                  <w:marBottom w:val="0"/>
                  <w:divBdr>
                    <w:top w:val="none" w:sz="0" w:space="0" w:color="auto"/>
                    <w:left w:val="none" w:sz="0" w:space="0" w:color="auto"/>
                    <w:bottom w:val="none" w:sz="0" w:space="0" w:color="auto"/>
                    <w:right w:val="none" w:sz="0" w:space="0" w:color="auto"/>
                  </w:divBdr>
                </w:div>
                <w:div w:id="237836749">
                  <w:marLeft w:val="0"/>
                  <w:marRight w:val="0"/>
                  <w:marTop w:val="0"/>
                  <w:marBottom w:val="0"/>
                  <w:divBdr>
                    <w:top w:val="none" w:sz="0" w:space="0" w:color="auto"/>
                    <w:left w:val="none" w:sz="0" w:space="0" w:color="auto"/>
                    <w:bottom w:val="none" w:sz="0" w:space="0" w:color="auto"/>
                    <w:right w:val="none" w:sz="0" w:space="0" w:color="auto"/>
                  </w:divBdr>
                </w:div>
                <w:div w:id="238948018">
                  <w:marLeft w:val="0"/>
                  <w:marRight w:val="0"/>
                  <w:marTop w:val="0"/>
                  <w:marBottom w:val="0"/>
                  <w:divBdr>
                    <w:top w:val="none" w:sz="0" w:space="0" w:color="auto"/>
                    <w:left w:val="none" w:sz="0" w:space="0" w:color="auto"/>
                    <w:bottom w:val="none" w:sz="0" w:space="0" w:color="auto"/>
                    <w:right w:val="none" w:sz="0" w:space="0" w:color="auto"/>
                  </w:divBdr>
                </w:div>
                <w:div w:id="316343013">
                  <w:marLeft w:val="0"/>
                  <w:marRight w:val="0"/>
                  <w:marTop w:val="0"/>
                  <w:marBottom w:val="0"/>
                  <w:divBdr>
                    <w:top w:val="none" w:sz="0" w:space="0" w:color="auto"/>
                    <w:left w:val="none" w:sz="0" w:space="0" w:color="auto"/>
                    <w:bottom w:val="none" w:sz="0" w:space="0" w:color="auto"/>
                    <w:right w:val="none" w:sz="0" w:space="0" w:color="auto"/>
                  </w:divBdr>
                </w:div>
                <w:div w:id="317685726">
                  <w:marLeft w:val="0"/>
                  <w:marRight w:val="0"/>
                  <w:marTop w:val="0"/>
                  <w:marBottom w:val="0"/>
                  <w:divBdr>
                    <w:top w:val="none" w:sz="0" w:space="0" w:color="auto"/>
                    <w:left w:val="none" w:sz="0" w:space="0" w:color="auto"/>
                    <w:bottom w:val="none" w:sz="0" w:space="0" w:color="auto"/>
                    <w:right w:val="none" w:sz="0" w:space="0" w:color="auto"/>
                  </w:divBdr>
                </w:div>
                <w:div w:id="401607387">
                  <w:marLeft w:val="0"/>
                  <w:marRight w:val="0"/>
                  <w:marTop w:val="0"/>
                  <w:marBottom w:val="0"/>
                  <w:divBdr>
                    <w:top w:val="none" w:sz="0" w:space="0" w:color="auto"/>
                    <w:left w:val="none" w:sz="0" w:space="0" w:color="auto"/>
                    <w:bottom w:val="none" w:sz="0" w:space="0" w:color="auto"/>
                    <w:right w:val="none" w:sz="0" w:space="0" w:color="auto"/>
                  </w:divBdr>
                </w:div>
                <w:div w:id="442041613">
                  <w:marLeft w:val="0"/>
                  <w:marRight w:val="0"/>
                  <w:marTop w:val="0"/>
                  <w:marBottom w:val="0"/>
                  <w:divBdr>
                    <w:top w:val="none" w:sz="0" w:space="0" w:color="auto"/>
                    <w:left w:val="none" w:sz="0" w:space="0" w:color="auto"/>
                    <w:bottom w:val="none" w:sz="0" w:space="0" w:color="auto"/>
                    <w:right w:val="none" w:sz="0" w:space="0" w:color="auto"/>
                  </w:divBdr>
                </w:div>
                <w:div w:id="467285050">
                  <w:marLeft w:val="0"/>
                  <w:marRight w:val="0"/>
                  <w:marTop w:val="0"/>
                  <w:marBottom w:val="0"/>
                  <w:divBdr>
                    <w:top w:val="none" w:sz="0" w:space="0" w:color="auto"/>
                    <w:left w:val="none" w:sz="0" w:space="0" w:color="auto"/>
                    <w:bottom w:val="none" w:sz="0" w:space="0" w:color="auto"/>
                    <w:right w:val="none" w:sz="0" w:space="0" w:color="auto"/>
                  </w:divBdr>
                </w:div>
                <w:div w:id="520245131">
                  <w:marLeft w:val="0"/>
                  <w:marRight w:val="0"/>
                  <w:marTop w:val="0"/>
                  <w:marBottom w:val="0"/>
                  <w:divBdr>
                    <w:top w:val="none" w:sz="0" w:space="0" w:color="auto"/>
                    <w:left w:val="none" w:sz="0" w:space="0" w:color="auto"/>
                    <w:bottom w:val="none" w:sz="0" w:space="0" w:color="auto"/>
                    <w:right w:val="none" w:sz="0" w:space="0" w:color="auto"/>
                  </w:divBdr>
                </w:div>
                <w:div w:id="645818573">
                  <w:marLeft w:val="0"/>
                  <w:marRight w:val="0"/>
                  <w:marTop w:val="0"/>
                  <w:marBottom w:val="0"/>
                  <w:divBdr>
                    <w:top w:val="none" w:sz="0" w:space="0" w:color="auto"/>
                    <w:left w:val="none" w:sz="0" w:space="0" w:color="auto"/>
                    <w:bottom w:val="none" w:sz="0" w:space="0" w:color="auto"/>
                    <w:right w:val="none" w:sz="0" w:space="0" w:color="auto"/>
                  </w:divBdr>
                </w:div>
                <w:div w:id="656810390">
                  <w:marLeft w:val="0"/>
                  <w:marRight w:val="0"/>
                  <w:marTop w:val="0"/>
                  <w:marBottom w:val="0"/>
                  <w:divBdr>
                    <w:top w:val="none" w:sz="0" w:space="0" w:color="auto"/>
                    <w:left w:val="none" w:sz="0" w:space="0" w:color="auto"/>
                    <w:bottom w:val="none" w:sz="0" w:space="0" w:color="auto"/>
                    <w:right w:val="none" w:sz="0" w:space="0" w:color="auto"/>
                  </w:divBdr>
                </w:div>
                <w:div w:id="657270897">
                  <w:marLeft w:val="0"/>
                  <w:marRight w:val="0"/>
                  <w:marTop w:val="0"/>
                  <w:marBottom w:val="0"/>
                  <w:divBdr>
                    <w:top w:val="none" w:sz="0" w:space="0" w:color="auto"/>
                    <w:left w:val="none" w:sz="0" w:space="0" w:color="auto"/>
                    <w:bottom w:val="none" w:sz="0" w:space="0" w:color="auto"/>
                    <w:right w:val="none" w:sz="0" w:space="0" w:color="auto"/>
                  </w:divBdr>
                </w:div>
                <w:div w:id="702292589">
                  <w:marLeft w:val="0"/>
                  <w:marRight w:val="0"/>
                  <w:marTop w:val="0"/>
                  <w:marBottom w:val="0"/>
                  <w:divBdr>
                    <w:top w:val="none" w:sz="0" w:space="0" w:color="auto"/>
                    <w:left w:val="none" w:sz="0" w:space="0" w:color="auto"/>
                    <w:bottom w:val="none" w:sz="0" w:space="0" w:color="auto"/>
                    <w:right w:val="none" w:sz="0" w:space="0" w:color="auto"/>
                  </w:divBdr>
                </w:div>
                <w:div w:id="780993316">
                  <w:marLeft w:val="0"/>
                  <w:marRight w:val="0"/>
                  <w:marTop w:val="0"/>
                  <w:marBottom w:val="0"/>
                  <w:divBdr>
                    <w:top w:val="none" w:sz="0" w:space="0" w:color="auto"/>
                    <w:left w:val="none" w:sz="0" w:space="0" w:color="auto"/>
                    <w:bottom w:val="none" w:sz="0" w:space="0" w:color="auto"/>
                    <w:right w:val="none" w:sz="0" w:space="0" w:color="auto"/>
                  </w:divBdr>
                </w:div>
                <w:div w:id="958143142">
                  <w:marLeft w:val="0"/>
                  <w:marRight w:val="0"/>
                  <w:marTop w:val="0"/>
                  <w:marBottom w:val="0"/>
                  <w:divBdr>
                    <w:top w:val="none" w:sz="0" w:space="0" w:color="auto"/>
                    <w:left w:val="none" w:sz="0" w:space="0" w:color="auto"/>
                    <w:bottom w:val="none" w:sz="0" w:space="0" w:color="auto"/>
                    <w:right w:val="none" w:sz="0" w:space="0" w:color="auto"/>
                  </w:divBdr>
                </w:div>
                <w:div w:id="993408041">
                  <w:marLeft w:val="0"/>
                  <w:marRight w:val="0"/>
                  <w:marTop w:val="0"/>
                  <w:marBottom w:val="0"/>
                  <w:divBdr>
                    <w:top w:val="none" w:sz="0" w:space="0" w:color="auto"/>
                    <w:left w:val="none" w:sz="0" w:space="0" w:color="auto"/>
                    <w:bottom w:val="none" w:sz="0" w:space="0" w:color="auto"/>
                    <w:right w:val="none" w:sz="0" w:space="0" w:color="auto"/>
                  </w:divBdr>
                </w:div>
                <w:div w:id="1007905447">
                  <w:marLeft w:val="0"/>
                  <w:marRight w:val="0"/>
                  <w:marTop w:val="0"/>
                  <w:marBottom w:val="0"/>
                  <w:divBdr>
                    <w:top w:val="none" w:sz="0" w:space="0" w:color="auto"/>
                    <w:left w:val="none" w:sz="0" w:space="0" w:color="auto"/>
                    <w:bottom w:val="none" w:sz="0" w:space="0" w:color="auto"/>
                    <w:right w:val="none" w:sz="0" w:space="0" w:color="auto"/>
                  </w:divBdr>
                </w:div>
                <w:div w:id="1047031495">
                  <w:marLeft w:val="0"/>
                  <w:marRight w:val="0"/>
                  <w:marTop w:val="0"/>
                  <w:marBottom w:val="0"/>
                  <w:divBdr>
                    <w:top w:val="none" w:sz="0" w:space="0" w:color="auto"/>
                    <w:left w:val="none" w:sz="0" w:space="0" w:color="auto"/>
                    <w:bottom w:val="none" w:sz="0" w:space="0" w:color="auto"/>
                    <w:right w:val="none" w:sz="0" w:space="0" w:color="auto"/>
                  </w:divBdr>
                </w:div>
                <w:div w:id="1056464458">
                  <w:marLeft w:val="0"/>
                  <w:marRight w:val="0"/>
                  <w:marTop w:val="0"/>
                  <w:marBottom w:val="0"/>
                  <w:divBdr>
                    <w:top w:val="none" w:sz="0" w:space="0" w:color="auto"/>
                    <w:left w:val="none" w:sz="0" w:space="0" w:color="auto"/>
                    <w:bottom w:val="none" w:sz="0" w:space="0" w:color="auto"/>
                    <w:right w:val="none" w:sz="0" w:space="0" w:color="auto"/>
                  </w:divBdr>
                </w:div>
                <w:div w:id="1098595048">
                  <w:marLeft w:val="0"/>
                  <w:marRight w:val="0"/>
                  <w:marTop w:val="0"/>
                  <w:marBottom w:val="0"/>
                  <w:divBdr>
                    <w:top w:val="none" w:sz="0" w:space="0" w:color="auto"/>
                    <w:left w:val="none" w:sz="0" w:space="0" w:color="auto"/>
                    <w:bottom w:val="none" w:sz="0" w:space="0" w:color="auto"/>
                    <w:right w:val="none" w:sz="0" w:space="0" w:color="auto"/>
                  </w:divBdr>
                </w:div>
                <w:div w:id="1174758576">
                  <w:marLeft w:val="0"/>
                  <w:marRight w:val="0"/>
                  <w:marTop w:val="0"/>
                  <w:marBottom w:val="0"/>
                  <w:divBdr>
                    <w:top w:val="none" w:sz="0" w:space="0" w:color="auto"/>
                    <w:left w:val="none" w:sz="0" w:space="0" w:color="auto"/>
                    <w:bottom w:val="none" w:sz="0" w:space="0" w:color="auto"/>
                    <w:right w:val="none" w:sz="0" w:space="0" w:color="auto"/>
                  </w:divBdr>
                </w:div>
                <w:div w:id="1198809621">
                  <w:marLeft w:val="0"/>
                  <w:marRight w:val="0"/>
                  <w:marTop w:val="0"/>
                  <w:marBottom w:val="0"/>
                  <w:divBdr>
                    <w:top w:val="none" w:sz="0" w:space="0" w:color="auto"/>
                    <w:left w:val="none" w:sz="0" w:space="0" w:color="auto"/>
                    <w:bottom w:val="none" w:sz="0" w:space="0" w:color="auto"/>
                    <w:right w:val="none" w:sz="0" w:space="0" w:color="auto"/>
                  </w:divBdr>
                </w:div>
                <w:div w:id="1220941405">
                  <w:marLeft w:val="0"/>
                  <w:marRight w:val="0"/>
                  <w:marTop w:val="0"/>
                  <w:marBottom w:val="0"/>
                  <w:divBdr>
                    <w:top w:val="none" w:sz="0" w:space="0" w:color="auto"/>
                    <w:left w:val="none" w:sz="0" w:space="0" w:color="auto"/>
                    <w:bottom w:val="none" w:sz="0" w:space="0" w:color="auto"/>
                    <w:right w:val="none" w:sz="0" w:space="0" w:color="auto"/>
                  </w:divBdr>
                </w:div>
                <w:div w:id="1251429393">
                  <w:marLeft w:val="0"/>
                  <w:marRight w:val="0"/>
                  <w:marTop w:val="0"/>
                  <w:marBottom w:val="0"/>
                  <w:divBdr>
                    <w:top w:val="none" w:sz="0" w:space="0" w:color="auto"/>
                    <w:left w:val="none" w:sz="0" w:space="0" w:color="auto"/>
                    <w:bottom w:val="none" w:sz="0" w:space="0" w:color="auto"/>
                    <w:right w:val="none" w:sz="0" w:space="0" w:color="auto"/>
                  </w:divBdr>
                </w:div>
                <w:div w:id="1269005068">
                  <w:marLeft w:val="0"/>
                  <w:marRight w:val="0"/>
                  <w:marTop w:val="0"/>
                  <w:marBottom w:val="0"/>
                  <w:divBdr>
                    <w:top w:val="none" w:sz="0" w:space="0" w:color="auto"/>
                    <w:left w:val="none" w:sz="0" w:space="0" w:color="auto"/>
                    <w:bottom w:val="none" w:sz="0" w:space="0" w:color="auto"/>
                    <w:right w:val="none" w:sz="0" w:space="0" w:color="auto"/>
                  </w:divBdr>
                </w:div>
                <w:div w:id="1336420061">
                  <w:marLeft w:val="0"/>
                  <w:marRight w:val="0"/>
                  <w:marTop w:val="0"/>
                  <w:marBottom w:val="0"/>
                  <w:divBdr>
                    <w:top w:val="none" w:sz="0" w:space="0" w:color="auto"/>
                    <w:left w:val="none" w:sz="0" w:space="0" w:color="auto"/>
                    <w:bottom w:val="none" w:sz="0" w:space="0" w:color="auto"/>
                    <w:right w:val="none" w:sz="0" w:space="0" w:color="auto"/>
                  </w:divBdr>
                </w:div>
                <w:div w:id="1351832346">
                  <w:marLeft w:val="0"/>
                  <w:marRight w:val="0"/>
                  <w:marTop w:val="0"/>
                  <w:marBottom w:val="0"/>
                  <w:divBdr>
                    <w:top w:val="none" w:sz="0" w:space="0" w:color="auto"/>
                    <w:left w:val="none" w:sz="0" w:space="0" w:color="auto"/>
                    <w:bottom w:val="none" w:sz="0" w:space="0" w:color="auto"/>
                    <w:right w:val="none" w:sz="0" w:space="0" w:color="auto"/>
                  </w:divBdr>
                </w:div>
                <w:div w:id="1373462948">
                  <w:marLeft w:val="0"/>
                  <w:marRight w:val="0"/>
                  <w:marTop w:val="0"/>
                  <w:marBottom w:val="0"/>
                  <w:divBdr>
                    <w:top w:val="none" w:sz="0" w:space="0" w:color="auto"/>
                    <w:left w:val="none" w:sz="0" w:space="0" w:color="auto"/>
                    <w:bottom w:val="none" w:sz="0" w:space="0" w:color="auto"/>
                    <w:right w:val="none" w:sz="0" w:space="0" w:color="auto"/>
                  </w:divBdr>
                </w:div>
                <w:div w:id="1427650818">
                  <w:marLeft w:val="0"/>
                  <w:marRight w:val="0"/>
                  <w:marTop w:val="0"/>
                  <w:marBottom w:val="0"/>
                  <w:divBdr>
                    <w:top w:val="none" w:sz="0" w:space="0" w:color="auto"/>
                    <w:left w:val="none" w:sz="0" w:space="0" w:color="auto"/>
                    <w:bottom w:val="none" w:sz="0" w:space="0" w:color="auto"/>
                    <w:right w:val="none" w:sz="0" w:space="0" w:color="auto"/>
                  </w:divBdr>
                </w:div>
                <w:div w:id="1433823513">
                  <w:marLeft w:val="0"/>
                  <w:marRight w:val="0"/>
                  <w:marTop w:val="0"/>
                  <w:marBottom w:val="0"/>
                  <w:divBdr>
                    <w:top w:val="none" w:sz="0" w:space="0" w:color="auto"/>
                    <w:left w:val="none" w:sz="0" w:space="0" w:color="auto"/>
                    <w:bottom w:val="none" w:sz="0" w:space="0" w:color="auto"/>
                    <w:right w:val="none" w:sz="0" w:space="0" w:color="auto"/>
                  </w:divBdr>
                </w:div>
                <w:div w:id="1451246780">
                  <w:marLeft w:val="0"/>
                  <w:marRight w:val="0"/>
                  <w:marTop w:val="0"/>
                  <w:marBottom w:val="0"/>
                  <w:divBdr>
                    <w:top w:val="none" w:sz="0" w:space="0" w:color="auto"/>
                    <w:left w:val="none" w:sz="0" w:space="0" w:color="auto"/>
                    <w:bottom w:val="none" w:sz="0" w:space="0" w:color="auto"/>
                    <w:right w:val="none" w:sz="0" w:space="0" w:color="auto"/>
                  </w:divBdr>
                </w:div>
                <w:div w:id="1596211736">
                  <w:marLeft w:val="0"/>
                  <w:marRight w:val="0"/>
                  <w:marTop w:val="0"/>
                  <w:marBottom w:val="0"/>
                  <w:divBdr>
                    <w:top w:val="none" w:sz="0" w:space="0" w:color="auto"/>
                    <w:left w:val="none" w:sz="0" w:space="0" w:color="auto"/>
                    <w:bottom w:val="none" w:sz="0" w:space="0" w:color="auto"/>
                    <w:right w:val="none" w:sz="0" w:space="0" w:color="auto"/>
                  </w:divBdr>
                </w:div>
                <w:div w:id="1612469731">
                  <w:marLeft w:val="0"/>
                  <w:marRight w:val="0"/>
                  <w:marTop w:val="0"/>
                  <w:marBottom w:val="0"/>
                  <w:divBdr>
                    <w:top w:val="none" w:sz="0" w:space="0" w:color="auto"/>
                    <w:left w:val="none" w:sz="0" w:space="0" w:color="auto"/>
                    <w:bottom w:val="none" w:sz="0" w:space="0" w:color="auto"/>
                    <w:right w:val="none" w:sz="0" w:space="0" w:color="auto"/>
                  </w:divBdr>
                </w:div>
                <w:div w:id="1630016512">
                  <w:marLeft w:val="0"/>
                  <w:marRight w:val="0"/>
                  <w:marTop w:val="0"/>
                  <w:marBottom w:val="0"/>
                  <w:divBdr>
                    <w:top w:val="none" w:sz="0" w:space="0" w:color="auto"/>
                    <w:left w:val="none" w:sz="0" w:space="0" w:color="auto"/>
                    <w:bottom w:val="none" w:sz="0" w:space="0" w:color="auto"/>
                    <w:right w:val="none" w:sz="0" w:space="0" w:color="auto"/>
                  </w:divBdr>
                </w:div>
                <w:div w:id="1683508865">
                  <w:marLeft w:val="0"/>
                  <w:marRight w:val="0"/>
                  <w:marTop w:val="0"/>
                  <w:marBottom w:val="0"/>
                  <w:divBdr>
                    <w:top w:val="none" w:sz="0" w:space="0" w:color="auto"/>
                    <w:left w:val="none" w:sz="0" w:space="0" w:color="auto"/>
                    <w:bottom w:val="none" w:sz="0" w:space="0" w:color="auto"/>
                    <w:right w:val="none" w:sz="0" w:space="0" w:color="auto"/>
                  </w:divBdr>
                </w:div>
                <w:div w:id="1737431110">
                  <w:marLeft w:val="0"/>
                  <w:marRight w:val="0"/>
                  <w:marTop w:val="0"/>
                  <w:marBottom w:val="0"/>
                  <w:divBdr>
                    <w:top w:val="none" w:sz="0" w:space="0" w:color="auto"/>
                    <w:left w:val="none" w:sz="0" w:space="0" w:color="auto"/>
                    <w:bottom w:val="none" w:sz="0" w:space="0" w:color="auto"/>
                    <w:right w:val="none" w:sz="0" w:space="0" w:color="auto"/>
                  </w:divBdr>
                </w:div>
                <w:div w:id="1788770681">
                  <w:marLeft w:val="0"/>
                  <w:marRight w:val="0"/>
                  <w:marTop w:val="0"/>
                  <w:marBottom w:val="0"/>
                  <w:divBdr>
                    <w:top w:val="none" w:sz="0" w:space="0" w:color="auto"/>
                    <w:left w:val="none" w:sz="0" w:space="0" w:color="auto"/>
                    <w:bottom w:val="none" w:sz="0" w:space="0" w:color="auto"/>
                    <w:right w:val="none" w:sz="0" w:space="0" w:color="auto"/>
                  </w:divBdr>
                </w:div>
                <w:div w:id="1846902000">
                  <w:marLeft w:val="0"/>
                  <w:marRight w:val="0"/>
                  <w:marTop w:val="0"/>
                  <w:marBottom w:val="0"/>
                  <w:divBdr>
                    <w:top w:val="none" w:sz="0" w:space="0" w:color="auto"/>
                    <w:left w:val="none" w:sz="0" w:space="0" w:color="auto"/>
                    <w:bottom w:val="none" w:sz="0" w:space="0" w:color="auto"/>
                    <w:right w:val="none" w:sz="0" w:space="0" w:color="auto"/>
                  </w:divBdr>
                </w:div>
                <w:div w:id="1867450370">
                  <w:marLeft w:val="0"/>
                  <w:marRight w:val="0"/>
                  <w:marTop w:val="0"/>
                  <w:marBottom w:val="0"/>
                  <w:divBdr>
                    <w:top w:val="none" w:sz="0" w:space="0" w:color="auto"/>
                    <w:left w:val="none" w:sz="0" w:space="0" w:color="auto"/>
                    <w:bottom w:val="none" w:sz="0" w:space="0" w:color="auto"/>
                    <w:right w:val="none" w:sz="0" w:space="0" w:color="auto"/>
                  </w:divBdr>
                </w:div>
                <w:div w:id="1871411285">
                  <w:marLeft w:val="0"/>
                  <w:marRight w:val="0"/>
                  <w:marTop w:val="0"/>
                  <w:marBottom w:val="0"/>
                  <w:divBdr>
                    <w:top w:val="none" w:sz="0" w:space="0" w:color="auto"/>
                    <w:left w:val="none" w:sz="0" w:space="0" w:color="auto"/>
                    <w:bottom w:val="none" w:sz="0" w:space="0" w:color="auto"/>
                    <w:right w:val="none" w:sz="0" w:space="0" w:color="auto"/>
                  </w:divBdr>
                </w:div>
                <w:div w:id="1975599521">
                  <w:marLeft w:val="0"/>
                  <w:marRight w:val="0"/>
                  <w:marTop w:val="0"/>
                  <w:marBottom w:val="0"/>
                  <w:divBdr>
                    <w:top w:val="none" w:sz="0" w:space="0" w:color="auto"/>
                    <w:left w:val="none" w:sz="0" w:space="0" w:color="auto"/>
                    <w:bottom w:val="none" w:sz="0" w:space="0" w:color="auto"/>
                    <w:right w:val="none" w:sz="0" w:space="0" w:color="auto"/>
                  </w:divBdr>
                </w:div>
                <w:div w:id="2000619250">
                  <w:marLeft w:val="0"/>
                  <w:marRight w:val="0"/>
                  <w:marTop w:val="0"/>
                  <w:marBottom w:val="0"/>
                  <w:divBdr>
                    <w:top w:val="none" w:sz="0" w:space="0" w:color="auto"/>
                    <w:left w:val="none" w:sz="0" w:space="0" w:color="auto"/>
                    <w:bottom w:val="none" w:sz="0" w:space="0" w:color="auto"/>
                    <w:right w:val="none" w:sz="0" w:space="0" w:color="auto"/>
                  </w:divBdr>
                </w:div>
                <w:div w:id="2015112521">
                  <w:marLeft w:val="0"/>
                  <w:marRight w:val="0"/>
                  <w:marTop w:val="0"/>
                  <w:marBottom w:val="0"/>
                  <w:divBdr>
                    <w:top w:val="none" w:sz="0" w:space="0" w:color="auto"/>
                    <w:left w:val="none" w:sz="0" w:space="0" w:color="auto"/>
                    <w:bottom w:val="none" w:sz="0" w:space="0" w:color="auto"/>
                    <w:right w:val="none" w:sz="0" w:space="0" w:color="auto"/>
                  </w:divBdr>
                </w:div>
                <w:div w:id="2129860400">
                  <w:marLeft w:val="0"/>
                  <w:marRight w:val="0"/>
                  <w:marTop w:val="0"/>
                  <w:marBottom w:val="0"/>
                  <w:divBdr>
                    <w:top w:val="none" w:sz="0" w:space="0" w:color="auto"/>
                    <w:left w:val="none" w:sz="0" w:space="0" w:color="auto"/>
                    <w:bottom w:val="none" w:sz="0" w:space="0" w:color="auto"/>
                    <w:right w:val="none" w:sz="0" w:space="0" w:color="auto"/>
                  </w:divBdr>
                </w:div>
                <w:div w:id="21365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4509">
          <w:marLeft w:val="0"/>
          <w:marRight w:val="0"/>
          <w:marTop w:val="0"/>
          <w:marBottom w:val="0"/>
          <w:divBdr>
            <w:top w:val="none" w:sz="0" w:space="0" w:color="auto"/>
            <w:left w:val="none" w:sz="0" w:space="0" w:color="auto"/>
            <w:bottom w:val="none" w:sz="0" w:space="0" w:color="auto"/>
            <w:right w:val="none" w:sz="0" w:space="0" w:color="auto"/>
          </w:divBdr>
          <w:divsChild>
            <w:div w:id="447892226">
              <w:marLeft w:val="0"/>
              <w:marRight w:val="0"/>
              <w:marTop w:val="0"/>
              <w:marBottom w:val="0"/>
              <w:divBdr>
                <w:top w:val="none" w:sz="0" w:space="0" w:color="auto"/>
                <w:left w:val="none" w:sz="0" w:space="0" w:color="auto"/>
                <w:bottom w:val="none" w:sz="0" w:space="0" w:color="auto"/>
                <w:right w:val="none" w:sz="0" w:space="0" w:color="auto"/>
              </w:divBdr>
              <w:divsChild>
                <w:div w:id="14842627">
                  <w:marLeft w:val="0"/>
                  <w:marRight w:val="0"/>
                  <w:marTop w:val="0"/>
                  <w:marBottom w:val="0"/>
                  <w:divBdr>
                    <w:top w:val="none" w:sz="0" w:space="0" w:color="auto"/>
                    <w:left w:val="none" w:sz="0" w:space="0" w:color="auto"/>
                    <w:bottom w:val="none" w:sz="0" w:space="0" w:color="auto"/>
                    <w:right w:val="none" w:sz="0" w:space="0" w:color="auto"/>
                  </w:divBdr>
                </w:div>
                <w:div w:id="17591027">
                  <w:marLeft w:val="0"/>
                  <w:marRight w:val="0"/>
                  <w:marTop w:val="0"/>
                  <w:marBottom w:val="0"/>
                  <w:divBdr>
                    <w:top w:val="none" w:sz="0" w:space="0" w:color="auto"/>
                    <w:left w:val="none" w:sz="0" w:space="0" w:color="auto"/>
                    <w:bottom w:val="none" w:sz="0" w:space="0" w:color="auto"/>
                    <w:right w:val="none" w:sz="0" w:space="0" w:color="auto"/>
                  </w:divBdr>
                </w:div>
                <w:div w:id="90511730">
                  <w:marLeft w:val="0"/>
                  <w:marRight w:val="0"/>
                  <w:marTop w:val="0"/>
                  <w:marBottom w:val="0"/>
                  <w:divBdr>
                    <w:top w:val="none" w:sz="0" w:space="0" w:color="auto"/>
                    <w:left w:val="none" w:sz="0" w:space="0" w:color="auto"/>
                    <w:bottom w:val="none" w:sz="0" w:space="0" w:color="auto"/>
                    <w:right w:val="none" w:sz="0" w:space="0" w:color="auto"/>
                  </w:divBdr>
                </w:div>
                <w:div w:id="164902108">
                  <w:marLeft w:val="0"/>
                  <w:marRight w:val="0"/>
                  <w:marTop w:val="0"/>
                  <w:marBottom w:val="0"/>
                  <w:divBdr>
                    <w:top w:val="none" w:sz="0" w:space="0" w:color="auto"/>
                    <w:left w:val="none" w:sz="0" w:space="0" w:color="auto"/>
                    <w:bottom w:val="none" w:sz="0" w:space="0" w:color="auto"/>
                    <w:right w:val="none" w:sz="0" w:space="0" w:color="auto"/>
                  </w:divBdr>
                </w:div>
                <w:div w:id="302663273">
                  <w:marLeft w:val="0"/>
                  <w:marRight w:val="0"/>
                  <w:marTop w:val="0"/>
                  <w:marBottom w:val="0"/>
                  <w:divBdr>
                    <w:top w:val="none" w:sz="0" w:space="0" w:color="auto"/>
                    <w:left w:val="none" w:sz="0" w:space="0" w:color="auto"/>
                    <w:bottom w:val="none" w:sz="0" w:space="0" w:color="auto"/>
                    <w:right w:val="none" w:sz="0" w:space="0" w:color="auto"/>
                  </w:divBdr>
                </w:div>
                <w:div w:id="364719873">
                  <w:marLeft w:val="0"/>
                  <w:marRight w:val="0"/>
                  <w:marTop w:val="0"/>
                  <w:marBottom w:val="0"/>
                  <w:divBdr>
                    <w:top w:val="none" w:sz="0" w:space="0" w:color="auto"/>
                    <w:left w:val="none" w:sz="0" w:space="0" w:color="auto"/>
                    <w:bottom w:val="none" w:sz="0" w:space="0" w:color="auto"/>
                    <w:right w:val="none" w:sz="0" w:space="0" w:color="auto"/>
                  </w:divBdr>
                </w:div>
                <w:div w:id="462695737">
                  <w:marLeft w:val="0"/>
                  <w:marRight w:val="0"/>
                  <w:marTop w:val="0"/>
                  <w:marBottom w:val="0"/>
                  <w:divBdr>
                    <w:top w:val="none" w:sz="0" w:space="0" w:color="auto"/>
                    <w:left w:val="none" w:sz="0" w:space="0" w:color="auto"/>
                    <w:bottom w:val="none" w:sz="0" w:space="0" w:color="auto"/>
                    <w:right w:val="none" w:sz="0" w:space="0" w:color="auto"/>
                  </w:divBdr>
                </w:div>
                <w:div w:id="504394683">
                  <w:marLeft w:val="0"/>
                  <w:marRight w:val="0"/>
                  <w:marTop w:val="0"/>
                  <w:marBottom w:val="0"/>
                  <w:divBdr>
                    <w:top w:val="none" w:sz="0" w:space="0" w:color="auto"/>
                    <w:left w:val="none" w:sz="0" w:space="0" w:color="auto"/>
                    <w:bottom w:val="none" w:sz="0" w:space="0" w:color="auto"/>
                    <w:right w:val="none" w:sz="0" w:space="0" w:color="auto"/>
                  </w:divBdr>
                </w:div>
                <w:div w:id="570628201">
                  <w:marLeft w:val="0"/>
                  <w:marRight w:val="0"/>
                  <w:marTop w:val="0"/>
                  <w:marBottom w:val="0"/>
                  <w:divBdr>
                    <w:top w:val="none" w:sz="0" w:space="0" w:color="auto"/>
                    <w:left w:val="none" w:sz="0" w:space="0" w:color="auto"/>
                    <w:bottom w:val="none" w:sz="0" w:space="0" w:color="auto"/>
                    <w:right w:val="none" w:sz="0" w:space="0" w:color="auto"/>
                  </w:divBdr>
                </w:div>
                <w:div w:id="578909607">
                  <w:marLeft w:val="0"/>
                  <w:marRight w:val="0"/>
                  <w:marTop w:val="0"/>
                  <w:marBottom w:val="0"/>
                  <w:divBdr>
                    <w:top w:val="none" w:sz="0" w:space="0" w:color="auto"/>
                    <w:left w:val="none" w:sz="0" w:space="0" w:color="auto"/>
                    <w:bottom w:val="none" w:sz="0" w:space="0" w:color="auto"/>
                    <w:right w:val="none" w:sz="0" w:space="0" w:color="auto"/>
                  </w:divBdr>
                </w:div>
                <w:div w:id="700933005">
                  <w:marLeft w:val="0"/>
                  <w:marRight w:val="0"/>
                  <w:marTop w:val="0"/>
                  <w:marBottom w:val="0"/>
                  <w:divBdr>
                    <w:top w:val="none" w:sz="0" w:space="0" w:color="auto"/>
                    <w:left w:val="none" w:sz="0" w:space="0" w:color="auto"/>
                    <w:bottom w:val="none" w:sz="0" w:space="0" w:color="auto"/>
                    <w:right w:val="none" w:sz="0" w:space="0" w:color="auto"/>
                  </w:divBdr>
                </w:div>
                <w:div w:id="746145766">
                  <w:marLeft w:val="0"/>
                  <w:marRight w:val="0"/>
                  <w:marTop w:val="0"/>
                  <w:marBottom w:val="0"/>
                  <w:divBdr>
                    <w:top w:val="none" w:sz="0" w:space="0" w:color="auto"/>
                    <w:left w:val="none" w:sz="0" w:space="0" w:color="auto"/>
                    <w:bottom w:val="none" w:sz="0" w:space="0" w:color="auto"/>
                    <w:right w:val="none" w:sz="0" w:space="0" w:color="auto"/>
                  </w:divBdr>
                </w:div>
                <w:div w:id="778574486">
                  <w:marLeft w:val="0"/>
                  <w:marRight w:val="0"/>
                  <w:marTop w:val="0"/>
                  <w:marBottom w:val="0"/>
                  <w:divBdr>
                    <w:top w:val="none" w:sz="0" w:space="0" w:color="auto"/>
                    <w:left w:val="none" w:sz="0" w:space="0" w:color="auto"/>
                    <w:bottom w:val="none" w:sz="0" w:space="0" w:color="auto"/>
                    <w:right w:val="none" w:sz="0" w:space="0" w:color="auto"/>
                  </w:divBdr>
                </w:div>
                <w:div w:id="853804977">
                  <w:marLeft w:val="0"/>
                  <w:marRight w:val="0"/>
                  <w:marTop w:val="0"/>
                  <w:marBottom w:val="0"/>
                  <w:divBdr>
                    <w:top w:val="none" w:sz="0" w:space="0" w:color="auto"/>
                    <w:left w:val="none" w:sz="0" w:space="0" w:color="auto"/>
                    <w:bottom w:val="none" w:sz="0" w:space="0" w:color="auto"/>
                    <w:right w:val="none" w:sz="0" w:space="0" w:color="auto"/>
                  </w:divBdr>
                </w:div>
                <w:div w:id="866210421">
                  <w:marLeft w:val="0"/>
                  <w:marRight w:val="0"/>
                  <w:marTop w:val="0"/>
                  <w:marBottom w:val="0"/>
                  <w:divBdr>
                    <w:top w:val="none" w:sz="0" w:space="0" w:color="auto"/>
                    <w:left w:val="none" w:sz="0" w:space="0" w:color="auto"/>
                    <w:bottom w:val="none" w:sz="0" w:space="0" w:color="auto"/>
                    <w:right w:val="none" w:sz="0" w:space="0" w:color="auto"/>
                  </w:divBdr>
                </w:div>
                <w:div w:id="905065050">
                  <w:marLeft w:val="0"/>
                  <w:marRight w:val="0"/>
                  <w:marTop w:val="0"/>
                  <w:marBottom w:val="0"/>
                  <w:divBdr>
                    <w:top w:val="none" w:sz="0" w:space="0" w:color="auto"/>
                    <w:left w:val="none" w:sz="0" w:space="0" w:color="auto"/>
                    <w:bottom w:val="none" w:sz="0" w:space="0" w:color="auto"/>
                    <w:right w:val="none" w:sz="0" w:space="0" w:color="auto"/>
                  </w:divBdr>
                </w:div>
                <w:div w:id="955064513">
                  <w:marLeft w:val="0"/>
                  <w:marRight w:val="0"/>
                  <w:marTop w:val="0"/>
                  <w:marBottom w:val="0"/>
                  <w:divBdr>
                    <w:top w:val="none" w:sz="0" w:space="0" w:color="auto"/>
                    <w:left w:val="none" w:sz="0" w:space="0" w:color="auto"/>
                    <w:bottom w:val="none" w:sz="0" w:space="0" w:color="auto"/>
                    <w:right w:val="none" w:sz="0" w:space="0" w:color="auto"/>
                  </w:divBdr>
                </w:div>
                <w:div w:id="980421591">
                  <w:marLeft w:val="0"/>
                  <w:marRight w:val="0"/>
                  <w:marTop w:val="0"/>
                  <w:marBottom w:val="0"/>
                  <w:divBdr>
                    <w:top w:val="none" w:sz="0" w:space="0" w:color="auto"/>
                    <w:left w:val="none" w:sz="0" w:space="0" w:color="auto"/>
                    <w:bottom w:val="none" w:sz="0" w:space="0" w:color="auto"/>
                    <w:right w:val="none" w:sz="0" w:space="0" w:color="auto"/>
                  </w:divBdr>
                </w:div>
                <w:div w:id="1016005952">
                  <w:marLeft w:val="0"/>
                  <w:marRight w:val="0"/>
                  <w:marTop w:val="0"/>
                  <w:marBottom w:val="0"/>
                  <w:divBdr>
                    <w:top w:val="none" w:sz="0" w:space="0" w:color="auto"/>
                    <w:left w:val="none" w:sz="0" w:space="0" w:color="auto"/>
                    <w:bottom w:val="none" w:sz="0" w:space="0" w:color="auto"/>
                    <w:right w:val="none" w:sz="0" w:space="0" w:color="auto"/>
                  </w:divBdr>
                </w:div>
                <w:div w:id="1056274144">
                  <w:marLeft w:val="0"/>
                  <w:marRight w:val="0"/>
                  <w:marTop w:val="0"/>
                  <w:marBottom w:val="0"/>
                  <w:divBdr>
                    <w:top w:val="none" w:sz="0" w:space="0" w:color="auto"/>
                    <w:left w:val="none" w:sz="0" w:space="0" w:color="auto"/>
                    <w:bottom w:val="none" w:sz="0" w:space="0" w:color="auto"/>
                    <w:right w:val="none" w:sz="0" w:space="0" w:color="auto"/>
                  </w:divBdr>
                </w:div>
                <w:div w:id="1147627281">
                  <w:marLeft w:val="0"/>
                  <w:marRight w:val="0"/>
                  <w:marTop w:val="0"/>
                  <w:marBottom w:val="0"/>
                  <w:divBdr>
                    <w:top w:val="none" w:sz="0" w:space="0" w:color="auto"/>
                    <w:left w:val="none" w:sz="0" w:space="0" w:color="auto"/>
                    <w:bottom w:val="none" w:sz="0" w:space="0" w:color="auto"/>
                    <w:right w:val="none" w:sz="0" w:space="0" w:color="auto"/>
                  </w:divBdr>
                </w:div>
                <w:div w:id="1165361352">
                  <w:marLeft w:val="0"/>
                  <w:marRight w:val="0"/>
                  <w:marTop w:val="0"/>
                  <w:marBottom w:val="0"/>
                  <w:divBdr>
                    <w:top w:val="none" w:sz="0" w:space="0" w:color="auto"/>
                    <w:left w:val="none" w:sz="0" w:space="0" w:color="auto"/>
                    <w:bottom w:val="none" w:sz="0" w:space="0" w:color="auto"/>
                    <w:right w:val="none" w:sz="0" w:space="0" w:color="auto"/>
                  </w:divBdr>
                </w:div>
                <w:div w:id="1168445500">
                  <w:marLeft w:val="0"/>
                  <w:marRight w:val="0"/>
                  <w:marTop w:val="0"/>
                  <w:marBottom w:val="0"/>
                  <w:divBdr>
                    <w:top w:val="none" w:sz="0" w:space="0" w:color="auto"/>
                    <w:left w:val="none" w:sz="0" w:space="0" w:color="auto"/>
                    <w:bottom w:val="none" w:sz="0" w:space="0" w:color="auto"/>
                    <w:right w:val="none" w:sz="0" w:space="0" w:color="auto"/>
                  </w:divBdr>
                </w:div>
                <w:div w:id="1198200830">
                  <w:marLeft w:val="0"/>
                  <w:marRight w:val="0"/>
                  <w:marTop w:val="0"/>
                  <w:marBottom w:val="0"/>
                  <w:divBdr>
                    <w:top w:val="none" w:sz="0" w:space="0" w:color="auto"/>
                    <w:left w:val="none" w:sz="0" w:space="0" w:color="auto"/>
                    <w:bottom w:val="none" w:sz="0" w:space="0" w:color="auto"/>
                    <w:right w:val="none" w:sz="0" w:space="0" w:color="auto"/>
                  </w:divBdr>
                </w:div>
                <w:div w:id="1214081457">
                  <w:marLeft w:val="0"/>
                  <w:marRight w:val="0"/>
                  <w:marTop w:val="0"/>
                  <w:marBottom w:val="0"/>
                  <w:divBdr>
                    <w:top w:val="none" w:sz="0" w:space="0" w:color="auto"/>
                    <w:left w:val="none" w:sz="0" w:space="0" w:color="auto"/>
                    <w:bottom w:val="none" w:sz="0" w:space="0" w:color="auto"/>
                    <w:right w:val="none" w:sz="0" w:space="0" w:color="auto"/>
                  </w:divBdr>
                </w:div>
                <w:div w:id="1230530479">
                  <w:marLeft w:val="0"/>
                  <w:marRight w:val="0"/>
                  <w:marTop w:val="0"/>
                  <w:marBottom w:val="0"/>
                  <w:divBdr>
                    <w:top w:val="none" w:sz="0" w:space="0" w:color="auto"/>
                    <w:left w:val="none" w:sz="0" w:space="0" w:color="auto"/>
                    <w:bottom w:val="none" w:sz="0" w:space="0" w:color="auto"/>
                    <w:right w:val="none" w:sz="0" w:space="0" w:color="auto"/>
                  </w:divBdr>
                </w:div>
                <w:div w:id="1291785139">
                  <w:marLeft w:val="0"/>
                  <w:marRight w:val="0"/>
                  <w:marTop w:val="0"/>
                  <w:marBottom w:val="0"/>
                  <w:divBdr>
                    <w:top w:val="none" w:sz="0" w:space="0" w:color="auto"/>
                    <w:left w:val="none" w:sz="0" w:space="0" w:color="auto"/>
                    <w:bottom w:val="none" w:sz="0" w:space="0" w:color="auto"/>
                    <w:right w:val="none" w:sz="0" w:space="0" w:color="auto"/>
                  </w:divBdr>
                </w:div>
                <w:div w:id="1358392531">
                  <w:marLeft w:val="0"/>
                  <w:marRight w:val="0"/>
                  <w:marTop w:val="0"/>
                  <w:marBottom w:val="0"/>
                  <w:divBdr>
                    <w:top w:val="none" w:sz="0" w:space="0" w:color="auto"/>
                    <w:left w:val="none" w:sz="0" w:space="0" w:color="auto"/>
                    <w:bottom w:val="none" w:sz="0" w:space="0" w:color="auto"/>
                    <w:right w:val="none" w:sz="0" w:space="0" w:color="auto"/>
                  </w:divBdr>
                </w:div>
                <w:div w:id="1378628585">
                  <w:marLeft w:val="0"/>
                  <w:marRight w:val="0"/>
                  <w:marTop w:val="0"/>
                  <w:marBottom w:val="0"/>
                  <w:divBdr>
                    <w:top w:val="none" w:sz="0" w:space="0" w:color="auto"/>
                    <w:left w:val="none" w:sz="0" w:space="0" w:color="auto"/>
                    <w:bottom w:val="none" w:sz="0" w:space="0" w:color="auto"/>
                    <w:right w:val="none" w:sz="0" w:space="0" w:color="auto"/>
                  </w:divBdr>
                </w:div>
                <w:div w:id="1384719488">
                  <w:marLeft w:val="0"/>
                  <w:marRight w:val="0"/>
                  <w:marTop w:val="0"/>
                  <w:marBottom w:val="0"/>
                  <w:divBdr>
                    <w:top w:val="none" w:sz="0" w:space="0" w:color="auto"/>
                    <w:left w:val="none" w:sz="0" w:space="0" w:color="auto"/>
                    <w:bottom w:val="none" w:sz="0" w:space="0" w:color="auto"/>
                    <w:right w:val="none" w:sz="0" w:space="0" w:color="auto"/>
                  </w:divBdr>
                </w:div>
                <w:div w:id="1400059525">
                  <w:marLeft w:val="0"/>
                  <w:marRight w:val="0"/>
                  <w:marTop w:val="0"/>
                  <w:marBottom w:val="0"/>
                  <w:divBdr>
                    <w:top w:val="none" w:sz="0" w:space="0" w:color="auto"/>
                    <w:left w:val="none" w:sz="0" w:space="0" w:color="auto"/>
                    <w:bottom w:val="none" w:sz="0" w:space="0" w:color="auto"/>
                    <w:right w:val="none" w:sz="0" w:space="0" w:color="auto"/>
                  </w:divBdr>
                </w:div>
                <w:div w:id="1481851826">
                  <w:marLeft w:val="0"/>
                  <w:marRight w:val="0"/>
                  <w:marTop w:val="0"/>
                  <w:marBottom w:val="0"/>
                  <w:divBdr>
                    <w:top w:val="none" w:sz="0" w:space="0" w:color="auto"/>
                    <w:left w:val="none" w:sz="0" w:space="0" w:color="auto"/>
                    <w:bottom w:val="none" w:sz="0" w:space="0" w:color="auto"/>
                    <w:right w:val="none" w:sz="0" w:space="0" w:color="auto"/>
                  </w:divBdr>
                </w:div>
                <w:div w:id="1700738614">
                  <w:marLeft w:val="0"/>
                  <w:marRight w:val="0"/>
                  <w:marTop w:val="0"/>
                  <w:marBottom w:val="0"/>
                  <w:divBdr>
                    <w:top w:val="none" w:sz="0" w:space="0" w:color="auto"/>
                    <w:left w:val="none" w:sz="0" w:space="0" w:color="auto"/>
                    <w:bottom w:val="none" w:sz="0" w:space="0" w:color="auto"/>
                    <w:right w:val="none" w:sz="0" w:space="0" w:color="auto"/>
                  </w:divBdr>
                </w:div>
                <w:div w:id="1731029392">
                  <w:marLeft w:val="0"/>
                  <w:marRight w:val="0"/>
                  <w:marTop w:val="0"/>
                  <w:marBottom w:val="0"/>
                  <w:divBdr>
                    <w:top w:val="none" w:sz="0" w:space="0" w:color="auto"/>
                    <w:left w:val="none" w:sz="0" w:space="0" w:color="auto"/>
                    <w:bottom w:val="none" w:sz="0" w:space="0" w:color="auto"/>
                    <w:right w:val="none" w:sz="0" w:space="0" w:color="auto"/>
                  </w:divBdr>
                </w:div>
                <w:div w:id="1736972918">
                  <w:marLeft w:val="0"/>
                  <w:marRight w:val="0"/>
                  <w:marTop w:val="0"/>
                  <w:marBottom w:val="0"/>
                  <w:divBdr>
                    <w:top w:val="none" w:sz="0" w:space="0" w:color="auto"/>
                    <w:left w:val="none" w:sz="0" w:space="0" w:color="auto"/>
                    <w:bottom w:val="none" w:sz="0" w:space="0" w:color="auto"/>
                    <w:right w:val="none" w:sz="0" w:space="0" w:color="auto"/>
                  </w:divBdr>
                </w:div>
                <w:div w:id="1745764550">
                  <w:marLeft w:val="0"/>
                  <w:marRight w:val="0"/>
                  <w:marTop w:val="0"/>
                  <w:marBottom w:val="0"/>
                  <w:divBdr>
                    <w:top w:val="none" w:sz="0" w:space="0" w:color="auto"/>
                    <w:left w:val="none" w:sz="0" w:space="0" w:color="auto"/>
                    <w:bottom w:val="none" w:sz="0" w:space="0" w:color="auto"/>
                    <w:right w:val="none" w:sz="0" w:space="0" w:color="auto"/>
                  </w:divBdr>
                </w:div>
                <w:div w:id="1774011384">
                  <w:marLeft w:val="0"/>
                  <w:marRight w:val="0"/>
                  <w:marTop w:val="0"/>
                  <w:marBottom w:val="0"/>
                  <w:divBdr>
                    <w:top w:val="none" w:sz="0" w:space="0" w:color="auto"/>
                    <w:left w:val="none" w:sz="0" w:space="0" w:color="auto"/>
                    <w:bottom w:val="none" w:sz="0" w:space="0" w:color="auto"/>
                    <w:right w:val="none" w:sz="0" w:space="0" w:color="auto"/>
                  </w:divBdr>
                </w:div>
                <w:div w:id="1811827399">
                  <w:marLeft w:val="0"/>
                  <w:marRight w:val="0"/>
                  <w:marTop w:val="0"/>
                  <w:marBottom w:val="0"/>
                  <w:divBdr>
                    <w:top w:val="none" w:sz="0" w:space="0" w:color="auto"/>
                    <w:left w:val="none" w:sz="0" w:space="0" w:color="auto"/>
                    <w:bottom w:val="none" w:sz="0" w:space="0" w:color="auto"/>
                    <w:right w:val="none" w:sz="0" w:space="0" w:color="auto"/>
                  </w:divBdr>
                </w:div>
                <w:div w:id="1845127553">
                  <w:marLeft w:val="0"/>
                  <w:marRight w:val="0"/>
                  <w:marTop w:val="0"/>
                  <w:marBottom w:val="0"/>
                  <w:divBdr>
                    <w:top w:val="none" w:sz="0" w:space="0" w:color="auto"/>
                    <w:left w:val="none" w:sz="0" w:space="0" w:color="auto"/>
                    <w:bottom w:val="none" w:sz="0" w:space="0" w:color="auto"/>
                    <w:right w:val="none" w:sz="0" w:space="0" w:color="auto"/>
                  </w:divBdr>
                </w:div>
                <w:div w:id="1854301336">
                  <w:marLeft w:val="0"/>
                  <w:marRight w:val="0"/>
                  <w:marTop w:val="0"/>
                  <w:marBottom w:val="0"/>
                  <w:divBdr>
                    <w:top w:val="none" w:sz="0" w:space="0" w:color="auto"/>
                    <w:left w:val="none" w:sz="0" w:space="0" w:color="auto"/>
                    <w:bottom w:val="none" w:sz="0" w:space="0" w:color="auto"/>
                    <w:right w:val="none" w:sz="0" w:space="0" w:color="auto"/>
                  </w:divBdr>
                </w:div>
                <w:div w:id="1983070711">
                  <w:marLeft w:val="0"/>
                  <w:marRight w:val="0"/>
                  <w:marTop w:val="0"/>
                  <w:marBottom w:val="0"/>
                  <w:divBdr>
                    <w:top w:val="none" w:sz="0" w:space="0" w:color="auto"/>
                    <w:left w:val="none" w:sz="0" w:space="0" w:color="auto"/>
                    <w:bottom w:val="none" w:sz="0" w:space="0" w:color="auto"/>
                    <w:right w:val="none" w:sz="0" w:space="0" w:color="auto"/>
                  </w:divBdr>
                </w:div>
                <w:div w:id="1987320835">
                  <w:marLeft w:val="0"/>
                  <w:marRight w:val="0"/>
                  <w:marTop w:val="0"/>
                  <w:marBottom w:val="0"/>
                  <w:divBdr>
                    <w:top w:val="none" w:sz="0" w:space="0" w:color="auto"/>
                    <w:left w:val="none" w:sz="0" w:space="0" w:color="auto"/>
                    <w:bottom w:val="none" w:sz="0" w:space="0" w:color="auto"/>
                    <w:right w:val="none" w:sz="0" w:space="0" w:color="auto"/>
                  </w:divBdr>
                </w:div>
                <w:div w:id="1996183377">
                  <w:marLeft w:val="0"/>
                  <w:marRight w:val="0"/>
                  <w:marTop w:val="0"/>
                  <w:marBottom w:val="0"/>
                  <w:divBdr>
                    <w:top w:val="none" w:sz="0" w:space="0" w:color="auto"/>
                    <w:left w:val="none" w:sz="0" w:space="0" w:color="auto"/>
                    <w:bottom w:val="none" w:sz="0" w:space="0" w:color="auto"/>
                    <w:right w:val="none" w:sz="0" w:space="0" w:color="auto"/>
                  </w:divBdr>
                </w:div>
                <w:div w:id="2037197617">
                  <w:marLeft w:val="0"/>
                  <w:marRight w:val="0"/>
                  <w:marTop w:val="0"/>
                  <w:marBottom w:val="0"/>
                  <w:divBdr>
                    <w:top w:val="none" w:sz="0" w:space="0" w:color="auto"/>
                    <w:left w:val="none" w:sz="0" w:space="0" w:color="auto"/>
                    <w:bottom w:val="none" w:sz="0" w:space="0" w:color="auto"/>
                    <w:right w:val="none" w:sz="0" w:space="0" w:color="auto"/>
                  </w:divBdr>
                </w:div>
                <w:div w:id="2044598947">
                  <w:marLeft w:val="0"/>
                  <w:marRight w:val="0"/>
                  <w:marTop w:val="0"/>
                  <w:marBottom w:val="0"/>
                  <w:divBdr>
                    <w:top w:val="none" w:sz="0" w:space="0" w:color="auto"/>
                    <w:left w:val="none" w:sz="0" w:space="0" w:color="auto"/>
                    <w:bottom w:val="none" w:sz="0" w:space="0" w:color="auto"/>
                    <w:right w:val="none" w:sz="0" w:space="0" w:color="auto"/>
                  </w:divBdr>
                </w:div>
                <w:div w:id="20881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9439">
          <w:marLeft w:val="0"/>
          <w:marRight w:val="0"/>
          <w:marTop w:val="0"/>
          <w:marBottom w:val="0"/>
          <w:divBdr>
            <w:top w:val="none" w:sz="0" w:space="0" w:color="auto"/>
            <w:left w:val="none" w:sz="0" w:space="0" w:color="auto"/>
            <w:bottom w:val="none" w:sz="0" w:space="0" w:color="auto"/>
            <w:right w:val="none" w:sz="0" w:space="0" w:color="auto"/>
          </w:divBdr>
          <w:divsChild>
            <w:div w:id="1880390664">
              <w:marLeft w:val="0"/>
              <w:marRight w:val="0"/>
              <w:marTop w:val="0"/>
              <w:marBottom w:val="0"/>
              <w:divBdr>
                <w:top w:val="none" w:sz="0" w:space="0" w:color="auto"/>
                <w:left w:val="none" w:sz="0" w:space="0" w:color="auto"/>
                <w:bottom w:val="none" w:sz="0" w:space="0" w:color="auto"/>
                <w:right w:val="none" w:sz="0" w:space="0" w:color="auto"/>
              </w:divBdr>
              <w:divsChild>
                <w:div w:id="31270286">
                  <w:marLeft w:val="0"/>
                  <w:marRight w:val="0"/>
                  <w:marTop w:val="0"/>
                  <w:marBottom w:val="0"/>
                  <w:divBdr>
                    <w:top w:val="none" w:sz="0" w:space="0" w:color="auto"/>
                    <w:left w:val="none" w:sz="0" w:space="0" w:color="auto"/>
                    <w:bottom w:val="none" w:sz="0" w:space="0" w:color="auto"/>
                    <w:right w:val="none" w:sz="0" w:space="0" w:color="auto"/>
                  </w:divBdr>
                </w:div>
                <w:div w:id="65611256">
                  <w:marLeft w:val="0"/>
                  <w:marRight w:val="0"/>
                  <w:marTop w:val="0"/>
                  <w:marBottom w:val="0"/>
                  <w:divBdr>
                    <w:top w:val="none" w:sz="0" w:space="0" w:color="auto"/>
                    <w:left w:val="none" w:sz="0" w:space="0" w:color="auto"/>
                    <w:bottom w:val="none" w:sz="0" w:space="0" w:color="auto"/>
                    <w:right w:val="none" w:sz="0" w:space="0" w:color="auto"/>
                  </w:divBdr>
                </w:div>
                <w:div w:id="112478412">
                  <w:marLeft w:val="0"/>
                  <w:marRight w:val="0"/>
                  <w:marTop w:val="0"/>
                  <w:marBottom w:val="0"/>
                  <w:divBdr>
                    <w:top w:val="none" w:sz="0" w:space="0" w:color="auto"/>
                    <w:left w:val="none" w:sz="0" w:space="0" w:color="auto"/>
                    <w:bottom w:val="none" w:sz="0" w:space="0" w:color="auto"/>
                    <w:right w:val="none" w:sz="0" w:space="0" w:color="auto"/>
                  </w:divBdr>
                </w:div>
                <w:div w:id="115410445">
                  <w:marLeft w:val="0"/>
                  <w:marRight w:val="0"/>
                  <w:marTop w:val="0"/>
                  <w:marBottom w:val="0"/>
                  <w:divBdr>
                    <w:top w:val="none" w:sz="0" w:space="0" w:color="auto"/>
                    <w:left w:val="none" w:sz="0" w:space="0" w:color="auto"/>
                    <w:bottom w:val="none" w:sz="0" w:space="0" w:color="auto"/>
                    <w:right w:val="none" w:sz="0" w:space="0" w:color="auto"/>
                  </w:divBdr>
                </w:div>
                <w:div w:id="218135189">
                  <w:marLeft w:val="0"/>
                  <w:marRight w:val="0"/>
                  <w:marTop w:val="0"/>
                  <w:marBottom w:val="0"/>
                  <w:divBdr>
                    <w:top w:val="none" w:sz="0" w:space="0" w:color="auto"/>
                    <w:left w:val="none" w:sz="0" w:space="0" w:color="auto"/>
                    <w:bottom w:val="none" w:sz="0" w:space="0" w:color="auto"/>
                    <w:right w:val="none" w:sz="0" w:space="0" w:color="auto"/>
                  </w:divBdr>
                </w:div>
                <w:div w:id="333847383">
                  <w:marLeft w:val="0"/>
                  <w:marRight w:val="0"/>
                  <w:marTop w:val="0"/>
                  <w:marBottom w:val="0"/>
                  <w:divBdr>
                    <w:top w:val="none" w:sz="0" w:space="0" w:color="auto"/>
                    <w:left w:val="none" w:sz="0" w:space="0" w:color="auto"/>
                    <w:bottom w:val="none" w:sz="0" w:space="0" w:color="auto"/>
                    <w:right w:val="none" w:sz="0" w:space="0" w:color="auto"/>
                  </w:divBdr>
                </w:div>
                <w:div w:id="352920449">
                  <w:marLeft w:val="0"/>
                  <w:marRight w:val="0"/>
                  <w:marTop w:val="0"/>
                  <w:marBottom w:val="0"/>
                  <w:divBdr>
                    <w:top w:val="none" w:sz="0" w:space="0" w:color="auto"/>
                    <w:left w:val="none" w:sz="0" w:space="0" w:color="auto"/>
                    <w:bottom w:val="none" w:sz="0" w:space="0" w:color="auto"/>
                    <w:right w:val="none" w:sz="0" w:space="0" w:color="auto"/>
                  </w:divBdr>
                </w:div>
                <w:div w:id="410394659">
                  <w:marLeft w:val="0"/>
                  <w:marRight w:val="0"/>
                  <w:marTop w:val="0"/>
                  <w:marBottom w:val="0"/>
                  <w:divBdr>
                    <w:top w:val="none" w:sz="0" w:space="0" w:color="auto"/>
                    <w:left w:val="none" w:sz="0" w:space="0" w:color="auto"/>
                    <w:bottom w:val="none" w:sz="0" w:space="0" w:color="auto"/>
                    <w:right w:val="none" w:sz="0" w:space="0" w:color="auto"/>
                  </w:divBdr>
                </w:div>
                <w:div w:id="421074761">
                  <w:marLeft w:val="0"/>
                  <w:marRight w:val="0"/>
                  <w:marTop w:val="0"/>
                  <w:marBottom w:val="0"/>
                  <w:divBdr>
                    <w:top w:val="none" w:sz="0" w:space="0" w:color="auto"/>
                    <w:left w:val="none" w:sz="0" w:space="0" w:color="auto"/>
                    <w:bottom w:val="none" w:sz="0" w:space="0" w:color="auto"/>
                    <w:right w:val="none" w:sz="0" w:space="0" w:color="auto"/>
                  </w:divBdr>
                </w:div>
                <w:div w:id="643242105">
                  <w:marLeft w:val="0"/>
                  <w:marRight w:val="0"/>
                  <w:marTop w:val="0"/>
                  <w:marBottom w:val="0"/>
                  <w:divBdr>
                    <w:top w:val="none" w:sz="0" w:space="0" w:color="auto"/>
                    <w:left w:val="none" w:sz="0" w:space="0" w:color="auto"/>
                    <w:bottom w:val="none" w:sz="0" w:space="0" w:color="auto"/>
                    <w:right w:val="none" w:sz="0" w:space="0" w:color="auto"/>
                  </w:divBdr>
                </w:div>
                <w:div w:id="701711721">
                  <w:marLeft w:val="0"/>
                  <w:marRight w:val="0"/>
                  <w:marTop w:val="0"/>
                  <w:marBottom w:val="0"/>
                  <w:divBdr>
                    <w:top w:val="none" w:sz="0" w:space="0" w:color="auto"/>
                    <w:left w:val="none" w:sz="0" w:space="0" w:color="auto"/>
                    <w:bottom w:val="none" w:sz="0" w:space="0" w:color="auto"/>
                    <w:right w:val="none" w:sz="0" w:space="0" w:color="auto"/>
                  </w:divBdr>
                </w:div>
                <w:div w:id="722370437">
                  <w:marLeft w:val="0"/>
                  <w:marRight w:val="0"/>
                  <w:marTop w:val="0"/>
                  <w:marBottom w:val="0"/>
                  <w:divBdr>
                    <w:top w:val="none" w:sz="0" w:space="0" w:color="auto"/>
                    <w:left w:val="none" w:sz="0" w:space="0" w:color="auto"/>
                    <w:bottom w:val="none" w:sz="0" w:space="0" w:color="auto"/>
                    <w:right w:val="none" w:sz="0" w:space="0" w:color="auto"/>
                  </w:divBdr>
                </w:div>
                <w:div w:id="725763504">
                  <w:marLeft w:val="0"/>
                  <w:marRight w:val="0"/>
                  <w:marTop w:val="0"/>
                  <w:marBottom w:val="0"/>
                  <w:divBdr>
                    <w:top w:val="none" w:sz="0" w:space="0" w:color="auto"/>
                    <w:left w:val="none" w:sz="0" w:space="0" w:color="auto"/>
                    <w:bottom w:val="none" w:sz="0" w:space="0" w:color="auto"/>
                    <w:right w:val="none" w:sz="0" w:space="0" w:color="auto"/>
                  </w:divBdr>
                </w:div>
                <w:div w:id="745223890">
                  <w:marLeft w:val="0"/>
                  <w:marRight w:val="0"/>
                  <w:marTop w:val="0"/>
                  <w:marBottom w:val="0"/>
                  <w:divBdr>
                    <w:top w:val="none" w:sz="0" w:space="0" w:color="auto"/>
                    <w:left w:val="none" w:sz="0" w:space="0" w:color="auto"/>
                    <w:bottom w:val="none" w:sz="0" w:space="0" w:color="auto"/>
                    <w:right w:val="none" w:sz="0" w:space="0" w:color="auto"/>
                  </w:divBdr>
                </w:div>
                <w:div w:id="755630623">
                  <w:marLeft w:val="0"/>
                  <w:marRight w:val="0"/>
                  <w:marTop w:val="0"/>
                  <w:marBottom w:val="0"/>
                  <w:divBdr>
                    <w:top w:val="none" w:sz="0" w:space="0" w:color="auto"/>
                    <w:left w:val="none" w:sz="0" w:space="0" w:color="auto"/>
                    <w:bottom w:val="none" w:sz="0" w:space="0" w:color="auto"/>
                    <w:right w:val="none" w:sz="0" w:space="0" w:color="auto"/>
                  </w:divBdr>
                </w:div>
                <w:div w:id="760830862">
                  <w:marLeft w:val="0"/>
                  <w:marRight w:val="0"/>
                  <w:marTop w:val="0"/>
                  <w:marBottom w:val="0"/>
                  <w:divBdr>
                    <w:top w:val="none" w:sz="0" w:space="0" w:color="auto"/>
                    <w:left w:val="none" w:sz="0" w:space="0" w:color="auto"/>
                    <w:bottom w:val="none" w:sz="0" w:space="0" w:color="auto"/>
                    <w:right w:val="none" w:sz="0" w:space="0" w:color="auto"/>
                  </w:divBdr>
                </w:div>
                <w:div w:id="813252312">
                  <w:marLeft w:val="0"/>
                  <w:marRight w:val="0"/>
                  <w:marTop w:val="0"/>
                  <w:marBottom w:val="0"/>
                  <w:divBdr>
                    <w:top w:val="none" w:sz="0" w:space="0" w:color="auto"/>
                    <w:left w:val="none" w:sz="0" w:space="0" w:color="auto"/>
                    <w:bottom w:val="none" w:sz="0" w:space="0" w:color="auto"/>
                    <w:right w:val="none" w:sz="0" w:space="0" w:color="auto"/>
                  </w:divBdr>
                </w:div>
                <w:div w:id="830373629">
                  <w:marLeft w:val="0"/>
                  <w:marRight w:val="0"/>
                  <w:marTop w:val="0"/>
                  <w:marBottom w:val="0"/>
                  <w:divBdr>
                    <w:top w:val="none" w:sz="0" w:space="0" w:color="auto"/>
                    <w:left w:val="none" w:sz="0" w:space="0" w:color="auto"/>
                    <w:bottom w:val="none" w:sz="0" w:space="0" w:color="auto"/>
                    <w:right w:val="none" w:sz="0" w:space="0" w:color="auto"/>
                  </w:divBdr>
                </w:div>
                <w:div w:id="980766973">
                  <w:marLeft w:val="0"/>
                  <w:marRight w:val="0"/>
                  <w:marTop w:val="0"/>
                  <w:marBottom w:val="0"/>
                  <w:divBdr>
                    <w:top w:val="none" w:sz="0" w:space="0" w:color="auto"/>
                    <w:left w:val="none" w:sz="0" w:space="0" w:color="auto"/>
                    <w:bottom w:val="none" w:sz="0" w:space="0" w:color="auto"/>
                    <w:right w:val="none" w:sz="0" w:space="0" w:color="auto"/>
                  </w:divBdr>
                </w:div>
                <w:div w:id="987324774">
                  <w:marLeft w:val="0"/>
                  <w:marRight w:val="0"/>
                  <w:marTop w:val="0"/>
                  <w:marBottom w:val="0"/>
                  <w:divBdr>
                    <w:top w:val="none" w:sz="0" w:space="0" w:color="auto"/>
                    <w:left w:val="none" w:sz="0" w:space="0" w:color="auto"/>
                    <w:bottom w:val="none" w:sz="0" w:space="0" w:color="auto"/>
                    <w:right w:val="none" w:sz="0" w:space="0" w:color="auto"/>
                  </w:divBdr>
                </w:div>
                <w:div w:id="1012297006">
                  <w:marLeft w:val="0"/>
                  <w:marRight w:val="0"/>
                  <w:marTop w:val="0"/>
                  <w:marBottom w:val="0"/>
                  <w:divBdr>
                    <w:top w:val="none" w:sz="0" w:space="0" w:color="auto"/>
                    <w:left w:val="none" w:sz="0" w:space="0" w:color="auto"/>
                    <w:bottom w:val="none" w:sz="0" w:space="0" w:color="auto"/>
                    <w:right w:val="none" w:sz="0" w:space="0" w:color="auto"/>
                  </w:divBdr>
                </w:div>
                <w:div w:id="1049115378">
                  <w:marLeft w:val="0"/>
                  <w:marRight w:val="0"/>
                  <w:marTop w:val="0"/>
                  <w:marBottom w:val="0"/>
                  <w:divBdr>
                    <w:top w:val="none" w:sz="0" w:space="0" w:color="auto"/>
                    <w:left w:val="none" w:sz="0" w:space="0" w:color="auto"/>
                    <w:bottom w:val="none" w:sz="0" w:space="0" w:color="auto"/>
                    <w:right w:val="none" w:sz="0" w:space="0" w:color="auto"/>
                  </w:divBdr>
                </w:div>
                <w:div w:id="1052003608">
                  <w:marLeft w:val="0"/>
                  <w:marRight w:val="0"/>
                  <w:marTop w:val="0"/>
                  <w:marBottom w:val="0"/>
                  <w:divBdr>
                    <w:top w:val="none" w:sz="0" w:space="0" w:color="auto"/>
                    <w:left w:val="none" w:sz="0" w:space="0" w:color="auto"/>
                    <w:bottom w:val="none" w:sz="0" w:space="0" w:color="auto"/>
                    <w:right w:val="none" w:sz="0" w:space="0" w:color="auto"/>
                  </w:divBdr>
                </w:div>
                <w:div w:id="1072124558">
                  <w:marLeft w:val="0"/>
                  <w:marRight w:val="0"/>
                  <w:marTop w:val="0"/>
                  <w:marBottom w:val="0"/>
                  <w:divBdr>
                    <w:top w:val="none" w:sz="0" w:space="0" w:color="auto"/>
                    <w:left w:val="none" w:sz="0" w:space="0" w:color="auto"/>
                    <w:bottom w:val="none" w:sz="0" w:space="0" w:color="auto"/>
                    <w:right w:val="none" w:sz="0" w:space="0" w:color="auto"/>
                  </w:divBdr>
                </w:div>
                <w:div w:id="1084449119">
                  <w:marLeft w:val="0"/>
                  <w:marRight w:val="0"/>
                  <w:marTop w:val="0"/>
                  <w:marBottom w:val="0"/>
                  <w:divBdr>
                    <w:top w:val="none" w:sz="0" w:space="0" w:color="auto"/>
                    <w:left w:val="none" w:sz="0" w:space="0" w:color="auto"/>
                    <w:bottom w:val="none" w:sz="0" w:space="0" w:color="auto"/>
                    <w:right w:val="none" w:sz="0" w:space="0" w:color="auto"/>
                  </w:divBdr>
                </w:div>
                <w:div w:id="1089347470">
                  <w:marLeft w:val="0"/>
                  <w:marRight w:val="0"/>
                  <w:marTop w:val="0"/>
                  <w:marBottom w:val="0"/>
                  <w:divBdr>
                    <w:top w:val="none" w:sz="0" w:space="0" w:color="auto"/>
                    <w:left w:val="none" w:sz="0" w:space="0" w:color="auto"/>
                    <w:bottom w:val="none" w:sz="0" w:space="0" w:color="auto"/>
                    <w:right w:val="none" w:sz="0" w:space="0" w:color="auto"/>
                  </w:divBdr>
                </w:div>
                <w:div w:id="1107385649">
                  <w:marLeft w:val="0"/>
                  <w:marRight w:val="0"/>
                  <w:marTop w:val="0"/>
                  <w:marBottom w:val="0"/>
                  <w:divBdr>
                    <w:top w:val="none" w:sz="0" w:space="0" w:color="auto"/>
                    <w:left w:val="none" w:sz="0" w:space="0" w:color="auto"/>
                    <w:bottom w:val="none" w:sz="0" w:space="0" w:color="auto"/>
                    <w:right w:val="none" w:sz="0" w:space="0" w:color="auto"/>
                  </w:divBdr>
                </w:div>
                <w:div w:id="1111509619">
                  <w:marLeft w:val="0"/>
                  <w:marRight w:val="0"/>
                  <w:marTop w:val="0"/>
                  <w:marBottom w:val="0"/>
                  <w:divBdr>
                    <w:top w:val="none" w:sz="0" w:space="0" w:color="auto"/>
                    <w:left w:val="none" w:sz="0" w:space="0" w:color="auto"/>
                    <w:bottom w:val="none" w:sz="0" w:space="0" w:color="auto"/>
                    <w:right w:val="none" w:sz="0" w:space="0" w:color="auto"/>
                  </w:divBdr>
                </w:div>
                <w:div w:id="1177229305">
                  <w:marLeft w:val="0"/>
                  <w:marRight w:val="0"/>
                  <w:marTop w:val="0"/>
                  <w:marBottom w:val="0"/>
                  <w:divBdr>
                    <w:top w:val="none" w:sz="0" w:space="0" w:color="auto"/>
                    <w:left w:val="none" w:sz="0" w:space="0" w:color="auto"/>
                    <w:bottom w:val="none" w:sz="0" w:space="0" w:color="auto"/>
                    <w:right w:val="none" w:sz="0" w:space="0" w:color="auto"/>
                  </w:divBdr>
                </w:div>
                <w:div w:id="1234774580">
                  <w:marLeft w:val="0"/>
                  <w:marRight w:val="0"/>
                  <w:marTop w:val="0"/>
                  <w:marBottom w:val="0"/>
                  <w:divBdr>
                    <w:top w:val="none" w:sz="0" w:space="0" w:color="auto"/>
                    <w:left w:val="none" w:sz="0" w:space="0" w:color="auto"/>
                    <w:bottom w:val="none" w:sz="0" w:space="0" w:color="auto"/>
                    <w:right w:val="none" w:sz="0" w:space="0" w:color="auto"/>
                  </w:divBdr>
                </w:div>
                <w:div w:id="1307932139">
                  <w:marLeft w:val="0"/>
                  <w:marRight w:val="0"/>
                  <w:marTop w:val="0"/>
                  <w:marBottom w:val="0"/>
                  <w:divBdr>
                    <w:top w:val="none" w:sz="0" w:space="0" w:color="auto"/>
                    <w:left w:val="none" w:sz="0" w:space="0" w:color="auto"/>
                    <w:bottom w:val="none" w:sz="0" w:space="0" w:color="auto"/>
                    <w:right w:val="none" w:sz="0" w:space="0" w:color="auto"/>
                  </w:divBdr>
                </w:div>
                <w:div w:id="1350526036">
                  <w:marLeft w:val="0"/>
                  <w:marRight w:val="0"/>
                  <w:marTop w:val="0"/>
                  <w:marBottom w:val="0"/>
                  <w:divBdr>
                    <w:top w:val="none" w:sz="0" w:space="0" w:color="auto"/>
                    <w:left w:val="none" w:sz="0" w:space="0" w:color="auto"/>
                    <w:bottom w:val="none" w:sz="0" w:space="0" w:color="auto"/>
                    <w:right w:val="none" w:sz="0" w:space="0" w:color="auto"/>
                  </w:divBdr>
                </w:div>
                <w:div w:id="1351298678">
                  <w:marLeft w:val="0"/>
                  <w:marRight w:val="0"/>
                  <w:marTop w:val="0"/>
                  <w:marBottom w:val="0"/>
                  <w:divBdr>
                    <w:top w:val="none" w:sz="0" w:space="0" w:color="auto"/>
                    <w:left w:val="none" w:sz="0" w:space="0" w:color="auto"/>
                    <w:bottom w:val="none" w:sz="0" w:space="0" w:color="auto"/>
                    <w:right w:val="none" w:sz="0" w:space="0" w:color="auto"/>
                  </w:divBdr>
                </w:div>
                <w:div w:id="1403288670">
                  <w:marLeft w:val="0"/>
                  <w:marRight w:val="0"/>
                  <w:marTop w:val="0"/>
                  <w:marBottom w:val="0"/>
                  <w:divBdr>
                    <w:top w:val="none" w:sz="0" w:space="0" w:color="auto"/>
                    <w:left w:val="none" w:sz="0" w:space="0" w:color="auto"/>
                    <w:bottom w:val="none" w:sz="0" w:space="0" w:color="auto"/>
                    <w:right w:val="none" w:sz="0" w:space="0" w:color="auto"/>
                  </w:divBdr>
                </w:div>
                <w:div w:id="1463302078">
                  <w:marLeft w:val="0"/>
                  <w:marRight w:val="0"/>
                  <w:marTop w:val="0"/>
                  <w:marBottom w:val="0"/>
                  <w:divBdr>
                    <w:top w:val="none" w:sz="0" w:space="0" w:color="auto"/>
                    <w:left w:val="none" w:sz="0" w:space="0" w:color="auto"/>
                    <w:bottom w:val="none" w:sz="0" w:space="0" w:color="auto"/>
                    <w:right w:val="none" w:sz="0" w:space="0" w:color="auto"/>
                  </w:divBdr>
                </w:div>
                <w:div w:id="1497115083">
                  <w:marLeft w:val="0"/>
                  <w:marRight w:val="0"/>
                  <w:marTop w:val="0"/>
                  <w:marBottom w:val="0"/>
                  <w:divBdr>
                    <w:top w:val="none" w:sz="0" w:space="0" w:color="auto"/>
                    <w:left w:val="none" w:sz="0" w:space="0" w:color="auto"/>
                    <w:bottom w:val="none" w:sz="0" w:space="0" w:color="auto"/>
                    <w:right w:val="none" w:sz="0" w:space="0" w:color="auto"/>
                  </w:divBdr>
                </w:div>
                <w:div w:id="1499999916">
                  <w:marLeft w:val="0"/>
                  <w:marRight w:val="0"/>
                  <w:marTop w:val="0"/>
                  <w:marBottom w:val="0"/>
                  <w:divBdr>
                    <w:top w:val="none" w:sz="0" w:space="0" w:color="auto"/>
                    <w:left w:val="none" w:sz="0" w:space="0" w:color="auto"/>
                    <w:bottom w:val="none" w:sz="0" w:space="0" w:color="auto"/>
                    <w:right w:val="none" w:sz="0" w:space="0" w:color="auto"/>
                  </w:divBdr>
                </w:div>
                <w:div w:id="1531916592">
                  <w:marLeft w:val="0"/>
                  <w:marRight w:val="0"/>
                  <w:marTop w:val="0"/>
                  <w:marBottom w:val="0"/>
                  <w:divBdr>
                    <w:top w:val="none" w:sz="0" w:space="0" w:color="auto"/>
                    <w:left w:val="none" w:sz="0" w:space="0" w:color="auto"/>
                    <w:bottom w:val="none" w:sz="0" w:space="0" w:color="auto"/>
                    <w:right w:val="none" w:sz="0" w:space="0" w:color="auto"/>
                  </w:divBdr>
                </w:div>
                <w:div w:id="1599828251">
                  <w:marLeft w:val="0"/>
                  <w:marRight w:val="0"/>
                  <w:marTop w:val="0"/>
                  <w:marBottom w:val="0"/>
                  <w:divBdr>
                    <w:top w:val="none" w:sz="0" w:space="0" w:color="auto"/>
                    <w:left w:val="none" w:sz="0" w:space="0" w:color="auto"/>
                    <w:bottom w:val="none" w:sz="0" w:space="0" w:color="auto"/>
                    <w:right w:val="none" w:sz="0" w:space="0" w:color="auto"/>
                  </w:divBdr>
                </w:div>
                <w:div w:id="1715764491">
                  <w:marLeft w:val="0"/>
                  <w:marRight w:val="0"/>
                  <w:marTop w:val="0"/>
                  <w:marBottom w:val="0"/>
                  <w:divBdr>
                    <w:top w:val="none" w:sz="0" w:space="0" w:color="auto"/>
                    <w:left w:val="none" w:sz="0" w:space="0" w:color="auto"/>
                    <w:bottom w:val="none" w:sz="0" w:space="0" w:color="auto"/>
                    <w:right w:val="none" w:sz="0" w:space="0" w:color="auto"/>
                  </w:divBdr>
                </w:div>
                <w:div w:id="1718747862">
                  <w:marLeft w:val="0"/>
                  <w:marRight w:val="0"/>
                  <w:marTop w:val="0"/>
                  <w:marBottom w:val="0"/>
                  <w:divBdr>
                    <w:top w:val="none" w:sz="0" w:space="0" w:color="auto"/>
                    <w:left w:val="none" w:sz="0" w:space="0" w:color="auto"/>
                    <w:bottom w:val="none" w:sz="0" w:space="0" w:color="auto"/>
                    <w:right w:val="none" w:sz="0" w:space="0" w:color="auto"/>
                  </w:divBdr>
                </w:div>
                <w:div w:id="1719358280">
                  <w:marLeft w:val="0"/>
                  <w:marRight w:val="0"/>
                  <w:marTop w:val="0"/>
                  <w:marBottom w:val="0"/>
                  <w:divBdr>
                    <w:top w:val="none" w:sz="0" w:space="0" w:color="auto"/>
                    <w:left w:val="none" w:sz="0" w:space="0" w:color="auto"/>
                    <w:bottom w:val="none" w:sz="0" w:space="0" w:color="auto"/>
                    <w:right w:val="none" w:sz="0" w:space="0" w:color="auto"/>
                  </w:divBdr>
                </w:div>
                <w:div w:id="1724325862">
                  <w:marLeft w:val="0"/>
                  <w:marRight w:val="0"/>
                  <w:marTop w:val="0"/>
                  <w:marBottom w:val="0"/>
                  <w:divBdr>
                    <w:top w:val="none" w:sz="0" w:space="0" w:color="auto"/>
                    <w:left w:val="none" w:sz="0" w:space="0" w:color="auto"/>
                    <w:bottom w:val="none" w:sz="0" w:space="0" w:color="auto"/>
                    <w:right w:val="none" w:sz="0" w:space="0" w:color="auto"/>
                  </w:divBdr>
                </w:div>
                <w:div w:id="1914267361">
                  <w:marLeft w:val="0"/>
                  <w:marRight w:val="0"/>
                  <w:marTop w:val="0"/>
                  <w:marBottom w:val="0"/>
                  <w:divBdr>
                    <w:top w:val="none" w:sz="0" w:space="0" w:color="auto"/>
                    <w:left w:val="none" w:sz="0" w:space="0" w:color="auto"/>
                    <w:bottom w:val="none" w:sz="0" w:space="0" w:color="auto"/>
                    <w:right w:val="none" w:sz="0" w:space="0" w:color="auto"/>
                  </w:divBdr>
                </w:div>
                <w:div w:id="1986617901">
                  <w:marLeft w:val="0"/>
                  <w:marRight w:val="0"/>
                  <w:marTop w:val="0"/>
                  <w:marBottom w:val="0"/>
                  <w:divBdr>
                    <w:top w:val="none" w:sz="0" w:space="0" w:color="auto"/>
                    <w:left w:val="none" w:sz="0" w:space="0" w:color="auto"/>
                    <w:bottom w:val="none" w:sz="0" w:space="0" w:color="auto"/>
                    <w:right w:val="none" w:sz="0" w:space="0" w:color="auto"/>
                  </w:divBdr>
                </w:div>
                <w:div w:id="1991404268">
                  <w:marLeft w:val="0"/>
                  <w:marRight w:val="0"/>
                  <w:marTop w:val="0"/>
                  <w:marBottom w:val="0"/>
                  <w:divBdr>
                    <w:top w:val="none" w:sz="0" w:space="0" w:color="auto"/>
                    <w:left w:val="none" w:sz="0" w:space="0" w:color="auto"/>
                    <w:bottom w:val="none" w:sz="0" w:space="0" w:color="auto"/>
                    <w:right w:val="none" w:sz="0" w:space="0" w:color="auto"/>
                  </w:divBdr>
                </w:div>
                <w:div w:id="2023433354">
                  <w:marLeft w:val="0"/>
                  <w:marRight w:val="0"/>
                  <w:marTop w:val="0"/>
                  <w:marBottom w:val="0"/>
                  <w:divBdr>
                    <w:top w:val="none" w:sz="0" w:space="0" w:color="auto"/>
                    <w:left w:val="none" w:sz="0" w:space="0" w:color="auto"/>
                    <w:bottom w:val="none" w:sz="0" w:space="0" w:color="auto"/>
                    <w:right w:val="none" w:sz="0" w:space="0" w:color="auto"/>
                  </w:divBdr>
                </w:div>
                <w:div w:id="2067491265">
                  <w:marLeft w:val="0"/>
                  <w:marRight w:val="0"/>
                  <w:marTop w:val="0"/>
                  <w:marBottom w:val="0"/>
                  <w:divBdr>
                    <w:top w:val="none" w:sz="0" w:space="0" w:color="auto"/>
                    <w:left w:val="none" w:sz="0" w:space="0" w:color="auto"/>
                    <w:bottom w:val="none" w:sz="0" w:space="0" w:color="auto"/>
                    <w:right w:val="none" w:sz="0" w:space="0" w:color="auto"/>
                  </w:divBdr>
                </w:div>
                <w:div w:id="2080517961">
                  <w:marLeft w:val="0"/>
                  <w:marRight w:val="0"/>
                  <w:marTop w:val="0"/>
                  <w:marBottom w:val="0"/>
                  <w:divBdr>
                    <w:top w:val="none" w:sz="0" w:space="0" w:color="auto"/>
                    <w:left w:val="none" w:sz="0" w:space="0" w:color="auto"/>
                    <w:bottom w:val="none" w:sz="0" w:space="0" w:color="auto"/>
                    <w:right w:val="none" w:sz="0" w:space="0" w:color="auto"/>
                  </w:divBdr>
                </w:div>
                <w:div w:id="21276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0005">
      <w:bodyDiv w:val="1"/>
      <w:marLeft w:val="0"/>
      <w:marRight w:val="0"/>
      <w:marTop w:val="0"/>
      <w:marBottom w:val="0"/>
      <w:divBdr>
        <w:top w:val="none" w:sz="0" w:space="0" w:color="auto"/>
        <w:left w:val="none" w:sz="0" w:space="0" w:color="auto"/>
        <w:bottom w:val="none" w:sz="0" w:space="0" w:color="auto"/>
        <w:right w:val="none" w:sz="0" w:space="0" w:color="auto"/>
      </w:divBdr>
    </w:div>
    <w:div w:id="1222325865">
      <w:bodyDiv w:val="1"/>
      <w:marLeft w:val="0"/>
      <w:marRight w:val="0"/>
      <w:marTop w:val="0"/>
      <w:marBottom w:val="0"/>
      <w:divBdr>
        <w:top w:val="none" w:sz="0" w:space="0" w:color="auto"/>
        <w:left w:val="none" w:sz="0" w:space="0" w:color="auto"/>
        <w:bottom w:val="none" w:sz="0" w:space="0" w:color="auto"/>
        <w:right w:val="none" w:sz="0" w:space="0" w:color="auto"/>
      </w:divBdr>
    </w:div>
    <w:div w:id="1226334891">
      <w:bodyDiv w:val="1"/>
      <w:marLeft w:val="0"/>
      <w:marRight w:val="0"/>
      <w:marTop w:val="0"/>
      <w:marBottom w:val="0"/>
      <w:divBdr>
        <w:top w:val="none" w:sz="0" w:space="0" w:color="auto"/>
        <w:left w:val="none" w:sz="0" w:space="0" w:color="auto"/>
        <w:bottom w:val="none" w:sz="0" w:space="0" w:color="auto"/>
        <w:right w:val="none" w:sz="0" w:space="0" w:color="auto"/>
      </w:divBdr>
    </w:div>
    <w:div w:id="1234005206">
      <w:bodyDiv w:val="1"/>
      <w:marLeft w:val="0"/>
      <w:marRight w:val="0"/>
      <w:marTop w:val="0"/>
      <w:marBottom w:val="0"/>
      <w:divBdr>
        <w:top w:val="none" w:sz="0" w:space="0" w:color="auto"/>
        <w:left w:val="none" w:sz="0" w:space="0" w:color="auto"/>
        <w:bottom w:val="none" w:sz="0" w:space="0" w:color="auto"/>
        <w:right w:val="none" w:sz="0" w:space="0" w:color="auto"/>
      </w:divBdr>
    </w:div>
    <w:div w:id="1237785930">
      <w:bodyDiv w:val="1"/>
      <w:marLeft w:val="0"/>
      <w:marRight w:val="0"/>
      <w:marTop w:val="0"/>
      <w:marBottom w:val="0"/>
      <w:divBdr>
        <w:top w:val="none" w:sz="0" w:space="0" w:color="auto"/>
        <w:left w:val="none" w:sz="0" w:space="0" w:color="auto"/>
        <w:bottom w:val="none" w:sz="0" w:space="0" w:color="auto"/>
        <w:right w:val="none" w:sz="0" w:space="0" w:color="auto"/>
      </w:divBdr>
      <w:divsChild>
        <w:div w:id="251008934">
          <w:marLeft w:val="0"/>
          <w:marRight w:val="0"/>
          <w:marTop w:val="0"/>
          <w:marBottom w:val="0"/>
          <w:divBdr>
            <w:top w:val="none" w:sz="0" w:space="0" w:color="auto"/>
            <w:left w:val="none" w:sz="0" w:space="0" w:color="auto"/>
            <w:bottom w:val="none" w:sz="0" w:space="0" w:color="auto"/>
            <w:right w:val="none" w:sz="0" w:space="0" w:color="auto"/>
          </w:divBdr>
        </w:div>
        <w:div w:id="258292152">
          <w:marLeft w:val="0"/>
          <w:marRight w:val="0"/>
          <w:marTop w:val="0"/>
          <w:marBottom w:val="0"/>
          <w:divBdr>
            <w:top w:val="none" w:sz="0" w:space="0" w:color="auto"/>
            <w:left w:val="none" w:sz="0" w:space="0" w:color="auto"/>
            <w:bottom w:val="none" w:sz="0" w:space="0" w:color="auto"/>
            <w:right w:val="none" w:sz="0" w:space="0" w:color="auto"/>
          </w:divBdr>
        </w:div>
        <w:div w:id="366876333">
          <w:marLeft w:val="0"/>
          <w:marRight w:val="0"/>
          <w:marTop w:val="0"/>
          <w:marBottom w:val="0"/>
          <w:divBdr>
            <w:top w:val="none" w:sz="0" w:space="0" w:color="auto"/>
            <w:left w:val="none" w:sz="0" w:space="0" w:color="auto"/>
            <w:bottom w:val="none" w:sz="0" w:space="0" w:color="auto"/>
            <w:right w:val="none" w:sz="0" w:space="0" w:color="auto"/>
          </w:divBdr>
        </w:div>
        <w:div w:id="397437440">
          <w:marLeft w:val="0"/>
          <w:marRight w:val="0"/>
          <w:marTop w:val="0"/>
          <w:marBottom w:val="0"/>
          <w:divBdr>
            <w:top w:val="none" w:sz="0" w:space="0" w:color="auto"/>
            <w:left w:val="none" w:sz="0" w:space="0" w:color="auto"/>
            <w:bottom w:val="none" w:sz="0" w:space="0" w:color="auto"/>
            <w:right w:val="none" w:sz="0" w:space="0" w:color="auto"/>
          </w:divBdr>
        </w:div>
        <w:div w:id="491526408">
          <w:marLeft w:val="0"/>
          <w:marRight w:val="0"/>
          <w:marTop w:val="0"/>
          <w:marBottom w:val="0"/>
          <w:divBdr>
            <w:top w:val="none" w:sz="0" w:space="0" w:color="auto"/>
            <w:left w:val="none" w:sz="0" w:space="0" w:color="auto"/>
            <w:bottom w:val="none" w:sz="0" w:space="0" w:color="auto"/>
            <w:right w:val="none" w:sz="0" w:space="0" w:color="auto"/>
          </w:divBdr>
        </w:div>
        <w:div w:id="504904819">
          <w:marLeft w:val="0"/>
          <w:marRight w:val="0"/>
          <w:marTop w:val="0"/>
          <w:marBottom w:val="0"/>
          <w:divBdr>
            <w:top w:val="none" w:sz="0" w:space="0" w:color="auto"/>
            <w:left w:val="none" w:sz="0" w:space="0" w:color="auto"/>
            <w:bottom w:val="none" w:sz="0" w:space="0" w:color="auto"/>
            <w:right w:val="none" w:sz="0" w:space="0" w:color="auto"/>
          </w:divBdr>
        </w:div>
        <w:div w:id="678890552">
          <w:marLeft w:val="0"/>
          <w:marRight w:val="0"/>
          <w:marTop w:val="0"/>
          <w:marBottom w:val="0"/>
          <w:divBdr>
            <w:top w:val="none" w:sz="0" w:space="0" w:color="auto"/>
            <w:left w:val="none" w:sz="0" w:space="0" w:color="auto"/>
            <w:bottom w:val="none" w:sz="0" w:space="0" w:color="auto"/>
            <w:right w:val="none" w:sz="0" w:space="0" w:color="auto"/>
          </w:divBdr>
        </w:div>
        <w:div w:id="841967991">
          <w:marLeft w:val="0"/>
          <w:marRight w:val="0"/>
          <w:marTop w:val="0"/>
          <w:marBottom w:val="0"/>
          <w:divBdr>
            <w:top w:val="none" w:sz="0" w:space="0" w:color="auto"/>
            <w:left w:val="none" w:sz="0" w:space="0" w:color="auto"/>
            <w:bottom w:val="none" w:sz="0" w:space="0" w:color="auto"/>
            <w:right w:val="none" w:sz="0" w:space="0" w:color="auto"/>
          </w:divBdr>
        </w:div>
        <w:div w:id="1324890779">
          <w:marLeft w:val="0"/>
          <w:marRight w:val="0"/>
          <w:marTop w:val="0"/>
          <w:marBottom w:val="0"/>
          <w:divBdr>
            <w:top w:val="none" w:sz="0" w:space="0" w:color="auto"/>
            <w:left w:val="none" w:sz="0" w:space="0" w:color="auto"/>
            <w:bottom w:val="none" w:sz="0" w:space="0" w:color="auto"/>
            <w:right w:val="none" w:sz="0" w:space="0" w:color="auto"/>
          </w:divBdr>
        </w:div>
        <w:div w:id="1347974605">
          <w:marLeft w:val="0"/>
          <w:marRight w:val="0"/>
          <w:marTop w:val="0"/>
          <w:marBottom w:val="0"/>
          <w:divBdr>
            <w:top w:val="none" w:sz="0" w:space="0" w:color="auto"/>
            <w:left w:val="none" w:sz="0" w:space="0" w:color="auto"/>
            <w:bottom w:val="none" w:sz="0" w:space="0" w:color="auto"/>
            <w:right w:val="none" w:sz="0" w:space="0" w:color="auto"/>
          </w:divBdr>
        </w:div>
        <w:div w:id="1357386754">
          <w:marLeft w:val="0"/>
          <w:marRight w:val="0"/>
          <w:marTop w:val="0"/>
          <w:marBottom w:val="0"/>
          <w:divBdr>
            <w:top w:val="none" w:sz="0" w:space="0" w:color="auto"/>
            <w:left w:val="none" w:sz="0" w:space="0" w:color="auto"/>
            <w:bottom w:val="none" w:sz="0" w:space="0" w:color="auto"/>
            <w:right w:val="none" w:sz="0" w:space="0" w:color="auto"/>
          </w:divBdr>
        </w:div>
        <w:div w:id="1364017282">
          <w:marLeft w:val="0"/>
          <w:marRight w:val="0"/>
          <w:marTop w:val="0"/>
          <w:marBottom w:val="0"/>
          <w:divBdr>
            <w:top w:val="none" w:sz="0" w:space="0" w:color="auto"/>
            <w:left w:val="none" w:sz="0" w:space="0" w:color="auto"/>
            <w:bottom w:val="none" w:sz="0" w:space="0" w:color="auto"/>
            <w:right w:val="none" w:sz="0" w:space="0" w:color="auto"/>
          </w:divBdr>
        </w:div>
        <w:div w:id="1425876834">
          <w:marLeft w:val="0"/>
          <w:marRight w:val="0"/>
          <w:marTop w:val="0"/>
          <w:marBottom w:val="0"/>
          <w:divBdr>
            <w:top w:val="none" w:sz="0" w:space="0" w:color="auto"/>
            <w:left w:val="none" w:sz="0" w:space="0" w:color="auto"/>
            <w:bottom w:val="none" w:sz="0" w:space="0" w:color="auto"/>
            <w:right w:val="none" w:sz="0" w:space="0" w:color="auto"/>
          </w:divBdr>
        </w:div>
        <w:div w:id="1510678516">
          <w:marLeft w:val="0"/>
          <w:marRight w:val="0"/>
          <w:marTop w:val="0"/>
          <w:marBottom w:val="0"/>
          <w:divBdr>
            <w:top w:val="none" w:sz="0" w:space="0" w:color="auto"/>
            <w:left w:val="none" w:sz="0" w:space="0" w:color="auto"/>
            <w:bottom w:val="none" w:sz="0" w:space="0" w:color="auto"/>
            <w:right w:val="none" w:sz="0" w:space="0" w:color="auto"/>
          </w:divBdr>
        </w:div>
        <w:div w:id="1528373983">
          <w:marLeft w:val="0"/>
          <w:marRight w:val="0"/>
          <w:marTop w:val="0"/>
          <w:marBottom w:val="0"/>
          <w:divBdr>
            <w:top w:val="none" w:sz="0" w:space="0" w:color="auto"/>
            <w:left w:val="none" w:sz="0" w:space="0" w:color="auto"/>
            <w:bottom w:val="none" w:sz="0" w:space="0" w:color="auto"/>
            <w:right w:val="none" w:sz="0" w:space="0" w:color="auto"/>
          </w:divBdr>
        </w:div>
        <w:div w:id="1583638868">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 w:id="1645161387">
          <w:marLeft w:val="0"/>
          <w:marRight w:val="0"/>
          <w:marTop w:val="0"/>
          <w:marBottom w:val="0"/>
          <w:divBdr>
            <w:top w:val="none" w:sz="0" w:space="0" w:color="auto"/>
            <w:left w:val="none" w:sz="0" w:space="0" w:color="auto"/>
            <w:bottom w:val="none" w:sz="0" w:space="0" w:color="auto"/>
            <w:right w:val="none" w:sz="0" w:space="0" w:color="auto"/>
          </w:divBdr>
        </w:div>
        <w:div w:id="1702633506">
          <w:marLeft w:val="0"/>
          <w:marRight w:val="0"/>
          <w:marTop w:val="0"/>
          <w:marBottom w:val="0"/>
          <w:divBdr>
            <w:top w:val="none" w:sz="0" w:space="0" w:color="auto"/>
            <w:left w:val="none" w:sz="0" w:space="0" w:color="auto"/>
            <w:bottom w:val="none" w:sz="0" w:space="0" w:color="auto"/>
            <w:right w:val="none" w:sz="0" w:space="0" w:color="auto"/>
          </w:divBdr>
        </w:div>
        <w:div w:id="1702969822">
          <w:marLeft w:val="0"/>
          <w:marRight w:val="0"/>
          <w:marTop w:val="0"/>
          <w:marBottom w:val="0"/>
          <w:divBdr>
            <w:top w:val="none" w:sz="0" w:space="0" w:color="auto"/>
            <w:left w:val="none" w:sz="0" w:space="0" w:color="auto"/>
            <w:bottom w:val="none" w:sz="0" w:space="0" w:color="auto"/>
            <w:right w:val="none" w:sz="0" w:space="0" w:color="auto"/>
          </w:divBdr>
        </w:div>
        <w:div w:id="1717047951">
          <w:marLeft w:val="0"/>
          <w:marRight w:val="0"/>
          <w:marTop w:val="0"/>
          <w:marBottom w:val="0"/>
          <w:divBdr>
            <w:top w:val="none" w:sz="0" w:space="0" w:color="auto"/>
            <w:left w:val="none" w:sz="0" w:space="0" w:color="auto"/>
            <w:bottom w:val="none" w:sz="0" w:space="0" w:color="auto"/>
            <w:right w:val="none" w:sz="0" w:space="0" w:color="auto"/>
          </w:divBdr>
        </w:div>
        <w:div w:id="1840072543">
          <w:marLeft w:val="0"/>
          <w:marRight w:val="0"/>
          <w:marTop w:val="0"/>
          <w:marBottom w:val="0"/>
          <w:divBdr>
            <w:top w:val="none" w:sz="0" w:space="0" w:color="auto"/>
            <w:left w:val="none" w:sz="0" w:space="0" w:color="auto"/>
            <w:bottom w:val="none" w:sz="0" w:space="0" w:color="auto"/>
            <w:right w:val="none" w:sz="0" w:space="0" w:color="auto"/>
          </w:divBdr>
        </w:div>
        <w:div w:id="1880508735">
          <w:marLeft w:val="0"/>
          <w:marRight w:val="0"/>
          <w:marTop w:val="0"/>
          <w:marBottom w:val="0"/>
          <w:divBdr>
            <w:top w:val="none" w:sz="0" w:space="0" w:color="auto"/>
            <w:left w:val="none" w:sz="0" w:space="0" w:color="auto"/>
            <w:bottom w:val="none" w:sz="0" w:space="0" w:color="auto"/>
            <w:right w:val="none" w:sz="0" w:space="0" w:color="auto"/>
          </w:divBdr>
        </w:div>
      </w:divsChild>
    </w:div>
    <w:div w:id="1240208612">
      <w:bodyDiv w:val="1"/>
      <w:marLeft w:val="0"/>
      <w:marRight w:val="0"/>
      <w:marTop w:val="0"/>
      <w:marBottom w:val="0"/>
      <w:divBdr>
        <w:top w:val="none" w:sz="0" w:space="0" w:color="auto"/>
        <w:left w:val="none" w:sz="0" w:space="0" w:color="auto"/>
        <w:bottom w:val="none" w:sz="0" w:space="0" w:color="auto"/>
        <w:right w:val="none" w:sz="0" w:space="0" w:color="auto"/>
      </w:divBdr>
    </w:div>
    <w:div w:id="1240750979">
      <w:bodyDiv w:val="1"/>
      <w:marLeft w:val="0"/>
      <w:marRight w:val="0"/>
      <w:marTop w:val="0"/>
      <w:marBottom w:val="0"/>
      <w:divBdr>
        <w:top w:val="none" w:sz="0" w:space="0" w:color="auto"/>
        <w:left w:val="none" w:sz="0" w:space="0" w:color="auto"/>
        <w:bottom w:val="none" w:sz="0" w:space="0" w:color="auto"/>
        <w:right w:val="none" w:sz="0" w:space="0" w:color="auto"/>
      </w:divBdr>
    </w:div>
    <w:div w:id="1245918958">
      <w:bodyDiv w:val="1"/>
      <w:marLeft w:val="0"/>
      <w:marRight w:val="0"/>
      <w:marTop w:val="0"/>
      <w:marBottom w:val="0"/>
      <w:divBdr>
        <w:top w:val="none" w:sz="0" w:space="0" w:color="auto"/>
        <w:left w:val="none" w:sz="0" w:space="0" w:color="auto"/>
        <w:bottom w:val="none" w:sz="0" w:space="0" w:color="auto"/>
        <w:right w:val="none" w:sz="0" w:space="0" w:color="auto"/>
      </w:divBdr>
      <w:divsChild>
        <w:div w:id="60835803">
          <w:marLeft w:val="0"/>
          <w:marRight w:val="0"/>
          <w:marTop w:val="0"/>
          <w:marBottom w:val="0"/>
          <w:divBdr>
            <w:top w:val="none" w:sz="0" w:space="0" w:color="auto"/>
            <w:left w:val="none" w:sz="0" w:space="0" w:color="auto"/>
            <w:bottom w:val="none" w:sz="0" w:space="0" w:color="auto"/>
            <w:right w:val="none" w:sz="0" w:space="0" w:color="auto"/>
          </w:divBdr>
        </w:div>
        <w:div w:id="921914902">
          <w:marLeft w:val="0"/>
          <w:marRight w:val="0"/>
          <w:marTop w:val="0"/>
          <w:marBottom w:val="0"/>
          <w:divBdr>
            <w:top w:val="none" w:sz="0" w:space="0" w:color="auto"/>
            <w:left w:val="none" w:sz="0" w:space="0" w:color="auto"/>
            <w:bottom w:val="none" w:sz="0" w:space="0" w:color="auto"/>
            <w:right w:val="none" w:sz="0" w:space="0" w:color="auto"/>
          </w:divBdr>
        </w:div>
        <w:div w:id="1270159814">
          <w:marLeft w:val="0"/>
          <w:marRight w:val="0"/>
          <w:marTop w:val="0"/>
          <w:marBottom w:val="0"/>
          <w:divBdr>
            <w:top w:val="none" w:sz="0" w:space="0" w:color="auto"/>
            <w:left w:val="none" w:sz="0" w:space="0" w:color="auto"/>
            <w:bottom w:val="none" w:sz="0" w:space="0" w:color="auto"/>
            <w:right w:val="none" w:sz="0" w:space="0" w:color="auto"/>
          </w:divBdr>
        </w:div>
      </w:divsChild>
    </w:div>
    <w:div w:id="1254781778">
      <w:bodyDiv w:val="1"/>
      <w:marLeft w:val="0"/>
      <w:marRight w:val="0"/>
      <w:marTop w:val="0"/>
      <w:marBottom w:val="0"/>
      <w:divBdr>
        <w:top w:val="none" w:sz="0" w:space="0" w:color="auto"/>
        <w:left w:val="none" w:sz="0" w:space="0" w:color="auto"/>
        <w:bottom w:val="none" w:sz="0" w:space="0" w:color="auto"/>
        <w:right w:val="none" w:sz="0" w:space="0" w:color="auto"/>
      </w:divBdr>
    </w:div>
    <w:div w:id="1255362296">
      <w:bodyDiv w:val="1"/>
      <w:marLeft w:val="0"/>
      <w:marRight w:val="0"/>
      <w:marTop w:val="0"/>
      <w:marBottom w:val="0"/>
      <w:divBdr>
        <w:top w:val="none" w:sz="0" w:space="0" w:color="auto"/>
        <w:left w:val="none" w:sz="0" w:space="0" w:color="auto"/>
        <w:bottom w:val="none" w:sz="0" w:space="0" w:color="auto"/>
        <w:right w:val="none" w:sz="0" w:space="0" w:color="auto"/>
      </w:divBdr>
    </w:div>
    <w:div w:id="1272014413">
      <w:bodyDiv w:val="1"/>
      <w:marLeft w:val="0"/>
      <w:marRight w:val="0"/>
      <w:marTop w:val="0"/>
      <w:marBottom w:val="0"/>
      <w:divBdr>
        <w:top w:val="none" w:sz="0" w:space="0" w:color="auto"/>
        <w:left w:val="none" w:sz="0" w:space="0" w:color="auto"/>
        <w:bottom w:val="none" w:sz="0" w:space="0" w:color="auto"/>
        <w:right w:val="none" w:sz="0" w:space="0" w:color="auto"/>
      </w:divBdr>
    </w:div>
    <w:div w:id="1272127936">
      <w:bodyDiv w:val="1"/>
      <w:marLeft w:val="0"/>
      <w:marRight w:val="0"/>
      <w:marTop w:val="0"/>
      <w:marBottom w:val="0"/>
      <w:divBdr>
        <w:top w:val="none" w:sz="0" w:space="0" w:color="auto"/>
        <w:left w:val="none" w:sz="0" w:space="0" w:color="auto"/>
        <w:bottom w:val="none" w:sz="0" w:space="0" w:color="auto"/>
        <w:right w:val="none" w:sz="0" w:space="0" w:color="auto"/>
      </w:divBdr>
    </w:div>
    <w:div w:id="1274283238">
      <w:bodyDiv w:val="1"/>
      <w:marLeft w:val="0"/>
      <w:marRight w:val="0"/>
      <w:marTop w:val="0"/>
      <w:marBottom w:val="0"/>
      <w:divBdr>
        <w:top w:val="none" w:sz="0" w:space="0" w:color="auto"/>
        <w:left w:val="none" w:sz="0" w:space="0" w:color="auto"/>
        <w:bottom w:val="none" w:sz="0" w:space="0" w:color="auto"/>
        <w:right w:val="none" w:sz="0" w:space="0" w:color="auto"/>
      </w:divBdr>
    </w:div>
    <w:div w:id="1275206370">
      <w:bodyDiv w:val="1"/>
      <w:marLeft w:val="0"/>
      <w:marRight w:val="0"/>
      <w:marTop w:val="0"/>
      <w:marBottom w:val="0"/>
      <w:divBdr>
        <w:top w:val="none" w:sz="0" w:space="0" w:color="auto"/>
        <w:left w:val="none" w:sz="0" w:space="0" w:color="auto"/>
        <w:bottom w:val="none" w:sz="0" w:space="0" w:color="auto"/>
        <w:right w:val="none" w:sz="0" w:space="0" w:color="auto"/>
      </w:divBdr>
    </w:div>
    <w:div w:id="1282034235">
      <w:bodyDiv w:val="1"/>
      <w:marLeft w:val="0"/>
      <w:marRight w:val="0"/>
      <w:marTop w:val="0"/>
      <w:marBottom w:val="0"/>
      <w:divBdr>
        <w:top w:val="none" w:sz="0" w:space="0" w:color="auto"/>
        <w:left w:val="none" w:sz="0" w:space="0" w:color="auto"/>
        <w:bottom w:val="none" w:sz="0" w:space="0" w:color="auto"/>
        <w:right w:val="none" w:sz="0" w:space="0" w:color="auto"/>
      </w:divBdr>
    </w:div>
    <w:div w:id="1289431091">
      <w:bodyDiv w:val="1"/>
      <w:marLeft w:val="0"/>
      <w:marRight w:val="0"/>
      <w:marTop w:val="0"/>
      <w:marBottom w:val="0"/>
      <w:divBdr>
        <w:top w:val="none" w:sz="0" w:space="0" w:color="auto"/>
        <w:left w:val="none" w:sz="0" w:space="0" w:color="auto"/>
        <w:bottom w:val="none" w:sz="0" w:space="0" w:color="auto"/>
        <w:right w:val="none" w:sz="0" w:space="0" w:color="auto"/>
      </w:divBdr>
    </w:div>
    <w:div w:id="1293288520">
      <w:bodyDiv w:val="1"/>
      <w:marLeft w:val="0"/>
      <w:marRight w:val="0"/>
      <w:marTop w:val="0"/>
      <w:marBottom w:val="0"/>
      <w:divBdr>
        <w:top w:val="none" w:sz="0" w:space="0" w:color="auto"/>
        <w:left w:val="none" w:sz="0" w:space="0" w:color="auto"/>
        <w:bottom w:val="none" w:sz="0" w:space="0" w:color="auto"/>
        <w:right w:val="none" w:sz="0" w:space="0" w:color="auto"/>
      </w:divBdr>
    </w:div>
    <w:div w:id="1301496568">
      <w:bodyDiv w:val="1"/>
      <w:marLeft w:val="0"/>
      <w:marRight w:val="0"/>
      <w:marTop w:val="0"/>
      <w:marBottom w:val="0"/>
      <w:divBdr>
        <w:top w:val="none" w:sz="0" w:space="0" w:color="auto"/>
        <w:left w:val="none" w:sz="0" w:space="0" w:color="auto"/>
        <w:bottom w:val="none" w:sz="0" w:space="0" w:color="auto"/>
        <w:right w:val="none" w:sz="0" w:space="0" w:color="auto"/>
      </w:divBdr>
    </w:div>
    <w:div w:id="1308245490">
      <w:bodyDiv w:val="1"/>
      <w:marLeft w:val="0"/>
      <w:marRight w:val="0"/>
      <w:marTop w:val="0"/>
      <w:marBottom w:val="0"/>
      <w:divBdr>
        <w:top w:val="none" w:sz="0" w:space="0" w:color="auto"/>
        <w:left w:val="none" w:sz="0" w:space="0" w:color="auto"/>
        <w:bottom w:val="none" w:sz="0" w:space="0" w:color="auto"/>
        <w:right w:val="none" w:sz="0" w:space="0" w:color="auto"/>
      </w:divBdr>
    </w:div>
    <w:div w:id="1323778764">
      <w:bodyDiv w:val="1"/>
      <w:marLeft w:val="0"/>
      <w:marRight w:val="0"/>
      <w:marTop w:val="0"/>
      <w:marBottom w:val="0"/>
      <w:divBdr>
        <w:top w:val="none" w:sz="0" w:space="0" w:color="auto"/>
        <w:left w:val="none" w:sz="0" w:space="0" w:color="auto"/>
        <w:bottom w:val="none" w:sz="0" w:space="0" w:color="auto"/>
        <w:right w:val="none" w:sz="0" w:space="0" w:color="auto"/>
      </w:divBdr>
    </w:div>
    <w:div w:id="1336803843">
      <w:bodyDiv w:val="1"/>
      <w:marLeft w:val="0"/>
      <w:marRight w:val="0"/>
      <w:marTop w:val="0"/>
      <w:marBottom w:val="0"/>
      <w:divBdr>
        <w:top w:val="none" w:sz="0" w:space="0" w:color="auto"/>
        <w:left w:val="none" w:sz="0" w:space="0" w:color="auto"/>
        <w:bottom w:val="none" w:sz="0" w:space="0" w:color="auto"/>
        <w:right w:val="none" w:sz="0" w:space="0" w:color="auto"/>
      </w:divBdr>
    </w:div>
    <w:div w:id="1349255219">
      <w:bodyDiv w:val="1"/>
      <w:marLeft w:val="0"/>
      <w:marRight w:val="0"/>
      <w:marTop w:val="0"/>
      <w:marBottom w:val="0"/>
      <w:divBdr>
        <w:top w:val="none" w:sz="0" w:space="0" w:color="auto"/>
        <w:left w:val="none" w:sz="0" w:space="0" w:color="auto"/>
        <w:bottom w:val="none" w:sz="0" w:space="0" w:color="auto"/>
        <w:right w:val="none" w:sz="0" w:space="0" w:color="auto"/>
      </w:divBdr>
    </w:div>
    <w:div w:id="1359432678">
      <w:bodyDiv w:val="1"/>
      <w:marLeft w:val="0"/>
      <w:marRight w:val="0"/>
      <w:marTop w:val="0"/>
      <w:marBottom w:val="0"/>
      <w:divBdr>
        <w:top w:val="none" w:sz="0" w:space="0" w:color="auto"/>
        <w:left w:val="none" w:sz="0" w:space="0" w:color="auto"/>
        <w:bottom w:val="none" w:sz="0" w:space="0" w:color="auto"/>
        <w:right w:val="none" w:sz="0" w:space="0" w:color="auto"/>
      </w:divBdr>
    </w:div>
    <w:div w:id="1361322474">
      <w:bodyDiv w:val="1"/>
      <w:marLeft w:val="0"/>
      <w:marRight w:val="0"/>
      <w:marTop w:val="0"/>
      <w:marBottom w:val="0"/>
      <w:divBdr>
        <w:top w:val="none" w:sz="0" w:space="0" w:color="auto"/>
        <w:left w:val="none" w:sz="0" w:space="0" w:color="auto"/>
        <w:bottom w:val="none" w:sz="0" w:space="0" w:color="auto"/>
        <w:right w:val="none" w:sz="0" w:space="0" w:color="auto"/>
      </w:divBdr>
    </w:div>
    <w:div w:id="1362435874">
      <w:bodyDiv w:val="1"/>
      <w:marLeft w:val="0"/>
      <w:marRight w:val="0"/>
      <w:marTop w:val="0"/>
      <w:marBottom w:val="0"/>
      <w:divBdr>
        <w:top w:val="none" w:sz="0" w:space="0" w:color="auto"/>
        <w:left w:val="none" w:sz="0" w:space="0" w:color="auto"/>
        <w:bottom w:val="none" w:sz="0" w:space="0" w:color="auto"/>
        <w:right w:val="none" w:sz="0" w:space="0" w:color="auto"/>
      </w:divBdr>
    </w:div>
    <w:div w:id="1368140207">
      <w:bodyDiv w:val="1"/>
      <w:marLeft w:val="0"/>
      <w:marRight w:val="0"/>
      <w:marTop w:val="0"/>
      <w:marBottom w:val="0"/>
      <w:divBdr>
        <w:top w:val="none" w:sz="0" w:space="0" w:color="auto"/>
        <w:left w:val="none" w:sz="0" w:space="0" w:color="auto"/>
        <w:bottom w:val="none" w:sz="0" w:space="0" w:color="auto"/>
        <w:right w:val="none" w:sz="0" w:space="0" w:color="auto"/>
      </w:divBdr>
    </w:div>
    <w:div w:id="1376537548">
      <w:bodyDiv w:val="1"/>
      <w:marLeft w:val="0"/>
      <w:marRight w:val="0"/>
      <w:marTop w:val="0"/>
      <w:marBottom w:val="0"/>
      <w:divBdr>
        <w:top w:val="none" w:sz="0" w:space="0" w:color="auto"/>
        <w:left w:val="none" w:sz="0" w:space="0" w:color="auto"/>
        <w:bottom w:val="none" w:sz="0" w:space="0" w:color="auto"/>
        <w:right w:val="none" w:sz="0" w:space="0" w:color="auto"/>
      </w:divBdr>
    </w:div>
    <w:div w:id="1380402546">
      <w:bodyDiv w:val="1"/>
      <w:marLeft w:val="0"/>
      <w:marRight w:val="0"/>
      <w:marTop w:val="0"/>
      <w:marBottom w:val="0"/>
      <w:divBdr>
        <w:top w:val="none" w:sz="0" w:space="0" w:color="auto"/>
        <w:left w:val="none" w:sz="0" w:space="0" w:color="auto"/>
        <w:bottom w:val="none" w:sz="0" w:space="0" w:color="auto"/>
        <w:right w:val="none" w:sz="0" w:space="0" w:color="auto"/>
      </w:divBdr>
    </w:div>
    <w:div w:id="1387491191">
      <w:bodyDiv w:val="1"/>
      <w:marLeft w:val="0"/>
      <w:marRight w:val="0"/>
      <w:marTop w:val="0"/>
      <w:marBottom w:val="0"/>
      <w:divBdr>
        <w:top w:val="none" w:sz="0" w:space="0" w:color="auto"/>
        <w:left w:val="none" w:sz="0" w:space="0" w:color="auto"/>
        <w:bottom w:val="none" w:sz="0" w:space="0" w:color="auto"/>
        <w:right w:val="none" w:sz="0" w:space="0" w:color="auto"/>
      </w:divBdr>
    </w:div>
    <w:div w:id="1391536645">
      <w:bodyDiv w:val="1"/>
      <w:marLeft w:val="0"/>
      <w:marRight w:val="0"/>
      <w:marTop w:val="0"/>
      <w:marBottom w:val="0"/>
      <w:divBdr>
        <w:top w:val="none" w:sz="0" w:space="0" w:color="auto"/>
        <w:left w:val="none" w:sz="0" w:space="0" w:color="auto"/>
        <w:bottom w:val="none" w:sz="0" w:space="0" w:color="auto"/>
        <w:right w:val="none" w:sz="0" w:space="0" w:color="auto"/>
      </w:divBdr>
    </w:div>
    <w:div w:id="1391537464">
      <w:bodyDiv w:val="1"/>
      <w:marLeft w:val="0"/>
      <w:marRight w:val="0"/>
      <w:marTop w:val="0"/>
      <w:marBottom w:val="0"/>
      <w:divBdr>
        <w:top w:val="none" w:sz="0" w:space="0" w:color="auto"/>
        <w:left w:val="none" w:sz="0" w:space="0" w:color="auto"/>
        <w:bottom w:val="none" w:sz="0" w:space="0" w:color="auto"/>
        <w:right w:val="none" w:sz="0" w:space="0" w:color="auto"/>
      </w:divBdr>
      <w:divsChild>
        <w:div w:id="21827575">
          <w:marLeft w:val="0"/>
          <w:marRight w:val="0"/>
          <w:marTop w:val="0"/>
          <w:marBottom w:val="0"/>
          <w:divBdr>
            <w:top w:val="none" w:sz="0" w:space="0" w:color="auto"/>
            <w:left w:val="none" w:sz="0" w:space="0" w:color="auto"/>
            <w:bottom w:val="none" w:sz="0" w:space="0" w:color="auto"/>
            <w:right w:val="none" w:sz="0" w:space="0" w:color="auto"/>
          </w:divBdr>
        </w:div>
        <w:div w:id="44303227">
          <w:marLeft w:val="0"/>
          <w:marRight w:val="0"/>
          <w:marTop w:val="0"/>
          <w:marBottom w:val="0"/>
          <w:divBdr>
            <w:top w:val="none" w:sz="0" w:space="0" w:color="auto"/>
            <w:left w:val="none" w:sz="0" w:space="0" w:color="auto"/>
            <w:bottom w:val="none" w:sz="0" w:space="0" w:color="auto"/>
            <w:right w:val="none" w:sz="0" w:space="0" w:color="auto"/>
          </w:divBdr>
        </w:div>
        <w:div w:id="66347496">
          <w:marLeft w:val="0"/>
          <w:marRight w:val="0"/>
          <w:marTop w:val="0"/>
          <w:marBottom w:val="0"/>
          <w:divBdr>
            <w:top w:val="none" w:sz="0" w:space="0" w:color="auto"/>
            <w:left w:val="none" w:sz="0" w:space="0" w:color="auto"/>
            <w:bottom w:val="none" w:sz="0" w:space="0" w:color="auto"/>
            <w:right w:val="none" w:sz="0" w:space="0" w:color="auto"/>
          </w:divBdr>
        </w:div>
        <w:div w:id="134303526">
          <w:marLeft w:val="0"/>
          <w:marRight w:val="0"/>
          <w:marTop w:val="0"/>
          <w:marBottom w:val="0"/>
          <w:divBdr>
            <w:top w:val="none" w:sz="0" w:space="0" w:color="auto"/>
            <w:left w:val="none" w:sz="0" w:space="0" w:color="auto"/>
            <w:bottom w:val="none" w:sz="0" w:space="0" w:color="auto"/>
            <w:right w:val="none" w:sz="0" w:space="0" w:color="auto"/>
          </w:divBdr>
        </w:div>
        <w:div w:id="173422365">
          <w:marLeft w:val="0"/>
          <w:marRight w:val="0"/>
          <w:marTop w:val="0"/>
          <w:marBottom w:val="0"/>
          <w:divBdr>
            <w:top w:val="none" w:sz="0" w:space="0" w:color="auto"/>
            <w:left w:val="none" w:sz="0" w:space="0" w:color="auto"/>
            <w:bottom w:val="none" w:sz="0" w:space="0" w:color="auto"/>
            <w:right w:val="none" w:sz="0" w:space="0" w:color="auto"/>
          </w:divBdr>
        </w:div>
        <w:div w:id="310142310">
          <w:marLeft w:val="0"/>
          <w:marRight w:val="0"/>
          <w:marTop w:val="0"/>
          <w:marBottom w:val="0"/>
          <w:divBdr>
            <w:top w:val="none" w:sz="0" w:space="0" w:color="auto"/>
            <w:left w:val="none" w:sz="0" w:space="0" w:color="auto"/>
            <w:bottom w:val="none" w:sz="0" w:space="0" w:color="auto"/>
            <w:right w:val="none" w:sz="0" w:space="0" w:color="auto"/>
          </w:divBdr>
        </w:div>
        <w:div w:id="344015269">
          <w:marLeft w:val="0"/>
          <w:marRight w:val="0"/>
          <w:marTop w:val="0"/>
          <w:marBottom w:val="0"/>
          <w:divBdr>
            <w:top w:val="none" w:sz="0" w:space="0" w:color="auto"/>
            <w:left w:val="none" w:sz="0" w:space="0" w:color="auto"/>
            <w:bottom w:val="none" w:sz="0" w:space="0" w:color="auto"/>
            <w:right w:val="none" w:sz="0" w:space="0" w:color="auto"/>
          </w:divBdr>
        </w:div>
        <w:div w:id="348141865">
          <w:marLeft w:val="0"/>
          <w:marRight w:val="0"/>
          <w:marTop w:val="0"/>
          <w:marBottom w:val="0"/>
          <w:divBdr>
            <w:top w:val="none" w:sz="0" w:space="0" w:color="auto"/>
            <w:left w:val="none" w:sz="0" w:space="0" w:color="auto"/>
            <w:bottom w:val="none" w:sz="0" w:space="0" w:color="auto"/>
            <w:right w:val="none" w:sz="0" w:space="0" w:color="auto"/>
          </w:divBdr>
        </w:div>
        <w:div w:id="503591479">
          <w:marLeft w:val="0"/>
          <w:marRight w:val="0"/>
          <w:marTop w:val="0"/>
          <w:marBottom w:val="0"/>
          <w:divBdr>
            <w:top w:val="none" w:sz="0" w:space="0" w:color="auto"/>
            <w:left w:val="none" w:sz="0" w:space="0" w:color="auto"/>
            <w:bottom w:val="none" w:sz="0" w:space="0" w:color="auto"/>
            <w:right w:val="none" w:sz="0" w:space="0" w:color="auto"/>
          </w:divBdr>
        </w:div>
        <w:div w:id="526911678">
          <w:marLeft w:val="0"/>
          <w:marRight w:val="0"/>
          <w:marTop w:val="0"/>
          <w:marBottom w:val="0"/>
          <w:divBdr>
            <w:top w:val="none" w:sz="0" w:space="0" w:color="auto"/>
            <w:left w:val="none" w:sz="0" w:space="0" w:color="auto"/>
            <w:bottom w:val="none" w:sz="0" w:space="0" w:color="auto"/>
            <w:right w:val="none" w:sz="0" w:space="0" w:color="auto"/>
          </w:divBdr>
        </w:div>
        <w:div w:id="548149746">
          <w:marLeft w:val="0"/>
          <w:marRight w:val="0"/>
          <w:marTop w:val="0"/>
          <w:marBottom w:val="0"/>
          <w:divBdr>
            <w:top w:val="none" w:sz="0" w:space="0" w:color="auto"/>
            <w:left w:val="none" w:sz="0" w:space="0" w:color="auto"/>
            <w:bottom w:val="none" w:sz="0" w:space="0" w:color="auto"/>
            <w:right w:val="none" w:sz="0" w:space="0" w:color="auto"/>
          </w:divBdr>
        </w:div>
        <w:div w:id="661855982">
          <w:marLeft w:val="0"/>
          <w:marRight w:val="0"/>
          <w:marTop w:val="0"/>
          <w:marBottom w:val="0"/>
          <w:divBdr>
            <w:top w:val="none" w:sz="0" w:space="0" w:color="auto"/>
            <w:left w:val="none" w:sz="0" w:space="0" w:color="auto"/>
            <w:bottom w:val="none" w:sz="0" w:space="0" w:color="auto"/>
            <w:right w:val="none" w:sz="0" w:space="0" w:color="auto"/>
          </w:divBdr>
        </w:div>
        <w:div w:id="673797796">
          <w:marLeft w:val="0"/>
          <w:marRight w:val="0"/>
          <w:marTop w:val="0"/>
          <w:marBottom w:val="0"/>
          <w:divBdr>
            <w:top w:val="none" w:sz="0" w:space="0" w:color="auto"/>
            <w:left w:val="none" w:sz="0" w:space="0" w:color="auto"/>
            <w:bottom w:val="none" w:sz="0" w:space="0" w:color="auto"/>
            <w:right w:val="none" w:sz="0" w:space="0" w:color="auto"/>
          </w:divBdr>
        </w:div>
        <w:div w:id="803347306">
          <w:marLeft w:val="0"/>
          <w:marRight w:val="0"/>
          <w:marTop w:val="0"/>
          <w:marBottom w:val="0"/>
          <w:divBdr>
            <w:top w:val="none" w:sz="0" w:space="0" w:color="auto"/>
            <w:left w:val="none" w:sz="0" w:space="0" w:color="auto"/>
            <w:bottom w:val="none" w:sz="0" w:space="0" w:color="auto"/>
            <w:right w:val="none" w:sz="0" w:space="0" w:color="auto"/>
          </w:divBdr>
        </w:div>
        <w:div w:id="856314720">
          <w:marLeft w:val="0"/>
          <w:marRight w:val="0"/>
          <w:marTop w:val="0"/>
          <w:marBottom w:val="0"/>
          <w:divBdr>
            <w:top w:val="none" w:sz="0" w:space="0" w:color="auto"/>
            <w:left w:val="none" w:sz="0" w:space="0" w:color="auto"/>
            <w:bottom w:val="none" w:sz="0" w:space="0" w:color="auto"/>
            <w:right w:val="none" w:sz="0" w:space="0" w:color="auto"/>
          </w:divBdr>
        </w:div>
        <w:div w:id="930822157">
          <w:marLeft w:val="0"/>
          <w:marRight w:val="0"/>
          <w:marTop w:val="0"/>
          <w:marBottom w:val="0"/>
          <w:divBdr>
            <w:top w:val="none" w:sz="0" w:space="0" w:color="auto"/>
            <w:left w:val="none" w:sz="0" w:space="0" w:color="auto"/>
            <w:bottom w:val="none" w:sz="0" w:space="0" w:color="auto"/>
            <w:right w:val="none" w:sz="0" w:space="0" w:color="auto"/>
          </w:divBdr>
        </w:div>
        <w:div w:id="1000699209">
          <w:marLeft w:val="0"/>
          <w:marRight w:val="0"/>
          <w:marTop w:val="0"/>
          <w:marBottom w:val="0"/>
          <w:divBdr>
            <w:top w:val="none" w:sz="0" w:space="0" w:color="auto"/>
            <w:left w:val="none" w:sz="0" w:space="0" w:color="auto"/>
            <w:bottom w:val="none" w:sz="0" w:space="0" w:color="auto"/>
            <w:right w:val="none" w:sz="0" w:space="0" w:color="auto"/>
          </w:divBdr>
        </w:div>
        <w:div w:id="1029909819">
          <w:marLeft w:val="0"/>
          <w:marRight w:val="0"/>
          <w:marTop w:val="0"/>
          <w:marBottom w:val="0"/>
          <w:divBdr>
            <w:top w:val="none" w:sz="0" w:space="0" w:color="auto"/>
            <w:left w:val="none" w:sz="0" w:space="0" w:color="auto"/>
            <w:bottom w:val="none" w:sz="0" w:space="0" w:color="auto"/>
            <w:right w:val="none" w:sz="0" w:space="0" w:color="auto"/>
          </w:divBdr>
        </w:div>
        <w:div w:id="1038512126">
          <w:marLeft w:val="0"/>
          <w:marRight w:val="0"/>
          <w:marTop w:val="0"/>
          <w:marBottom w:val="0"/>
          <w:divBdr>
            <w:top w:val="none" w:sz="0" w:space="0" w:color="auto"/>
            <w:left w:val="none" w:sz="0" w:space="0" w:color="auto"/>
            <w:bottom w:val="none" w:sz="0" w:space="0" w:color="auto"/>
            <w:right w:val="none" w:sz="0" w:space="0" w:color="auto"/>
          </w:divBdr>
        </w:div>
        <w:div w:id="1087073159">
          <w:marLeft w:val="0"/>
          <w:marRight w:val="0"/>
          <w:marTop w:val="0"/>
          <w:marBottom w:val="0"/>
          <w:divBdr>
            <w:top w:val="none" w:sz="0" w:space="0" w:color="auto"/>
            <w:left w:val="none" w:sz="0" w:space="0" w:color="auto"/>
            <w:bottom w:val="none" w:sz="0" w:space="0" w:color="auto"/>
            <w:right w:val="none" w:sz="0" w:space="0" w:color="auto"/>
          </w:divBdr>
        </w:div>
        <w:div w:id="1198588975">
          <w:marLeft w:val="0"/>
          <w:marRight w:val="0"/>
          <w:marTop w:val="0"/>
          <w:marBottom w:val="0"/>
          <w:divBdr>
            <w:top w:val="none" w:sz="0" w:space="0" w:color="auto"/>
            <w:left w:val="none" w:sz="0" w:space="0" w:color="auto"/>
            <w:bottom w:val="none" w:sz="0" w:space="0" w:color="auto"/>
            <w:right w:val="none" w:sz="0" w:space="0" w:color="auto"/>
          </w:divBdr>
        </w:div>
        <w:div w:id="1308633296">
          <w:marLeft w:val="0"/>
          <w:marRight w:val="0"/>
          <w:marTop w:val="0"/>
          <w:marBottom w:val="0"/>
          <w:divBdr>
            <w:top w:val="none" w:sz="0" w:space="0" w:color="auto"/>
            <w:left w:val="none" w:sz="0" w:space="0" w:color="auto"/>
            <w:bottom w:val="none" w:sz="0" w:space="0" w:color="auto"/>
            <w:right w:val="none" w:sz="0" w:space="0" w:color="auto"/>
          </w:divBdr>
        </w:div>
        <w:div w:id="1308701738">
          <w:marLeft w:val="0"/>
          <w:marRight w:val="0"/>
          <w:marTop w:val="0"/>
          <w:marBottom w:val="0"/>
          <w:divBdr>
            <w:top w:val="none" w:sz="0" w:space="0" w:color="auto"/>
            <w:left w:val="none" w:sz="0" w:space="0" w:color="auto"/>
            <w:bottom w:val="none" w:sz="0" w:space="0" w:color="auto"/>
            <w:right w:val="none" w:sz="0" w:space="0" w:color="auto"/>
          </w:divBdr>
        </w:div>
        <w:div w:id="1312056545">
          <w:marLeft w:val="0"/>
          <w:marRight w:val="0"/>
          <w:marTop w:val="0"/>
          <w:marBottom w:val="0"/>
          <w:divBdr>
            <w:top w:val="none" w:sz="0" w:space="0" w:color="auto"/>
            <w:left w:val="none" w:sz="0" w:space="0" w:color="auto"/>
            <w:bottom w:val="none" w:sz="0" w:space="0" w:color="auto"/>
            <w:right w:val="none" w:sz="0" w:space="0" w:color="auto"/>
          </w:divBdr>
        </w:div>
        <w:div w:id="1317340377">
          <w:marLeft w:val="0"/>
          <w:marRight w:val="0"/>
          <w:marTop w:val="0"/>
          <w:marBottom w:val="0"/>
          <w:divBdr>
            <w:top w:val="none" w:sz="0" w:space="0" w:color="auto"/>
            <w:left w:val="none" w:sz="0" w:space="0" w:color="auto"/>
            <w:bottom w:val="none" w:sz="0" w:space="0" w:color="auto"/>
            <w:right w:val="none" w:sz="0" w:space="0" w:color="auto"/>
          </w:divBdr>
        </w:div>
        <w:div w:id="1330333876">
          <w:marLeft w:val="0"/>
          <w:marRight w:val="0"/>
          <w:marTop w:val="0"/>
          <w:marBottom w:val="0"/>
          <w:divBdr>
            <w:top w:val="none" w:sz="0" w:space="0" w:color="auto"/>
            <w:left w:val="none" w:sz="0" w:space="0" w:color="auto"/>
            <w:bottom w:val="none" w:sz="0" w:space="0" w:color="auto"/>
            <w:right w:val="none" w:sz="0" w:space="0" w:color="auto"/>
          </w:divBdr>
        </w:div>
        <w:div w:id="1392312942">
          <w:marLeft w:val="0"/>
          <w:marRight w:val="0"/>
          <w:marTop w:val="0"/>
          <w:marBottom w:val="0"/>
          <w:divBdr>
            <w:top w:val="none" w:sz="0" w:space="0" w:color="auto"/>
            <w:left w:val="none" w:sz="0" w:space="0" w:color="auto"/>
            <w:bottom w:val="none" w:sz="0" w:space="0" w:color="auto"/>
            <w:right w:val="none" w:sz="0" w:space="0" w:color="auto"/>
          </w:divBdr>
        </w:div>
        <w:div w:id="1487748823">
          <w:marLeft w:val="0"/>
          <w:marRight w:val="0"/>
          <w:marTop w:val="0"/>
          <w:marBottom w:val="0"/>
          <w:divBdr>
            <w:top w:val="none" w:sz="0" w:space="0" w:color="auto"/>
            <w:left w:val="none" w:sz="0" w:space="0" w:color="auto"/>
            <w:bottom w:val="none" w:sz="0" w:space="0" w:color="auto"/>
            <w:right w:val="none" w:sz="0" w:space="0" w:color="auto"/>
          </w:divBdr>
        </w:div>
        <w:div w:id="1601450192">
          <w:marLeft w:val="0"/>
          <w:marRight w:val="0"/>
          <w:marTop w:val="0"/>
          <w:marBottom w:val="0"/>
          <w:divBdr>
            <w:top w:val="none" w:sz="0" w:space="0" w:color="auto"/>
            <w:left w:val="none" w:sz="0" w:space="0" w:color="auto"/>
            <w:bottom w:val="none" w:sz="0" w:space="0" w:color="auto"/>
            <w:right w:val="none" w:sz="0" w:space="0" w:color="auto"/>
          </w:divBdr>
        </w:div>
        <w:div w:id="1606500368">
          <w:marLeft w:val="0"/>
          <w:marRight w:val="0"/>
          <w:marTop w:val="0"/>
          <w:marBottom w:val="0"/>
          <w:divBdr>
            <w:top w:val="none" w:sz="0" w:space="0" w:color="auto"/>
            <w:left w:val="none" w:sz="0" w:space="0" w:color="auto"/>
            <w:bottom w:val="none" w:sz="0" w:space="0" w:color="auto"/>
            <w:right w:val="none" w:sz="0" w:space="0" w:color="auto"/>
          </w:divBdr>
        </w:div>
        <w:div w:id="1621450184">
          <w:marLeft w:val="0"/>
          <w:marRight w:val="0"/>
          <w:marTop w:val="0"/>
          <w:marBottom w:val="0"/>
          <w:divBdr>
            <w:top w:val="none" w:sz="0" w:space="0" w:color="auto"/>
            <w:left w:val="none" w:sz="0" w:space="0" w:color="auto"/>
            <w:bottom w:val="none" w:sz="0" w:space="0" w:color="auto"/>
            <w:right w:val="none" w:sz="0" w:space="0" w:color="auto"/>
          </w:divBdr>
        </w:div>
        <w:div w:id="1645698405">
          <w:marLeft w:val="0"/>
          <w:marRight w:val="0"/>
          <w:marTop w:val="0"/>
          <w:marBottom w:val="0"/>
          <w:divBdr>
            <w:top w:val="none" w:sz="0" w:space="0" w:color="auto"/>
            <w:left w:val="none" w:sz="0" w:space="0" w:color="auto"/>
            <w:bottom w:val="none" w:sz="0" w:space="0" w:color="auto"/>
            <w:right w:val="none" w:sz="0" w:space="0" w:color="auto"/>
          </w:divBdr>
        </w:div>
        <w:div w:id="1659378510">
          <w:marLeft w:val="0"/>
          <w:marRight w:val="0"/>
          <w:marTop w:val="0"/>
          <w:marBottom w:val="0"/>
          <w:divBdr>
            <w:top w:val="none" w:sz="0" w:space="0" w:color="auto"/>
            <w:left w:val="none" w:sz="0" w:space="0" w:color="auto"/>
            <w:bottom w:val="none" w:sz="0" w:space="0" w:color="auto"/>
            <w:right w:val="none" w:sz="0" w:space="0" w:color="auto"/>
          </w:divBdr>
        </w:div>
        <w:div w:id="1659846916">
          <w:marLeft w:val="0"/>
          <w:marRight w:val="0"/>
          <w:marTop w:val="0"/>
          <w:marBottom w:val="0"/>
          <w:divBdr>
            <w:top w:val="none" w:sz="0" w:space="0" w:color="auto"/>
            <w:left w:val="none" w:sz="0" w:space="0" w:color="auto"/>
            <w:bottom w:val="none" w:sz="0" w:space="0" w:color="auto"/>
            <w:right w:val="none" w:sz="0" w:space="0" w:color="auto"/>
          </w:divBdr>
        </w:div>
        <w:div w:id="1725640383">
          <w:marLeft w:val="0"/>
          <w:marRight w:val="0"/>
          <w:marTop w:val="0"/>
          <w:marBottom w:val="0"/>
          <w:divBdr>
            <w:top w:val="none" w:sz="0" w:space="0" w:color="auto"/>
            <w:left w:val="none" w:sz="0" w:space="0" w:color="auto"/>
            <w:bottom w:val="none" w:sz="0" w:space="0" w:color="auto"/>
            <w:right w:val="none" w:sz="0" w:space="0" w:color="auto"/>
          </w:divBdr>
        </w:div>
        <w:div w:id="1795364711">
          <w:marLeft w:val="0"/>
          <w:marRight w:val="0"/>
          <w:marTop w:val="0"/>
          <w:marBottom w:val="0"/>
          <w:divBdr>
            <w:top w:val="none" w:sz="0" w:space="0" w:color="auto"/>
            <w:left w:val="none" w:sz="0" w:space="0" w:color="auto"/>
            <w:bottom w:val="none" w:sz="0" w:space="0" w:color="auto"/>
            <w:right w:val="none" w:sz="0" w:space="0" w:color="auto"/>
          </w:divBdr>
        </w:div>
        <w:div w:id="1803419906">
          <w:marLeft w:val="0"/>
          <w:marRight w:val="0"/>
          <w:marTop w:val="0"/>
          <w:marBottom w:val="0"/>
          <w:divBdr>
            <w:top w:val="none" w:sz="0" w:space="0" w:color="auto"/>
            <w:left w:val="none" w:sz="0" w:space="0" w:color="auto"/>
            <w:bottom w:val="none" w:sz="0" w:space="0" w:color="auto"/>
            <w:right w:val="none" w:sz="0" w:space="0" w:color="auto"/>
          </w:divBdr>
        </w:div>
        <w:div w:id="1804079014">
          <w:marLeft w:val="0"/>
          <w:marRight w:val="0"/>
          <w:marTop w:val="0"/>
          <w:marBottom w:val="0"/>
          <w:divBdr>
            <w:top w:val="none" w:sz="0" w:space="0" w:color="auto"/>
            <w:left w:val="none" w:sz="0" w:space="0" w:color="auto"/>
            <w:bottom w:val="none" w:sz="0" w:space="0" w:color="auto"/>
            <w:right w:val="none" w:sz="0" w:space="0" w:color="auto"/>
          </w:divBdr>
        </w:div>
        <w:div w:id="1825393360">
          <w:marLeft w:val="0"/>
          <w:marRight w:val="0"/>
          <w:marTop w:val="0"/>
          <w:marBottom w:val="0"/>
          <w:divBdr>
            <w:top w:val="none" w:sz="0" w:space="0" w:color="auto"/>
            <w:left w:val="none" w:sz="0" w:space="0" w:color="auto"/>
            <w:bottom w:val="none" w:sz="0" w:space="0" w:color="auto"/>
            <w:right w:val="none" w:sz="0" w:space="0" w:color="auto"/>
          </w:divBdr>
        </w:div>
        <w:div w:id="1839036534">
          <w:marLeft w:val="0"/>
          <w:marRight w:val="0"/>
          <w:marTop w:val="0"/>
          <w:marBottom w:val="0"/>
          <w:divBdr>
            <w:top w:val="none" w:sz="0" w:space="0" w:color="auto"/>
            <w:left w:val="none" w:sz="0" w:space="0" w:color="auto"/>
            <w:bottom w:val="none" w:sz="0" w:space="0" w:color="auto"/>
            <w:right w:val="none" w:sz="0" w:space="0" w:color="auto"/>
          </w:divBdr>
        </w:div>
        <w:div w:id="1846938653">
          <w:marLeft w:val="0"/>
          <w:marRight w:val="0"/>
          <w:marTop w:val="0"/>
          <w:marBottom w:val="0"/>
          <w:divBdr>
            <w:top w:val="none" w:sz="0" w:space="0" w:color="auto"/>
            <w:left w:val="none" w:sz="0" w:space="0" w:color="auto"/>
            <w:bottom w:val="none" w:sz="0" w:space="0" w:color="auto"/>
            <w:right w:val="none" w:sz="0" w:space="0" w:color="auto"/>
          </w:divBdr>
        </w:div>
        <w:div w:id="1877351562">
          <w:marLeft w:val="0"/>
          <w:marRight w:val="0"/>
          <w:marTop w:val="0"/>
          <w:marBottom w:val="0"/>
          <w:divBdr>
            <w:top w:val="none" w:sz="0" w:space="0" w:color="auto"/>
            <w:left w:val="none" w:sz="0" w:space="0" w:color="auto"/>
            <w:bottom w:val="none" w:sz="0" w:space="0" w:color="auto"/>
            <w:right w:val="none" w:sz="0" w:space="0" w:color="auto"/>
          </w:divBdr>
        </w:div>
        <w:div w:id="1923837031">
          <w:marLeft w:val="0"/>
          <w:marRight w:val="0"/>
          <w:marTop w:val="0"/>
          <w:marBottom w:val="0"/>
          <w:divBdr>
            <w:top w:val="none" w:sz="0" w:space="0" w:color="auto"/>
            <w:left w:val="none" w:sz="0" w:space="0" w:color="auto"/>
            <w:bottom w:val="none" w:sz="0" w:space="0" w:color="auto"/>
            <w:right w:val="none" w:sz="0" w:space="0" w:color="auto"/>
          </w:divBdr>
        </w:div>
        <w:div w:id="1933119580">
          <w:marLeft w:val="0"/>
          <w:marRight w:val="0"/>
          <w:marTop w:val="0"/>
          <w:marBottom w:val="0"/>
          <w:divBdr>
            <w:top w:val="none" w:sz="0" w:space="0" w:color="auto"/>
            <w:left w:val="none" w:sz="0" w:space="0" w:color="auto"/>
            <w:bottom w:val="none" w:sz="0" w:space="0" w:color="auto"/>
            <w:right w:val="none" w:sz="0" w:space="0" w:color="auto"/>
          </w:divBdr>
        </w:div>
        <w:div w:id="1933396619">
          <w:marLeft w:val="0"/>
          <w:marRight w:val="0"/>
          <w:marTop w:val="0"/>
          <w:marBottom w:val="0"/>
          <w:divBdr>
            <w:top w:val="none" w:sz="0" w:space="0" w:color="auto"/>
            <w:left w:val="none" w:sz="0" w:space="0" w:color="auto"/>
            <w:bottom w:val="none" w:sz="0" w:space="0" w:color="auto"/>
            <w:right w:val="none" w:sz="0" w:space="0" w:color="auto"/>
          </w:divBdr>
        </w:div>
        <w:div w:id="2020422482">
          <w:marLeft w:val="0"/>
          <w:marRight w:val="0"/>
          <w:marTop w:val="0"/>
          <w:marBottom w:val="0"/>
          <w:divBdr>
            <w:top w:val="none" w:sz="0" w:space="0" w:color="auto"/>
            <w:left w:val="none" w:sz="0" w:space="0" w:color="auto"/>
            <w:bottom w:val="none" w:sz="0" w:space="0" w:color="auto"/>
            <w:right w:val="none" w:sz="0" w:space="0" w:color="auto"/>
          </w:divBdr>
        </w:div>
      </w:divsChild>
    </w:div>
    <w:div w:id="1417437399">
      <w:bodyDiv w:val="1"/>
      <w:marLeft w:val="0"/>
      <w:marRight w:val="0"/>
      <w:marTop w:val="0"/>
      <w:marBottom w:val="0"/>
      <w:divBdr>
        <w:top w:val="none" w:sz="0" w:space="0" w:color="auto"/>
        <w:left w:val="none" w:sz="0" w:space="0" w:color="auto"/>
        <w:bottom w:val="none" w:sz="0" w:space="0" w:color="auto"/>
        <w:right w:val="none" w:sz="0" w:space="0" w:color="auto"/>
      </w:divBdr>
    </w:div>
    <w:div w:id="1418095999">
      <w:bodyDiv w:val="1"/>
      <w:marLeft w:val="0"/>
      <w:marRight w:val="0"/>
      <w:marTop w:val="0"/>
      <w:marBottom w:val="0"/>
      <w:divBdr>
        <w:top w:val="none" w:sz="0" w:space="0" w:color="auto"/>
        <w:left w:val="none" w:sz="0" w:space="0" w:color="auto"/>
        <w:bottom w:val="none" w:sz="0" w:space="0" w:color="auto"/>
        <w:right w:val="none" w:sz="0" w:space="0" w:color="auto"/>
      </w:divBdr>
    </w:div>
    <w:div w:id="1420444118">
      <w:bodyDiv w:val="1"/>
      <w:marLeft w:val="0"/>
      <w:marRight w:val="0"/>
      <w:marTop w:val="0"/>
      <w:marBottom w:val="0"/>
      <w:divBdr>
        <w:top w:val="none" w:sz="0" w:space="0" w:color="auto"/>
        <w:left w:val="none" w:sz="0" w:space="0" w:color="auto"/>
        <w:bottom w:val="none" w:sz="0" w:space="0" w:color="auto"/>
        <w:right w:val="none" w:sz="0" w:space="0" w:color="auto"/>
      </w:divBdr>
      <w:divsChild>
        <w:div w:id="1298561895">
          <w:marLeft w:val="0"/>
          <w:marRight w:val="0"/>
          <w:marTop w:val="0"/>
          <w:marBottom w:val="0"/>
          <w:divBdr>
            <w:top w:val="none" w:sz="0" w:space="0" w:color="auto"/>
            <w:left w:val="none" w:sz="0" w:space="0" w:color="auto"/>
            <w:bottom w:val="none" w:sz="0" w:space="0" w:color="auto"/>
            <w:right w:val="none" w:sz="0" w:space="0" w:color="auto"/>
          </w:divBdr>
        </w:div>
        <w:div w:id="1508593812">
          <w:marLeft w:val="0"/>
          <w:marRight w:val="0"/>
          <w:marTop w:val="0"/>
          <w:marBottom w:val="0"/>
          <w:divBdr>
            <w:top w:val="none" w:sz="0" w:space="0" w:color="auto"/>
            <w:left w:val="none" w:sz="0" w:space="0" w:color="auto"/>
            <w:bottom w:val="none" w:sz="0" w:space="0" w:color="auto"/>
            <w:right w:val="none" w:sz="0" w:space="0" w:color="auto"/>
          </w:divBdr>
        </w:div>
        <w:div w:id="1708676588">
          <w:marLeft w:val="0"/>
          <w:marRight w:val="0"/>
          <w:marTop w:val="0"/>
          <w:marBottom w:val="0"/>
          <w:divBdr>
            <w:top w:val="none" w:sz="0" w:space="0" w:color="auto"/>
            <w:left w:val="none" w:sz="0" w:space="0" w:color="auto"/>
            <w:bottom w:val="none" w:sz="0" w:space="0" w:color="auto"/>
            <w:right w:val="none" w:sz="0" w:space="0" w:color="auto"/>
          </w:divBdr>
        </w:div>
      </w:divsChild>
    </w:div>
    <w:div w:id="1420756968">
      <w:bodyDiv w:val="1"/>
      <w:marLeft w:val="0"/>
      <w:marRight w:val="0"/>
      <w:marTop w:val="0"/>
      <w:marBottom w:val="0"/>
      <w:divBdr>
        <w:top w:val="none" w:sz="0" w:space="0" w:color="auto"/>
        <w:left w:val="none" w:sz="0" w:space="0" w:color="auto"/>
        <w:bottom w:val="none" w:sz="0" w:space="0" w:color="auto"/>
        <w:right w:val="none" w:sz="0" w:space="0" w:color="auto"/>
      </w:divBdr>
    </w:div>
    <w:div w:id="1421681065">
      <w:bodyDiv w:val="1"/>
      <w:marLeft w:val="0"/>
      <w:marRight w:val="0"/>
      <w:marTop w:val="0"/>
      <w:marBottom w:val="0"/>
      <w:divBdr>
        <w:top w:val="none" w:sz="0" w:space="0" w:color="auto"/>
        <w:left w:val="none" w:sz="0" w:space="0" w:color="auto"/>
        <w:bottom w:val="none" w:sz="0" w:space="0" w:color="auto"/>
        <w:right w:val="none" w:sz="0" w:space="0" w:color="auto"/>
      </w:divBdr>
    </w:div>
    <w:div w:id="1423843311">
      <w:bodyDiv w:val="1"/>
      <w:marLeft w:val="0"/>
      <w:marRight w:val="0"/>
      <w:marTop w:val="0"/>
      <w:marBottom w:val="0"/>
      <w:divBdr>
        <w:top w:val="none" w:sz="0" w:space="0" w:color="auto"/>
        <w:left w:val="none" w:sz="0" w:space="0" w:color="auto"/>
        <w:bottom w:val="none" w:sz="0" w:space="0" w:color="auto"/>
        <w:right w:val="none" w:sz="0" w:space="0" w:color="auto"/>
      </w:divBdr>
    </w:div>
    <w:div w:id="1454130695">
      <w:bodyDiv w:val="1"/>
      <w:marLeft w:val="0"/>
      <w:marRight w:val="0"/>
      <w:marTop w:val="0"/>
      <w:marBottom w:val="0"/>
      <w:divBdr>
        <w:top w:val="none" w:sz="0" w:space="0" w:color="auto"/>
        <w:left w:val="none" w:sz="0" w:space="0" w:color="auto"/>
        <w:bottom w:val="none" w:sz="0" w:space="0" w:color="auto"/>
        <w:right w:val="none" w:sz="0" w:space="0" w:color="auto"/>
      </w:divBdr>
    </w:div>
    <w:div w:id="1463116336">
      <w:bodyDiv w:val="1"/>
      <w:marLeft w:val="0"/>
      <w:marRight w:val="0"/>
      <w:marTop w:val="0"/>
      <w:marBottom w:val="0"/>
      <w:divBdr>
        <w:top w:val="none" w:sz="0" w:space="0" w:color="auto"/>
        <w:left w:val="none" w:sz="0" w:space="0" w:color="auto"/>
        <w:bottom w:val="none" w:sz="0" w:space="0" w:color="auto"/>
        <w:right w:val="none" w:sz="0" w:space="0" w:color="auto"/>
      </w:divBdr>
    </w:div>
    <w:div w:id="1466434633">
      <w:bodyDiv w:val="1"/>
      <w:marLeft w:val="0"/>
      <w:marRight w:val="0"/>
      <w:marTop w:val="0"/>
      <w:marBottom w:val="0"/>
      <w:divBdr>
        <w:top w:val="none" w:sz="0" w:space="0" w:color="auto"/>
        <w:left w:val="none" w:sz="0" w:space="0" w:color="auto"/>
        <w:bottom w:val="none" w:sz="0" w:space="0" w:color="auto"/>
        <w:right w:val="none" w:sz="0" w:space="0" w:color="auto"/>
      </w:divBdr>
    </w:div>
    <w:div w:id="1485274912">
      <w:bodyDiv w:val="1"/>
      <w:marLeft w:val="0"/>
      <w:marRight w:val="0"/>
      <w:marTop w:val="0"/>
      <w:marBottom w:val="0"/>
      <w:divBdr>
        <w:top w:val="none" w:sz="0" w:space="0" w:color="auto"/>
        <w:left w:val="none" w:sz="0" w:space="0" w:color="auto"/>
        <w:bottom w:val="none" w:sz="0" w:space="0" w:color="auto"/>
        <w:right w:val="none" w:sz="0" w:space="0" w:color="auto"/>
      </w:divBdr>
    </w:div>
    <w:div w:id="1488010920">
      <w:bodyDiv w:val="1"/>
      <w:marLeft w:val="0"/>
      <w:marRight w:val="0"/>
      <w:marTop w:val="0"/>
      <w:marBottom w:val="0"/>
      <w:divBdr>
        <w:top w:val="none" w:sz="0" w:space="0" w:color="auto"/>
        <w:left w:val="none" w:sz="0" w:space="0" w:color="auto"/>
        <w:bottom w:val="none" w:sz="0" w:space="0" w:color="auto"/>
        <w:right w:val="none" w:sz="0" w:space="0" w:color="auto"/>
      </w:divBdr>
    </w:div>
    <w:div w:id="1489666038">
      <w:bodyDiv w:val="1"/>
      <w:marLeft w:val="0"/>
      <w:marRight w:val="0"/>
      <w:marTop w:val="0"/>
      <w:marBottom w:val="0"/>
      <w:divBdr>
        <w:top w:val="none" w:sz="0" w:space="0" w:color="auto"/>
        <w:left w:val="none" w:sz="0" w:space="0" w:color="auto"/>
        <w:bottom w:val="none" w:sz="0" w:space="0" w:color="auto"/>
        <w:right w:val="none" w:sz="0" w:space="0" w:color="auto"/>
      </w:divBdr>
    </w:div>
    <w:div w:id="1505894037">
      <w:bodyDiv w:val="1"/>
      <w:marLeft w:val="0"/>
      <w:marRight w:val="0"/>
      <w:marTop w:val="0"/>
      <w:marBottom w:val="0"/>
      <w:divBdr>
        <w:top w:val="none" w:sz="0" w:space="0" w:color="auto"/>
        <w:left w:val="none" w:sz="0" w:space="0" w:color="auto"/>
        <w:bottom w:val="none" w:sz="0" w:space="0" w:color="auto"/>
        <w:right w:val="none" w:sz="0" w:space="0" w:color="auto"/>
      </w:divBdr>
      <w:divsChild>
        <w:div w:id="1506049416">
          <w:marLeft w:val="0"/>
          <w:marRight w:val="0"/>
          <w:marTop w:val="0"/>
          <w:marBottom w:val="0"/>
          <w:divBdr>
            <w:top w:val="none" w:sz="0" w:space="0" w:color="auto"/>
            <w:left w:val="none" w:sz="0" w:space="0" w:color="auto"/>
            <w:bottom w:val="none" w:sz="0" w:space="0" w:color="auto"/>
            <w:right w:val="none" w:sz="0" w:space="0" w:color="auto"/>
          </w:divBdr>
        </w:div>
        <w:div w:id="1757552548">
          <w:marLeft w:val="0"/>
          <w:marRight w:val="0"/>
          <w:marTop w:val="0"/>
          <w:marBottom w:val="0"/>
          <w:divBdr>
            <w:top w:val="none" w:sz="0" w:space="0" w:color="auto"/>
            <w:left w:val="none" w:sz="0" w:space="0" w:color="auto"/>
            <w:bottom w:val="none" w:sz="0" w:space="0" w:color="auto"/>
            <w:right w:val="none" w:sz="0" w:space="0" w:color="auto"/>
          </w:divBdr>
        </w:div>
      </w:divsChild>
    </w:div>
    <w:div w:id="1507090596">
      <w:bodyDiv w:val="1"/>
      <w:marLeft w:val="0"/>
      <w:marRight w:val="0"/>
      <w:marTop w:val="0"/>
      <w:marBottom w:val="0"/>
      <w:divBdr>
        <w:top w:val="none" w:sz="0" w:space="0" w:color="auto"/>
        <w:left w:val="none" w:sz="0" w:space="0" w:color="auto"/>
        <w:bottom w:val="none" w:sz="0" w:space="0" w:color="auto"/>
        <w:right w:val="none" w:sz="0" w:space="0" w:color="auto"/>
      </w:divBdr>
    </w:div>
    <w:div w:id="1515144096">
      <w:bodyDiv w:val="1"/>
      <w:marLeft w:val="0"/>
      <w:marRight w:val="0"/>
      <w:marTop w:val="0"/>
      <w:marBottom w:val="0"/>
      <w:divBdr>
        <w:top w:val="none" w:sz="0" w:space="0" w:color="auto"/>
        <w:left w:val="none" w:sz="0" w:space="0" w:color="auto"/>
        <w:bottom w:val="none" w:sz="0" w:space="0" w:color="auto"/>
        <w:right w:val="none" w:sz="0" w:space="0" w:color="auto"/>
      </w:divBdr>
    </w:div>
    <w:div w:id="1515148865">
      <w:bodyDiv w:val="1"/>
      <w:marLeft w:val="0"/>
      <w:marRight w:val="0"/>
      <w:marTop w:val="0"/>
      <w:marBottom w:val="0"/>
      <w:divBdr>
        <w:top w:val="none" w:sz="0" w:space="0" w:color="auto"/>
        <w:left w:val="none" w:sz="0" w:space="0" w:color="auto"/>
        <w:bottom w:val="none" w:sz="0" w:space="0" w:color="auto"/>
        <w:right w:val="none" w:sz="0" w:space="0" w:color="auto"/>
      </w:divBdr>
    </w:div>
    <w:div w:id="1523130436">
      <w:bodyDiv w:val="1"/>
      <w:marLeft w:val="0"/>
      <w:marRight w:val="0"/>
      <w:marTop w:val="0"/>
      <w:marBottom w:val="0"/>
      <w:divBdr>
        <w:top w:val="none" w:sz="0" w:space="0" w:color="auto"/>
        <w:left w:val="none" w:sz="0" w:space="0" w:color="auto"/>
        <w:bottom w:val="none" w:sz="0" w:space="0" w:color="auto"/>
        <w:right w:val="none" w:sz="0" w:space="0" w:color="auto"/>
      </w:divBdr>
    </w:div>
    <w:div w:id="1523132767">
      <w:bodyDiv w:val="1"/>
      <w:marLeft w:val="0"/>
      <w:marRight w:val="0"/>
      <w:marTop w:val="0"/>
      <w:marBottom w:val="0"/>
      <w:divBdr>
        <w:top w:val="none" w:sz="0" w:space="0" w:color="auto"/>
        <w:left w:val="none" w:sz="0" w:space="0" w:color="auto"/>
        <w:bottom w:val="none" w:sz="0" w:space="0" w:color="auto"/>
        <w:right w:val="none" w:sz="0" w:space="0" w:color="auto"/>
      </w:divBdr>
    </w:div>
    <w:div w:id="1529223576">
      <w:bodyDiv w:val="1"/>
      <w:marLeft w:val="0"/>
      <w:marRight w:val="0"/>
      <w:marTop w:val="0"/>
      <w:marBottom w:val="0"/>
      <w:divBdr>
        <w:top w:val="none" w:sz="0" w:space="0" w:color="auto"/>
        <w:left w:val="none" w:sz="0" w:space="0" w:color="auto"/>
        <w:bottom w:val="none" w:sz="0" w:space="0" w:color="auto"/>
        <w:right w:val="none" w:sz="0" w:space="0" w:color="auto"/>
      </w:divBdr>
    </w:div>
    <w:div w:id="1535197267">
      <w:bodyDiv w:val="1"/>
      <w:marLeft w:val="0"/>
      <w:marRight w:val="0"/>
      <w:marTop w:val="0"/>
      <w:marBottom w:val="0"/>
      <w:divBdr>
        <w:top w:val="none" w:sz="0" w:space="0" w:color="auto"/>
        <w:left w:val="none" w:sz="0" w:space="0" w:color="auto"/>
        <w:bottom w:val="none" w:sz="0" w:space="0" w:color="auto"/>
        <w:right w:val="none" w:sz="0" w:space="0" w:color="auto"/>
      </w:divBdr>
    </w:div>
    <w:div w:id="1544096354">
      <w:bodyDiv w:val="1"/>
      <w:marLeft w:val="0"/>
      <w:marRight w:val="0"/>
      <w:marTop w:val="0"/>
      <w:marBottom w:val="0"/>
      <w:divBdr>
        <w:top w:val="none" w:sz="0" w:space="0" w:color="auto"/>
        <w:left w:val="none" w:sz="0" w:space="0" w:color="auto"/>
        <w:bottom w:val="none" w:sz="0" w:space="0" w:color="auto"/>
        <w:right w:val="none" w:sz="0" w:space="0" w:color="auto"/>
      </w:divBdr>
    </w:div>
    <w:div w:id="1555000822">
      <w:bodyDiv w:val="1"/>
      <w:marLeft w:val="0"/>
      <w:marRight w:val="0"/>
      <w:marTop w:val="0"/>
      <w:marBottom w:val="0"/>
      <w:divBdr>
        <w:top w:val="none" w:sz="0" w:space="0" w:color="auto"/>
        <w:left w:val="none" w:sz="0" w:space="0" w:color="auto"/>
        <w:bottom w:val="none" w:sz="0" w:space="0" w:color="auto"/>
        <w:right w:val="none" w:sz="0" w:space="0" w:color="auto"/>
      </w:divBdr>
    </w:div>
    <w:div w:id="1555235269">
      <w:bodyDiv w:val="1"/>
      <w:marLeft w:val="0"/>
      <w:marRight w:val="0"/>
      <w:marTop w:val="0"/>
      <w:marBottom w:val="0"/>
      <w:divBdr>
        <w:top w:val="none" w:sz="0" w:space="0" w:color="auto"/>
        <w:left w:val="none" w:sz="0" w:space="0" w:color="auto"/>
        <w:bottom w:val="none" w:sz="0" w:space="0" w:color="auto"/>
        <w:right w:val="none" w:sz="0" w:space="0" w:color="auto"/>
      </w:divBdr>
    </w:div>
    <w:div w:id="1556625144">
      <w:bodyDiv w:val="1"/>
      <w:marLeft w:val="0"/>
      <w:marRight w:val="0"/>
      <w:marTop w:val="0"/>
      <w:marBottom w:val="0"/>
      <w:divBdr>
        <w:top w:val="none" w:sz="0" w:space="0" w:color="auto"/>
        <w:left w:val="none" w:sz="0" w:space="0" w:color="auto"/>
        <w:bottom w:val="none" w:sz="0" w:space="0" w:color="auto"/>
        <w:right w:val="none" w:sz="0" w:space="0" w:color="auto"/>
      </w:divBdr>
    </w:div>
    <w:div w:id="1562254158">
      <w:bodyDiv w:val="1"/>
      <w:marLeft w:val="0"/>
      <w:marRight w:val="0"/>
      <w:marTop w:val="0"/>
      <w:marBottom w:val="0"/>
      <w:divBdr>
        <w:top w:val="none" w:sz="0" w:space="0" w:color="auto"/>
        <w:left w:val="none" w:sz="0" w:space="0" w:color="auto"/>
        <w:bottom w:val="none" w:sz="0" w:space="0" w:color="auto"/>
        <w:right w:val="none" w:sz="0" w:space="0" w:color="auto"/>
      </w:divBdr>
      <w:divsChild>
        <w:div w:id="9651275">
          <w:marLeft w:val="0"/>
          <w:marRight w:val="0"/>
          <w:marTop w:val="0"/>
          <w:marBottom w:val="0"/>
          <w:divBdr>
            <w:top w:val="none" w:sz="0" w:space="0" w:color="auto"/>
            <w:left w:val="none" w:sz="0" w:space="0" w:color="auto"/>
            <w:bottom w:val="none" w:sz="0" w:space="0" w:color="auto"/>
            <w:right w:val="none" w:sz="0" w:space="0" w:color="auto"/>
          </w:divBdr>
        </w:div>
        <w:div w:id="94063990">
          <w:marLeft w:val="0"/>
          <w:marRight w:val="0"/>
          <w:marTop w:val="0"/>
          <w:marBottom w:val="0"/>
          <w:divBdr>
            <w:top w:val="none" w:sz="0" w:space="0" w:color="auto"/>
            <w:left w:val="none" w:sz="0" w:space="0" w:color="auto"/>
            <w:bottom w:val="none" w:sz="0" w:space="0" w:color="auto"/>
            <w:right w:val="none" w:sz="0" w:space="0" w:color="auto"/>
          </w:divBdr>
        </w:div>
        <w:div w:id="141120222">
          <w:marLeft w:val="0"/>
          <w:marRight w:val="0"/>
          <w:marTop w:val="0"/>
          <w:marBottom w:val="0"/>
          <w:divBdr>
            <w:top w:val="none" w:sz="0" w:space="0" w:color="auto"/>
            <w:left w:val="none" w:sz="0" w:space="0" w:color="auto"/>
            <w:bottom w:val="none" w:sz="0" w:space="0" w:color="auto"/>
            <w:right w:val="none" w:sz="0" w:space="0" w:color="auto"/>
          </w:divBdr>
        </w:div>
        <w:div w:id="285280782">
          <w:marLeft w:val="0"/>
          <w:marRight w:val="0"/>
          <w:marTop w:val="0"/>
          <w:marBottom w:val="0"/>
          <w:divBdr>
            <w:top w:val="none" w:sz="0" w:space="0" w:color="auto"/>
            <w:left w:val="none" w:sz="0" w:space="0" w:color="auto"/>
            <w:bottom w:val="none" w:sz="0" w:space="0" w:color="auto"/>
            <w:right w:val="none" w:sz="0" w:space="0" w:color="auto"/>
          </w:divBdr>
        </w:div>
        <w:div w:id="412706675">
          <w:marLeft w:val="0"/>
          <w:marRight w:val="0"/>
          <w:marTop w:val="0"/>
          <w:marBottom w:val="0"/>
          <w:divBdr>
            <w:top w:val="none" w:sz="0" w:space="0" w:color="auto"/>
            <w:left w:val="none" w:sz="0" w:space="0" w:color="auto"/>
            <w:bottom w:val="none" w:sz="0" w:space="0" w:color="auto"/>
            <w:right w:val="none" w:sz="0" w:space="0" w:color="auto"/>
          </w:divBdr>
        </w:div>
        <w:div w:id="432937391">
          <w:marLeft w:val="0"/>
          <w:marRight w:val="0"/>
          <w:marTop w:val="0"/>
          <w:marBottom w:val="0"/>
          <w:divBdr>
            <w:top w:val="none" w:sz="0" w:space="0" w:color="auto"/>
            <w:left w:val="none" w:sz="0" w:space="0" w:color="auto"/>
            <w:bottom w:val="none" w:sz="0" w:space="0" w:color="auto"/>
            <w:right w:val="none" w:sz="0" w:space="0" w:color="auto"/>
          </w:divBdr>
        </w:div>
        <w:div w:id="495264119">
          <w:marLeft w:val="0"/>
          <w:marRight w:val="0"/>
          <w:marTop w:val="0"/>
          <w:marBottom w:val="0"/>
          <w:divBdr>
            <w:top w:val="none" w:sz="0" w:space="0" w:color="auto"/>
            <w:left w:val="none" w:sz="0" w:space="0" w:color="auto"/>
            <w:bottom w:val="none" w:sz="0" w:space="0" w:color="auto"/>
            <w:right w:val="none" w:sz="0" w:space="0" w:color="auto"/>
          </w:divBdr>
        </w:div>
        <w:div w:id="537086330">
          <w:marLeft w:val="0"/>
          <w:marRight w:val="0"/>
          <w:marTop w:val="0"/>
          <w:marBottom w:val="0"/>
          <w:divBdr>
            <w:top w:val="none" w:sz="0" w:space="0" w:color="auto"/>
            <w:left w:val="none" w:sz="0" w:space="0" w:color="auto"/>
            <w:bottom w:val="none" w:sz="0" w:space="0" w:color="auto"/>
            <w:right w:val="none" w:sz="0" w:space="0" w:color="auto"/>
          </w:divBdr>
        </w:div>
        <w:div w:id="627125318">
          <w:marLeft w:val="0"/>
          <w:marRight w:val="0"/>
          <w:marTop w:val="0"/>
          <w:marBottom w:val="0"/>
          <w:divBdr>
            <w:top w:val="none" w:sz="0" w:space="0" w:color="auto"/>
            <w:left w:val="none" w:sz="0" w:space="0" w:color="auto"/>
            <w:bottom w:val="none" w:sz="0" w:space="0" w:color="auto"/>
            <w:right w:val="none" w:sz="0" w:space="0" w:color="auto"/>
          </w:divBdr>
        </w:div>
        <w:div w:id="716397696">
          <w:marLeft w:val="0"/>
          <w:marRight w:val="0"/>
          <w:marTop w:val="0"/>
          <w:marBottom w:val="0"/>
          <w:divBdr>
            <w:top w:val="none" w:sz="0" w:space="0" w:color="auto"/>
            <w:left w:val="none" w:sz="0" w:space="0" w:color="auto"/>
            <w:bottom w:val="none" w:sz="0" w:space="0" w:color="auto"/>
            <w:right w:val="none" w:sz="0" w:space="0" w:color="auto"/>
          </w:divBdr>
        </w:div>
        <w:div w:id="756827183">
          <w:marLeft w:val="0"/>
          <w:marRight w:val="0"/>
          <w:marTop w:val="0"/>
          <w:marBottom w:val="0"/>
          <w:divBdr>
            <w:top w:val="none" w:sz="0" w:space="0" w:color="auto"/>
            <w:left w:val="none" w:sz="0" w:space="0" w:color="auto"/>
            <w:bottom w:val="none" w:sz="0" w:space="0" w:color="auto"/>
            <w:right w:val="none" w:sz="0" w:space="0" w:color="auto"/>
          </w:divBdr>
        </w:div>
        <w:div w:id="770009912">
          <w:marLeft w:val="0"/>
          <w:marRight w:val="0"/>
          <w:marTop w:val="0"/>
          <w:marBottom w:val="0"/>
          <w:divBdr>
            <w:top w:val="none" w:sz="0" w:space="0" w:color="auto"/>
            <w:left w:val="none" w:sz="0" w:space="0" w:color="auto"/>
            <w:bottom w:val="none" w:sz="0" w:space="0" w:color="auto"/>
            <w:right w:val="none" w:sz="0" w:space="0" w:color="auto"/>
          </w:divBdr>
        </w:div>
        <w:div w:id="771976373">
          <w:marLeft w:val="0"/>
          <w:marRight w:val="0"/>
          <w:marTop w:val="0"/>
          <w:marBottom w:val="0"/>
          <w:divBdr>
            <w:top w:val="none" w:sz="0" w:space="0" w:color="auto"/>
            <w:left w:val="none" w:sz="0" w:space="0" w:color="auto"/>
            <w:bottom w:val="none" w:sz="0" w:space="0" w:color="auto"/>
            <w:right w:val="none" w:sz="0" w:space="0" w:color="auto"/>
          </w:divBdr>
        </w:div>
        <w:div w:id="827286219">
          <w:marLeft w:val="0"/>
          <w:marRight w:val="0"/>
          <w:marTop w:val="0"/>
          <w:marBottom w:val="0"/>
          <w:divBdr>
            <w:top w:val="none" w:sz="0" w:space="0" w:color="auto"/>
            <w:left w:val="none" w:sz="0" w:space="0" w:color="auto"/>
            <w:bottom w:val="none" w:sz="0" w:space="0" w:color="auto"/>
            <w:right w:val="none" w:sz="0" w:space="0" w:color="auto"/>
          </w:divBdr>
        </w:div>
        <w:div w:id="854224936">
          <w:marLeft w:val="0"/>
          <w:marRight w:val="0"/>
          <w:marTop w:val="0"/>
          <w:marBottom w:val="0"/>
          <w:divBdr>
            <w:top w:val="none" w:sz="0" w:space="0" w:color="auto"/>
            <w:left w:val="none" w:sz="0" w:space="0" w:color="auto"/>
            <w:bottom w:val="none" w:sz="0" w:space="0" w:color="auto"/>
            <w:right w:val="none" w:sz="0" w:space="0" w:color="auto"/>
          </w:divBdr>
        </w:div>
        <w:div w:id="926352882">
          <w:marLeft w:val="0"/>
          <w:marRight w:val="0"/>
          <w:marTop w:val="0"/>
          <w:marBottom w:val="0"/>
          <w:divBdr>
            <w:top w:val="none" w:sz="0" w:space="0" w:color="auto"/>
            <w:left w:val="none" w:sz="0" w:space="0" w:color="auto"/>
            <w:bottom w:val="none" w:sz="0" w:space="0" w:color="auto"/>
            <w:right w:val="none" w:sz="0" w:space="0" w:color="auto"/>
          </w:divBdr>
        </w:div>
        <w:div w:id="952321882">
          <w:marLeft w:val="0"/>
          <w:marRight w:val="0"/>
          <w:marTop w:val="0"/>
          <w:marBottom w:val="0"/>
          <w:divBdr>
            <w:top w:val="none" w:sz="0" w:space="0" w:color="auto"/>
            <w:left w:val="none" w:sz="0" w:space="0" w:color="auto"/>
            <w:bottom w:val="none" w:sz="0" w:space="0" w:color="auto"/>
            <w:right w:val="none" w:sz="0" w:space="0" w:color="auto"/>
          </w:divBdr>
        </w:div>
        <w:div w:id="957033771">
          <w:marLeft w:val="0"/>
          <w:marRight w:val="0"/>
          <w:marTop w:val="0"/>
          <w:marBottom w:val="0"/>
          <w:divBdr>
            <w:top w:val="none" w:sz="0" w:space="0" w:color="auto"/>
            <w:left w:val="none" w:sz="0" w:space="0" w:color="auto"/>
            <w:bottom w:val="none" w:sz="0" w:space="0" w:color="auto"/>
            <w:right w:val="none" w:sz="0" w:space="0" w:color="auto"/>
          </w:divBdr>
        </w:div>
        <w:div w:id="1014259861">
          <w:marLeft w:val="0"/>
          <w:marRight w:val="0"/>
          <w:marTop w:val="0"/>
          <w:marBottom w:val="0"/>
          <w:divBdr>
            <w:top w:val="none" w:sz="0" w:space="0" w:color="auto"/>
            <w:left w:val="none" w:sz="0" w:space="0" w:color="auto"/>
            <w:bottom w:val="none" w:sz="0" w:space="0" w:color="auto"/>
            <w:right w:val="none" w:sz="0" w:space="0" w:color="auto"/>
          </w:divBdr>
        </w:div>
        <w:div w:id="1065222390">
          <w:marLeft w:val="0"/>
          <w:marRight w:val="0"/>
          <w:marTop w:val="0"/>
          <w:marBottom w:val="0"/>
          <w:divBdr>
            <w:top w:val="none" w:sz="0" w:space="0" w:color="auto"/>
            <w:left w:val="none" w:sz="0" w:space="0" w:color="auto"/>
            <w:bottom w:val="none" w:sz="0" w:space="0" w:color="auto"/>
            <w:right w:val="none" w:sz="0" w:space="0" w:color="auto"/>
          </w:divBdr>
        </w:div>
        <w:div w:id="1097480594">
          <w:marLeft w:val="0"/>
          <w:marRight w:val="0"/>
          <w:marTop w:val="0"/>
          <w:marBottom w:val="0"/>
          <w:divBdr>
            <w:top w:val="none" w:sz="0" w:space="0" w:color="auto"/>
            <w:left w:val="none" w:sz="0" w:space="0" w:color="auto"/>
            <w:bottom w:val="none" w:sz="0" w:space="0" w:color="auto"/>
            <w:right w:val="none" w:sz="0" w:space="0" w:color="auto"/>
          </w:divBdr>
        </w:div>
        <w:div w:id="1140615051">
          <w:marLeft w:val="0"/>
          <w:marRight w:val="0"/>
          <w:marTop w:val="0"/>
          <w:marBottom w:val="0"/>
          <w:divBdr>
            <w:top w:val="none" w:sz="0" w:space="0" w:color="auto"/>
            <w:left w:val="none" w:sz="0" w:space="0" w:color="auto"/>
            <w:bottom w:val="none" w:sz="0" w:space="0" w:color="auto"/>
            <w:right w:val="none" w:sz="0" w:space="0" w:color="auto"/>
          </w:divBdr>
        </w:div>
        <w:div w:id="1161848332">
          <w:marLeft w:val="0"/>
          <w:marRight w:val="0"/>
          <w:marTop w:val="0"/>
          <w:marBottom w:val="0"/>
          <w:divBdr>
            <w:top w:val="none" w:sz="0" w:space="0" w:color="auto"/>
            <w:left w:val="none" w:sz="0" w:space="0" w:color="auto"/>
            <w:bottom w:val="none" w:sz="0" w:space="0" w:color="auto"/>
            <w:right w:val="none" w:sz="0" w:space="0" w:color="auto"/>
          </w:divBdr>
        </w:div>
        <w:div w:id="1238976331">
          <w:marLeft w:val="0"/>
          <w:marRight w:val="0"/>
          <w:marTop w:val="0"/>
          <w:marBottom w:val="0"/>
          <w:divBdr>
            <w:top w:val="none" w:sz="0" w:space="0" w:color="auto"/>
            <w:left w:val="none" w:sz="0" w:space="0" w:color="auto"/>
            <w:bottom w:val="none" w:sz="0" w:space="0" w:color="auto"/>
            <w:right w:val="none" w:sz="0" w:space="0" w:color="auto"/>
          </w:divBdr>
        </w:div>
        <w:div w:id="1348797329">
          <w:marLeft w:val="0"/>
          <w:marRight w:val="0"/>
          <w:marTop w:val="0"/>
          <w:marBottom w:val="0"/>
          <w:divBdr>
            <w:top w:val="none" w:sz="0" w:space="0" w:color="auto"/>
            <w:left w:val="none" w:sz="0" w:space="0" w:color="auto"/>
            <w:bottom w:val="none" w:sz="0" w:space="0" w:color="auto"/>
            <w:right w:val="none" w:sz="0" w:space="0" w:color="auto"/>
          </w:divBdr>
        </w:div>
        <w:div w:id="1363435552">
          <w:marLeft w:val="0"/>
          <w:marRight w:val="0"/>
          <w:marTop w:val="0"/>
          <w:marBottom w:val="0"/>
          <w:divBdr>
            <w:top w:val="none" w:sz="0" w:space="0" w:color="auto"/>
            <w:left w:val="none" w:sz="0" w:space="0" w:color="auto"/>
            <w:bottom w:val="none" w:sz="0" w:space="0" w:color="auto"/>
            <w:right w:val="none" w:sz="0" w:space="0" w:color="auto"/>
          </w:divBdr>
        </w:div>
        <w:div w:id="1417627729">
          <w:marLeft w:val="0"/>
          <w:marRight w:val="0"/>
          <w:marTop w:val="0"/>
          <w:marBottom w:val="0"/>
          <w:divBdr>
            <w:top w:val="none" w:sz="0" w:space="0" w:color="auto"/>
            <w:left w:val="none" w:sz="0" w:space="0" w:color="auto"/>
            <w:bottom w:val="none" w:sz="0" w:space="0" w:color="auto"/>
            <w:right w:val="none" w:sz="0" w:space="0" w:color="auto"/>
          </w:divBdr>
        </w:div>
        <w:div w:id="1473325578">
          <w:marLeft w:val="0"/>
          <w:marRight w:val="0"/>
          <w:marTop w:val="0"/>
          <w:marBottom w:val="0"/>
          <w:divBdr>
            <w:top w:val="none" w:sz="0" w:space="0" w:color="auto"/>
            <w:left w:val="none" w:sz="0" w:space="0" w:color="auto"/>
            <w:bottom w:val="none" w:sz="0" w:space="0" w:color="auto"/>
            <w:right w:val="none" w:sz="0" w:space="0" w:color="auto"/>
          </w:divBdr>
        </w:div>
        <w:div w:id="1507864343">
          <w:marLeft w:val="0"/>
          <w:marRight w:val="0"/>
          <w:marTop w:val="0"/>
          <w:marBottom w:val="0"/>
          <w:divBdr>
            <w:top w:val="none" w:sz="0" w:space="0" w:color="auto"/>
            <w:left w:val="none" w:sz="0" w:space="0" w:color="auto"/>
            <w:bottom w:val="none" w:sz="0" w:space="0" w:color="auto"/>
            <w:right w:val="none" w:sz="0" w:space="0" w:color="auto"/>
          </w:divBdr>
        </w:div>
        <w:div w:id="1510291544">
          <w:marLeft w:val="0"/>
          <w:marRight w:val="0"/>
          <w:marTop w:val="0"/>
          <w:marBottom w:val="0"/>
          <w:divBdr>
            <w:top w:val="none" w:sz="0" w:space="0" w:color="auto"/>
            <w:left w:val="none" w:sz="0" w:space="0" w:color="auto"/>
            <w:bottom w:val="none" w:sz="0" w:space="0" w:color="auto"/>
            <w:right w:val="none" w:sz="0" w:space="0" w:color="auto"/>
          </w:divBdr>
        </w:div>
        <w:div w:id="1516267612">
          <w:marLeft w:val="0"/>
          <w:marRight w:val="0"/>
          <w:marTop w:val="0"/>
          <w:marBottom w:val="0"/>
          <w:divBdr>
            <w:top w:val="none" w:sz="0" w:space="0" w:color="auto"/>
            <w:left w:val="none" w:sz="0" w:space="0" w:color="auto"/>
            <w:bottom w:val="none" w:sz="0" w:space="0" w:color="auto"/>
            <w:right w:val="none" w:sz="0" w:space="0" w:color="auto"/>
          </w:divBdr>
        </w:div>
        <w:div w:id="1518232947">
          <w:marLeft w:val="0"/>
          <w:marRight w:val="0"/>
          <w:marTop w:val="0"/>
          <w:marBottom w:val="0"/>
          <w:divBdr>
            <w:top w:val="none" w:sz="0" w:space="0" w:color="auto"/>
            <w:left w:val="none" w:sz="0" w:space="0" w:color="auto"/>
            <w:bottom w:val="none" w:sz="0" w:space="0" w:color="auto"/>
            <w:right w:val="none" w:sz="0" w:space="0" w:color="auto"/>
          </w:divBdr>
        </w:div>
        <w:div w:id="1524322716">
          <w:marLeft w:val="0"/>
          <w:marRight w:val="0"/>
          <w:marTop w:val="0"/>
          <w:marBottom w:val="0"/>
          <w:divBdr>
            <w:top w:val="none" w:sz="0" w:space="0" w:color="auto"/>
            <w:left w:val="none" w:sz="0" w:space="0" w:color="auto"/>
            <w:bottom w:val="none" w:sz="0" w:space="0" w:color="auto"/>
            <w:right w:val="none" w:sz="0" w:space="0" w:color="auto"/>
          </w:divBdr>
        </w:div>
        <w:div w:id="1556891804">
          <w:marLeft w:val="0"/>
          <w:marRight w:val="0"/>
          <w:marTop w:val="0"/>
          <w:marBottom w:val="0"/>
          <w:divBdr>
            <w:top w:val="none" w:sz="0" w:space="0" w:color="auto"/>
            <w:left w:val="none" w:sz="0" w:space="0" w:color="auto"/>
            <w:bottom w:val="none" w:sz="0" w:space="0" w:color="auto"/>
            <w:right w:val="none" w:sz="0" w:space="0" w:color="auto"/>
          </w:divBdr>
        </w:div>
        <w:div w:id="1580401506">
          <w:marLeft w:val="0"/>
          <w:marRight w:val="0"/>
          <w:marTop w:val="0"/>
          <w:marBottom w:val="0"/>
          <w:divBdr>
            <w:top w:val="none" w:sz="0" w:space="0" w:color="auto"/>
            <w:left w:val="none" w:sz="0" w:space="0" w:color="auto"/>
            <w:bottom w:val="none" w:sz="0" w:space="0" w:color="auto"/>
            <w:right w:val="none" w:sz="0" w:space="0" w:color="auto"/>
          </w:divBdr>
        </w:div>
        <w:div w:id="1586769565">
          <w:marLeft w:val="0"/>
          <w:marRight w:val="0"/>
          <w:marTop w:val="0"/>
          <w:marBottom w:val="0"/>
          <w:divBdr>
            <w:top w:val="none" w:sz="0" w:space="0" w:color="auto"/>
            <w:left w:val="none" w:sz="0" w:space="0" w:color="auto"/>
            <w:bottom w:val="none" w:sz="0" w:space="0" w:color="auto"/>
            <w:right w:val="none" w:sz="0" w:space="0" w:color="auto"/>
          </w:divBdr>
        </w:div>
        <w:div w:id="1646935098">
          <w:marLeft w:val="0"/>
          <w:marRight w:val="0"/>
          <w:marTop w:val="0"/>
          <w:marBottom w:val="0"/>
          <w:divBdr>
            <w:top w:val="none" w:sz="0" w:space="0" w:color="auto"/>
            <w:left w:val="none" w:sz="0" w:space="0" w:color="auto"/>
            <w:bottom w:val="none" w:sz="0" w:space="0" w:color="auto"/>
            <w:right w:val="none" w:sz="0" w:space="0" w:color="auto"/>
          </w:divBdr>
        </w:div>
        <w:div w:id="1723869882">
          <w:marLeft w:val="0"/>
          <w:marRight w:val="0"/>
          <w:marTop w:val="0"/>
          <w:marBottom w:val="0"/>
          <w:divBdr>
            <w:top w:val="none" w:sz="0" w:space="0" w:color="auto"/>
            <w:left w:val="none" w:sz="0" w:space="0" w:color="auto"/>
            <w:bottom w:val="none" w:sz="0" w:space="0" w:color="auto"/>
            <w:right w:val="none" w:sz="0" w:space="0" w:color="auto"/>
          </w:divBdr>
        </w:div>
        <w:div w:id="1740402247">
          <w:marLeft w:val="0"/>
          <w:marRight w:val="0"/>
          <w:marTop w:val="0"/>
          <w:marBottom w:val="0"/>
          <w:divBdr>
            <w:top w:val="none" w:sz="0" w:space="0" w:color="auto"/>
            <w:left w:val="none" w:sz="0" w:space="0" w:color="auto"/>
            <w:bottom w:val="none" w:sz="0" w:space="0" w:color="auto"/>
            <w:right w:val="none" w:sz="0" w:space="0" w:color="auto"/>
          </w:divBdr>
        </w:div>
        <w:div w:id="1740908692">
          <w:marLeft w:val="0"/>
          <w:marRight w:val="0"/>
          <w:marTop w:val="0"/>
          <w:marBottom w:val="0"/>
          <w:divBdr>
            <w:top w:val="none" w:sz="0" w:space="0" w:color="auto"/>
            <w:left w:val="none" w:sz="0" w:space="0" w:color="auto"/>
            <w:bottom w:val="none" w:sz="0" w:space="0" w:color="auto"/>
            <w:right w:val="none" w:sz="0" w:space="0" w:color="auto"/>
          </w:divBdr>
        </w:div>
        <w:div w:id="1890072582">
          <w:marLeft w:val="0"/>
          <w:marRight w:val="0"/>
          <w:marTop w:val="0"/>
          <w:marBottom w:val="0"/>
          <w:divBdr>
            <w:top w:val="none" w:sz="0" w:space="0" w:color="auto"/>
            <w:left w:val="none" w:sz="0" w:space="0" w:color="auto"/>
            <w:bottom w:val="none" w:sz="0" w:space="0" w:color="auto"/>
            <w:right w:val="none" w:sz="0" w:space="0" w:color="auto"/>
          </w:divBdr>
        </w:div>
        <w:div w:id="1929465295">
          <w:marLeft w:val="0"/>
          <w:marRight w:val="0"/>
          <w:marTop w:val="0"/>
          <w:marBottom w:val="0"/>
          <w:divBdr>
            <w:top w:val="none" w:sz="0" w:space="0" w:color="auto"/>
            <w:left w:val="none" w:sz="0" w:space="0" w:color="auto"/>
            <w:bottom w:val="none" w:sz="0" w:space="0" w:color="auto"/>
            <w:right w:val="none" w:sz="0" w:space="0" w:color="auto"/>
          </w:divBdr>
        </w:div>
        <w:div w:id="1988046901">
          <w:marLeft w:val="0"/>
          <w:marRight w:val="0"/>
          <w:marTop w:val="0"/>
          <w:marBottom w:val="0"/>
          <w:divBdr>
            <w:top w:val="none" w:sz="0" w:space="0" w:color="auto"/>
            <w:left w:val="none" w:sz="0" w:space="0" w:color="auto"/>
            <w:bottom w:val="none" w:sz="0" w:space="0" w:color="auto"/>
            <w:right w:val="none" w:sz="0" w:space="0" w:color="auto"/>
          </w:divBdr>
        </w:div>
        <w:div w:id="2015984891">
          <w:marLeft w:val="0"/>
          <w:marRight w:val="0"/>
          <w:marTop w:val="0"/>
          <w:marBottom w:val="0"/>
          <w:divBdr>
            <w:top w:val="none" w:sz="0" w:space="0" w:color="auto"/>
            <w:left w:val="none" w:sz="0" w:space="0" w:color="auto"/>
            <w:bottom w:val="none" w:sz="0" w:space="0" w:color="auto"/>
            <w:right w:val="none" w:sz="0" w:space="0" w:color="auto"/>
          </w:divBdr>
        </w:div>
      </w:divsChild>
    </w:div>
    <w:div w:id="1565405870">
      <w:bodyDiv w:val="1"/>
      <w:marLeft w:val="0"/>
      <w:marRight w:val="0"/>
      <w:marTop w:val="0"/>
      <w:marBottom w:val="0"/>
      <w:divBdr>
        <w:top w:val="none" w:sz="0" w:space="0" w:color="auto"/>
        <w:left w:val="none" w:sz="0" w:space="0" w:color="auto"/>
        <w:bottom w:val="none" w:sz="0" w:space="0" w:color="auto"/>
        <w:right w:val="none" w:sz="0" w:space="0" w:color="auto"/>
      </w:divBdr>
    </w:div>
    <w:div w:id="1570308656">
      <w:bodyDiv w:val="1"/>
      <w:marLeft w:val="0"/>
      <w:marRight w:val="0"/>
      <w:marTop w:val="0"/>
      <w:marBottom w:val="0"/>
      <w:divBdr>
        <w:top w:val="none" w:sz="0" w:space="0" w:color="auto"/>
        <w:left w:val="none" w:sz="0" w:space="0" w:color="auto"/>
        <w:bottom w:val="none" w:sz="0" w:space="0" w:color="auto"/>
        <w:right w:val="none" w:sz="0" w:space="0" w:color="auto"/>
      </w:divBdr>
    </w:div>
    <w:div w:id="1588690468">
      <w:bodyDiv w:val="1"/>
      <w:marLeft w:val="0"/>
      <w:marRight w:val="0"/>
      <w:marTop w:val="0"/>
      <w:marBottom w:val="0"/>
      <w:divBdr>
        <w:top w:val="none" w:sz="0" w:space="0" w:color="auto"/>
        <w:left w:val="none" w:sz="0" w:space="0" w:color="auto"/>
        <w:bottom w:val="none" w:sz="0" w:space="0" w:color="auto"/>
        <w:right w:val="none" w:sz="0" w:space="0" w:color="auto"/>
      </w:divBdr>
    </w:div>
    <w:div w:id="1589195627">
      <w:bodyDiv w:val="1"/>
      <w:marLeft w:val="0"/>
      <w:marRight w:val="0"/>
      <w:marTop w:val="0"/>
      <w:marBottom w:val="0"/>
      <w:divBdr>
        <w:top w:val="none" w:sz="0" w:space="0" w:color="auto"/>
        <w:left w:val="none" w:sz="0" w:space="0" w:color="auto"/>
        <w:bottom w:val="none" w:sz="0" w:space="0" w:color="auto"/>
        <w:right w:val="none" w:sz="0" w:space="0" w:color="auto"/>
      </w:divBdr>
    </w:div>
    <w:div w:id="1600866362">
      <w:bodyDiv w:val="1"/>
      <w:marLeft w:val="0"/>
      <w:marRight w:val="0"/>
      <w:marTop w:val="0"/>
      <w:marBottom w:val="0"/>
      <w:divBdr>
        <w:top w:val="none" w:sz="0" w:space="0" w:color="auto"/>
        <w:left w:val="none" w:sz="0" w:space="0" w:color="auto"/>
        <w:bottom w:val="none" w:sz="0" w:space="0" w:color="auto"/>
        <w:right w:val="none" w:sz="0" w:space="0" w:color="auto"/>
      </w:divBdr>
    </w:div>
    <w:div w:id="1604343453">
      <w:bodyDiv w:val="1"/>
      <w:marLeft w:val="0"/>
      <w:marRight w:val="0"/>
      <w:marTop w:val="0"/>
      <w:marBottom w:val="0"/>
      <w:divBdr>
        <w:top w:val="none" w:sz="0" w:space="0" w:color="auto"/>
        <w:left w:val="none" w:sz="0" w:space="0" w:color="auto"/>
        <w:bottom w:val="none" w:sz="0" w:space="0" w:color="auto"/>
        <w:right w:val="none" w:sz="0" w:space="0" w:color="auto"/>
      </w:divBdr>
    </w:div>
    <w:div w:id="1627278179">
      <w:bodyDiv w:val="1"/>
      <w:marLeft w:val="0"/>
      <w:marRight w:val="0"/>
      <w:marTop w:val="0"/>
      <w:marBottom w:val="0"/>
      <w:divBdr>
        <w:top w:val="none" w:sz="0" w:space="0" w:color="auto"/>
        <w:left w:val="none" w:sz="0" w:space="0" w:color="auto"/>
        <w:bottom w:val="none" w:sz="0" w:space="0" w:color="auto"/>
        <w:right w:val="none" w:sz="0" w:space="0" w:color="auto"/>
      </w:divBdr>
    </w:div>
    <w:div w:id="1649821504">
      <w:bodyDiv w:val="1"/>
      <w:marLeft w:val="0"/>
      <w:marRight w:val="0"/>
      <w:marTop w:val="0"/>
      <w:marBottom w:val="0"/>
      <w:divBdr>
        <w:top w:val="none" w:sz="0" w:space="0" w:color="auto"/>
        <w:left w:val="none" w:sz="0" w:space="0" w:color="auto"/>
        <w:bottom w:val="none" w:sz="0" w:space="0" w:color="auto"/>
        <w:right w:val="none" w:sz="0" w:space="0" w:color="auto"/>
      </w:divBdr>
    </w:div>
    <w:div w:id="1651327000">
      <w:bodyDiv w:val="1"/>
      <w:marLeft w:val="0"/>
      <w:marRight w:val="0"/>
      <w:marTop w:val="0"/>
      <w:marBottom w:val="0"/>
      <w:divBdr>
        <w:top w:val="none" w:sz="0" w:space="0" w:color="auto"/>
        <w:left w:val="none" w:sz="0" w:space="0" w:color="auto"/>
        <w:bottom w:val="none" w:sz="0" w:space="0" w:color="auto"/>
        <w:right w:val="none" w:sz="0" w:space="0" w:color="auto"/>
      </w:divBdr>
    </w:div>
    <w:div w:id="1651786114">
      <w:bodyDiv w:val="1"/>
      <w:marLeft w:val="0"/>
      <w:marRight w:val="0"/>
      <w:marTop w:val="0"/>
      <w:marBottom w:val="0"/>
      <w:divBdr>
        <w:top w:val="none" w:sz="0" w:space="0" w:color="auto"/>
        <w:left w:val="none" w:sz="0" w:space="0" w:color="auto"/>
        <w:bottom w:val="none" w:sz="0" w:space="0" w:color="auto"/>
        <w:right w:val="none" w:sz="0" w:space="0" w:color="auto"/>
      </w:divBdr>
    </w:div>
    <w:div w:id="1652172506">
      <w:bodyDiv w:val="1"/>
      <w:marLeft w:val="0"/>
      <w:marRight w:val="0"/>
      <w:marTop w:val="0"/>
      <w:marBottom w:val="0"/>
      <w:divBdr>
        <w:top w:val="none" w:sz="0" w:space="0" w:color="auto"/>
        <w:left w:val="none" w:sz="0" w:space="0" w:color="auto"/>
        <w:bottom w:val="none" w:sz="0" w:space="0" w:color="auto"/>
        <w:right w:val="none" w:sz="0" w:space="0" w:color="auto"/>
      </w:divBdr>
      <w:divsChild>
        <w:div w:id="13310527">
          <w:marLeft w:val="0"/>
          <w:marRight w:val="0"/>
          <w:marTop w:val="0"/>
          <w:marBottom w:val="0"/>
          <w:divBdr>
            <w:top w:val="none" w:sz="0" w:space="0" w:color="auto"/>
            <w:left w:val="none" w:sz="0" w:space="0" w:color="auto"/>
            <w:bottom w:val="none" w:sz="0" w:space="0" w:color="auto"/>
            <w:right w:val="none" w:sz="0" w:space="0" w:color="auto"/>
          </w:divBdr>
        </w:div>
        <w:div w:id="179707719">
          <w:marLeft w:val="0"/>
          <w:marRight w:val="0"/>
          <w:marTop w:val="0"/>
          <w:marBottom w:val="0"/>
          <w:divBdr>
            <w:top w:val="none" w:sz="0" w:space="0" w:color="auto"/>
            <w:left w:val="none" w:sz="0" w:space="0" w:color="auto"/>
            <w:bottom w:val="none" w:sz="0" w:space="0" w:color="auto"/>
            <w:right w:val="none" w:sz="0" w:space="0" w:color="auto"/>
          </w:divBdr>
        </w:div>
        <w:div w:id="335769455">
          <w:marLeft w:val="0"/>
          <w:marRight w:val="0"/>
          <w:marTop w:val="0"/>
          <w:marBottom w:val="0"/>
          <w:divBdr>
            <w:top w:val="none" w:sz="0" w:space="0" w:color="auto"/>
            <w:left w:val="none" w:sz="0" w:space="0" w:color="auto"/>
            <w:bottom w:val="none" w:sz="0" w:space="0" w:color="auto"/>
            <w:right w:val="none" w:sz="0" w:space="0" w:color="auto"/>
          </w:divBdr>
        </w:div>
        <w:div w:id="379014121">
          <w:marLeft w:val="0"/>
          <w:marRight w:val="0"/>
          <w:marTop w:val="0"/>
          <w:marBottom w:val="0"/>
          <w:divBdr>
            <w:top w:val="none" w:sz="0" w:space="0" w:color="auto"/>
            <w:left w:val="none" w:sz="0" w:space="0" w:color="auto"/>
            <w:bottom w:val="none" w:sz="0" w:space="0" w:color="auto"/>
            <w:right w:val="none" w:sz="0" w:space="0" w:color="auto"/>
          </w:divBdr>
        </w:div>
        <w:div w:id="438335826">
          <w:marLeft w:val="0"/>
          <w:marRight w:val="0"/>
          <w:marTop w:val="0"/>
          <w:marBottom w:val="0"/>
          <w:divBdr>
            <w:top w:val="none" w:sz="0" w:space="0" w:color="auto"/>
            <w:left w:val="none" w:sz="0" w:space="0" w:color="auto"/>
            <w:bottom w:val="none" w:sz="0" w:space="0" w:color="auto"/>
            <w:right w:val="none" w:sz="0" w:space="0" w:color="auto"/>
          </w:divBdr>
          <w:divsChild>
            <w:div w:id="1655865310">
              <w:marLeft w:val="0"/>
              <w:marRight w:val="0"/>
              <w:marTop w:val="0"/>
              <w:marBottom w:val="0"/>
              <w:divBdr>
                <w:top w:val="none" w:sz="0" w:space="0" w:color="auto"/>
                <w:left w:val="none" w:sz="0" w:space="0" w:color="auto"/>
                <w:bottom w:val="none" w:sz="0" w:space="0" w:color="auto"/>
                <w:right w:val="none" w:sz="0" w:space="0" w:color="auto"/>
              </w:divBdr>
              <w:divsChild>
                <w:div w:id="5476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9920">
          <w:marLeft w:val="0"/>
          <w:marRight w:val="0"/>
          <w:marTop w:val="0"/>
          <w:marBottom w:val="0"/>
          <w:divBdr>
            <w:top w:val="none" w:sz="0" w:space="0" w:color="auto"/>
            <w:left w:val="none" w:sz="0" w:space="0" w:color="auto"/>
            <w:bottom w:val="none" w:sz="0" w:space="0" w:color="auto"/>
            <w:right w:val="none" w:sz="0" w:space="0" w:color="auto"/>
          </w:divBdr>
        </w:div>
        <w:div w:id="1209562029">
          <w:marLeft w:val="0"/>
          <w:marRight w:val="0"/>
          <w:marTop w:val="0"/>
          <w:marBottom w:val="0"/>
          <w:divBdr>
            <w:top w:val="none" w:sz="0" w:space="0" w:color="auto"/>
            <w:left w:val="none" w:sz="0" w:space="0" w:color="auto"/>
            <w:bottom w:val="none" w:sz="0" w:space="0" w:color="auto"/>
            <w:right w:val="none" w:sz="0" w:space="0" w:color="auto"/>
          </w:divBdr>
        </w:div>
        <w:div w:id="1230116981">
          <w:marLeft w:val="0"/>
          <w:marRight w:val="0"/>
          <w:marTop w:val="0"/>
          <w:marBottom w:val="0"/>
          <w:divBdr>
            <w:top w:val="none" w:sz="0" w:space="0" w:color="auto"/>
            <w:left w:val="none" w:sz="0" w:space="0" w:color="auto"/>
            <w:bottom w:val="none" w:sz="0" w:space="0" w:color="auto"/>
            <w:right w:val="none" w:sz="0" w:space="0" w:color="auto"/>
          </w:divBdr>
        </w:div>
        <w:div w:id="1309897554">
          <w:marLeft w:val="0"/>
          <w:marRight w:val="0"/>
          <w:marTop w:val="0"/>
          <w:marBottom w:val="0"/>
          <w:divBdr>
            <w:top w:val="none" w:sz="0" w:space="0" w:color="auto"/>
            <w:left w:val="none" w:sz="0" w:space="0" w:color="auto"/>
            <w:bottom w:val="none" w:sz="0" w:space="0" w:color="auto"/>
            <w:right w:val="none" w:sz="0" w:space="0" w:color="auto"/>
          </w:divBdr>
        </w:div>
        <w:div w:id="1403019338">
          <w:marLeft w:val="0"/>
          <w:marRight w:val="0"/>
          <w:marTop w:val="0"/>
          <w:marBottom w:val="0"/>
          <w:divBdr>
            <w:top w:val="none" w:sz="0" w:space="0" w:color="auto"/>
            <w:left w:val="none" w:sz="0" w:space="0" w:color="auto"/>
            <w:bottom w:val="none" w:sz="0" w:space="0" w:color="auto"/>
            <w:right w:val="none" w:sz="0" w:space="0" w:color="auto"/>
          </w:divBdr>
        </w:div>
        <w:div w:id="1471021780">
          <w:marLeft w:val="0"/>
          <w:marRight w:val="0"/>
          <w:marTop w:val="0"/>
          <w:marBottom w:val="0"/>
          <w:divBdr>
            <w:top w:val="none" w:sz="0" w:space="0" w:color="auto"/>
            <w:left w:val="none" w:sz="0" w:space="0" w:color="auto"/>
            <w:bottom w:val="none" w:sz="0" w:space="0" w:color="auto"/>
            <w:right w:val="none" w:sz="0" w:space="0" w:color="auto"/>
          </w:divBdr>
        </w:div>
        <w:div w:id="1528103783">
          <w:marLeft w:val="0"/>
          <w:marRight w:val="0"/>
          <w:marTop w:val="0"/>
          <w:marBottom w:val="0"/>
          <w:divBdr>
            <w:top w:val="none" w:sz="0" w:space="0" w:color="auto"/>
            <w:left w:val="none" w:sz="0" w:space="0" w:color="auto"/>
            <w:bottom w:val="none" w:sz="0" w:space="0" w:color="auto"/>
            <w:right w:val="none" w:sz="0" w:space="0" w:color="auto"/>
          </w:divBdr>
        </w:div>
        <w:div w:id="1663973131">
          <w:marLeft w:val="0"/>
          <w:marRight w:val="0"/>
          <w:marTop w:val="0"/>
          <w:marBottom w:val="0"/>
          <w:divBdr>
            <w:top w:val="none" w:sz="0" w:space="0" w:color="auto"/>
            <w:left w:val="none" w:sz="0" w:space="0" w:color="auto"/>
            <w:bottom w:val="none" w:sz="0" w:space="0" w:color="auto"/>
            <w:right w:val="none" w:sz="0" w:space="0" w:color="auto"/>
          </w:divBdr>
        </w:div>
        <w:div w:id="1667509962">
          <w:marLeft w:val="0"/>
          <w:marRight w:val="0"/>
          <w:marTop w:val="0"/>
          <w:marBottom w:val="0"/>
          <w:divBdr>
            <w:top w:val="none" w:sz="0" w:space="0" w:color="auto"/>
            <w:left w:val="none" w:sz="0" w:space="0" w:color="auto"/>
            <w:bottom w:val="none" w:sz="0" w:space="0" w:color="auto"/>
            <w:right w:val="none" w:sz="0" w:space="0" w:color="auto"/>
          </w:divBdr>
        </w:div>
        <w:div w:id="1686058584">
          <w:marLeft w:val="0"/>
          <w:marRight w:val="0"/>
          <w:marTop w:val="0"/>
          <w:marBottom w:val="0"/>
          <w:divBdr>
            <w:top w:val="none" w:sz="0" w:space="0" w:color="auto"/>
            <w:left w:val="none" w:sz="0" w:space="0" w:color="auto"/>
            <w:bottom w:val="none" w:sz="0" w:space="0" w:color="auto"/>
            <w:right w:val="none" w:sz="0" w:space="0" w:color="auto"/>
          </w:divBdr>
        </w:div>
        <w:div w:id="1935018124">
          <w:marLeft w:val="0"/>
          <w:marRight w:val="0"/>
          <w:marTop w:val="0"/>
          <w:marBottom w:val="0"/>
          <w:divBdr>
            <w:top w:val="none" w:sz="0" w:space="0" w:color="auto"/>
            <w:left w:val="none" w:sz="0" w:space="0" w:color="auto"/>
            <w:bottom w:val="none" w:sz="0" w:space="0" w:color="auto"/>
            <w:right w:val="none" w:sz="0" w:space="0" w:color="auto"/>
          </w:divBdr>
        </w:div>
      </w:divsChild>
    </w:div>
    <w:div w:id="1652251483">
      <w:bodyDiv w:val="1"/>
      <w:marLeft w:val="0"/>
      <w:marRight w:val="0"/>
      <w:marTop w:val="0"/>
      <w:marBottom w:val="0"/>
      <w:divBdr>
        <w:top w:val="none" w:sz="0" w:space="0" w:color="auto"/>
        <w:left w:val="none" w:sz="0" w:space="0" w:color="auto"/>
        <w:bottom w:val="none" w:sz="0" w:space="0" w:color="auto"/>
        <w:right w:val="none" w:sz="0" w:space="0" w:color="auto"/>
      </w:divBdr>
    </w:div>
    <w:div w:id="1661150206">
      <w:bodyDiv w:val="1"/>
      <w:marLeft w:val="0"/>
      <w:marRight w:val="0"/>
      <w:marTop w:val="0"/>
      <w:marBottom w:val="0"/>
      <w:divBdr>
        <w:top w:val="none" w:sz="0" w:space="0" w:color="auto"/>
        <w:left w:val="none" w:sz="0" w:space="0" w:color="auto"/>
        <w:bottom w:val="none" w:sz="0" w:space="0" w:color="auto"/>
        <w:right w:val="none" w:sz="0" w:space="0" w:color="auto"/>
      </w:divBdr>
    </w:div>
    <w:div w:id="1667785144">
      <w:bodyDiv w:val="1"/>
      <w:marLeft w:val="0"/>
      <w:marRight w:val="0"/>
      <w:marTop w:val="0"/>
      <w:marBottom w:val="0"/>
      <w:divBdr>
        <w:top w:val="none" w:sz="0" w:space="0" w:color="auto"/>
        <w:left w:val="none" w:sz="0" w:space="0" w:color="auto"/>
        <w:bottom w:val="none" w:sz="0" w:space="0" w:color="auto"/>
        <w:right w:val="none" w:sz="0" w:space="0" w:color="auto"/>
      </w:divBdr>
      <w:divsChild>
        <w:div w:id="475725967">
          <w:marLeft w:val="0"/>
          <w:marRight w:val="0"/>
          <w:marTop w:val="0"/>
          <w:marBottom w:val="0"/>
          <w:divBdr>
            <w:top w:val="none" w:sz="0" w:space="0" w:color="auto"/>
            <w:left w:val="none" w:sz="0" w:space="0" w:color="auto"/>
            <w:bottom w:val="none" w:sz="0" w:space="0" w:color="auto"/>
            <w:right w:val="none" w:sz="0" w:space="0" w:color="auto"/>
          </w:divBdr>
        </w:div>
        <w:div w:id="1369796079">
          <w:marLeft w:val="0"/>
          <w:marRight w:val="0"/>
          <w:marTop w:val="0"/>
          <w:marBottom w:val="0"/>
          <w:divBdr>
            <w:top w:val="none" w:sz="0" w:space="0" w:color="auto"/>
            <w:left w:val="none" w:sz="0" w:space="0" w:color="auto"/>
            <w:bottom w:val="none" w:sz="0" w:space="0" w:color="auto"/>
            <w:right w:val="none" w:sz="0" w:space="0" w:color="auto"/>
          </w:divBdr>
        </w:div>
        <w:div w:id="1446733153">
          <w:marLeft w:val="0"/>
          <w:marRight w:val="0"/>
          <w:marTop w:val="0"/>
          <w:marBottom w:val="0"/>
          <w:divBdr>
            <w:top w:val="none" w:sz="0" w:space="0" w:color="auto"/>
            <w:left w:val="none" w:sz="0" w:space="0" w:color="auto"/>
            <w:bottom w:val="none" w:sz="0" w:space="0" w:color="auto"/>
            <w:right w:val="none" w:sz="0" w:space="0" w:color="auto"/>
          </w:divBdr>
          <w:divsChild>
            <w:div w:id="1317220551">
              <w:marLeft w:val="0"/>
              <w:marRight w:val="0"/>
              <w:marTop w:val="0"/>
              <w:marBottom w:val="0"/>
              <w:divBdr>
                <w:top w:val="none" w:sz="0" w:space="0" w:color="auto"/>
                <w:left w:val="none" w:sz="0" w:space="0" w:color="auto"/>
                <w:bottom w:val="none" w:sz="0" w:space="0" w:color="auto"/>
                <w:right w:val="none" w:sz="0" w:space="0" w:color="auto"/>
              </w:divBdr>
              <w:divsChild>
                <w:div w:id="6907707">
                  <w:marLeft w:val="0"/>
                  <w:marRight w:val="0"/>
                  <w:marTop w:val="0"/>
                  <w:marBottom w:val="0"/>
                  <w:divBdr>
                    <w:top w:val="none" w:sz="0" w:space="0" w:color="auto"/>
                    <w:left w:val="none" w:sz="0" w:space="0" w:color="auto"/>
                    <w:bottom w:val="none" w:sz="0" w:space="0" w:color="auto"/>
                    <w:right w:val="none" w:sz="0" w:space="0" w:color="auto"/>
                  </w:divBdr>
                </w:div>
                <w:div w:id="226765774">
                  <w:marLeft w:val="0"/>
                  <w:marRight w:val="0"/>
                  <w:marTop w:val="0"/>
                  <w:marBottom w:val="0"/>
                  <w:divBdr>
                    <w:top w:val="none" w:sz="0" w:space="0" w:color="auto"/>
                    <w:left w:val="none" w:sz="0" w:space="0" w:color="auto"/>
                    <w:bottom w:val="none" w:sz="0" w:space="0" w:color="auto"/>
                    <w:right w:val="none" w:sz="0" w:space="0" w:color="auto"/>
                  </w:divBdr>
                </w:div>
                <w:div w:id="257763017">
                  <w:marLeft w:val="0"/>
                  <w:marRight w:val="0"/>
                  <w:marTop w:val="0"/>
                  <w:marBottom w:val="0"/>
                  <w:divBdr>
                    <w:top w:val="none" w:sz="0" w:space="0" w:color="auto"/>
                    <w:left w:val="none" w:sz="0" w:space="0" w:color="auto"/>
                    <w:bottom w:val="none" w:sz="0" w:space="0" w:color="auto"/>
                    <w:right w:val="none" w:sz="0" w:space="0" w:color="auto"/>
                  </w:divBdr>
                </w:div>
                <w:div w:id="506869395">
                  <w:marLeft w:val="0"/>
                  <w:marRight w:val="0"/>
                  <w:marTop w:val="0"/>
                  <w:marBottom w:val="0"/>
                  <w:divBdr>
                    <w:top w:val="none" w:sz="0" w:space="0" w:color="auto"/>
                    <w:left w:val="none" w:sz="0" w:space="0" w:color="auto"/>
                    <w:bottom w:val="none" w:sz="0" w:space="0" w:color="auto"/>
                    <w:right w:val="none" w:sz="0" w:space="0" w:color="auto"/>
                  </w:divBdr>
                </w:div>
                <w:div w:id="532109837">
                  <w:marLeft w:val="0"/>
                  <w:marRight w:val="0"/>
                  <w:marTop w:val="0"/>
                  <w:marBottom w:val="0"/>
                  <w:divBdr>
                    <w:top w:val="none" w:sz="0" w:space="0" w:color="auto"/>
                    <w:left w:val="none" w:sz="0" w:space="0" w:color="auto"/>
                    <w:bottom w:val="none" w:sz="0" w:space="0" w:color="auto"/>
                    <w:right w:val="none" w:sz="0" w:space="0" w:color="auto"/>
                  </w:divBdr>
                </w:div>
                <w:div w:id="740177530">
                  <w:marLeft w:val="0"/>
                  <w:marRight w:val="0"/>
                  <w:marTop w:val="0"/>
                  <w:marBottom w:val="0"/>
                  <w:divBdr>
                    <w:top w:val="none" w:sz="0" w:space="0" w:color="auto"/>
                    <w:left w:val="none" w:sz="0" w:space="0" w:color="auto"/>
                    <w:bottom w:val="none" w:sz="0" w:space="0" w:color="auto"/>
                    <w:right w:val="none" w:sz="0" w:space="0" w:color="auto"/>
                  </w:divBdr>
                </w:div>
                <w:div w:id="776564732">
                  <w:marLeft w:val="0"/>
                  <w:marRight w:val="0"/>
                  <w:marTop w:val="0"/>
                  <w:marBottom w:val="0"/>
                  <w:divBdr>
                    <w:top w:val="none" w:sz="0" w:space="0" w:color="auto"/>
                    <w:left w:val="none" w:sz="0" w:space="0" w:color="auto"/>
                    <w:bottom w:val="none" w:sz="0" w:space="0" w:color="auto"/>
                    <w:right w:val="none" w:sz="0" w:space="0" w:color="auto"/>
                  </w:divBdr>
                </w:div>
                <w:div w:id="1018778068">
                  <w:marLeft w:val="0"/>
                  <w:marRight w:val="0"/>
                  <w:marTop w:val="0"/>
                  <w:marBottom w:val="0"/>
                  <w:divBdr>
                    <w:top w:val="none" w:sz="0" w:space="0" w:color="auto"/>
                    <w:left w:val="none" w:sz="0" w:space="0" w:color="auto"/>
                    <w:bottom w:val="none" w:sz="0" w:space="0" w:color="auto"/>
                    <w:right w:val="none" w:sz="0" w:space="0" w:color="auto"/>
                  </w:divBdr>
                </w:div>
                <w:div w:id="1064134476">
                  <w:marLeft w:val="0"/>
                  <w:marRight w:val="0"/>
                  <w:marTop w:val="0"/>
                  <w:marBottom w:val="0"/>
                  <w:divBdr>
                    <w:top w:val="none" w:sz="0" w:space="0" w:color="auto"/>
                    <w:left w:val="none" w:sz="0" w:space="0" w:color="auto"/>
                    <w:bottom w:val="none" w:sz="0" w:space="0" w:color="auto"/>
                    <w:right w:val="none" w:sz="0" w:space="0" w:color="auto"/>
                  </w:divBdr>
                </w:div>
                <w:div w:id="1230655157">
                  <w:marLeft w:val="0"/>
                  <w:marRight w:val="0"/>
                  <w:marTop w:val="0"/>
                  <w:marBottom w:val="0"/>
                  <w:divBdr>
                    <w:top w:val="none" w:sz="0" w:space="0" w:color="auto"/>
                    <w:left w:val="none" w:sz="0" w:space="0" w:color="auto"/>
                    <w:bottom w:val="none" w:sz="0" w:space="0" w:color="auto"/>
                    <w:right w:val="none" w:sz="0" w:space="0" w:color="auto"/>
                  </w:divBdr>
                </w:div>
                <w:div w:id="1266304993">
                  <w:marLeft w:val="0"/>
                  <w:marRight w:val="0"/>
                  <w:marTop w:val="0"/>
                  <w:marBottom w:val="0"/>
                  <w:divBdr>
                    <w:top w:val="none" w:sz="0" w:space="0" w:color="auto"/>
                    <w:left w:val="none" w:sz="0" w:space="0" w:color="auto"/>
                    <w:bottom w:val="none" w:sz="0" w:space="0" w:color="auto"/>
                    <w:right w:val="none" w:sz="0" w:space="0" w:color="auto"/>
                  </w:divBdr>
                </w:div>
                <w:div w:id="1308631516">
                  <w:marLeft w:val="0"/>
                  <w:marRight w:val="0"/>
                  <w:marTop w:val="0"/>
                  <w:marBottom w:val="0"/>
                  <w:divBdr>
                    <w:top w:val="none" w:sz="0" w:space="0" w:color="auto"/>
                    <w:left w:val="none" w:sz="0" w:space="0" w:color="auto"/>
                    <w:bottom w:val="none" w:sz="0" w:space="0" w:color="auto"/>
                    <w:right w:val="none" w:sz="0" w:space="0" w:color="auto"/>
                  </w:divBdr>
                </w:div>
                <w:div w:id="1380007780">
                  <w:marLeft w:val="0"/>
                  <w:marRight w:val="0"/>
                  <w:marTop w:val="0"/>
                  <w:marBottom w:val="0"/>
                  <w:divBdr>
                    <w:top w:val="none" w:sz="0" w:space="0" w:color="auto"/>
                    <w:left w:val="none" w:sz="0" w:space="0" w:color="auto"/>
                    <w:bottom w:val="none" w:sz="0" w:space="0" w:color="auto"/>
                    <w:right w:val="none" w:sz="0" w:space="0" w:color="auto"/>
                  </w:divBdr>
                </w:div>
                <w:div w:id="1596211199">
                  <w:marLeft w:val="0"/>
                  <w:marRight w:val="0"/>
                  <w:marTop w:val="0"/>
                  <w:marBottom w:val="0"/>
                  <w:divBdr>
                    <w:top w:val="none" w:sz="0" w:space="0" w:color="auto"/>
                    <w:left w:val="none" w:sz="0" w:space="0" w:color="auto"/>
                    <w:bottom w:val="none" w:sz="0" w:space="0" w:color="auto"/>
                    <w:right w:val="none" w:sz="0" w:space="0" w:color="auto"/>
                  </w:divBdr>
                </w:div>
                <w:div w:id="1841892958">
                  <w:marLeft w:val="0"/>
                  <w:marRight w:val="0"/>
                  <w:marTop w:val="0"/>
                  <w:marBottom w:val="0"/>
                  <w:divBdr>
                    <w:top w:val="none" w:sz="0" w:space="0" w:color="auto"/>
                    <w:left w:val="none" w:sz="0" w:space="0" w:color="auto"/>
                    <w:bottom w:val="none" w:sz="0" w:space="0" w:color="auto"/>
                    <w:right w:val="none" w:sz="0" w:space="0" w:color="auto"/>
                  </w:divBdr>
                </w:div>
                <w:div w:id="1958639193">
                  <w:marLeft w:val="0"/>
                  <w:marRight w:val="0"/>
                  <w:marTop w:val="0"/>
                  <w:marBottom w:val="0"/>
                  <w:divBdr>
                    <w:top w:val="none" w:sz="0" w:space="0" w:color="auto"/>
                    <w:left w:val="none" w:sz="0" w:space="0" w:color="auto"/>
                    <w:bottom w:val="none" w:sz="0" w:space="0" w:color="auto"/>
                    <w:right w:val="none" w:sz="0" w:space="0" w:color="auto"/>
                  </w:divBdr>
                </w:div>
                <w:div w:id="2042195934">
                  <w:marLeft w:val="0"/>
                  <w:marRight w:val="0"/>
                  <w:marTop w:val="0"/>
                  <w:marBottom w:val="0"/>
                  <w:divBdr>
                    <w:top w:val="none" w:sz="0" w:space="0" w:color="auto"/>
                    <w:left w:val="none" w:sz="0" w:space="0" w:color="auto"/>
                    <w:bottom w:val="none" w:sz="0" w:space="0" w:color="auto"/>
                    <w:right w:val="none" w:sz="0" w:space="0" w:color="auto"/>
                  </w:divBdr>
                </w:div>
                <w:div w:id="2100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1662">
          <w:marLeft w:val="0"/>
          <w:marRight w:val="0"/>
          <w:marTop w:val="0"/>
          <w:marBottom w:val="0"/>
          <w:divBdr>
            <w:top w:val="none" w:sz="0" w:space="0" w:color="auto"/>
            <w:left w:val="none" w:sz="0" w:space="0" w:color="auto"/>
            <w:bottom w:val="none" w:sz="0" w:space="0" w:color="auto"/>
            <w:right w:val="none" w:sz="0" w:space="0" w:color="auto"/>
          </w:divBdr>
        </w:div>
      </w:divsChild>
    </w:div>
    <w:div w:id="1667896564">
      <w:bodyDiv w:val="1"/>
      <w:marLeft w:val="0"/>
      <w:marRight w:val="0"/>
      <w:marTop w:val="0"/>
      <w:marBottom w:val="0"/>
      <w:divBdr>
        <w:top w:val="none" w:sz="0" w:space="0" w:color="auto"/>
        <w:left w:val="none" w:sz="0" w:space="0" w:color="auto"/>
        <w:bottom w:val="none" w:sz="0" w:space="0" w:color="auto"/>
        <w:right w:val="none" w:sz="0" w:space="0" w:color="auto"/>
      </w:divBdr>
    </w:div>
    <w:div w:id="1674526862">
      <w:bodyDiv w:val="1"/>
      <w:marLeft w:val="0"/>
      <w:marRight w:val="0"/>
      <w:marTop w:val="0"/>
      <w:marBottom w:val="0"/>
      <w:divBdr>
        <w:top w:val="none" w:sz="0" w:space="0" w:color="auto"/>
        <w:left w:val="none" w:sz="0" w:space="0" w:color="auto"/>
        <w:bottom w:val="none" w:sz="0" w:space="0" w:color="auto"/>
        <w:right w:val="none" w:sz="0" w:space="0" w:color="auto"/>
      </w:divBdr>
    </w:div>
    <w:div w:id="1678918794">
      <w:bodyDiv w:val="1"/>
      <w:marLeft w:val="0"/>
      <w:marRight w:val="0"/>
      <w:marTop w:val="0"/>
      <w:marBottom w:val="0"/>
      <w:divBdr>
        <w:top w:val="none" w:sz="0" w:space="0" w:color="auto"/>
        <w:left w:val="none" w:sz="0" w:space="0" w:color="auto"/>
        <w:bottom w:val="none" w:sz="0" w:space="0" w:color="auto"/>
        <w:right w:val="none" w:sz="0" w:space="0" w:color="auto"/>
      </w:divBdr>
    </w:div>
    <w:div w:id="1679041130">
      <w:bodyDiv w:val="1"/>
      <w:marLeft w:val="0"/>
      <w:marRight w:val="0"/>
      <w:marTop w:val="0"/>
      <w:marBottom w:val="0"/>
      <w:divBdr>
        <w:top w:val="none" w:sz="0" w:space="0" w:color="auto"/>
        <w:left w:val="none" w:sz="0" w:space="0" w:color="auto"/>
        <w:bottom w:val="none" w:sz="0" w:space="0" w:color="auto"/>
        <w:right w:val="none" w:sz="0" w:space="0" w:color="auto"/>
      </w:divBdr>
    </w:div>
    <w:div w:id="1680542987">
      <w:bodyDiv w:val="1"/>
      <w:marLeft w:val="0"/>
      <w:marRight w:val="0"/>
      <w:marTop w:val="0"/>
      <w:marBottom w:val="0"/>
      <w:divBdr>
        <w:top w:val="none" w:sz="0" w:space="0" w:color="auto"/>
        <w:left w:val="none" w:sz="0" w:space="0" w:color="auto"/>
        <w:bottom w:val="none" w:sz="0" w:space="0" w:color="auto"/>
        <w:right w:val="none" w:sz="0" w:space="0" w:color="auto"/>
      </w:divBdr>
    </w:div>
    <w:div w:id="1691298718">
      <w:bodyDiv w:val="1"/>
      <w:marLeft w:val="0"/>
      <w:marRight w:val="0"/>
      <w:marTop w:val="0"/>
      <w:marBottom w:val="0"/>
      <w:divBdr>
        <w:top w:val="none" w:sz="0" w:space="0" w:color="auto"/>
        <w:left w:val="none" w:sz="0" w:space="0" w:color="auto"/>
        <w:bottom w:val="none" w:sz="0" w:space="0" w:color="auto"/>
        <w:right w:val="none" w:sz="0" w:space="0" w:color="auto"/>
      </w:divBdr>
    </w:div>
    <w:div w:id="1695614589">
      <w:bodyDiv w:val="1"/>
      <w:marLeft w:val="0"/>
      <w:marRight w:val="0"/>
      <w:marTop w:val="0"/>
      <w:marBottom w:val="0"/>
      <w:divBdr>
        <w:top w:val="none" w:sz="0" w:space="0" w:color="auto"/>
        <w:left w:val="none" w:sz="0" w:space="0" w:color="auto"/>
        <w:bottom w:val="none" w:sz="0" w:space="0" w:color="auto"/>
        <w:right w:val="none" w:sz="0" w:space="0" w:color="auto"/>
      </w:divBdr>
      <w:divsChild>
        <w:div w:id="189804104">
          <w:marLeft w:val="0"/>
          <w:marRight w:val="0"/>
          <w:marTop w:val="0"/>
          <w:marBottom w:val="0"/>
          <w:divBdr>
            <w:top w:val="none" w:sz="0" w:space="0" w:color="auto"/>
            <w:left w:val="none" w:sz="0" w:space="0" w:color="auto"/>
            <w:bottom w:val="none" w:sz="0" w:space="0" w:color="auto"/>
            <w:right w:val="none" w:sz="0" w:space="0" w:color="auto"/>
          </w:divBdr>
        </w:div>
        <w:div w:id="377752530">
          <w:marLeft w:val="0"/>
          <w:marRight w:val="0"/>
          <w:marTop w:val="0"/>
          <w:marBottom w:val="0"/>
          <w:divBdr>
            <w:top w:val="none" w:sz="0" w:space="0" w:color="auto"/>
            <w:left w:val="none" w:sz="0" w:space="0" w:color="auto"/>
            <w:bottom w:val="none" w:sz="0" w:space="0" w:color="auto"/>
            <w:right w:val="none" w:sz="0" w:space="0" w:color="auto"/>
          </w:divBdr>
        </w:div>
        <w:div w:id="618225917">
          <w:marLeft w:val="0"/>
          <w:marRight w:val="0"/>
          <w:marTop w:val="0"/>
          <w:marBottom w:val="0"/>
          <w:divBdr>
            <w:top w:val="none" w:sz="0" w:space="0" w:color="auto"/>
            <w:left w:val="none" w:sz="0" w:space="0" w:color="auto"/>
            <w:bottom w:val="none" w:sz="0" w:space="0" w:color="auto"/>
            <w:right w:val="none" w:sz="0" w:space="0" w:color="auto"/>
          </w:divBdr>
        </w:div>
        <w:div w:id="740562771">
          <w:marLeft w:val="0"/>
          <w:marRight w:val="0"/>
          <w:marTop w:val="0"/>
          <w:marBottom w:val="0"/>
          <w:divBdr>
            <w:top w:val="none" w:sz="0" w:space="0" w:color="auto"/>
            <w:left w:val="none" w:sz="0" w:space="0" w:color="auto"/>
            <w:bottom w:val="none" w:sz="0" w:space="0" w:color="auto"/>
            <w:right w:val="none" w:sz="0" w:space="0" w:color="auto"/>
          </w:divBdr>
        </w:div>
        <w:div w:id="750928276">
          <w:marLeft w:val="0"/>
          <w:marRight w:val="0"/>
          <w:marTop w:val="0"/>
          <w:marBottom w:val="0"/>
          <w:divBdr>
            <w:top w:val="none" w:sz="0" w:space="0" w:color="auto"/>
            <w:left w:val="none" w:sz="0" w:space="0" w:color="auto"/>
            <w:bottom w:val="none" w:sz="0" w:space="0" w:color="auto"/>
            <w:right w:val="none" w:sz="0" w:space="0" w:color="auto"/>
          </w:divBdr>
        </w:div>
        <w:div w:id="817306029">
          <w:marLeft w:val="0"/>
          <w:marRight w:val="0"/>
          <w:marTop w:val="0"/>
          <w:marBottom w:val="0"/>
          <w:divBdr>
            <w:top w:val="none" w:sz="0" w:space="0" w:color="auto"/>
            <w:left w:val="none" w:sz="0" w:space="0" w:color="auto"/>
            <w:bottom w:val="none" w:sz="0" w:space="0" w:color="auto"/>
            <w:right w:val="none" w:sz="0" w:space="0" w:color="auto"/>
          </w:divBdr>
        </w:div>
        <w:div w:id="823400602">
          <w:marLeft w:val="0"/>
          <w:marRight w:val="0"/>
          <w:marTop w:val="0"/>
          <w:marBottom w:val="0"/>
          <w:divBdr>
            <w:top w:val="none" w:sz="0" w:space="0" w:color="auto"/>
            <w:left w:val="none" w:sz="0" w:space="0" w:color="auto"/>
            <w:bottom w:val="none" w:sz="0" w:space="0" w:color="auto"/>
            <w:right w:val="none" w:sz="0" w:space="0" w:color="auto"/>
          </w:divBdr>
        </w:div>
        <w:div w:id="925958510">
          <w:marLeft w:val="0"/>
          <w:marRight w:val="0"/>
          <w:marTop w:val="0"/>
          <w:marBottom w:val="0"/>
          <w:divBdr>
            <w:top w:val="none" w:sz="0" w:space="0" w:color="auto"/>
            <w:left w:val="none" w:sz="0" w:space="0" w:color="auto"/>
            <w:bottom w:val="none" w:sz="0" w:space="0" w:color="auto"/>
            <w:right w:val="none" w:sz="0" w:space="0" w:color="auto"/>
          </w:divBdr>
        </w:div>
        <w:div w:id="1323464997">
          <w:marLeft w:val="0"/>
          <w:marRight w:val="0"/>
          <w:marTop w:val="0"/>
          <w:marBottom w:val="0"/>
          <w:divBdr>
            <w:top w:val="none" w:sz="0" w:space="0" w:color="auto"/>
            <w:left w:val="none" w:sz="0" w:space="0" w:color="auto"/>
            <w:bottom w:val="none" w:sz="0" w:space="0" w:color="auto"/>
            <w:right w:val="none" w:sz="0" w:space="0" w:color="auto"/>
          </w:divBdr>
        </w:div>
        <w:div w:id="1424838643">
          <w:marLeft w:val="0"/>
          <w:marRight w:val="0"/>
          <w:marTop w:val="0"/>
          <w:marBottom w:val="0"/>
          <w:divBdr>
            <w:top w:val="none" w:sz="0" w:space="0" w:color="auto"/>
            <w:left w:val="none" w:sz="0" w:space="0" w:color="auto"/>
            <w:bottom w:val="none" w:sz="0" w:space="0" w:color="auto"/>
            <w:right w:val="none" w:sz="0" w:space="0" w:color="auto"/>
          </w:divBdr>
        </w:div>
        <w:div w:id="1517693811">
          <w:marLeft w:val="0"/>
          <w:marRight w:val="0"/>
          <w:marTop w:val="0"/>
          <w:marBottom w:val="0"/>
          <w:divBdr>
            <w:top w:val="none" w:sz="0" w:space="0" w:color="auto"/>
            <w:left w:val="none" w:sz="0" w:space="0" w:color="auto"/>
            <w:bottom w:val="none" w:sz="0" w:space="0" w:color="auto"/>
            <w:right w:val="none" w:sz="0" w:space="0" w:color="auto"/>
          </w:divBdr>
        </w:div>
        <w:div w:id="1532067250">
          <w:marLeft w:val="0"/>
          <w:marRight w:val="0"/>
          <w:marTop w:val="0"/>
          <w:marBottom w:val="0"/>
          <w:divBdr>
            <w:top w:val="none" w:sz="0" w:space="0" w:color="auto"/>
            <w:left w:val="none" w:sz="0" w:space="0" w:color="auto"/>
            <w:bottom w:val="none" w:sz="0" w:space="0" w:color="auto"/>
            <w:right w:val="none" w:sz="0" w:space="0" w:color="auto"/>
          </w:divBdr>
        </w:div>
        <w:div w:id="1582524808">
          <w:marLeft w:val="0"/>
          <w:marRight w:val="0"/>
          <w:marTop w:val="0"/>
          <w:marBottom w:val="0"/>
          <w:divBdr>
            <w:top w:val="none" w:sz="0" w:space="0" w:color="auto"/>
            <w:left w:val="none" w:sz="0" w:space="0" w:color="auto"/>
            <w:bottom w:val="none" w:sz="0" w:space="0" w:color="auto"/>
            <w:right w:val="none" w:sz="0" w:space="0" w:color="auto"/>
          </w:divBdr>
        </w:div>
        <w:div w:id="1680891102">
          <w:marLeft w:val="0"/>
          <w:marRight w:val="0"/>
          <w:marTop w:val="0"/>
          <w:marBottom w:val="0"/>
          <w:divBdr>
            <w:top w:val="none" w:sz="0" w:space="0" w:color="auto"/>
            <w:left w:val="none" w:sz="0" w:space="0" w:color="auto"/>
            <w:bottom w:val="none" w:sz="0" w:space="0" w:color="auto"/>
            <w:right w:val="none" w:sz="0" w:space="0" w:color="auto"/>
          </w:divBdr>
        </w:div>
        <w:div w:id="1875658745">
          <w:marLeft w:val="0"/>
          <w:marRight w:val="0"/>
          <w:marTop w:val="0"/>
          <w:marBottom w:val="0"/>
          <w:divBdr>
            <w:top w:val="none" w:sz="0" w:space="0" w:color="auto"/>
            <w:left w:val="none" w:sz="0" w:space="0" w:color="auto"/>
            <w:bottom w:val="none" w:sz="0" w:space="0" w:color="auto"/>
            <w:right w:val="none" w:sz="0" w:space="0" w:color="auto"/>
          </w:divBdr>
        </w:div>
      </w:divsChild>
    </w:div>
    <w:div w:id="1695767351">
      <w:bodyDiv w:val="1"/>
      <w:marLeft w:val="0"/>
      <w:marRight w:val="0"/>
      <w:marTop w:val="0"/>
      <w:marBottom w:val="0"/>
      <w:divBdr>
        <w:top w:val="none" w:sz="0" w:space="0" w:color="auto"/>
        <w:left w:val="none" w:sz="0" w:space="0" w:color="auto"/>
        <w:bottom w:val="none" w:sz="0" w:space="0" w:color="auto"/>
        <w:right w:val="none" w:sz="0" w:space="0" w:color="auto"/>
      </w:divBdr>
    </w:div>
    <w:div w:id="1698120385">
      <w:bodyDiv w:val="1"/>
      <w:marLeft w:val="0"/>
      <w:marRight w:val="0"/>
      <w:marTop w:val="0"/>
      <w:marBottom w:val="0"/>
      <w:divBdr>
        <w:top w:val="none" w:sz="0" w:space="0" w:color="auto"/>
        <w:left w:val="none" w:sz="0" w:space="0" w:color="auto"/>
        <w:bottom w:val="none" w:sz="0" w:space="0" w:color="auto"/>
        <w:right w:val="none" w:sz="0" w:space="0" w:color="auto"/>
      </w:divBdr>
    </w:div>
    <w:div w:id="1704356445">
      <w:bodyDiv w:val="1"/>
      <w:marLeft w:val="0"/>
      <w:marRight w:val="0"/>
      <w:marTop w:val="0"/>
      <w:marBottom w:val="0"/>
      <w:divBdr>
        <w:top w:val="none" w:sz="0" w:space="0" w:color="auto"/>
        <w:left w:val="none" w:sz="0" w:space="0" w:color="auto"/>
        <w:bottom w:val="none" w:sz="0" w:space="0" w:color="auto"/>
        <w:right w:val="none" w:sz="0" w:space="0" w:color="auto"/>
      </w:divBdr>
    </w:div>
    <w:div w:id="1716540220">
      <w:bodyDiv w:val="1"/>
      <w:marLeft w:val="0"/>
      <w:marRight w:val="0"/>
      <w:marTop w:val="0"/>
      <w:marBottom w:val="0"/>
      <w:divBdr>
        <w:top w:val="none" w:sz="0" w:space="0" w:color="auto"/>
        <w:left w:val="none" w:sz="0" w:space="0" w:color="auto"/>
        <w:bottom w:val="none" w:sz="0" w:space="0" w:color="auto"/>
        <w:right w:val="none" w:sz="0" w:space="0" w:color="auto"/>
      </w:divBdr>
    </w:div>
    <w:div w:id="1766532703">
      <w:bodyDiv w:val="1"/>
      <w:marLeft w:val="0"/>
      <w:marRight w:val="0"/>
      <w:marTop w:val="0"/>
      <w:marBottom w:val="0"/>
      <w:divBdr>
        <w:top w:val="none" w:sz="0" w:space="0" w:color="auto"/>
        <w:left w:val="none" w:sz="0" w:space="0" w:color="auto"/>
        <w:bottom w:val="none" w:sz="0" w:space="0" w:color="auto"/>
        <w:right w:val="none" w:sz="0" w:space="0" w:color="auto"/>
      </w:divBdr>
    </w:div>
    <w:div w:id="1770848818">
      <w:bodyDiv w:val="1"/>
      <w:marLeft w:val="0"/>
      <w:marRight w:val="0"/>
      <w:marTop w:val="0"/>
      <w:marBottom w:val="0"/>
      <w:divBdr>
        <w:top w:val="none" w:sz="0" w:space="0" w:color="auto"/>
        <w:left w:val="none" w:sz="0" w:space="0" w:color="auto"/>
        <w:bottom w:val="none" w:sz="0" w:space="0" w:color="auto"/>
        <w:right w:val="none" w:sz="0" w:space="0" w:color="auto"/>
      </w:divBdr>
    </w:div>
    <w:div w:id="1770925538">
      <w:bodyDiv w:val="1"/>
      <w:marLeft w:val="0"/>
      <w:marRight w:val="0"/>
      <w:marTop w:val="0"/>
      <w:marBottom w:val="0"/>
      <w:divBdr>
        <w:top w:val="none" w:sz="0" w:space="0" w:color="auto"/>
        <w:left w:val="none" w:sz="0" w:space="0" w:color="auto"/>
        <w:bottom w:val="none" w:sz="0" w:space="0" w:color="auto"/>
        <w:right w:val="none" w:sz="0" w:space="0" w:color="auto"/>
      </w:divBdr>
    </w:div>
    <w:div w:id="1777485299">
      <w:bodyDiv w:val="1"/>
      <w:marLeft w:val="0"/>
      <w:marRight w:val="0"/>
      <w:marTop w:val="0"/>
      <w:marBottom w:val="0"/>
      <w:divBdr>
        <w:top w:val="none" w:sz="0" w:space="0" w:color="auto"/>
        <w:left w:val="none" w:sz="0" w:space="0" w:color="auto"/>
        <w:bottom w:val="none" w:sz="0" w:space="0" w:color="auto"/>
        <w:right w:val="none" w:sz="0" w:space="0" w:color="auto"/>
      </w:divBdr>
    </w:div>
    <w:div w:id="1787773491">
      <w:bodyDiv w:val="1"/>
      <w:marLeft w:val="0"/>
      <w:marRight w:val="0"/>
      <w:marTop w:val="0"/>
      <w:marBottom w:val="0"/>
      <w:divBdr>
        <w:top w:val="none" w:sz="0" w:space="0" w:color="auto"/>
        <w:left w:val="none" w:sz="0" w:space="0" w:color="auto"/>
        <w:bottom w:val="none" w:sz="0" w:space="0" w:color="auto"/>
        <w:right w:val="none" w:sz="0" w:space="0" w:color="auto"/>
      </w:divBdr>
    </w:div>
    <w:div w:id="1788694554">
      <w:bodyDiv w:val="1"/>
      <w:marLeft w:val="0"/>
      <w:marRight w:val="0"/>
      <w:marTop w:val="0"/>
      <w:marBottom w:val="0"/>
      <w:divBdr>
        <w:top w:val="none" w:sz="0" w:space="0" w:color="auto"/>
        <w:left w:val="none" w:sz="0" w:space="0" w:color="auto"/>
        <w:bottom w:val="none" w:sz="0" w:space="0" w:color="auto"/>
        <w:right w:val="none" w:sz="0" w:space="0" w:color="auto"/>
      </w:divBdr>
    </w:div>
    <w:div w:id="1799912217">
      <w:bodyDiv w:val="1"/>
      <w:marLeft w:val="0"/>
      <w:marRight w:val="0"/>
      <w:marTop w:val="0"/>
      <w:marBottom w:val="0"/>
      <w:divBdr>
        <w:top w:val="none" w:sz="0" w:space="0" w:color="auto"/>
        <w:left w:val="none" w:sz="0" w:space="0" w:color="auto"/>
        <w:bottom w:val="none" w:sz="0" w:space="0" w:color="auto"/>
        <w:right w:val="none" w:sz="0" w:space="0" w:color="auto"/>
      </w:divBdr>
    </w:div>
    <w:div w:id="1805735139">
      <w:bodyDiv w:val="1"/>
      <w:marLeft w:val="0"/>
      <w:marRight w:val="0"/>
      <w:marTop w:val="0"/>
      <w:marBottom w:val="0"/>
      <w:divBdr>
        <w:top w:val="none" w:sz="0" w:space="0" w:color="auto"/>
        <w:left w:val="none" w:sz="0" w:space="0" w:color="auto"/>
        <w:bottom w:val="none" w:sz="0" w:space="0" w:color="auto"/>
        <w:right w:val="none" w:sz="0" w:space="0" w:color="auto"/>
      </w:divBdr>
    </w:div>
    <w:div w:id="1839543603">
      <w:bodyDiv w:val="1"/>
      <w:marLeft w:val="0"/>
      <w:marRight w:val="0"/>
      <w:marTop w:val="0"/>
      <w:marBottom w:val="0"/>
      <w:divBdr>
        <w:top w:val="none" w:sz="0" w:space="0" w:color="auto"/>
        <w:left w:val="none" w:sz="0" w:space="0" w:color="auto"/>
        <w:bottom w:val="none" w:sz="0" w:space="0" w:color="auto"/>
        <w:right w:val="none" w:sz="0" w:space="0" w:color="auto"/>
      </w:divBdr>
    </w:div>
    <w:div w:id="1842349832">
      <w:bodyDiv w:val="1"/>
      <w:marLeft w:val="0"/>
      <w:marRight w:val="0"/>
      <w:marTop w:val="0"/>
      <w:marBottom w:val="0"/>
      <w:divBdr>
        <w:top w:val="none" w:sz="0" w:space="0" w:color="auto"/>
        <w:left w:val="none" w:sz="0" w:space="0" w:color="auto"/>
        <w:bottom w:val="none" w:sz="0" w:space="0" w:color="auto"/>
        <w:right w:val="none" w:sz="0" w:space="0" w:color="auto"/>
      </w:divBdr>
      <w:divsChild>
        <w:div w:id="313411090">
          <w:marLeft w:val="0"/>
          <w:marRight w:val="0"/>
          <w:marTop w:val="0"/>
          <w:marBottom w:val="0"/>
          <w:divBdr>
            <w:top w:val="none" w:sz="0" w:space="0" w:color="auto"/>
            <w:left w:val="none" w:sz="0" w:space="0" w:color="auto"/>
            <w:bottom w:val="none" w:sz="0" w:space="0" w:color="auto"/>
            <w:right w:val="none" w:sz="0" w:space="0" w:color="auto"/>
          </w:divBdr>
        </w:div>
        <w:div w:id="353266633">
          <w:marLeft w:val="0"/>
          <w:marRight w:val="0"/>
          <w:marTop w:val="0"/>
          <w:marBottom w:val="0"/>
          <w:divBdr>
            <w:top w:val="none" w:sz="0" w:space="0" w:color="auto"/>
            <w:left w:val="none" w:sz="0" w:space="0" w:color="auto"/>
            <w:bottom w:val="none" w:sz="0" w:space="0" w:color="auto"/>
            <w:right w:val="none" w:sz="0" w:space="0" w:color="auto"/>
          </w:divBdr>
        </w:div>
        <w:div w:id="361369257">
          <w:marLeft w:val="0"/>
          <w:marRight w:val="0"/>
          <w:marTop w:val="0"/>
          <w:marBottom w:val="0"/>
          <w:divBdr>
            <w:top w:val="none" w:sz="0" w:space="0" w:color="auto"/>
            <w:left w:val="none" w:sz="0" w:space="0" w:color="auto"/>
            <w:bottom w:val="none" w:sz="0" w:space="0" w:color="auto"/>
            <w:right w:val="none" w:sz="0" w:space="0" w:color="auto"/>
          </w:divBdr>
        </w:div>
        <w:div w:id="703024651">
          <w:marLeft w:val="0"/>
          <w:marRight w:val="0"/>
          <w:marTop w:val="0"/>
          <w:marBottom w:val="0"/>
          <w:divBdr>
            <w:top w:val="none" w:sz="0" w:space="0" w:color="auto"/>
            <w:left w:val="none" w:sz="0" w:space="0" w:color="auto"/>
            <w:bottom w:val="none" w:sz="0" w:space="0" w:color="auto"/>
            <w:right w:val="none" w:sz="0" w:space="0" w:color="auto"/>
          </w:divBdr>
        </w:div>
        <w:div w:id="778792061">
          <w:marLeft w:val="0"/>
          <w:marRight w:val="0"/>
          <w:marTop w:val="0"/>
          <w:marBottom w:val="0"/>
          <w:divBdr>
            <w:top w:val="none" w:sz="0" w:space="0" w:color="auto"/>
            <w:left w:val="none" w:sz="0" w:space="0" w:color="auto"/>
            <w:bottom w:val="none" w:sz="0" w:space="0" w:color="auto"/>
            <w:right w:val="none" w:sz="0" w:space="0" w:color="auto"/>
          </w:divBdr>
        </w:div>
        <w:div w:id="912667683">
          <w:marLeft w:val="0"/>
          <w:marRight w:val="0"/>
          <w:marTop w:val="0"/>
          <w:marBottom w:val="0"/>
          <w:divBdr>
            <w:top w:val="none" w:sz="0" w:space="0" w:color="auto"/>
            <w:left w:val="none" w:sz="0" w:space="0" w:color="auto"/>
            <w:bottom w:val="none" w:sz="0" w:space="0" w:color="auto"/>
            <w:right w:val="none" w:sz="0" w:space="0" w:color="auto"/>
          </w:divBdr>
        </w:div>
        <w:div w:id="1081412490">
          <w:marLeft w:val="0"/>
          <w:marRight w:val="0"/>
          <w:marTop w:val="0"/>
          <w:marBottom w:val="0"/>
          <w:divBdr>
            <w:top w:val="none" w:sz="0" w:space="0" w:color="auto"/>
            <w:left w:val="none" w:sz="0" w:space="0" w:color="auto"/>
            <w:bottom w:val="none" w:sz="0" w:space="0" w:color="auto"/>
            <w:right w:val="none" w:sz="0" w:space="0" w:color="auto"/>
          </w:divBdr>
        </w:div>
        <w:div w:id="1092697856">
          <w:marLeft w:val="0"/>
          <w:marRight w:val="0"/>
          <w:marTop w:val="0"/>
          <w:marBottom w:val="0"/>
          <w:divBdr>
            <w:top w:val="none" w:sz="0" w:space="0" w:color="auto"/>
            <w:left w:val="none" w:sz="0" w:space="0" w:color="auto"/>
            <w:bottom w:val="none" w:sz="0" w:space="0" w:color="auto"/>
            <w:right w:val="none" w:sz="0" w:space="0" w:color="auto"/>
          </w:divBdr>
        </w:div>
        <w:div w:id="1099062434">
          <w:marLeft w:val="0"/>
          <w:marRight w:val="0"/>
          <w:marTop w:val="0"/>
          <w:marBottom w:val="0"/>
          <w:divBdr>
            <w:top w:val="none" w:sz="0" w:space="0" w:color="auto"/>
            <w:left w:val="none" w:sz="0" w:space="0" w:color="auto"/>
            <w:bottom w:val="none" w:sz="0" w:space="0" w:color="auto"/>
            <w:right w:val="none" w:sz="0" w:space="0" w:color="auto"/>
          </w:divBdr>
        </w:div>
        <w:div w:id="1383750204">
          <w:marLeft w:val="0"/>
          <w:marRight w:val="0"/>
          <w:marTop w:val="0"/>
          <w:marBottom w:val="0"/>
          <w:divBdr>
            <w:top w:val="none" w:sz="0" w:space="0" w:color="auto"/>
            <w:left w:val="none" w:sz="0" w:space="0" w:color="auto"/>
            <w:bottom w:val="none" w:sz="0" w:space="0" w:color="auto"/>
            <w:right w:val="none" w:sz="0" w:space="0" w:color="auto"/>
          </w:divBdr>
        </w:div>
        <w:div w:id="1402406667">
          <w:marLeft w:val="0"/>
          <w:marRight w:val="0"/>
          <w:marTop w:val="0"/>
          <w:marBottom w:val="0"/>
          <w:divBdr>
            <w:top w:val="none" w:sz="0" w:space="0" w:color="auto"/>
            <w:left w:val="none" w:sz="0" w:space="0" w:color="auto"/>
            <w:bottom w:val="none" w:sz="0" w:space="0" w:color="auto"/>
            <w:right w:val="none" w:sz="0" w:space="0" w:color="auto"/>
          </w:divBdr>
        </w:div>
        <w:div w:id="1547795022">
          <w:marLeft w:val="0"/>
          <w:marRight w:val="0"/>
          <w:marTop w:val="0"/>
          <w:marBottom w:val="0"/>
          <w:divBdr>
            <w:top w:val="none" w:sz="0" w:space="0" w:color="auto"/>
            <w:left w:val="none" w:sz="0" w:space="0" w:color="auto"/>
            <w:bottom w:val="none" w:sz="0" w:space="0" w:color="auto"/>
            <w:right w:val="none" w:sz="0" w:space="0" w:color="auto"/>
          </w:divBdr>
        </w:div>
        <w:div w:id="1706295461">
          <w:marLeft w:val="0"/>
          <w:marRight w:val="0"/>
          <w:marTop w:val="0"/>
          <w:marBottom w:val="0"/>
          <w:divBdr>
            <w:top w:val="none" w:sz="0" w:space="0" w:color="auto"/>
            <w:left w:val="none" w:sz="0" w:space="0" w:color="auto"/>
            <w:bottom w:val="none" w:sz="0" w:space="0" w:color="auto"/>
            <w:right w:val="none" w:sz="0" w:space="0" w:color="auto"/>
          </w:divBdr>
        </w:div>
        <w:div w:id="1834027442">
          <w:marLeft w:val="0"/>
          <w:marRight w:val="0"/>
          <w:marTop w:val="0"/>
          <w:marBottom w:val="0"/>
          <w:divBdr>
            <w:top w:val="none" w:sz="0" w:space="0" w:color="auto"/>
            <w:left w:val="none" w:sz="0" w:space="0" w:color="auto"/>
            <w:bottom w:val="none" w:sz="0" w:space="0" w:color="auto"/>
            <w:right w:val="none" w:sz="0" w:space="0" w:color="auto"/>
          </w:divBdr>
        </w:div>
        <w:div w:id="2101218914">
          <w:marLeft w:val="0"/>
          <w:marRight w:val="0"/>
          <w:marTop w:val="0"/>
          <w:marBottom w:val="0"/>
          <w:divBdr>
            <w:top w:val="none" w:sz="0" w:space="0" w:color="auto"/>
            <w:left w:val="none" w:sz="0" w:space="0" w:color="auto"/>
            <w:bottom w:val="none" w:sz="0" w:space="0" w:color="auto"/>
            <w:right w:val="none" w:sz="0" w:space="0" w:color="auto"/>
          </w:divBdr>
        </w:div>
      </w:divsChild>
    </w:div>
    <w:div w:id="1844010088">
      <w:bodyDiv w:val="1"/>
      <w:marLeft w:val="0"/>
      <w:marRight w:val="0"/>
      <w:marTop w:val="0"/>
      <w:marBottom w:val="0"/>
      <w:divBdr>
        <w:top w:val="none" w:sz="0" w:space="0" w:color="auto"/>
        <w:left w:val="none" w:sz="0" w:space="0" w:color="auto"/>
        <w:bottom w:val="none" w:sz="0" w:space="0" w:color="auto"/>
        <w:right w:val="none" w:sz="0" w:space="0" w:color="auto"/>
      </w:divBdr>
    </w:div>
    <w:div w:id="1850024730">
      <w:bodyDiv w:val="1"/>
      <w:marLeft w:val="0"/>
      <w:marRight w:val="0"/>
      <w:marTop w:val="0"/>
      <w:marBottom w:val="0"/>
      <w:divBdr>
        <w:top w:val="none" w:sz="0" w:space="0" w:color="auto"/>
        <w:left w:val="none" w:sz="0" w:space="0" w:color="auto"/>
        <w:bottom w:val="none" w:sz="0" w:space="0" w:color="auto"/>
        <w:right w:val="none" w:sz="0" w:space="0" w:color="auto"/>
      </w:divBdr>
    </w:div>
    <w:div w:id="1859998316">
      <w:bodyDiv w:val="1"/>
      <w:marLeft w:val="0"/>
      <w:marRight w:val="0"/>
      <w:marTop w:val="0"/>
      <w:marBottom w:val="0"/>
      <w:divBdr>
        <w:top w:val="none" w:sz="0" w:space="0" w:color="auto"/>
        <w:left w:val="none" w:sz="0" w:space="0" w:color="auto"/>
        <w:bottom w:val="none" w:sz="0" w:space="0" w:color="auto"/>
        <w:right w:val="none" w:sz="0" w:space="0" w:color="auto"/>
      </w:divBdr>
    </w:div>
    <w:div w:id="1866551062">
      <w:bodyDiv w:val="1"/>
      <w:marLeft w:val="0"/>
      <w:marRight w:val="0"/>
      <w:marTop w:val="0"/>
      <w:marBottom w:val="0"/>
      <w:divBdr>
        <w:top w:val="none" w:sz="0" w:space="0" w:color="auto"/>
        <w:left w:val="none" w:sz="0" w:space="0" w:color="auto"/>
        <w:bottom w:val="none" w:sz="0" w:space="0" w:color="auto"/>
        <w:right w:val="none" w:sz="0" w:space="0" w:color="auto"/>
      </w:divBdr>
      <w:divsChild>
        <w:div w:id="959992570">
          <w:marLeft w:val="0"/>
          <w:marRight w:val="0"/>
          <w:marTop w:val="0"/>
          <w:marBottom w:val="0"/>
          <w:divBdr>
            <w:top w:val="none" w:sz="0" w:space="0" w:color="auto"/>
            <w:left w:val="none" w:sz="0" w:space="0" w:color="auto"/>
            <w:bottom w:val="none" w:sz="0" w:space="0" w:color="auto"/>
            <w:right w:val="none" w:sz="0" w:space="0" w:color="auto"/>
          </w:divBdr>
        </w:div>
        <w:div w:id="1070233390">
          <w:marLeft w:val="0"/>
          <w:marRight w:val="0"/>
          <w:marTop w:val="0"/>
          <w:marBottom w:val="0"/>
          <w:divBdr>
            <w:top w:val="none" w:sz="0" w:space="0" w:color="auto"/>
            <w:left w:val="none" w:sz="0" w:space="0" w:color="auto"/>
            <w:bottom w:val="none" w:sz="0" w:space="0" w:color="auto"/>
            <w:right w:val="none" w:sz="0" w:space="0" w:color="auto"/>
          </w:divBdr>
        </w:div>
        <w:div w:id="1352338461">
          <w:marLeft w:val="0"/>
          <w:marRight w:val="0"/>
          <w:marTop w:val="0"/>
          <w:marBottom w:val="0"/>
          <w:divBdr>
            <w:top w:val="none" w:sz="0" w:space="0" w:color="auto"/>
            <w:left w:val="none" w:sz="0" w:space="0" w:color="auto"/>
            <w:bottom w:val="none" w:sz="0" w:space="0" w:color="auto"/>
            <w:right w:val="none" w:sz="0" w:space="0" w:color="auto"/>
          </w:divBdr>
        </w:div>
      </w:divsChild>
    </w:div>
    <w:div w:id="1874073637">
      <w:bodyDiv w:val="1"/>
      <w:marLeft w:val="0"/>
      <w:marRight w:val="0"/>
      <w:marTop w:val="0"/>
      <w:marBottom w:val="0"/>
      <w:divBdr>
        <w:top w:val="none" w:sz="0" w:space="0" w:color="auto"/>
        <w:left w:val="none" w:sz="0" w:space="0" w:color="auto"/>
        <w:bottom w:val="none" w:sz="0" w:space="0" w:color="auto"/>
        <w:right w:val="none" w:sz="0" w:space="0" w:color="auto"/>
      </w:divBdr>
    </w:div>
    <w:div w:id="1874266986">
      <w:bodyDiv w:val="1"/>
      <w:marLeft w:val="0"/>
      <w:marRight w:val="0"/>
      <w:marTop w:val="0"/>
      <w:marBottom w:val="0"/>
      <w:divBdr>
        <w:top w:val="none" w:sz="0" w:space="0" w:color="auto"/>
        <w:left w:val="none" w:sz="0" w:space="0" w:color="auto"/>
        <w:bottom w:val="none" w:sz="0" w:space="0" w:color="auto"/>
        <w:right w:val="none" w:sz="0" w:space="0" w:color="auto"/>
      </w:divBdr>
    </w:div>
    <w:div w:id="1875456161">
      <w:bodyDiv w:val="1"/>
      <w:marLeft w:val="0"/>
      <w:marRight w:val="0"/>
      <w:marTop w:val="0"/>
      <w:marBottom w:val="0"/>
      <w:divBdr>
        <w:top w:val="none" w:sz="0" w:space="0" w:color="auto"/>
        <w:left w:val="none" w:sz="0" w:space="0" w:color="auto"/>
        <w:bottom w:val="none" w:sz="0" w:space="0" w:color="auto"/>
        <w:right w:val="none" w:sz="0" w:space="0" w:color="auto"/>
      </w:divBdr>
    </w:div>
    <w:div w:id="1878657049">
      <w:bodyDiv w:val="1"/>
      <w:marLeft w:val="0"/>
      <w:marRight w:val="0"/>
      <w:marTop w:val="0"/>
      <w:marBottom w:val="0"/>
      <w:divBdr>
        <w:top w:val="none" w:sz="0" w:space="0" w:color="auto"/>
        <w:left w:val="none" w:sz="0" w:space="0" w:color="auto"/>
        <w:bottom w:val="none" w:sz="0" w:space="0" w:color="auto"/>
        <w:right w:val="none" w:sz="0" w:space="0" w:color="auto"/>
      </w:divBdr>
    </w:div>
    <w:div w:id="1897736096">
      <w:bodyDiv w:val="1"/>
      <w:marLeft w:val="0"/>
      <w:marRight w:val="0"/>
      <w:marTop w:val="0"/>
      <w:marBottom w:val="0"/>
      <w:divBdr>
        <w:top w:val="none" w:sz="0" w:space="0" w:color="auto"/>
        <w:left w:val="none" w:sz="0" w:space="0" w:color="auto"/>
        <w:bottom w:val="none" w:sz="0" w:space="0" w:color="auto"/>
        <w:right w:val="none" w:sz="0" w:space="0" w:color="auto"/>
      </w:divBdr>
    </w:div>
    <w:div w:id="1902322388">
      <w:bodyDiv w:val="1"/>
      <w:marLeft w:val="0"/>
      <w:marRight w:val="0"/>
      <w:marTop w:val="0"/>
      <w:marBottom w:val="0"/>
      <w:divBdr>
        <w:top w:val="none" w:sz="0" w:space="0" w:color="auto"/>
        <w:left w:val="none" w:sz="0" w:space="0" w:color="auto"/>
        <w:bottom w:val="none" w:sz="0" w:space="0" w:color="auto"/>
        <w:right w:val="none" w:sz="0" w:space="0" w:color="auto"/>
      </w:divBdr>
    </w:div>
    <w:div w:id="1902864299">
      <w:bodyDiv w:val="1"/>
      <w:marLeft w:val="0"/>
      <w:marRight w:val="0"/>
      <w:marTop w:val="0"/>
      <w:marBottom w:val="0"/>
      <w:divBdr>
        <w:top w:val="none" w:sz="0" w:space="0" w:color="auto"/>
        <w:left w:val="none" w:sz="0" w:space="0" w:color="auto"/>
        <w:bottom w:val="none" w:sz="0" w:space="0" w:color="auto"/>
        <w:right w:val="none" w:sz="0" w:space="0" w:color="auto"/>
      </w:divBdr>
    </w:div>
    <w:div w:id="1903249688">
      <w:bodyDiv w:val="1"/>
      <w:marLeft w:val="0"/>
      <w:marRight w:val="0"/>
      <w:marTop w:val="0"/>
      <w:marBottom w:val="0"/>
      <w:divBdr>
        <w:top w:val="none" w:sz="0" w:space="0" w:color="auto"/>
        <w:left w:val="none" w:sz="0" w:space="0" w:color="auto"/>
        <w:bottom w:val="none" w:sz="0" w:space="0" w:color="auto"/>
        <w:right w:val="none" w:sz="0" w:space="0" w:color="auto"/>
      </w:divBdr>
    </w:div>
    <w:div w:id="1919823696">
      <w:bodyDiv w:val="1"/>
      <w:marLeft w:val="0"/>
      <w:marRight w:val="0"/>
      <w:marTop w:val="0"/>
      <w:marBottom w:val="0"/>
      <w:divBdr>
        <w:top w:val="none" w:sz="0" w:space="0" w:color="auto"/>
        <w:left w:val="none" w:sz="0" w:space="0" w:color="auto"/>
        <w:bottom w:val="none" w:sz="0" w:space="0" w:color="auto"/>
        <w:right w:val="none" w:sz="0" w:space="0" w:color="auto"/>
      </w:divBdr>
    </w:div>
    <w:div w:id="1922134921">
      <w:bodyDiv w:val="1"/>
      <w:marLeft w:val="0"/>
      <w:marRight w:val="0"/>
      <w:marTop w:val="0"/>
      <w:marBottom w:val="0"/>
      <w:divBdr>
        <w:top w:val="none" w:sz="0" w:space="0" w:color="auto"/>
        <w:left w:val="none" w:sz="0" w:space="0" w:color="auto"/>
        <w:bottom w:val="none" w:sz="0" w:space="0" w:color="auto"/>
        <w:right w:val="none" w:sz="0" w:space="0" w:color="auto"/>
      </w:divBdr>
    </w:div>
    <w:div w:id="1931114859">
      <w:bodyDiv w:val="1"/>
      <w:marLeft w:val="0"/>
      <w:marRight w:val="0"/>
      <w:marTop w:val="0"/>
      <w:marBottom w:val="0"/>
      <w:divBdr>
        <w:top w:val="none" w:sz="0" w:space="0" w:color="auto"/>
        <w:left w:val="none" w:sz="0" w:space="0" w:color="auto"/>
        <w:bottom w:val="none" w:sz="0" w:space="0" w:color="auto"/>
        <w:right w:val="none" w:sz="0" w:space="0" w:color="auto"/>
      </w:divBdr>
    </w:div>
    <w:div w:id="1949923922">
      <w:bodyDiv w:val="1"/>
      <w:marLeft w:val="0"/>
      <w:marRight w:val="0"/>
      <w:marTop w:val="0"/>
      <w:marBottom w:val="0"/>
      <w:divBdr>
        <w:top w:val="none" w:sz="0" w:space="0" w:color="auto"/>
        <w:left w:val="none" w:sz="0" w:space="0" w:color="auto"/>
        <w:bottom w:val="none" w:sz="0" w:space="0" w:color="auto"/>
        <w:right w:val="none" w:sz="0" w:space="0" w:color="auto"/>
      </w:divBdr>
    </w:div>
    <w:div w:id="1950434497">
      <w:bodyDiv w:val="1"/>
      <w:marLeft w:val="0"/>
      <w:marRight w:val="0"/>
      <w:marTop w:val="0"/>
      <w:marBottom w:val="0"/>
      <w:divBdr>
        <w:top w:val="none" w:sz="0" w:space="0" w:color="auto"/>
        <w:left w:val="none" w:sz="0" w:space="0" w:color="auto"/>
        <w:bottom w:val="none" w:sz="0" w:space="0" w:color="auto"/>
        <w:right w:val="none" w:sz="0" w:space="0" w:color="auto"/>
      </w:divBdr>
    </w:div>
    <w:div w:id="1951163379">
      <w:bodyDiv w:val="1"/>
      <w:marLeft w:val="0"/>
      <w:marRight w:val="0"/>
      <w:marTop w:val="0"/>
      <w:marBottom w:val="0"/>
      <w:divBdr>
        <w:top w:val="none" w:sz="0" w:space="0" w:color="auto"/>
        <w:left w:val="none" w:sz="0" w:space="0" w:color="auto"/>
        <w:bottom w:val="none" w:sz="0" w:space="0" w:color="auto"/>
        <w:right w:val="none" w:sz="0" w:space="0" w:color="auto"/>
      </w:divBdr>
      <w:divsChild>
        <w:div w:id="22875053">
          <w:marLeft w:val="0"/>
          <w:marRight w:val="0"/>
          <w:marTop w:val="0"/>
          <w:marBottom w:val="0"/>
          <w:divBdr>
            <w:top w:val="none" w:sz="0" w:space="0" w:color="auto"/>
            <w:left w:val="none" w:sz="0" w:space="0" w:color="auto"/>
            <w:bottom w:val="none" w:sz="0" w:space="0" w:color="auto"/>
            <w:right w:val="none" w:sz="0" w:space="0" w:color="auto"/>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94324220">
          <w:marLeft w:val="0"/>
          <w:marRight w:val="0"/>
          <w:marTop w:val="0"/>
          <w:marBottom w:val="0"/>
          <w:divBdr>
            <w:top w:val="none" w:sz="0" w:space="0" w:color="auto"/>
            <w:left w:val="none" w:sz="0" w:space="0" w:color="auto"/>
            <w:bottom w:val="none" w:sz="0" w:space="0" w:color="auto"/>
            <w:right w:val="none" w:sz="0" w:space="0" w:color="auto"/>
          </w:divBdr>
        </w:div>
        <w:div w:id="152843875">
          <w:marLeft w:val="0"/>
          <w:marRight w:val="0"/>
          <w:marTop w:val="0"/>
          <w:marBottom w:val="0"/>
          <w:divBdr>
            <w:top w:val="none" w:sz="0" w:space="0" w:color="auto"/>
            <w:left w:val="none" w:sz="0" w:space="0" w:color="auto"/>
            <w:bottom w:val="none" w:sz="0" w:space="0" w:color="auto"/>
            <w:right w:val="none" w:sz="0" w:space="0" w:color="auto"/>
          </w:divBdr>
        </w:div>
        <w:div w:id="171996719">
          <w:marLeft w:val="0"/>
          <w:marRight w:val="0"/>
          <w:marTop w:val="0"/>
          <w:marBottom w:val="0"/>
          <w:divBdr>
            <w:top w:val="none" w:sz="0" w:space="0" w:color="auto"/>
            <w:left w:val="none" w:sz="0" w:space="0" w:color="auto"/>
            <w:bottom w:val="none" w:sz="0" w:space="0" w:color="auto"/>
            <w:right w:val="none" w:sz="0" w:space="0" w:color="auto"/>
          </w:divBdr>
        </w:div>
        <w:div w:id="346055078">
          <w:marLeft w:val="0"/>
          <w:marRight w:val="0"/>
          <w:marTop w:val="0"/>
          <w:marBottom w:val="0"/>
          <w:divBdr>
            <w:top w:val="none" w:sz="0" w:space="0" w:color="auto"/>
            <w:left w:val="none" w:sz="0" w:space="0" w:color="auto"/>
            <w:bottom w:val="none" w:sz="0" w:space="0" w:color="auto"/>
            <w:right w:val="none" w:sz="0" w:space="0" w:color="auto"/>
          </w:divBdr>
        </w:div>
        <w:div w:id="493029656">
          <w:marLeft w:val="0"/>
          <w:marRight w:val="0"/>
          <w:marTop w:val="0"/>
          <w:marBottom w:val="0"/>
          <w:divBdr>
            <w:top w:val="none" w:sz="0" w:space="0" w:color="auto"/>
            <w:left w:val="none" w:sz="0" w:space="0" w:color="auto"/>
            <w:bottom w:val="none" w:sz="0" w:space="0" w:color="auto"/>
            <w:right w:val="none" w:sz="0" w:space="0" w:color="auto"/>
          </w:divBdr>
        </w:div>
        <w:div w:id="725374990">
          <w:marLeft w:val="0"/>
          <w:marRight w:val="0"/>
          <w:marTop w:val="0"/>
          <w:marBottom w:val="0"/>
          <w:divBdr>
            <w:top w:val="none" w:sz="0" w:space="0" w:color="auto"/>
            <w:left w:val="none" w:sz="0" w:space="0" w:color="auto"/>
            <w:bottom w:val="none" w:sz="0" w:space="0" w:color="auto"/>
            <w:right w:val="none" w:sz="0" w:space="0" w:color="auto"/>
          </w:divBdr>
        </w:div>
        <w:div w:id="725908859">
          <w:marLeft w:val="0"/>
          <w:marRight w:val="0"/>
          <w:marTop w:val="0"/>
          <w:marBottom w:val="0"/>
          <w:divBdr>
            <w:top w:val="none" w:sz="0" w:space="0" w:color="auto"/>
            <w:left w:val="none" w:sz="0" w:space="0" w:color="auto"/>
            <w:bottom w:val="none" w:sz="0" w:space="0" w:color="auto"/>
            <w:right w:val="none" w:sz="0" w:space="0" w:color="auto"/>
          </w:divBdr>
        </w:div>
        <w:div w:id="768744261">
          <w:marLeft w:val="0"/>
          <w:marRight w:val="0"/>
          <w:marTop w:val="0"/>
          <w:marBottom w:val="0"/>
          <w:divBdr>
            <w:top w:val="none" w:sz="0" w:space="0" w:color="auto"/>
            <w:left w:val="none" w:sz="0" w:space="0" w:color="auto"/>
            <w:bottom w:val="none" w:sz="0" w:space="0" w:color="auto"/>
            <w:right w:val="none" w:sz="0" w:space="0" w:color="auto"/>
          </w:divBdr>
        </w:div>
        <w:div w:id="914822679">
          <w:marLeft w:val="0"/>
          <w:marRight w:val="0"/>
          <w:marTop w:val="0"/>
          <w:marBottom w:val="0"/>
          <w:divBdr>
            <w:top w:val="none" w:sz="0" w:space="0" w:color="auto"/>
            <w:left w:val="none" w:sz="0" w:space="0" w:color="auto"/>
            <w:bottom w:val="none" w:sz="0" w:space="0" w:color="auto"/>
            <w:right w:val="none" w:sz="0" w:space="0" w:color="auto"/>
          </w:divBdr>
        </w:div>
        <w:div w:id="951783325">
          <w:marLeft w:val="0"/>
          <w:marRight w:val="0"/>
          <w:marTop w:val="0"/>
          <w:marBottom w:val="0"/>
          <w:divBdr>
            <w:top w:val="none" w:sz="0" w:space="0" w:color="auto"/>
            <w:left w:val="none" w:sz="0" w:space="0" w:color="auto"/>
            <w:bottom w:val="none" w:sz="0" w:space="0" w:color="auto"/>
            <w:right w:val="none" w:sz="0" w:space="0" w:color="auto"/>
          </w:divBdr>
        </w:div>
        <w:div w:id="1604219613">
          <w:marLeft w:val="0"/>
          <w:marRight w:val="0"/>
          <w:marTop w:val="0"/>
          <w:marBottom w:val="0"/>
          <w:divBdr>
            <w:top w:val="none" w:sz="0" w:space="0" w:color="auto"/>
            <w:left w:val="none" w:sz="0" w:space="0" w:color="auto"/>
            <w:bottom w:val="none" w:sz="0" w:space="0" w:color="auto"/>
            <w:right w:val="none" w:sz="0" w:space="0" w:color="auto"/>
          </w:divBdr>
        </w:div>
        <w:div w:id="2055154648">
          <w:marLeft w:val="0"/>
          <w:marRight w:val="0"/>
          <w:marTop w:val="0"/>
          <w:marBottom w:val="0"/>
          <w:divBdr>
            <w:top w:val="none" w:sz="0" w:space="0" w:color="auto"/>
            <w:left w:val="none" w:sz="0" w:space="0" w:color="auto"/>
            <w:bottom w:val="none" w:sz="0" w:space="0" w:color="auto"/>
            <w:right w:val="none" w:sz="0" w:space="0" w:color="auto"/>
          </w:divBdr>
        </w:div>
        <w:div w:id="2134907725">
          <w:marLeft w:val="0"/>
          <w:marRight w:val="0"/>
          <w:marTop w:val="0"/>
          <w:marBottom w:val="0"/>
          <w:divBdr>
            <w:top w:val="none" w:sz="0" w:space="0" w:color="auto"/>
            <w:left w:val="none" w:sz="0" w:space="0" w:color="auto"/>
            <w:bottom w:val="none" w:sz="0" w:space="0" w:color="auto"/>
            <w:right w:val="none" w:sz="0" w:space="0" w:color="auto"/>
          </w:divBdr>
        </w:div>
      </w:divsChild>
    </w:div>
    <w:div w:id="1955558945">
      <w:bodyDiv w:val="1"/>
      <w:marLeft w:val="0"/>
      <w:marRight w:val="0"/>
      <w:marTop w:val="0"/>
      <w:marBottom w:val="0"/>
      <w:divBdr>
        <w:top w:val="none" w:sz="0" w:space="0" w:color="auto"/>
        <w:left w:val="none" w:sz="0" w:space="0" w:color="auto"/>
        <w:bottom w:val="none" w:sz="0" w:space="0" w:color="auto"/>
        <w:right w:val="none" w:sz="0" w:space="0" w:color="auto"/>
      </w:divBdr>
      <w:divsChild>
        <w:div w:id="44915224">
          <w:marLeft w:val="0"/>
          <w:marRight w:val="0"/>
          <w:marTop w:val="0"/>
          <w:marBottom w:val="0"/>
          <w:divBdr>
            <w:top w:val="none" w:sz="0" w:space="0" w:color="auto"/>
            <w:left w:val="none" w:sz="0" w:space="0" w:color="auto"/>
            <w:bottom w:val="none" w:sz="0" w:space="0" w:color="auto"/>
            <w:right w:val="none" w:sz="0" w:space="0" w:color="auto"/>
          </w:divBdr>
        </w:div>
        <w:div w:id="47455074">
          <w:marLeft w:val="0"/>
          <w:marRight w:val="0"/>
          <w:marTop w:val="0"/>
          <w:marBottom w:val="0"/>
          <w:divBdr>
            <w:top w:val="none" w:sz="0" w:space="0" w:color="auto"/>
            <w:left w:val="none" w:sz="0" w:space="0" w:color="auto"/>
            <w:bottom w:val="none" w:sz="0" w:space="0" w:color="auto"/>
            <w:right w:val="none" w:sz="0" w:space="0" w:color="auto"/>
          </w:divBdr>
        </w:div>
        <w:div w:id="63111330">
          <w:marLeft w:val="0"/>
          <w:marRight w:val="0"/>
          <w:marTop w:val="0"/>
          <w:marBottom w:val="0"/>
          <w:divBdr>
            <w:top w:val="none" w:sz="0" w:space="0" w:color="auto"/>
            <w:left w:val="none" w:sz="0" w:space="0" w:color="auto"/>
            <w:bottom w:val="none" w:sz="0" w:space="0" w:color="auto"/>
            <w:right w:val="none" w:sz="0" w:space="0" w:color="auto"/>
          </w:divBdr>
        </w:div>
        <w:div w:id="147211802">
          <w:marLeft w:val="0"/>
          <w:marRight w:val="0"/>
          <w:marTop w:val="0"/>
          <w:marBottom w:val="0"/>
          <w:divBdr>
            <w:top w:val="none" w:sz="0" w:space="0" w:color="auto"/>
            <w:left w:val="none" w:sz="0" w:space="0" w:color="auto"/>
            <w:bottom w:val="none" w:sz="0" w:space="0" w:color="auto"/>
            <w:right w:val="none" w:sz="0" w:space="0" w:color="auto"/>
          </w:divBdr>
        </w:div>
        <w:div w:id="158279555">
          <w:marLeft w:val="0"/>
          <w:marRight w:val="0"/>
          <w:marTop w:val="0"/>
          <w:marBottom w:val="0"/>
          <w:divBdr>
            <w:top w:val="none" w:sz="0" w:space="0" w:color="auto"/>
            <w:left w:val="none" w:sz="0" w:space="0" w:color="auto"/>
            <w:bottom w:val="none" w:sz="0" w:space="0" w:color="auto"/>
            <w:right w:val="none" w:sz="0" w:space="0" w:color="auto"/>
          </w:divBdr>
        </w:div>
        <w:div w:id="181095539">
          <w:marLeft w:val="0"/>
          <w:marRight w:val="0"/>
          <w:marTop w:val="0"/>
          <w:marBottom w:val="0"/>
          <w:divBdr>
            <w:top w:val="none" w:sz="0" w:space="0" w:color="auto"/>
            <w:left w:val="none" w:sz="0" w:space="0" w:color="auto"/>
            <w:bottom w:val="none" w:sz="0" w:space="0" w:color="auto"/>
            <w:right w:val="none" w:sz="0" w:space="0" w:color="auto"/>
          </w:divBdr>
        </w:div>
        <w:div w:id="191266209">
          <w:marLeft w:val="0"/>
          <w:marRight w:val="0"/>
          <w:marTop w:val="0"/>
          <w:marBottom w:val="0"/>
          <w:divBdr>
            <w:top w:val="none" w:sz="0" w:space="0" w:color="auto"/>
            <w:left w:val="none" w:sz="0" w:space="0" w:color="auto"/>
            <w:bottom w:val="none" w:sz="0" w:space="0" w:color="auto"/>
            <w:right w:val="none" w:sz="0" w:space="0" w:color="auto"/>
          </w:divBdr>
        </w:div>
        <w:div w:id="295723165">
          <w:marLeft w:val="0"/>
          <w:marRight w:val="0"/>
          <w:marTop w:val="0"/>
          <w:marBottom w:val="0"/>
          <w:divBdr>
            <w:top w:val="none" w:sz="0" w:space="0" w:color="auto"/>
            <w:left w:val="none" w:sz="0" w:space="0" w:color="auto"/>
            <w:bottom w:val="none" w:sz="0" w:space="0" w:color="auto"/>
            <w:right w:val="none" w:sz="0" w:space="0" w:color="auto"/>
          </w:divBdr>
        </w:div>
        <w:div w:id="347145492">
          <w:marLeft w:val="0"/>
          <w:marRight w:val="0"/>
          <w:marTop w:val="0"/>
          <w:marBottom w:val="0"/>
          <w:divBdr>
            <w:top w:val="none" w:sz="0" w:space="0" w:color="auto"/>
            <w:left w:val="none" w:sz="0" w:space="0" w:color="auto"/>
            <w:bottom w:val="none" w:sz="0" w:space="0" w:color="auto"/>
            <w:right w:val="none" w:sz="0" w:space="0" w:color="auto"/>
          </w:divBdr>
        </w:div>
        <w:div w:id="412164254">
          <w:marLeft w:val="0"/>
          <w:marRight w:val="0"/>
          <w:marTop w:val="0"/>
          <w:marBottom w:val="0"/>
          <w:divBdr>
            <w:top w:val="none" w:sz="0" w:space="0" w:color="auto"/>
            <w:left w:val="none" w:sz="0" w:space="0" w:color="auto"/>
            <w:bottom w:val="none" w:sz="0" w:space="0" w:color="auto"/>
            <w:right w:val="none" w:sz="0" w:space="0" w:color="auto"/>
          </w:divBdr>
        </w:div>
        <w:div w:id="416639276">
          <w:marLeft w:val="0"/>
          <w:marRight w:val="0"/>
          <w:marTop w:val="0"/>
          <w:marBottom w:val="0"/>
          <w:divBdr>
            <w:top w:val="none" w:sz="0" w:space="0" w:color="auto"/>
            <w:left w:val="none" w:sz="0" w:space="0" w:color="auto"/>
            <w:bottom w:val="none" w:sz="0" w:space="0" w:color="auto"/>
            <w:right w:val="none" w:sz="0" w:space="0" w:color="auto"/>
          </w:divBdr>
        </w:div>
        <w:div w:id="477265463">
          <w:marLeft w:val="0"/>
          <w:marRight w:val="0"/>
          <w:marTop w:val="0"/>
          <w:marBottom w:val="0"/>
          <w:divBdr>
            <w:top w:val="none" w:sz="0" w:space="0" w:color="auto"/>
            <w:left w:val="none" w:sz="0" w:space="0" w:color="auto"/>
            <w:bottom w:val="none" w:sz="0" w:space="0" w:color="auto"/>
            <w:right w:val="none" w:sz="0" w:space="0" w:color="auto"/>
          </w:divBdr>
        </w:div>
        <w:div w:id="544606625">
          <w:marLeft w:val="0"/>
          <w:marRight w:val="0"/>
          <w:marTop w:val="0"/>
          <w:marBottom w:val="0"/>
          <w:divBdr>
            <w:top w:val="none" w:sz="0" w:space="0" w:color="auto"/>
            <w:left w:val="none" w:sz="0" w:space="0" w:color="auto"/>
            <w:bottom w:val="none" w:sz="0" w:space="0" w:color="auto"/>
            <w:right w:val="none" w:sz="0" w:space="0" w:color="auto"/>
          </w:divBdr>
        </w:div>
        <w:div w:id="632029366">
          <w:marLeft w:val="0"/>
          <w:marRight w:val="0"/>
          <w:marTop w:val="0"/>
          <w:marBottom w:val="0"/>
          <w:divBdr>
            <w:top w:val="none" w:sz="0" w:space="0" w:color="auto"/>
            <w:left w:val="none" w:sz="0" w:space="0" w:color="auto"/>
            <w:bottom w:val="none" w:sz="0" w:space="0" w:color="auto"/>
            <w:right w:val="none" w:sz="0" w:space="0" w:color="auto"/>
          </w:divBdr>
        </w:div>
        <w:div w:id="649212615">
          <w:marLeft w:val="0"/>
          <w:marRight w:val="0"/>
          <w:marTop w:val="0"/>
          <w:marBottom w:val="0"/>
          <w:divBdr>
            <w:top w:val="none" w:sz="0" w:space="0" w:color="auto"/>
            <w:left w:val="none" w:sz="0" w:space="0" w:color="auto"/>
            <w:bottom w:val="none" w:sz="0" w:space="0" w:color="auto"/>
            <w:right w:val="none" w:sz="0" w:space="0" w:color="auto"/>
          </w:divBdr>
        </w:div>
        <w:div w:id="665742492">
          <w:marLeft w:val="0"/>
          <w:marRight w:val="0"/>
          <w:marTop w:val="0"/>
          <w:marBottom w:val="0"/>
          <w:divBdr>
            <w:top w:val="none" w:sz="0" w:space="0" w:color="auto"/>
            <w:left w:val="none" w:sz="0" w:space="0" w:color="auto"/>
            <w:bottom w:val="none" w:sz="0" w:space="0" w:color="auto"/>
            <w:right w:val="none" w:sz="0" w:space="0" w:color="auto"/>
          </w:divBdr>
        </w:div>
        <w:div w:id="749430989">
          <w:marLeft w:val="0"/>
          <w:marRight w:val="0"/>
          <w:marTop w:val="0"/>
          <w:marBottom w:val="0"/>
          <w:divBdr>
            <w:top w:val="none" w:sz="0" w:space="0" w:color="auto"/>
            <w:left w:val="none" w:sz="0" w:space="0" w:color="auto"/>
            <w:bottom w:val="none" w:sz="0" w:space="0" w:color="auto"/>
            <w:right w:val="none" w:sz="0" w:space="0" w:color="auto"/>
          </w:divBdr>
        </w:div>
        <w:div w:id="785546466">
          <w:marLeft w:val="0"/>
          <w:marRight w:val="0"/>
          <w:marTop w:val="0"/>
          <w:marBottom w:val="0"/>
          <w:divBdr>
            <w:top w:val="none" w:sz="0" w:space="0" w:color="auto"/>
            <w:left w:val="none" w:sz="0" w:space="0" w:color="auto"/>
            <w:bottom w:val="none" w:sz="0" w:space="0" w:color="auto"/>
            <w:right w:val="none" w:sz="0" w:space="0" w:color="auto"/>
          </w:divBdr>
        </w:div>
        <w:div w:id="787237885">
          <w:marLeft w:val="0"/>
          <w:marRight w:val="0"/>
          <w:marTop w:val="0"/>
          <w:marBottom w:val="0"/>
          <w:divBdr>
            <w:top w:val="none" w:sz="0" w:space="0" w:color="auto"/>
            <w:left w:val="none" w:sz="0" w:space="0" w:color="auto"/>
            <w:bottom w:val="none" w:sz="0" w:space="0" w:color="auto"/>
            <w:right w:val="none" w:sz="0" w:space="0" w:color="auto"/>
          </w:divBdr>
        </w:div>
        <w:div w:id="913584351">
          <w:marLeft w:val="0"/>
          <w:marRight w:val="0"/>
          <w:marTop w:val="0"/>
          <w:marBottom w:val="0"/>
          <w:divBdr>
            <w:top w:val="none" w:sz="0" w:space="0" w:color="auto"/>
            <w:left w:val="none" w:sz="0" w:space="0" w:color="auto"/>
            <w:bottom w:val="none" w:sz="0" w:space="0" w:color="auto"/>
            <w:right w:val="none" w:sz="0" w:space="0" w:color="auto"/>
          </w:divBdr>
        </w:div>
        <w:div w:id="918170795">
          <w:marLeft w:val="0"/>
          <w:marRight w:val="0"/>
          <w:marTop w:val="0"/>
          <w:marBottom w:val="0"/>
          <w:divBdr>
            <w:top w:val="none" w:sz="0" w:space="0" w:color="auto"/>
            <w:left w:val="none" w:sz="0" w:space="0" w:color="auto"/>
            <w:bottom w:val="none" w:sz="0" w:space="0" w:color="auto"/>
            <w:right w:val="none" w:sz="0" w:space="0" w:color="auto"/>
          </w:divBdr>
        </w:div>
        <w:div w:id="952323708">
          <w:marLeft w:val="0"/>
          <w:marRight w:val="0"/>
          <w:marTop w:val="0"/>
          <w:marBottom w:val="0"/>
          <w:divBdr>
            <w:top w:val="none" w:sz="0" w:space="0" w:color="auto"/>
            <w:left w:val="none" w:sz="0" w:space="0" w:color="auto"/>
            <w:bottom w:val="none" w:sz="0" w:space="0" w:color="auto"/>
            <w:right w:val="none" w:sz="0" w:space="0" w:color="auto"/>
          </w:divBdr>
        </w:div>
        <w:div w:id="957949386">
          <w:marLeft w:val="0"/>
          <w:marRight w:val="0"/>
          <w:marTop w:val="0"/>
          <w:marBottom w:val="0"/>
          <w:divBdr>
            <w:top w:val="none" w:sz="0" w:space="0" w:color="auto"/>
            <w:left w:val="none" w:sz="0" w:space="0" w:color="auto"/>
            <w:bottom w:val="none" w:sz="0" w:space="0" w:color="auto"/>
            <w:right w:val="none" w:sz="0" w:space="0" w:color="auto"/>
          </w:divBdr>
        </w:div>
        <w:div w:id="981235390">
          <w:marLeft w:val="0"/>
          <w:marRight w:val="0"/>
          <w:marTop w:val="0"/>
          <w:marBottom w:val="0"/>
          <w:divBdr>
            <w:top w:val="none" w:sz="0" w:space="0" w:color="auto"/>
            <w:left w:val="none" w:sz="0" w:space="0" w:color="auto"/>
            <w:bottom w:val="none" w:sz="0" w:space="0" w:color="auto"/>
            <w:right w:val="none" w:sz="0" w:space="0" w:color="auto"/>
          </w:divBdr>
        </w:div>
        <w:div w:id="1059740947">
          <w:marLeft w:val="0"/>
          <w:marRight w:val="0"/>
          <w:marTop w:val="0"/>
          <w:marBottom w:val="0"/>
          <w:divBdr>
            <w:top w:val="none" w:sz="0" w:space="0" w:color="auto"/>
            <w:left w:val="none" w:sz="0" w:space="0" w:color="auto"/>
            <w:bottom w:val="none" w:sz="0" w:space="0" w:color="auto"/>
            <w:right w:val="none" w:sz="0" w:space="0" w:color="auto"/>
          </w:divBdr>
        </w:div>
        <w:div w:id="1089960661">
          <w:marLeft w:val="0"/>
          <w:marRight w:val="0"/>
          <w:marTop w:val="0"/>
          <w:marBottom w:val="0"/>
          <w:divBdr>
            <w:top w:val="none" w:sz="0" w:space="0" w:color="auto"/>
            <w:left w:val="none" w:sz="0" w:space="0" w:color="auto"/>
            <w:bottom w:val="none" w:sz="0" w:space="0" w:color="auto"/>
            <w:right w:val="none" w:sz="0" w:space="0" w:color="auto"/>
          </w:divBdr>
        </w:div>
        <w:div w:id="1201279806">
          <w:marLeft w:val="0"/>
          <w:marRight w:val="0"/>
          <w:marTop w:val="0"/>
          <w:marBottom w:val="0"/>
          <w:divBdr>
            <w:top w:val="none" w:sz="0" w:space="0" w:color="auto"/>
            <w:left w:val="none" w:sz="0" w:space="0" w:color="auto"/>
            <w:bottom w:val="none" w:sz="0" w:space="0" w:color="auto"/>
            <w:right w:val="none" w:sz="0" w:space="0" w:color="auto"/>
          </w:divBdr>
        </w:div>
        <w:div w:id="1220171389">
          <w:marLeft w:val="0"/>
          <w:marRight w:val="0"/>
          <w:marTop w:val="0"/>
          <w:marBottom w:val="0"/>
          <w:divBdr>
            <w:top w:val="none" w:sz="0" w:space="0" w:color="auto"/>
            <w:left w:val="none" w:sz="0" w:space="0" w:color="auto"/>
            <w:bottom w:val="none" w:sz="0" w:space="0" w:color="auto"/>
            <w:right w:val="none" w:sz="0" w:space="0" w:color="auto"/>
          </w:divBdr>
        </w:div>
        <w:div w:id="1245990517">
          <w:marLeft w:val="0"/>
          <w:marRight w:val="0"/>
          <w:marTop w:val="0"/>
          <w:marBottom w:val="0"/>
          <w:divBdr>
            <w:top w:val="none" w:sz="0" w:space="0" w:color="auto"/>
            <w:left w:val="none" w:sz="0" w:space="0" w:color="auto"/>
            <w:bottom w:val="none" w:sz="0" w:space="0" w:color="auto"/>
            <w:right w:val="none" w:sz="0" w:space="0" w:color="auto"/>
          </w:divBdr>
        </w:div>
        <w:div w:id="1277176885">
          <w:marLeft w:val="0"/>
          <w:marRight w:val="0"/>
          <w:marTop w:val="0"/>
          <w:marBottom w:val="0"/>
          <w:divBdr>
            <w:top w:val="none" w:sz="0" w:space="0" w:color="auto"/>
            <w:left w:val="none" w:sz="0" w:space="0" w:color="auto"/>
            <w:bottom w:val="none" w:sz="0" w:space="0" w:color="auto"/>
            <w:right w:val="none" w:sz="0" w:space="0" w:color="auto"/>
          </w:divBdr>
        </w:div>
        <w:div w:id="1285310928">
          <w:marLeft w:val="0"/>
          <w:marRight w:val="0"/>
          <w:marTop w:val="0"/>
          <w:marBottom w:val="0"/>
          <w:divBdr>
            <w:top w:val="none" w:sz="0" w:space="0" w:color="auto"/>
            <w:left w:val="none" w:sz="0" w:space="0" w:color="auto"/>
            <w:bottom w:val="none" w:sz="0" w:space="0" w:color="auto"/>
            <w:right w:val="none" w:sz="0" w:space="0" w:color="auto"/>
          </w:divBdr>
        </w:div>
        <w:div w:id="1301227656">
          <w:marLeft w:val="0"/>
          <w:marRight w:val="0"/>
          <w:marTop w:val="0"/>
          <w:marBottom w:val="0"/>
          <w:divBdr>
            <w:top w:val="none" w:sz="0" w:space="0" w:color="auto"/>
            <w:left w:val="none" w:sz="0" w:space="0" w:color="auto"/>
            <w:bottom w:val="none" w:sz="0" w:space="0" w:color="auto"/>
            <w:right w:val="none" w:sz="0" w:space="0" w:color="auto"/>
          </w:divBdr>
        </w:div>
        <w:div w:id="1325016421">
          <w:marLeft w:val="0"/>
          <w:marRight w:val="0"/>
          <w:marTop w:val="0"/>
          <w:marBottom w:val="0"/>
          <w:divBdr>
            <w:top w:val="none" w:sz="0" w:space="0" w:color="auto"/>
            <w:left w:val="none" w:sz="0" w:space="0" w:color="auto"/>
            <w:bottom w:val="none" w:sz="0" w:space="0" w:color="auto"/>
            <w:right w:val="none" w:sz="0" w:space="0" w:color="auto"/>
          </w:divBdr>
        </w:div>
        <w:div w:id="1341614873">
          <w:marLeft w:val="0"/>
          <w:marRight w:val="0"/>
          <w:marTop w:val="0"/>
          <w:marBottom w:val="0"/>
          <w:divBdr>
            <w:top w:val="none" w:sz="0" w:space="0" w:color="auto"/>
            <w:left w:val="none" w:sz="0" w:space="0" w:color="auto"/>
            <w:bottom w:val="none" w:sz="0" w:space="0" w:color="auto"/>
            <w:right w:val="none" w:sz="0" w:space="0" w:color="auto"/>
          </w:divBdr>
        </w:div>
        <w:div w:id="1435132122">
          <w:marLeft w:val="0"/>
          <w:marRight w:val="0"/>
          <w:marTop w:val="0"/>
          <w:marBottom w:val="0"/>
          <w:divBdr>
            <w:top w:val="none" w:sz="0" w:space="0" w:color="auto"/>
            <w:left w:val="none" w:sz="0" w:space="0" w:color="auto"/>
            <w:bottom w:val="none" w:sz="0" w:space="0" w:color="auto"/>
            <w:right w:val="none" w:sz="0" w:space="0" w:color="auto"/>
          </w:divBdr>
        </w:div>
        <w:div w:id="1596523710">
          <w:marLeft w:val="0"/>
          <w:marRight w:val="0"/>
          <w:marTop w:val="0"/>
          <w:marBottom w:val="0"/>
          <w:divBdr>
            <w:top w:val="none" w:sz="0" w:space="0" w:color="auto"/>
            <w:left w:val="none" w:sz="0" w:space="0" w:color="auto"/>
            <w:bottom w:val="none" w:sz="0" w:space="0" w:color="auto"/>
            <w:right w:val="none" w:sz="0" w:space="0" w:color="auto"/>
          </w:divBdr>
        </w:div>
        <w:div w:id="1612787725">
          <w:marLeft w:val="0"/>
          <w:marRight w:val="0"/>
          <w:marTop w:val="0"/>
          <w:marBottom w:val="0"/>
          <w:divBdr>
            <w:top w:val="none" w:sz="0" w:space="0" w:color="auto"/>
            <w:left w:val="none" w:sz="0" w:space="0" w:color="auto"/>
            <w:bottom w:val="none" w:sz="0" w:space="0" w:color="auto"/>
            <w:right w:val="none" w:sz="0" w:space="0" w:color="auto"/>
          </w:divBdr>
        </w:div>
        <w:div w:id="1653557435">
          <w:marLeft w:val="0"/>
          <w:marRight w:val="0"/>
          <w:marTop w:val="0"/>
          <w:marBottom w:val="0"/>
          <w:divBdr>
            <w:top w:val="none" w:sz="0" w:space="0" w:color="auto"/>
            <w:left w:val="none" w:sz="0" w:space="0" w:color="auto"/>
            <w:bottom w:val="none" w:sz="0" w:space="0" w:color="auto"/>
            <w:right w:val="none" w:sz="0" w:space="0" w:color="auto"/>
          </w:divBdr>
        </w:div>
        <w:div w:id="1662125257">
          <w:marLeft w:val="0"/>
          <w:marRight w:val="0"/>
          <w:marTop w:val="0"/>
          <w:marBottom w:val="0"/>
          <w:divBdr>
            <w:top w:val="none" w:sz="0" w:space="0" w:color="auto"/>
            <w:left w:val="none" w:sz="0" w:space="0" w:color="auto"/>
            <w:bottom w:val="none" w:sz="0" w:space="0" w:color="auto"/>
            <w:right w:val="none" w:sz="0" w:space="0" w:color="auto"/>
          </w:divBdr>
        </w:div>
        <w:div w:id="1672024072">
          <w:marLeft w:val="0"/>
          <w:marRight w:val="0"/>
          <w:marTop w:val="0"/>
          <w:marBottom w:val="0"/>
          <w:divBdr>
            <w:top w:val="none" w:sz="0" w:space="0" w:color="auto"/>
            <w:left w:val="none" w:sz="0" w:space="0" w:color="auto"/>
            <w:bottom w:val="none" w:sz="0" w:space="0" w:color="auto"/>
            <w:right w:val="none" w:sz="0" w:space="0" w:color="auto"/>
          </w:divBdr>
        </w:div>
        <w:div w:id="1734036580">
          <w:marLeft w:val="0"/>
          <w:marRight w:val="0"/>
          <w:marTop w:val="0"/>
          <w:marBottom w:val="0"/>
          <w:divBdr>
            <w:top w:val="none" w:sz="0" w:space="0" w:color="auto"/>
            <w:left w:val="none" w:sz="0" w:space="0" w:color="auto"/>
            <w:bottom w:val="none" w:sz="0" w:space="0" w:color="auto"/>
            <w:right w:val="none" w:sz="0" w:space="0" w:color="auto"/>
          </w:divBdr>
        </w:div>
        <w:div w:id="1791436327">
          <w:marLeft w:val="0"/>
          <w:marRight w:val="0"/>
          <w:marTop w:val="0"/>
          <w:marBottom w:val="0"/>
          <w:divBdr>
            <w:top w:val="none" w:sz="0" w:space="0" w:color="auto"/>
            <w:left w:val="none" w:sz="0" w:space="0" w:color="auto"/>
            <w:bottom w:val="none" w:sz="0" w:space="0" w:color="auto"/>
            <w:right w:val="none" w:sz="0" w:space="0" w:color="auto"/>
          </w:divBdr>
        </w:div>
        <w:div w:id="1852528905">
          <w:marLeft w:val="0"/>
          <w:marRight w:val="0"/>
          <w:marTop w:val="0"/>
          <w:marBottom w:val="0"/>
          <w:divBdr>
            <w:top w:val="none" w:sz="0" w:space="0" w:color="auto"/>
            <w:left w:val="none" w:sz="0" w:space="0" w:color="auto"/>
            <w:bottom w:val="none" w:sz="0" w:space="0" w:color="auto"/>
            <w:right w:val="none" w:sz="0" w:space="0" w:color="auto"/>
          </w:divBdr>
        </w:div>
        <w:div w:id="1863127473">
          <w:marLeft w:val="0"/>
          <w:marRight w:val="0"/>
          <w:marTop w:val="0"/>
          <w:marBottom w:val="0"/>
          <w:divBdr>
            <w:top w:val="none" w:sz="0" w:space="0" w:color="auto"/>
            <w:left w:val="none" w:sz="0" w:space="0" w:color="auto"/>
            <w:bottom w:val="none" w:sz="0" w:space="0" w:color="auto"/>
            <w:right w:val="none" w:sz="0" w:space="0" w:color="auto"/>
          </w:divBdr>
        </w:div>
        <w:div w:id="1900942311">
          <w:marLeft w:val="0"/>
          <w:marRight w:val="0"/>
          <w:marTop w:val="0"/>
          <w:marBottom w:val="0"/>
          <w:divBdr>
            <w:top w:val="none" w:sz="0" w:space="0" w:color="auto"/>
            <w:left w:val="none" w:sz="0" w:space="0" w:color="auto"/>
            <w:bottom w:val="none" w:sz="0" w:space="0" w:color="auto"/>
            <w:right w:val="none" w:sz="0" w:space="0" w:color="auto"/>
          </w:divBdr>
        </w:div>
        <w:div w:id="1994287744">
          <w:marLeft w:val="0"/>
          <w:marRight w:val="0"/>
          <w:marTop w:val="0"/>
          <w:marBottom w:val="0"/>
          <w:divBdr>
            <w:top w:val="none" w:sz="0" w:space="0" w:color="auto"/>
            <w:left w:val="none" w:sz="0" w:space="0" w:color="auto"/>
            <w:bottom w:val="none" w:sz="0" w:space="0" w:color="auto"/>
            <w:right w:val="none" w:sz="0" w:space="0" w:color="auto"/>
          </w:divBdr>
        </w:div>
        <w:div w:id="2044554595">
          <w:marLeft w:val="0"/>
          <w:marRight w:val="0"/>
          <w:marTop w:val="0"/>
          <w:marBottom w:val="0"/>
          <w:divBdr>
            <w:top w:val="none" w:sz="0" w:space="0" w:color="auto"/>
            <w:left w:val="none" w:sz="0" w:space="0" w:color="auto"/>
            <w:bottom w:val="none" w:sz="0" w:space="0" w:color="auto"/>
            <w:right w:val="none" w:sz="0" w:space="0" w:color="auto"/>
          </w:divBdr>
        </w:div>
        <w:div w:id="2145197394">
          <w:marLeft w:val="0"/>
          <w:marRight w:val="0"/>
          <w:marTop w:val="0"/>
          <w:marBottom w:val="0"/>
          <w:divBdr>
            <w:top w:val="none" w:sz="0" w:space="0" w:color="auto"/>
            <w:left w:val="none" w:sz="0" w:space="0" w:color="auto"/>
            <w:bottom w:val="none" w:sz="0" w:space="0" w:color="auto"/>
            <w:right w:val="none" w:sz="0" w:space="0" w:color="auto"/>
          </w:divBdr>
        </w:div>
      </w:divsChild>
    </w:div>
    <w:div w:id="1973175579">
      <w:bodyDiv w:val="1"/>
      <w:marLeft w:val="0"/>
      <w:marRight w:val="0"/>
      <w:marTop w:val="0"/>
      <w:marBottom w:val="0"/>
      <w:divBdr>
        <w:top w:val="none" w:sz="0" w:space="0" w:color="auto"/>
        <w:left w:val="none" w:sz="0" w:space="0" w:color="auto"/>
        <w:bottom w:val="none" w:sz="0" w:space="0" w:color="auto"/>
        <w:right w:val="none" w:sz="0" w:space="0" w:color="auto"/>
      </w:divBdr>
    </w:div>
    <w:div w:id="1984699294">
      <w:bodyDiv w:val="1"/>
      <w:marLeft w:val="0"/>
      <w:marRight w:val="0"/>
      <w:marTop w:val="0"/>
      <w:marBottom w:val="0"/>
      <w:divBdr>
        <w:top w:val="none" w:sz="0" w:space="0" w:color="auto"/>
        <w:left w:val="none" w:sz="0" w:space="0" w:color="auto"/>
        <w:bottom w:val="none" w:sz="0" w:space="0" w:color="auto"/>
        <w:right w:val="none" w:sz="0" w:space="0" w:color="auto"/>
      </w:divBdr>
    </w:div>
    <w:div w:id="1989550178">
      <w:bodyDiv w:val="1"/>
      <w:marLeft w:val="0"/>
      <w:marRight w:val="0"/>
      <w:marTop w:val="0"/>
      <w:marBottom w:val="0"/>
      <w:divBdr>
        <w:top w:val="none" w:sz="0" w:space="0" w:color="auto"/>
        <w:left w:val="none" w:sz="0" w:space="0" w:color="auto"/>
        <w:bottom w:val="none" w:sz="0" w:space="0" w:color="auto"/>
        <w:right w:val="none" w:sz="0" w:space="0" w:color="auto"/>
      </w:divBdr>
      <w:divsChild>
        <w:div w:id="339281838">
          <w:marLeft w:val="0"/>
          <w:marRight w:val="0"/>
          <w:marTop w:val="0"/>
          <w:marBottom w:val="0"/>
          <w:divBdr>
            <w:top w:val="none" w:sz="0" w:space="0" w:color="auto"/>
            <w:left w:val="none" w:sz="0" w:space="0" w:color="auto"/>
            <w:bottom w:val="none" w:sz="0" w:space="0" w:color="auto"/>
            <w:right w:val="none" w:sz="0" w:space="0" w:color="auto"/>
          </w:divBdr>
        </w:div>
        <w:div w:id="348216750">
          <w:marLeft w:val="0"/>
          <w:marRight w:val="0"/>
          <w:marTop w:val="0"/>
          <w:marBottom w:val="0"/>
          <w:divBdr>
            <w:top w:val="none" w:sz="0" w:space="0" w:color="auto"/>
            <w:left w:val="none" w:sz="0" w:space="0" w:color="auto"/>
            <w:bottom w:val="none" w:sz="0" w:space="0" w:color="auto"/>
            <w:right w:val="none" w:sz="0" w:space="0" w:color="auto"/>
          </w:divBdr>
        </w:div>
        <w:div w:id="744187884">
          <w:marLeft w:val="0"/>
          <w:marRight w:val="0"/>
          <w:marTop w:val="0"/>
          <w:marBottom w:val="0"/>
          <w:divBdr>
            <w:top w:val="none" w:sz="0" w:space="0" w:color="auto"/>
            <w:left w:val="none" w:sz="0" w:space="0" w:color="auto"/>
            <w:bottom w:val="none" w:sz="0" w:space="0" w:color="auto"/>
            <w:right w:val="none" w:sz="0" w:space="0" w:color="auto"/>
          </w:divBdr>
        </w:div>
        <w:div w:id="1909076302">
          <w:marLeft w:val="0"/>
          <w:marRight w:val="0"/>
          <w:marTop w:val="0"/>
          <w:marBottom w:val="0"/>
          <w:divBdr>
            <w:top w:val="none" w:sz="0" w:space="0" w:color="auto"/>
            <w:left w:val="none" w:sz="0" w:space="0" w:color="auto"/>
            <w:bottom w:val="none" w:sz="0" w:space="0" w:color="auto"/>
            <w:right w:val="none" w:sz="0" w:space="0" w:color="auto"/>
          </w:divBdr>
        </w:div>
        <w:div w:id="1972201306">
          <w:marLeft w:val="0"/>
          <w:marRight w:val="0"/>
          <w:marTop w:val="0"/>
          <w:marBottom w:val="0"/>
          <w:divBdr>
            <w:top w:val="none" w:sz="0" w:space="0" w:color="auto"/>
            <w:left w:val="none" w:sz="0" w:space="0" w:color="auto"/>
            <w:bottom w:val="none" w:sz="0" w:space="0" w:color="auto"/>
            <w:right w:val="none" w:sz="0" w:space="0" w:color="auto"/>
          </w:divBdr>
        </w:div>
      </w:divsChild>
    </w:div>
    <w:div w:id="1995602448">
      <w:bodyDiv w:val="1"/>
      <w:marLeft w:val="0"/>
      <w:marRight w:val="0"/>
      <w:marTop w:val="0"/>
      <w:marBottom w:val="0"/>
      <w:divBdr>
        <w:top w:val="none" w:sz="0" w:space="0" w:color="auto"/>
        <w:left w:val="none" w:sz="0" w:space="0" w:color="auto"/>
        <w:bottom w:val="none" w:sz="0" w:space="0" w:color="auto"/>
        <w:right w:val="none" w:sz="0" w:space="0" w:color="auto"/>
      </w:divBdr>
    </w:div>
    <w:div w:id="2010401228">
      <w:bodyDiv w:val="1"/>
      <w:marLeft w:val="0"/>
      <w:marRight w:val="0"/>
      <w:marTop w:val="0"/>
      <w:marBottom w:val="0"/>
      <w:divBdr>
        <w:top w:val="none" w:sz="0" w:space="0" w:color="auto"/>
        <w:left w:val="none" w:sz="0" w:space="0" w:color="auto"/>
        <w:bottom w:val="none" w:sz="0" w:space="0" w:color="auto"/>
        <w:right w:val="none" w:sz="0" w:space="0" w:color="auto"/>
      </w:divBdr>
    </w:div>
    <w:div w:id="2013802055">
      <w:bodyDiv w:val="1"/>
      <w:marLeft w:val="0"/>
      <w:marRight w:val="0"/>
      <w:marTop w:val="0"/>
      <w:marBottom w:val="0"/>
      <w:divBdr>
        <w:top w:val="none" w:sz="0" w:space="0" w:color="auto"/>
        <w:left w:val="none" w:sz="0" w:space="0" w:color="auto"/>
        <w:bottom w:val="none" w:sz="0" w:space="0" w:color="auto"/>
        <w:right w:val="none" w:sz="0" w:space="0" w:color="auto"/>
      </w:divBdr>
    </w:div>
    <w:div w:id="2014066544">
      <w:bodyDiv w:val="1"/>
      <w:marLeft w:val="0"/>
      <w:marRight w:val="0"/>
      <w:marTop w:val="0"/>
      <w:marBottom w:val="0"/>
      <w:divBdr>
        <w:top w:val="none" w:sz="0" w:space="0" w:color="auto"/>
        <w:left w:val="none" w:sz="0" w:space="0" w:color="auto"/>
        <w:bottom w:val="none" w:sz="0" w:space="0" w:color="auto"/>
        <w:right w:val="none" w:sz="0" w:space="0" w:color="auto"/>
      </w:divBdr>
    </w:div>
    <w:div w:id="2015182779">
      <w:bodyDiv w:val="1"/>
      <w:marLeft w:val="0"/>
      <w:marRight w:val="0"/>
      <w:marTop w:val="0"/>
      <w:marBottom w:val="0"/>
      <w:divBdr>
        <w:top w:val="none" w:sz="0" w:space="0" w:color="auto"/>
        <w:left w:val="none" w:sz="0" w:space="0" w:color="auto"/>
        <w:bottom w:val="none" w:sz="0" w:space="0" w:color="auto"/>
        <w:right w:val="none" w:sz="0" w:space="0" w:color="auto"/>
      </w:divBdr>
    </w:div>
    <w:div w:id="2023119569">
      <w:bodyDiv w:val="1"/>
      <w:marLeft w:val="0"/>
      <w:marRight w:val="0"/>
      <w:marTop w:val="0"/>
      <w:marBottom w:val="0"/>
      <w:divBdr>
        <w:top w:val="none" w:sz="0" w:space="0" w:color="auto"/>
        <w:left w:val="none" w:sz="0" w:space="0" w:color="auto"/>
        <w:bottom w:val="none" w:sz="0" w:space="0" w:color="auto"/>
        <w:right w:val="none" w:sz="0" w:space="0" w:color="auto"/>
      </w:divBdr>
    </w:div>
    <w:div w:id="2030133659">
      <w:bodyDiv w:val="1"/>
      <w:marLeft w:val="0"/>
      <w:marRight w:val="0"/>
      <w:marTop w:val="0"/>
      <w:marBottom w:val="0"/>
      <w:divBdr>
        <w:top w:val="none" w:sz="0" w:space="0" w:color="auto"/>
        <w:left w:val="none" w:sz="0" w:space="0" w:color="auto"/>
        <w:bottom w:val="none" w:sz="0" w:space="0" w:color="auto"/>
        <w:right w:val="none" w:sz="0" w:space="0" w:color="auto"/>
      </w:divBdr>
    </w:div>
    <w:div w:id="2032879505">
      <w:bodyDiv w:val="1"/>
      <w:marLeft w:val="0"/>
      <w:marRight w:val="0"/>
      <w:marTop w:val="0"/>
      <w:marBottom w:val="0"/>
      <w:divBdr>
        <w:top w:val="none" w:sz="0" w:space="0" w:color="auto"/>
        <w:left w:val="none" w:sz="0" w:space="0" w:color="auto"/>
        <w:bottom w:val="none" w:sz="0" w:space="0" w:color="auto"/>
        <w:right w:val="none" w:sz="0" w:space="0" w:color="auto"/>
      </w:divBdr>
    </w:div>
    <w:div w:id="2033258629">
      <w:bodyDiv w:val="1"/>
      <w:marLeft w:val="0"/>
      <w:marRight w:val="0"/>
      <w:marTop w:val="0"/>
      <w:marBottom w:val="0"/>
      <w:divBdr>
        <w:top w:val="none" w:sz="0" w:space="0" w:color="auto"/>
        <w:left w:val="none" w:sz="0" w:space="0" w:color="auto"/>
        <w:bottom w:val="none" w:sz="0" w:space="0" w:color="auto"/>
        <w:right w:val="none" w:sz="0" w:space="0" w:color="auto"/>
      </w:divBdr>
    </w:div>
    <w:div w:id="2037271985">
      <w:bodyDiv w:val="1"/>
      <w:marLeft w:val="0"/>
      <w:marRight w:val="0"/>
      <w:marTop w:val="0"/>
      <w:marBottom w:val="0"/>
      <w:divBdr>
        <w:top w:val="none" w:sz="0" w:space="0" w:color="auto"/>
        <w:left w:val="none" w:sz="0" w:space="0" w:color="auto"/>
        <w:bottom w:val="none" w:sz="0" w:space="0" w:color="auto"/>
        <w:right w:val="none" w:sz="0" w:space="0" w:color="auto"/>
      </w:divBdr>
    </w:div>
    <w:div w:id="2041854631">
      <w:bodyDiv w:val="1"/>
      <w:marLeft w:val="0"/>
      <w:marRight w:val="0"/>
      <w:marTop w:val="0"/>
      <w:marBottom w:val="0"/>
      <w:divBdr>
        <w:top w:val="none" w:sz="0" w:space="0" w:color="auto"/>
        <w:left w:val="none" w:sz="0" w:space="0" w:color="auto"/>
        <w:bottom w:val="none" w:sz="0" w:space="0" w:color="auto"/>
        <w:right w:val="none" w:sz="0" w:space="0" w:color="auto"/>
      </w:divBdr>
      <w:divsChild>
        <w:div w:id="23987853">
          <w:marLeft w:val="0"/>
          <w:marRight w:val="0"/>
          <w:marTop w:val="0"/>
          <w:marBottom w:val="0"/>
          <w:divBdr>
            <w:top w:val="none" w:sz="0" w:space="0" w:color="auto"/>
            <w:left w:val="none" w:sz="0" w:space="0" w:color="auto"/>
            <w:bottom w:val="none" w:sz="0" w:space="0" w:color="auto"/>
            <w:right w:val="none" w:sz="0" w:space="0" w:color="auto"/>
          </w:divBdr>
        </w:div>
        <w:div w:id="123544954">
          <w:marLeft w:val="0"/>
          <w:marRight w:val="0"/>
          <w:marTop w:val="0"/>
          <w:marBottom w:val="0"/>
          <w:divBdr>
            <w:top w:val="none" w:sz="0" w:space="0" w:color="auto"/>
            <w:left w:val="none" w:sz="0" w:space="0" w:color="auto"/>
            <w:bottom w:val="none" w:sz="0" w:space="0" w:color="auto"/>
            <w:right w:val="none" w:sz="0" w:space="0" w:color="auto"/>
          </w:divBdr>
        </w:div>
        <w:div w:id="333412487">
          <w:marLeft w:val="0"/>
          <w:marRight w:val="0"/>
          <w:marTop w:val="0"/>
          <w:marBottom w:val="0"/>
          <w:divBdr>
            <w:top w:val="none" w:sz="0" w:space="0" w:color="auto"/>
            <w:left w:val="none" w:sz="0" w:space="0" w:color="auto"/>
            <w:bottom w:val="none" w:sz="0" w:space="0" w:color="auto"/>
            <w:right w:val="none" w:sz="0" w:space="0" w:color="auto"/>
          </w:divBdr>
        </w:div>
        <w:div w:id="463232970">
          <w:marLeft w:val="0"/>
          <w:marRight w:val="0"/>
          <w:marTop w:val="0"/>
          <w:marBottom w:val="0"/>
          <w:divBdr>
            <w:top w:val="none" w:sz="0" w:space="0" w:color="auto"/>
            <w:left w:val="none" w:sz="0" w:space="0" w:color="auto"/>
            <w:bottom w:val="none" w:sz="0" w:space="0" w:color="auto"/>
            <w:right w:val="none" w:sz="0" w:space="0" w:color="auto"/>
          </w:divBdr>
        </w:div>
        <w:div w:id="529799546">
          <w:marLeft w:val="0"/>
          <w:marRight w:val="0"/>
          <w:marTop w:val="0"/>
          <w:marBottom w:val="0"/>
          <w:divBdr>
            <w:top w:val="none" w:sz="0" w:space="0" w:color="auto"/>
            <w:left w:val="none" w:sz="0" w:space="0" w:color="auto"/>
            <w:bottom w:val="none" w:sz="0" w:space="0" w:color="auto"/>
            <w:right w:val="none" w:sz="0" w:space="0" w:color="auto"/>
          </w:divBdr>
        </w:div>
        <w:div w:id="557673031">
          <w:marLeft w:val="0"/>
          <w:marRight w:val="0"/>
          <w:marTop w:val="0"/>
          <w:marBottom w:val="0"/>
          <w:divBdr>
            <w:top w:val="none" w:sz="0" w:space="0" w:color="auto"/>
            <w:left w:val="none" w:sz="0" w:space="0" w:color="auto"/>
            <w:bottom w:val="none" w:sz="0" w:space="0" w:color="auto"/>
            <w:right w:val="none" w:sz="0" w:space="0" w:color="auto"/>
          </w:divBdr>
        </w:div>
        <w:div w:id="642197652">
          <w:marLeft w:val="0"/>
          <w:marRight w:val="0"/>
          <w:marTop w:val="0"/>
          <w:marBottom w:val="0"/>
          <w:divBdr>
            <w:top w:val="none" w:sz="0" w:space="0" w:color="auto"/>
            <w:left w:val="none" w:sz="0" w:space="0" w:color="auto"/>
            <w:bottom w:val="none" w:sz="0" w:space="0" w:color="auto"/>
            <w:right w:val="none" w:sz="0" w:space="0" w:color="auto"/>
          </w:divBdr>
        </w:div>
        <w:div w:id="653411499">
          <w:marLeft w:val="0"/>
          <w:marRight w:val="0"/>
          <w:marTop w:val="0"/>
          <w:marBottom w:val="0"/>
          <w:divBdr>
            <w:top w:val="none" w:sz="0" w:space="0" w:color="auto"/>
            <w:left w:val="none" w:sz="0" w:space="0" w:color="auto"/>
            <w:bottom w:val="none" w:sz="0" w:space="0" w:color="auto"/>
            <w:right w:val="none" w:sz="0" w:space="0" w:color="auto"/>
          </w:divBdr>
        </w:div>
        <w:div w:id="825249152">
          <w:marLeft w:val="0"/>
          <w:marRight w:val="0"/>
          <w:marTop w:val="0"/>
          <w:marBottom w:val="0"/>
          <w:divBdr>
            <w:top w:val="none" w:sz="0" w:space="0" w:color="auto"/>
            <w:left w:val="none" w:sz="0" w:space="0" w:color="auto"/>
            <w:bottom w:val="none" w:sz="0" w:space="0" w:color="auto"/>
            <w:right w:val="none" w:sz="0" w:space="0" w:color="auto"/>
          </w:divBdr>
        </w:div>
        <w:div w:id="899705834">
          <w:marLeft w:val="0"/>
          <w:marRight w:val="0"/>
          <w:marTop w:val="0"/>
          <w:marBottom w:val="0"/>
          <w:divBdr>
            <w:top w:val="none" w:sz="0" w:space="0" w:color="auto"/>
            <w:left w:val="none" w:sz="0" w:space="0" w:color="auto"/>
            <w:bottom w:val="none" w:sz="0" w:space="0" w:color="auto"/>
            <w:right w:val="none" w:sz="0" w:space="0" w:color="auto"/>
          </w:divBdr>
        </w:div>
        <w:div w:id="1073350868">
          <w:marLeft w:val="0"/>
          <w:marRight w:val="0"/>
          <w:marTop w:val="0"/>
          <w:marBottom w:val="0"/>
          <w:divBdr>
            <w:top w:val="none" w:sz="0" w:space="0" w:color="auto"/>
            <w:left w:val="none" w:sz="0" w:space="0" w:color="auto"/>
            <w:bottom w:val="none" w:sz="0" w:space="0" w:color="auto"/>
            <w:right w:val="none" w:sz="0" w:space="0" w:color="auto"/>
          </w:divBdr>
        </w:div>
        <w:div w:id="1167478495">
          <w:marLeft w:val="0"/>
          <w:marRight w:val="0"/>
          <w:marTop w:val="0"/>
          <w:marBottom w:val="0"/>
          <w:divBdr>
            <w:top w:val="none" w:sz="0" w:space="0" w:color="auto"/>
            <w:left w:val="none" w:sz="0" w:space="0" w:color="auto"/>
            <w:bottom w:val="none" w:sz="0" w:space="0" w:color="auto"/>
            <w:right w:val="none" w:sz="0" w:space="0" w:color="auto"/>
          </w:divBdr>
        </w:div>
        <w:div w:id="1322806924">
          <w:marLeft w:val="0"/>
          <w:marRight w:val="0"/>
          <w:marTop w:val="0"/>
          <w:marBottom w:val="0"/>
          <w:divBdr>
            <w:top w:val="none" w:sz="0" w:space="0" w:color="auto"/>
            <w:left w:val="none" w:sz="0" w:space="0" w:color="auto"/>
            <w:bottom w:val="none" w:sz="0" w:space="0" w:color="auto"/>
            <w:right w:val="none" w:sz="0" w:space="0" w:color="auto"/>
          </w:divBdr>
        </w:div>
        <w:div w:id="1388144287">
          <w:marLeft w:val="0"/>
          <w:marRight w:val="0"/>
          <w:marTop w:val="0"/>
          <w:marBottom w:val="0"/>
          <w:divBdr>
            <w:top w:val="none" w:sz="0" w:space="0" w:color="auto"/>
            <w:left w:val="none" w:sz="0" w:space="0" w:color="auto"/>
            <w:bottom w:val="none" w:sz="0" w:space="0" w:color="auto"/>
            <w:right w:val="none" w:sz="0" w:space="0" w:color="auto"/>
          </w:divBdr>
        </w:div>
        <w:div w:id="1547255933">
          <w:marLeft w:val="0"/>
          <w:marRight w:val="0"/>
          <w:marTop w:val="0"/>
          <w:marBottom w:val="0"/>
          <w:divBdr>
            <w:top w:val="none" w:sz="0" w:space="0" w:color="auto"/>
            <w:left w:val="none" w:sz="0" w:space="0" w:color="auto"/>
            <w:bottom w:val="none" w:sz="0" w:space="0" w:color="auto"/>
            <w:right w:val="none" w:sz="0" w:space="0" w:color="auto"/>
          </w:divBdr>
        </w:div>
        <w:div w:id="1647470937">
          <w:marLeft w:val="0"/>
          <w:marRight w:val="0"/>
          <w:marTop w:val="0"/>
          <w:marBottom w:val="0"/>
          <w:divBdr>
            <w:top w:val="none" w:sz="0" w:space="0" w:color="auto"/>
            <w:left w:val="none" w:sz="0" w:space="0" w:color="auto"/>
            <w:bottom w:val="none" w:sz="0" w:space="0" w:color="auto"/>
            <w:right w:val="none" w:sz="0" w:space="0" w:color="auto"/>
          </w:divBdr>
        </w:div>
        <w:div w:id="1781562455">
          <w:marLeft w:val="0"/>
          <w:marRight w:val="0"/>
          <w:marTop w:val="0"/>
          <w:marBottom w:val="0"/>
          <w:divBdr>
            <w:top w:val="none" w:sz="0" w:space="0" w:color="auto"/>
            <w:left w:val="none" w:sz="0" w:space="0" w:color="auto"/>
            <w:bottom w:val="none" w:sz="0" w:space="0" w:color="auto"/>
            <w:right w:val="none" w:sz="0" w:space="0" w:color="auto"/>
          </w:divBdr>
        </w:div>
        <w:div w:id="1871993431">
          <w:marLeft w:val="0"/>
          <w:marRight w:val="0"/>
          <w:marTop w:val="0"/>
          <w:marBottom w:val="0"/>
          <w:divBdr>
            <w:top w:val="none" w:sz="0" w:space="0" w:color="auto"/>
            <w:left w:val="none" w:sz="0" w:space="0" w:color="auto"/>
            <w:bottom w:val="none" w:sz="0" w:space="0" w:color="auto"/>
            <w:right w:val="none" w:sz="0" w:space="0" w:color="auto"/>
          </w:divBdr>
        </w:div>
        <w:div w:id="2020040691">
          <w:marLeft w:val="0"/>
          <w:marRight w:val="0"/>
          <w:marTop w:val="0"/>
          <w:marBottom w:val="0"/>
          <w:divBdr>
            <w:top w:val="none" w:sz="0" w:space="0" w:color="auto"/>
            <w:left w:val="none" w:sz="0" w:space="0" w:color="auto"/>
            <w:bottom w:val="none" w:sz="0" w:space="0" w:color="auto"/>
            <w:right w:val="none" w:sz="0" w:space="0" w:color="auto"/>
          </w:divBdr>
        </w:div>
        <w:div w:id="2104640914">
          <w:marLeft w:val="0"/>
          <w:marRight w:val="0"/>
          <w:marTop w:val="0"/>
          <w:marBottom w:val="0"/>
          <w:divBdr>
            <w:top w:val="none" w:sz="0" w:space="0" w:color="auto"/>
            <w:left w:val="none" w:sz="0" w:space="0" w:color="auto"/>
            <w:bottom w:val="none" w:sz="0" w:space="0" w:color="auto"/>
            <w:right w:val="none" w:sz="0" w:space="0" w:color="auto"/>
          </w:divBdr>
        </w:div>
      </w:divsChild>
    </w:div>
    <w:div w:id="2044206749">
      <w:bodyDiv w:val="1"/>
      <w:marLeft w:val="0"/>
      <w:marRight w:val="0"/>
      <w:marTop w:val="0"/>
      <w:marBottom w:val="0"/>
      <w:divBdr>
        <w:top w:val="none" w:sz="0" w:space="0" w:color="auto"/>
        <w:left w:val="none" w:sz="0" w:space="0" w:color="auto"/>
        <w:bottom w:val="none" w:sz="0" w:space="0" w:color="auto"/>
        <w:right w:val="none" w:sz="0" w:space="0" w:color="auto"/>
      </w:divBdr>
    </w:div>
    <w:div w:id="2049451587">
      <w:bodyDiv w:val="1"/>
      <w:marLeft w:val="0"/>
      <w:marRight w:val="0"/>
      <w:marTop w:val="0"/>
      <w:marBottom w:val="0"/>
      <w:divBdr>
        <w:top w:val="none" w:sz="0" w:space="0" w:color="auto"/>
        <w:left w:val="none" w:sz="0" w:space="0" w:color="auto"/>
        <w:bottom w:val="none" w:sz="0" w:space="0" w:color="auto"/>
        <w:right w:val="none" w:sz="0" w:space="0" w:color="auto"/>
      </w:divBdr>
    </w:div>
    <w:div w:id="2067222218">
      <w:bodyDiv w:val="1"/>
      <w:marLeft w:val="0"/>
      <w:marRight w:val="0"/>
      <w:marTop w:val="0"/>
      <w:marBottom w:val="0"/>
      <w:divBdr>
        <w:top w:val="none" w:sz="0" w:space="0" w:color="auto"/>
        <w:left w:val="none" w:sz="0" w:space="0" w:color="auto"/>
        <w:bottom w:val="none" w:sz="0" w:space="0" w:color="auto"/>
        <w:right w:val="none" w:sz="0" w:space="0" w:color="auto"/>
      </w:divBdr>
    </w:div>
    <w:div w:id="2075815254">
      <w:bodyDiv w:val="1"/>
      <w:marLeft w:val="0"/>
      <w:marRight w:val="0"/>
      <w:marTop w:val="0"/>
      <w:marBottom w:val="0"/>
      <w:divBdr>
        <w:top w:val="none" w:sz="0" w:space="0" w:color="auto"/>
        <w:left w:val="none" w:sz="0" w:space="0" w:color="auto"/>
        <w:bottom w:val="none" w:sz="0" w:space="0" w:color="auto"/>
        <w:right w:val="none" w:sz="0" w:space="0" w:color="auto"/>
      </w:divBdr>
    </w:div>
    <w:div w:id="2084062645">
      <w:bodyDiv w:val="1"/>
      <w:marLeft w:val="0"/>
      <w:marRight w:val="0"/>
      <w:marTop w:val="0"/>
      <w:marBottom w:val="0"/>
      <w:divBdr>
        <w:top w:val="none" w:sz="0" w:space="0" w:color="auto"/>
        <w:left w:val="none" w:sz="0" w:space="0" w:color="auto"/>
        <w:bottom w:val="none" w:sz="0" w:space="0" w:color="auto"/>
        <w:right w:val="none" w:sz="0" w:space="0" w:color="auto"/>
      </w:divBdr>
    </w:div>
    <w:div w:id="2091542372">
      <w:bodyDiv w:val="1"/>
      <w:marLeft w:val="0"/>
      <w:marRight w:val="0"/>
      <w:marTop w:val="0"/>
      <w:marBottom w:val="0"/>
      <w:divBdr>
        <w:top w:val="none" w:sz="0" w:space="0" w:color="auto"/>
        <w:left w:val="none" w:sz="0" w:space="0" w:color="auto"/>
        <w:bottom w:val="none" w:sz="0" w:space="0" w:color="auto"/>
        <w:right w:val="none" w:sz="0" w:space="0" w:color="auto"/>
      </w:divBdr>
    </w:div>
    <w:div w:id="2099324784">
      <w:bodyDiv w:val="1"/>
      <w:marLeft w:val="0"/>
      <w:marRight w:val="0"/>
      <w:marTop w:val="0"/>
      <w:marBottom w:val="0"/>
      <w:divBdr>
        <w:top w:val="none" w:sz="0" w:space="0" w:color="auto"/>
        <w:left w:val="none" w:sz="0" w:space="0" w:color="auto"/>
        <w:bottom w:val="none" w:sz="0" w:space="0" w:color="auto"/>
        <w:right w:val="none" w:sz="0" w:space="0" w:color="auto"/>
      </w:divBdr>
    </w:div>
    <w:div w:id="2103144713">
      <w:bodyDiv w:val="1"/>
      <w:marLeft w:val="0"/>
      <w:marRight w:val="0"/>
      <w:marTop w:val="0"/>
      <w:marBottom w:val="0"/>
      <w:divBdr>
        <w:top w:val="none" w:sz="0" w:space="0" w:color="auto"/>
        <w:left w:val="none" w:sz="0" w:space="0" w:color="auto"/>
        <w:bottom w:val="none" w:sz="0" w:space="0" w:color="auto"/>
        <w:right w:val="none" w:sz="0" w:space="0" w:color="auto"/>
      </w:divBdr>
    </w:div>
    <w:div w:id="2105832932">
      <w:bodyDiv w:val="1"/>
      <w:marLeft w:val="0"/>
      <w:marRight w:val="0"/>
      <w:marTop w:val="0"/>
      <w:marBottom w:val="0"/>
      <w:divBdr>
        <w:top w:val="none" w:sz="0" w:space="0" w:color="auto"/>
        <w:left w:val="none" w:sz="0" w:space="0" w:color="auto"/>
        <w:bottom w:val="none" w:sz="0" w:space="0" w:color="auto"/>
        <w:right w:val="none" w:sz="0" w:space="0" w:color="auto"/>
      </w:divBdr>
    </w:div>
    <w:div w:id="2106268985">
      <w:bodyDiv w:val="1"/>
      <w:marLeft w:val="0"/>
      <w:marRight w:val="0"/>
      <w:marTop w:val="0"/>
      <w:marBottom w:val="0"/>
      <w:divBdr>
        <w:top w:val="none" w:sz="0" w:space="0" w:color="auto"/>
        <w:left w:val="none" w:sz="0" w:space="0" w:color="auto"/>
        <w:bottom w:val="none" w:sz="0" w:space="0" w:color="auto"/>
        <w:right w:val="none" w:sz="0" w:space="0" w:color="auto"/>
      </w:divBdr>
    </w:div>
    <w:div w:id="2118520043">
      <w:bodyDiv w:val="1"/>
      <w:marLeft w:val="0"/>
      <w:marRight w:val="0"/>
      <w:marTop w:val="0"/>
      <w:marBottom w:val="0"/>
      <w:divBdr>
        <w:top w:val="none" w:sz="0" w:space="0" w:color="auto"/>
        <w:left w:val="none" w:sz="0" w:space="0" w:color="auto"/>
        <w:bottom w:val="none" w:sz="0" w:space="0" w:color="auto"/>
        <w:right w:val="none" w:sz="0" w:space="0" w:color="auto"/>
      </w:divBdr>
    </w:div>
    <w:div w:id="2138444901">
      <w:bodyDiv w:val="1"/>
      <w:marLeft w:val="0"/>
      <w:marRight w:val="0"/>
      <w:marTop w:val="0"/>
      <w:marBottom w:val="0"/>
      <w:divBdr>
        <w:top w:val="none" w:sz="0" w:space="0" w:color="auto"/>
        <w:left w:val="none" w:sz="0" w:space="0" w:color="auto"/>
        <w:bottom w:val="none" w:sz="0" w:space="0" w:color="auto"/>
        <w:right w:val="none" w:sz="0" w:space="0" w:color="auto"/>
      </w:divBdr>
    </w:div>
    <w:div w:id="2141418463">
      <w:bodyDiv w:val="1"/>
      <w:marLeft w:val="0"/>
      <w:marRight w:val="0"/>
      <w:marTop w:val="0"/>
      <w:marBottom w:val="0"/>
      <w:divBdr>
        <w:top w:val="none" w:sz="0" w:space="0" w:color="auto"/>
        <w:left w:val="none" w:sz="0" w:space="0" w:color="auto"/>
        <w:bottom w:val="none" w:sz="0" w:space="0" w:color="auto"/>
        <w:right w:val="none" w:sz="0" w:space="0" w:color="auto"/>
      </w:divBdr>
    </w:div>
    <w:div w:id="21447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chart" Target="charts/chart6.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chart" Target="charts/chart5.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Kombu.de" TargetMode="Externa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4.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chart" Target="charts/chart9.xml"/><Relationship Id="rId44"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www.Kombu.de" TargetMode="Externa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TA\Draft\PERHITUNGAN\Antioksid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KULIAH\TA\Draft\PERHITUNGAN\Pembahasan%2026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72579022860238"/>
          <c:y val="4.8352373382018816E-2"/>
          <c:w val="0.65323540906593025"/>
          <c:h val="0.74324979579127703"/>
        </c:manualLayout>
      </c:layout>
      <c:scatterChart>
        <c:scatterStyle val="lineMarker"/>
        <c:varyColors val="0"/>
        <c:ser>
          <c:idx val="0"/>
          <c:order val="0"/>
          <c:tx>
            <c:strRef>
              <c:f>TPC!$B$14</c:f>
              <c:strCache>
                <c:ptCount val="1"/>
                <c:pt idx="0">
                  <c:v>9%</c:v>
                </c:pt>
              </c:strCache>
            </c:strRef>
          </c:tx>
          <c:marker>
            <c:symbol val="none"/>
          </c:marker>
          <c:xVal>
            <c:numRef>
              <c:f>TPC!$F$15:$F$19</c:f>
              <c:numCache>
                <c:formatCode>General</c:formatCode>
                <c:ptCount val="5"/>
                <c:pt idx="0">
                  <c:v>0</c:v>
                </c:pt>
                <c:pt idx="1">
                  <c:v>2</c:v>
                </c:pt>
                <c:pt idx="2">
                  <c:v>4</c:v>
                </c:pt>
                <c:pt idx="3">
                  <c:v>6</c:v>
                </c:pt>
                <c:pt idx="4">
                  <c:v>8</c:v>
                </c:pt>
              </c:numCache>
            </c:numRef>
          </c:xVal>
          <c:yVal>
            <c:numRef>
              <c:f>TPC!$G$15:$G$19</c:f>
              <c:numCache>
                <c:formatCode>0.00</c:formatCode>
                <c:ptCount val="5"/>
                <c:pt idx="0">
                  <c:v>55000</c:v>
                </c:pt>
                <c:pt idx="1">
                  <c:v>44000</c:v>
                </c:pt>
                <c:pt idx="2">
                  <c:v>93500</c:v>
                </c:pt>
                <c:pt idx="3">
                  <c:v>92000</c:v>
                </c:pt>
                <c:pt idx="4">
                  <c:v>44000</c:v>
                </c:pt>
              </c:numCache>
            </c:numRef>
          </c:yVal>
          <c:smooth val="0"/>
        </c:ser>
        <c:ser>
          <c:idx val="1"/>
          <c:order val="1"/>
          <c:tx>
            <c:strRef>
              <c:f>TPC!$C$14</c:f>
              <c:strCache>
                <c:ptCount val="1"/>
                <c:pt idx="0">
                  <c:v>12%</c:v>
                </c:pt>
              </c:strCache>
            </c:strRef>
          </c:tx>
          <c:marker>
            <c:symbol val="none"/>
          </c:marker>
          <c:xVal>
            <c:numRef>
              <c:f>TPC!$F$15:$F$19</c:f>
              <c:numCache>
                <c:formatCode>General</c:formatCode>
                <c:ptCount val="5"/>
                <c:pt idx="0">
                  <c:v>0</c:v>
                </c:pt>
                <c:pt idx="1">
                  <c:v>2</c:v>
                </c:pt>
                <c:pt idx="2">
                  <c:v>4</c:v>
                </c:pt>
                <c:pt idx="3">
                  <c:v>6</c:v>
                </c:pt>
                <c:pt idx="4">
                  <c:v>8</c:v>
                </c:pt>
              </c:numCache>
            </c:numRef>
          </c:xVal>
          <c:yVal>
            <c:numRef>
              <c:f>TPC!$H$15:$H$19</c:f>
              <c:numCache>
                <c:formatCode>0.00</c:formatCode>
                <c:ptCount val="5"/>
                <c:pt idx="0">
                  <c:v>84500</c:v>
                </c:pt>
                <c:pt idx="1">
                  <c:v>47000</c:v>
                </c:pt>
                <c:pt idx="2">
                  <c:v>90000</c:v>
                </c:pt>
                <c:pt idx="3">
                  <c:v>90500</c:v>
                </c:pt>
                <c:pt idx="4">
                  <c:v>39500</c:v>
                </c:pt>
              </c:numCache>
            </c:numRef>
          </c:yVal>
          <c:smooth val="0"/>
        </c:ser>
        <c:ser>
          <c:idx val="2"/>
          <c:order val="2"/>
          <c:tx>
            <c:strRef>
              <c:f>TPC!$D$14</c:f>
              <c:strCache>
                <c:ptCount val="1"/>
                <c:pt idx="0">
                  <c:v>15%</c:v>
                </c:pt>
              </c:strCache>
            </c:strRef>
          </c:tx>
          <c:marker>
            <c:symbol val="none"/>
          </c:marker>
          <c:xVal>
            <c:numRef>
              <c:f>TPC!$F$15:$F$19</c:f>
              <c:numCache>
                <c:formatCode>General</c:formatCode>
                <c:ptCount val="5"/>
                <c:pt idx="0">
                  <c:v>0</c:v>
                </c:pt>
                <c:pt idx="1">
                  <c:v>2</c:v>
                </c:pt>
                <c:pt idx="2">
                  <c:v>4</c:v>
                </c:pt>
                <c:pt idx="3">
                  <c:v>6</c:v>
                </c:pt>
                <c:pt idx="4">
                  <c:v>8</c:v>
                </c:pt>
              </c:numCache>
            </c:numRef>
          </c:xVal>
          <c:yVal>
            <c:numRef>
              <c:f>TPC!$I$15:$I$19</c:f>
              <c:numCache>
                <c:formatCode>0.00</c:formatCode>
                <c:ptCount val="5"/>
                <c:pt idx="0">
                  <c:v>74000</c:v>
                </c:pt>
                <c:pt idx="1">
                  <c:v>39500</c:v>
                </c:pt>
                <c:pt idx="2">
                  <c:v>89000</c:v>
                </c:pt>
                <c:pt idx="3">
                  <c:v>87500</c:v>
                </c:pt>
                <c:pt idx="4">
                  <c:v>33500</c:v>
                </c:pt>
              </c:numCache>
            </c:numRef>
          </c:yVal>
          <c:smooth val="0"/>
        </c:ser>
        <c:dLbls>
          <c:showLegendKey val="0"/>
          <c:showVal val="0"/>
          <c:showCatName val="0"/>
          <c:showSerName val="0"/>
          <c:showPercent val="0"/>
          <c:showBubbleSize val="0"/>
        </c:dLbls>
        <c:axId val="60742656"/>
        <c:axId val="62687104"/>
      </c:scatterChart>
      <c:valAx>
        <c:axId val="60742656"/>
        <c:scaling>
          <c:orientation val="minMax"/>
          <c:max val="8"/>
        </c:scaling>
        <c:delete val="0"/>
        <c:axPos val="b"/>
        <c:majorGridlines/>
        <c:min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Lama</a:t>
                </a:r>
                <a:r>
                  <a:rPr lang="en-US" sz="1200" baseline="0">
                    <a:latin typeface="Times New Roman" pitchFamily="18" charset="0"/>
                    <a:cs typeface="Times New Roman" pitchFamily="18" charset="0"/>
                  </a:rPr>
                  <a:t> Fermentasi (</a:t>
                </a:r>
                <a:r>
                  <a:rPr lang="id-ID" sz="1200" baseline="0">
                    <a:latin typeface="Times New Roman" pitchFamily="18" charset="0"/>
                    <a:cs typeface="Times New Roman" pitchFamily="18" charset="0"/>
                  </a:rPr>
                  <a:t>hari</a:t>
                </a:r>
                <a:r>
                  <a:rPr lang="en-US" sz="1200" baseline="0">
                    <a:latin typeface="Times New Roman" pitchFamily="18" charset="0"/>
                    <a:cs typeface="Times New Roman" pitchFamily="18" charset="0"/>
                  </a:rPr>
                  <a:t>)</a:t>
                </a:r>
                <a:endParaRPr lang="en-US" sz="1200">
                  <a:latin typeface="Times New Roman" pitchFamily="18" charset="0"/>
                  <a:cs typeface="Times New Roman" pitchFamily="18" charset="0"/>
                </a:endParaRPr>
              </a:p>
            </c:rich>
          </c:tx>
          <c:layout/>
          <c:overlay val="0"/>
        </c:title>
        <c:numFmt formatCode="General" sourceLinked="1"/>
        <c:majorTickMark val="out"/>
        <c:minorTickMark val="none"/>
        <c:tickLblPos val="nextTo"/>
        <c:crossAx val="62687104"/>
        <c:crosses val="autoZero"/>
        <c:crossBetween val="midCat"/>
        <c:majorUnit val="2"/>
      </c:valAx>
      <c:valAx>
        <c:axId val="62687104"/>
        <c:scaling>
          <c:orientation val="minMax"/>
          <c:max val="120000"/>
        </c:scaling>
        <c:delete val="0"/>
        <c:axPos val="l"/>
        <c:majorGridlines/>
        <c:min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Aktivitas</a:t>
                </a:r>
                <a:r>
                  <a:rPr lang="en-US" sz="1200" baseline="0">
                    <a:latin typeface="Times New Roman" pitchFamily="18" charset="0"/>
                    <a:cs typeface="Times New Roman" pitchFamily="18" charset="0"/>
                  </a:rPr>
                  <a:t> Mikroba (cfu/mL)</a:t>
                </a:r>
                <a:endParaRPr lang="en-US" sz="1200">
                  <a:latin typeface="Times New Roman" pitchFamily="18" charset="0"/>
                  <a:cs typeface="Times New Roman" pitchFamily="18" charset="0"/>
                </a:endParaRPr>
              </a:p>
            </c:rich>
          </c:tx>
          <c:layout>
            <c:manualLayout>
              <c:xMode val="edge"/>
              <c:yMode val="edge"/>
              <c:x val="1.7636684303350973E-2"/>
              <c:y val="8.3666937116058562E-2"/>
            </c:manualLayout>
          </c:layout>
          <c:overlay val="0"/>
        </c:title>
        <c:numFmt formatCode="0.00" sourceLinked="1"/>
        <c:majorTickMark val="out"/>
        <c:minorTickMark val="none"/>
        <c:tickLblPos val="nextTo"/>
        <c:crossAx val="60742656"/>
        <c:crosses val="autoZero"/>
        <c:crossBetween val="midCat"/>
        <c:majorUnit val="30000"/>
        <c:minorUnit val="30000"/>
      </c:valAx>
    </c:plotArea>
    <c:legend>
      <c:legendPos val="r"/>
      <c:layout>
        <c:manualLayout>
          <c:xMode val="edge"/>
          <c:yMode val="edge"/>
          <c:x val="0.87571176618795654"/>
          <c:y val="0.38917930383171712"/>
          <c:w val="0.10917107583774252"/>
          <c:h val="0.22164104941679644"/>
        </c:manualLayout>
      </c:layout>
      <c:overlay val="0"/>
      <c:txPr>
        <a:bodyPr/>
        <a:lstStyle/>
        <a:p>
          <a:pPr>
            <a:defRPr sz="8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'Total Asam'!$B$14</c:f>
              <c:strCache>
                <c:ptCount val="1"/>
                <c:pt idx="0">
                  <c:v>9%</c:v>
                </c:pt>
              </c:strCache>
            </c:strRef>
          </c:tx>
          <c:spPr>
            <a:ln w="28575">
              <a:noFill/>
            </a:ln>
          </c:spPr>
          <c:trendline>
            <c:spPr>
              <a:ln>
                <a:solidFill>
                  <a:schemeClr val="tx2">
                    <a:lumMod val="75000"/>
                  </a:schemeClr>
                </a:solidFill>
              </a:ln>
            </c:spPr>
            <c:trendlineType val="linear"/>
            <c:dispRSqr val="0"/>
            <c:dispEq val="0"/>
          </c:trendline>
          <c:xVal>
            <c:numRef>
              <c:f>'Total Asam'!$A$15:$A$19</c:f>
              <c:numCache>
                <c:formatCode>General</c:formatCode>
                <c:ptCount val="5"/>
                <c:pt idx="0">
                  <c:v>0</c:v>
                </c:pt>
                <c:pt idx="1">
                  <c:v>2</c:v>
                </c:pt>
                <c:pt idx="2">
                  <c:v>4</c:v>
                </c:pt>
                <c:pt idx="3">
                  <c:v>6</c:v>
                </c:pt>
                <c:pt idx="4">
                  <c:v>8</c:v>
                </c:pt>
              </c:numCache>
            </c:numRef>
          </c:xVal>
          <c:yVal>
            <c:numRef>
              <c:f>'Total Asam'!$B$15:$B$19</c:f>
              <c:numCache>
                <c:formatCode>0.0000</c:formatCode>
                <c:ptCount val="5"/>
                <c:pt idx="0">
                  <c:v>9.5000000000000067E-3</c:v>
                </c:pt>
                <c:pt idx="1">
                  <c:v>1.0149999999999998E-2</c:v>
                </c:pt>
                <c:pt idx="2">
                  <c:v>1.3700000000000094E-2</c:v>
                </c:pt>
                <c:pt idx="3">
                  <c:v>1.5550000000000001E-2</c:v>
                </c:pt>
                <c:pt idx="4">
                  <c:v>1.8900000000000118E-2</c:v>
                </c:pt>
              </c:numCache>
            </c:numRef>
          </c:yVal>
          <c:smooth val="0"/>
        </c:ser>
        <c:ser>
          <c:idx val="1"/>
          <c:order val="1"/>
          <c:tx>
            <c:strRef>
              <c:f>'Total Asam'!$C$14</c:f>
              <c:strCache>
                <c:ptCount val="1"/>
                <c:pt idx="0">
                  <c:v>12%</c:v>
                </c:pt>
              </c:strCache>
            </c:strRef>
          </c:tx>
          <c:spPr>
            <a:ln w="28575">
              <a:noFill/>
            </a:ln>
          </c:spPr>
          <c:trendline>
            <c:spPr>
              <a:ln>
                <a:solidFill>
                  <a:srgbClr val="FF0000"/>
                </a:solidFill>
              </a:ln>
            </c:spPr>
            <c:trendlineType val="linear"/>
            <c:dispRSqr val="0"/>
            <c:dispEq val="0"/>
          </c:trendline>
          <c:xVal>
            <c:numRef>
              <c:f>'Total Asam'!$A$15:$A$19</c:f>
              <c:numCache>
                <c:formatCode>General</c:formatCode>
                <c:ptCount val="5"/>
                <c:pt idx="0">
                  <c:v>0</c:v>
                </c:pt>
                <c:pt idx="1">
                  <c:v>2</c:v>
                </c:pt>
                <c:pt idx="2">
                  <c:v>4</c:v>
                </c:pt>
                <c:pt idx="3">
                  <c:v>6</c:v>
                </c:pt>
                <c:pt idx="4">
                  <c:v>8</c:v>
                </c:pt>
              </c:numCache>
            </c:numRef>
          </c:xVal>
          <c:yVal>
            <c:numRef>
              <c:f>'Total Asam'!$C$15:$C$19</c:f>
              <c:numCache>
                <c:formatCode>0.0000</c:formatCode>
                <c:ptCount val="5"/>
                <c:pt idx="0">
                  <c:v>9.0500000000000268E-3</c:v>
                </c:pt>
                <c:pt idx="1">
                  <c:v>1.0650000000000001E-2</c:v>
                </c:pt>
                <c:pt idx="2">
                  <c:v>1.3750000000000005E-2</c:v>
                </c:pt>
                <c:pt idx="3">
                  <c:v>1.7100000000000001E-2</c:v>
                </c:pt>
                <c:pt idx="4">
                  <c:v>1.9000000000000121E-2</c:v>
                </c:pt>
              </c:numCache>
            </c:numRef>
          </c:yVal>
          <c:smooth val="0"/>
        </c:ser>
        <c:ser>
          <c:idx val="2"/>
          <c:order val="2"/>
          <c:tx>
            <c:strRef>
              <c:f>'Total Asam'!$D$14</c:f>
              <c:strCache>
                <c:ptCount val="1"/>
                <c:pt idx="0">
                  <c:v>15%</c:v>
                </c:pt>
              </c:strCache>
            </c:strRef>
          </c:tx>
          <c:spPr>
            <a:ln w="28575">
              <a:noFill/>
            </a:ln>
          </c:spPr>
          <c:trendline>
            <c:spPr>
              <a:ln>
                <a:solidFill>
                  <a:schemeClr val="accent3">
                    <a:lumMod val="75000"/>
                  </a:schemeClr>
                </a:solidFill>
              </a:ln>
            </c:spPr>
            <c:trendlineType val="linear"/>
            <c:dispRSqr val="0"/>
            <c:dispEq val="0"/>
          </c:trendline>
          <c:xVal>
            <c:numRef>
              <c:f>'Total Asam'!$A$15:$A$19</c:f>
              <c:numCache>
                <c:formatCode>General</c:formatCode>
                <c:ptCount val="5"/>
                <c:pt idx="0">
                  <c:v>0</c:v>
                </c:pt>
                <c:pt idx="1">
                  <c:v>2</c:v>
                </c:pt>
                <c:pt idx="2">
                  <c:v>4</c:v>
                </c:pt>
                <c:pt idx="3">
                  <c:v>6</c:v>
                </c:pt>
                <c:pt idx="4">
                  <c:v>8</c:v>
                </c:pt>
              </c:numCache>
            </c:numRef>
          </c:xVal>
          <c:yVal>
            <c:numRef>
              <c:f>'Total Asam'!$D$15:$D$19</c:f>
              <c:numCache>
                <c:formatCode>0.0000</c:formatCode>
                <c:ptCount val="5"/>
                <c:pt idx="0">
                  <c:v>1.0249999999999999E-2</c:v>
                </c:pt>
                <c:pt idx="1">
                  <c:v>1.515E-2</c:v>
                </c:pt>
                <c:pt idx="2">
                  <c:v>1.4149999999999998E-2</c:v>
                </c:pt>
                <c:pt idx="3">
                  <c:v>1.7849999999999998E-2</c:v>
                </c:pt>
                <c:pt idx="4">
                  <c:v>1.9150000000000021E-2</c:v>
                </c:pt>
              </c:numCache>
            </c:numRef>
          </c:yVal>
          <c:smooth val="0"/>
        </c:ser>
        <c:dLbls>
          <c:showLegendKey val="0"/>
          <c:showVal val="0"/>
          <c:showCatName val="0"/>
          <c:showSerName val="0"/>
          <c:showPercent val="0"/>
          <c:showBubbleSize val="0"/>
        </c:dLbls>
        <c:axId val="60937344"/>
        <c:axId val="60939264"/>
      </c:scatterChart>
      <c:valAx>
        <c:axId val="60937344"/>
        <c:scaling>
          <c:orientation val="minMax"/>
        </c:scaling>
        <c:delete val="0"/>
        <c:axPos val="b"/>
        <c:majorGridlines/>
        <c:minorGridlines/>
        <c:title>
          <c:tx>
            <c:rich>
              <a:bodyPr/>
              <a:lstStyle/>
              <a:p>
                <a:pPr>
                  <a:defRPr lang="id-ID"/>
                </a:pPr>
                <a:r>
                  <a:rPr lang="en-US"/>
                  <a:t>Lama</a:t>
                </a:r>
                <a:r>
                  <a:rPr lang="en-US" baseline="0"/>
                  <a:t> Fermentasi (hari)</a:t>
                </a:r>
                <a:endParaRPr lang="en-US"/>
              </a:p>
            </c:rich>
          </c:tx>
          <c:overlay val="0"/>
        </c:title>
        <c:numFmt formatCode="General" sourceLinked="1"/>
        <c:majorTickMark val="out"/>
        <c:minorTickMark val="none"/>
        <c:tickLblPos val="nextTo"/>
        <c:txPr>
          <a:bodyPr/>
          <a:lstStyle/>
          <a:p>
            <a:pPr>
              <a:defRPr lang="id-ID"/>
            </a:pPr>
            <a:endParaRPr lang="id-ID"/>
          </a:p>
        </c:txPr>
        <c:crossAx val="60939264"/>
        <c:crosses val="autoZero"/>
        <c:crossBetween val="midCat"/>
      </c:valAx>
      <c:valAx>
        <c:axId val="60939264"/>
        <c:scaling>
          <c:orientation val="minMax"/>
          <c:max val="2.0000000000000011E-2"/>
          <c:min val="7.0000000000000114E-3"/>
        </c:scaling>
        <c:delete val="0"/>
        <c:axPos val="l"/>
        <c:majorGridlines/>
        <c:minorGridlines/>
        <c:title>
          <c:tx>
            <c:rich>
              <a:bodyPr/>
              <a:lstStyle/>
              <a:p>
                <a:pPr>
                  <a:defRPr lang="id-ID"/>
                </a:pPr>
                <a:r>
                  <a:rPr lang="en-US"/>
                  <a:t>Total</a:t>
                </a:r>
                <a:r>
                  <a:rPr lang="en-US" baseline="0"/>
                  <a:t> Asam (mgeq/g)</a:t>
                </a:r>
                <a:endParaRPr lang="en-US"/>
              </a:p>
            </c:rich>
          </c:tx>
          <c:overlay val="0"/>
        </c:title>
        <c:numFmt formatCode="0.0000" sourceLinked="1"/>
        <c:majorTickMark val="out"/>
        <c:minorTickMark val="none"/>
        <c:tickLblPos val="nextTo"/>
        <c:txPr>
          <a:bodyPr/>
          <a:lstStyle/>
          <a:p>
            <a:pPr>
              <a:defRPr lang="id-ID"/>
            </a:pPr>
            <a:endParaRPr lang="id-ID"/>
          </a:p>
        </c:txPr>
        <c:crossAx val="60937344"/>
        <c:crosses val="autoZero"/>
        <c:crossBetween val="midCat"/>
        <c:majorUnit val="2.0000000000000052E-3"/>
        <c:minorUnit val="1.0000000000000041E-3"/>
      </c:valAx>
    </c:plotArea>
    <c:legend>
      <c:legendPos val="r"/>
      <c:legendEntry>
        <c:idx val="3"/>
        <c:delete val="1"/>
      </c:legendEntry>
      <c:legendEntry>
        <c:idx val="4"/>
        <c:delete val="1"/>
      </c:legendEntry>
      <c:legendEntry>
        <c:idx val="5"/>
        <c:delete val="1"/>
      </c:legendEntry>
      <c:overlay val="0"/>
      <c:txPr>
        <a:bodyPr/>
        <a:lstStyle/>
        <a:p>
          <a:pPr>
            <a:defRPr lang="id-ID"/>
          </a:pPr>
          <a:endParaRPr lang="id-ID"/>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499"/>
          <c:h val="0.62513893214976612"/>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3'!$R$27:$R$31</c:f>
              <c:numCache>
                <c:formatCode>General</c:formatCode>
                <c:ptCount val="5"/>
                <c:pt idx="0">
                  <c:v>0</c:v>
                </c:pt>
                <c:pt idx="1">
                  <c:v>500</c:v>
                </c:pt>
                <c:pt idx="2">
                  <c:v>1000</c:v>
                </c:pt>
                <c:pt idx="3">
                  <c:v>1500</c:v>
                </c:pt>
                <c:pt idx="4">
                  <c:v>2000</c:v>
                </c:pt>
              </c:numCache>
            </c:numRef>
          </c:xVal>
          <c:yVal>
            <c:numRef>
              <c:f>'Antioksidan 3'!$T$28:$T$31</c:f>
              <c:numCache>
                <c:formatCode>0.000</c:formatCode>
                <c:ptCount val="4"/>
                <c:pt idx="0">
                  <c:v>15.360000000000024</c:v>
                </c:pt>
                <c:pt idx="1">
                  <c:v>19.664999999999999</c:v>
                </c:pt>
                <c:pt idx="2">
                  <c:v>42.91</c:v>
                </c:pt>
                <c:pt idx="3">
                  <c:v>71.11999999999999</c:v>
                </c:pt>
              </c:numCache>
            </c:numRef>
          </c:yVal>
          <c:smooth val="0"/>
        </c:ser>
        <c:dLbls>
          <c:showLegendKey val="0"/>
          <c:showVal val="0"/>
          <c:showCatName val="0"/>
          <c:showSerName val="0"/>
          <c:showPercent val="0"/>
          <c:showBubbleSize val="0"/>
        </c:dLbls>
        <c:axId val="61039744"/>
        <c:axId val="61041664"/>
      </c:scatterChart>
      <c:valAx>
        <c:axId val="61039744"/>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1041664"/>
        <c:crosses val="autoZero"/>
        <c:crossBetween val="midCat"/>
      </c:valAx>
      <c:valAx>
        <c:axId val="61041664"/>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1039744"/>
        <c:crosses val="autoZero"/>
        <c:crossBetween val="midCat"/>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521"/>
          <c:h val="0.62513893214976635"/>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3'!$R$53:$R$57</c:f>
              <c:numCache>
                <c:formatCode>General</c:formatCode>
                <c:ptCount val="5"/>
                <c:pt idx="0">
                  <c:v>0</c:v>
                </c:pt>
                <c:pt idx="1">
                  <c:v>500</c:v>
                </c:pt>
                <c:pt idx="2">
                  <c:v>1000</c:v>
                </c:pt>
                <c:pt idx="3">
                  <c:v>1500</c:v>
                </c:pt>
                <c:pt idx="4">
                  <c:v>2000</c:v>
                </c:pt>
              </c:numCache>
            </c:numRef>
          </c:xVal>
          <c:yVal>
            <c:numRef>
              <c:f>'Antioksidan 3'!$T$54:$T$57</c:f>
              <c:numCache>
                <c:formatCode>0.000</c:formatCode>
                <c:ptCount val="4"/>
                <c:pt idx="0">
                  <c:v>36.980000000000004</c:v>
                </c:pt>
                <c:pt idx="1">
                  <c:v>55.135000000000012</c:v>
                </c:pt>
                <c:pt idx="2">
                  <c:v>57.83</c:v>
                </c:pt>
                <c:pt idx="3">
                  <c:v>66.284999999999997</c:v>
                </c:pt>
              </c:numCache>
            </c:numRef>
          </c:yVal>
          <c:smooth val="0"/>
        </c:ser>
        <c:dLbls>
          <c:showLegendKey val="0"/>
          <c:showVal val="0"/>
          <c:showCatName val="0"/>
          <c:showSerName val="0"/>
          <c:showPercent val="0"/>
          <c:showBubbleSize val="0"/>
        </c:dLbls>
        <c:axId val="61075456"/>
        <c:axId val="61077376"/>
      </c:scatterChart>
      <c:valAx>
        <c:axId val="61075456"/>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1077376"/>
        <c:crosses val="autoZero"/>
        <c:crossBetween val="midCat"/>
      </c:valAx>
      <c:valAx>
        <c:axId val="61077376"/>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1075456"/>
        <c:crosses val="autoZero"/>
        <c:crossBetween val="midCat"/>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543"/>
          <c:h val="0.62513893214976668"/>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3'!$R$79:$R$83</c:f>
              <c:numCache>
                <c:formatCode>General</c:formatCode>
                <c:ptCount val="5"/>
                <c:pt idx="0">
                  <c:v>0</c:v>
                </c:pt>
                <c:pt idx="1">
                  <c:v>500</c:v>
                </c:pt>
                <c:pt idx="2">
                  <c:v>1000</c:v>
                </c:pt>
                <c:pt idx="3">
                  <c:v>1500</c:v>
                </c:pt>
                <c:pt idx="4">
                  <c:v>2000</c:v>
                </c:pt>
              </c:numCache>
            </c:numRef>
          </c:xVal>
          <c:yVal>
            <c:numRef>
              <c:f>'Antioksidan 3'!$T$80:$T$83</c:f>
              <c:numCache>
                <c:formatCode>0.000</c:formatCode>
                <c:ptCount val="4"/>
                <c:pt idx="0">
                  <c:v>22</c:v>
                </c:pt>
                <c:pt idx="1">
                  <c:v>46.790000000000013</c:v>
                </c:pt>
                <c:pt idx="2">
                  <c:v>62.120000000000012</c:v>
                </c:pt>
                <c:pt idx="3">
                  <c:v>75.09</c:v>
                </c:pt>
              </c:numCache>
            </c:numRef>
          </c:yVal>
          <c:smooth val="0"/>
        </c:ser>
        <c:dLbls>
          <c:showLegendKey val="0"/>
          <c:showVal val="0"/>
          <c:showCatName val="0"/>
          <c:showSerName val="0"/>
          <c:showPercent val="0"/>
          <c:showBubbleSize val="0"/>
        </c:dLbls>
        <c:axId val="61163776"/>
        <c:axId val="61174144"/>
      </c:scatterChart>
      <c:valAx>
        <c:axId val="61163776"/>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1174144"/>
        <c:crosses val="autoZero"/>
        <c:crossBetween val="midCat"/>
      </c:valAx>
      <c:valAx>
        <c:axId val="61174144"/>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1163776"/>
        <c:crosses val="autoZero"/>
        <c:crossBetween val="midCat"/>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566"/>
          <c:h val="0.6251389321497669"/>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3'!$R$105:$R$109</c:f>
              <c:numCache>
                <c:formatCode>General</c:formatCode>
                <c:ptCount val="5"/>
                <c:pt idx="0">
                  <c:v>0</c:v>
                </c:pt>
                <c:pt idx="1">
                  <c:v>200</c:v>
                </c:pt>
                <c:pt idx="2">
                  <c:v>400</c:v>
                </c:pt>
                <c:pt idx="3">
                  <c:v>600</c:v>
                </c:pt>
                <c:pt idx="4">
                  <c:v>800</c:v>
                </c:pt>
              </c:numCache>
            </c:numRef>
          </c:xVal>
          <c:yVal>
            <c:numRef>
              <c:f>'Antioksidan 3'!$T$106:$T$109</c:f>
              <c:numCache>
                <c:formatCode>0.000</c:formatCode>
                <c:ptCount val="4"/>
                <c:pt idx="0">
                  <c:v>10.940000000000001</c:v>
                </c:pt>
                <c:pt idx="1">
                  <c:v>23.959999999999987</c:v>
                </c:pt>
                <c:pt idx="2">
                  <c:v>36.914999999999999</c:v>
                </c:pt>
                <c:pt idx="3">
                  <c:v>41.505000000000003</c:v>
                </c:pt>
              </c:numCache>
            </c:numRef>
          </c:yVal>
          <c:smooth val="0"/>
        </c:ser>
        <c:dLbls>
          <c:showLegendKey val="0"/>
          <c:showVal val="0"/>
          <c:showCatName val="0"/>
          <c:showSerName val="0"/>
          <c:showPercent val="0"/>
          <c:showBubbleSize val="0"/>
        </c:dLbls>
        <c:axId val="61198720"/>
        <c:axId val="61200640"/>
      </c:scatterChart>
      <c:valAx>
        <c:axId val="61198720"/>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1200640"/>
        <c:crosses val="autoZero"/>
        <c:crossBetween val="midCat"/>
      </c:valAx>
      <c:valAx>
        <c:axId val="61200640"/>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1198720"/>
        <c:crosses val="autoZero"/>
        <c:crossBetween val="midCat"/>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588"/>
          <c:h val="0.62513893214976712"/>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3'!$R$131:$R$135</c:f>
              <c:numCache>
                <c:formatCode>General</c:formatCode>
                <c:ptCount val="5"/>
                <c:pt idx="0">
                  <c:v>0</c:v>
                </c:pt>
                <c:pt idx="1">
                  <c:v>100</c:v>
                </c:pt>
                <c:pt idx="2">
                  <c:v>200</c:v>
                </c:pt>
                <c:pt idx="3">
                  <c:v>300</c:v>
                </c:pt>
                <c:pt idx="4">
                  <c:v>400</c:v>
                </c:pt>
              </c:numCache>
            </c:numRef>
          </c:xVal>
          <c:yVal>
            <c:numRef>
              <c:f>'Antioksidan 3'!$T$132:$T$135</c:f>
              <c:numCache>
                <c:formatCode>0.000</c:formatCode>
                <c:ptCount val="4"/>
                <c:pt idx="0">
                  <c:v>1.04</c:v>
                </c:pt>
                <c:pt idx="1">
                  <c:v>4.2149999999999945</c:v>
                </c:pt>
                <c:pt idx="2">
                  <c:v>8.69</c:v>
                </c:pt>
                <c:pt idx="3">
                  <c:v>13.62</c:v>
                </c:pt>
              </c:numCache>
            </c:numRef>
          </c:yVal>
          <c:smooth val="0"/>
        </c:ser>
        <c:dLbls>
          <c:showLegendKey val="0"/>
          <c:showVal val="0"/>
          <c:showCatName val="0"/>
          <c:showSerName val="0"/>
          <c:showPercent val="0"/>
          <c:showBubbleSize val="0"/>
        </c:dLbls>
        <c:axId val="62659200"/>
        <c:axId val="62677760"/>
      </c:scatterChart>
      <c:valAx>
        <c:axId val="62659200"/>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2677760"/>
        <c:crosses val="autoZero"/>
        <c:crossBetween val="midCat"/>
      </c:valAx>
      <c:valAx>
        <c:axId val="62677760"/>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2659200"/>
        <c:crosses val="autoZero"/>
        <c:crossBetween val="midCat"/>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61"/>
          <c:h val="0.62513893214976735"/>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3'!$R$157:$R$161</c:f>
              <c:numCache>
                <c:formatCode>General</c:formatCode>
                <c:ptCount val="5"/>
                <c:pt idx="0">
                  <c:v>0</c:v>
                </c:pt>
                <c:pt idx="1">
                  <c:v>200</c:v>
                </c:pt>
                <c:pt idx="2">
                  <c:v>400</c:v>
                </c:pt>
                <c:pt idx="3">
                  <c:v>600</c:v>
                </c:pt>
                <c:pt idx="4">
                  <c:v>800</c:v>
                </c:pt>
              </c:numCache>
            </c:numRef>
          </c:xVal>
          <c:yVal>
            <c:numRef>
              <c:f>'Antioksidan 3'!$T$158:$T$161</c:f>
              <c:numCache>
                <c:formatCode>0.000</c:formatCode>
                <c:ptCount val="4"/>
                <c:pt idx="0">
                  <c:v>10.945</c:v>
                </c:pt>
                <c:pt idx="1">
                  <c:v>23.959999999999987</c:v>
                </c:pt>
                <c:pt idx="2">
                  <c:v>36.92</c:v>
                </c:pt>
                <c:pt idx="3">
                  <c:v>41.505000000000003</c:v>
                </c:pt>
              </c:numCache>
            </c:numRef>
          </c:yVal>
          <c:smooth val="0"/>
        </c:ser>
        <c:dLbls>
          <c:showLegendKey val="0"/>
          <c:showVal val="0"/>
          <c:showCatName val="0"/>
          <c:showSerName val="0"/>
          <c:showPercent val="0"/>
          <c:showBubbleSize val="0"/>
        </c:dLbls>
        <c:axId val="62706816"/>
        <c:axId val="62708736"/>
      </c:scatterChart>
      <c:valAx>
        <c:axId val="62706816"/>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2708736"/>
        <c:crosses val="autoZero"/>
        <c:crossBetween val="midCat"/>
      </c:valAx>
      <c:valAx>
        <c:axId val="62708736"/>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2706816"/>
        <c:crosses val="autoZero"/>
        <c:crossBetween val="midCat"/>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632"/>
          <c:h val="0.62513893214976768"/>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3'!$R$183:$R$187</c:f>
              <c:numCache>
                <c:formatCode>General</c:formatCode>
                <c:ptCount val="5"/>
                <c:pt idx="0">
                  <c:v>0</c:v>
                </c:pt>
                <c:pt idx="1">
                  <c:v>100</c:v>
                </c:pt>
                <c:pt idx="2">
                  <c:v>200</c:v>
                </c:pt>
                <c:pt idx="3">
                  <c:v>300</c:v>
                </c:pt>
                <c:pt idx="4">
                  <c:v>400</c:v>
                </c:pt>
              </c:numCache>
            </c:numRef>
          </c:xVal>
          <c:yVal>
            <c:numRef>
              <c:f>'Antioksidan 3'!$T$184:$T$187</c:f>
              <c:numCache>
                <c:formatCode>0.000</c:formatCode>
                <c:ptCount val="4"/>
                <c:pt idx="0">
                  <c:v>4.1199999999999966</c:v>
                </c:pt>
                <c:pt idx="1">
                  <c:v>7.6449999999999845</c:v>
                </c:pt>
                <c:pt idx="2">
                  <c:v>20.764999999999986</c:v>
                </c:pt>
                <c:pt idx="3">
                  <c:v>22.204999999999988</c:v>
                </c:pt>
              </c:numCache>
            </c:numRef>
          </c:yVal>
          <c:smooth val="0"/>
        </c:ser>
        <c:dLbls>
          <c:showLegendKey val="0"/>
          <c:showVal val="0"/>
          <c:showCatName val="0"/>
          <c:showSerName val="0"/>
          <c:showPercent val="0"/>
          <c:showBubbleSize val="0"/>
        </c:dLbls>
        <c:axId val="63249792"/>
        <c:axId val="63268352"/>
      </c:scatterChart>
      <c:valAx>
        <c:axId val="63249792"/>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268352"/>
        <c:crosses val="autoZero"/>
        <c:crossBetween val="midCat"/>
      </c:valAx>
      <c:valAx>
        <c:axId val="63268352"/>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249792"/>
        <c:crosses val="autoZero"/>
        <c:crossBetween val="midCat"/>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654"/>
          <c:h val="0.6251389321497679"/>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3'!$R$209:$R$213</c:f>
              <c:numCache>
                <c:formatCode>General</c:formatCode>
                <c:ptCount val="5"/>
                <c:pt idx="0">
                  <c:v>0</c:v>
                </c:pt>
                <c:pt idx="1">
                  <c:v>100</c:v>
                </c:pt>
                <c:pt idx="2">
                  <c:v>200</c:v>
                </c:pt>
                <c:pt idx="3">
                  <c:v>300</c:v>
                </c:pt>
                <c:pt idx="4">
                  <c:v>400</c:v>
                </c:pt>
              </c:numCache>
            </c:numRef>
          </c:xVal>
          <c:yVal>
            <c:numRef>
              <c:f>'Antioksidan 3'!$T$210:$T$213</c:f>
              <c:numCache>
                <c:formatCode>0.000</c:formatCode>
                <c:ptCount val="4"/>
                <c:pt idx="0">
                  <c:v>4.4950000000000001</c:v>
                </c:pt>
                <c:pt idx="1">
                  <c:v>5.6499999999999995</c:v>
                </c:pt>
                <c:pt idx="2">
                  <c:v>12.8</c:v>
                </c:pt>
                <c:pt idx="3">
                  <c:v>17.18</c:v>
                </c:pt>
              </c:numCache>
            </c:numRef>
          </c:yVal>
          <c:smooth val="0"/>
        </c:ser>
        <c:dLbls>
          <c:showLegendKey val="0"/>
          <c:showVal val="0"/>
          <c:showCatName val="0"/>
          <c:showSerName val="0"/>
          <c:showPercent val="0"/>
          <c:showBubbleSize val="0"/>
        </c:dLbls>
        <c:axId val="63289216"/>
        <c:axId val="63299584"/>
      </c:scatterChart>
      <c:valAx>
        <c:axId val="63289216"/>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299584"/>
        <c:crosses val="autoZero"/>
        <c:crossBetween val="midCat"/>
      </c:valAx>
      <c:valAx>
        <c:axId val="63299584"/>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289216"/>
        <c:crosses val="autoZero"/>
        <c:crossBetween val="midCat"/>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677"/>
          <c:h val="0.62513893214976812"/>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3'!$R$235:$R$239</c:f>
              <c:numCache>
                <c:formatCode>General</c:formatCode>
                <c:ptCount val="5"/>
                <c:pt idx="0">
                  <c:v>0</c:v>
                </c:pt>
                <c:pt idx="1">
                  <c:v>200</c:v>
                </c:pt>
                <c:pt idx="2">
                  <c:v>400</c:v>
                </c:pt>
                <c:pt idx="3">
                  <c:v>600</c:v>
                </c:pt>
                <c:pt idx="4">
                  <c:v>800</c:v>
                </c:pt>
              </c:numCache>
            </c:numRef>
          </c:xVal>
          <c:yVal>
            <c:numRef>
              <c:f>'Antioksidan 3'!$T$236:$T$239</c:f>
              <c:numCache>
                <c:formatCode>0.000</c:formatCode>
                <c:ptCount val="4"/>
                <c:pt idx="0">
                  <c:v>5.83</c:v>
                </c:pt>
                <c:pt idx="1">
                  <c:v>14.629999999999999</c:v>
                </c:pt>
                <c:pt idx="2">
                  <c:v>23.77</c:v>
                </c:pt>
                <c:pt idx="3">
                  <c:v>31.024999999999999</c:v>
                </c:pt>
              </c:numCache>
            </c:numRef>
          </c:yVal>
          <c:smooth val="0"/>
        </c:ser>
        <c:dLbls>
          <c:showLegendKey val="0"/>
          <c:showVal val="0"/>
          <c:showCatName val="0"/>
          <c:showSerName val="0"/>
          <c:showPercent val="0"/>
          <c:showBubbleSize val="0"/>
        </c:dLbls>
        <c:axId val="63316352"/>
        <c:axId val="63318272"/>
      </c:scatterChart>
      <c:valAx>
        <c:axId val="63316352"/>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318272"/>
        <c:crosses val="autoZero"/>
        <c:crossBetween val="midCat"/>
      </c:valAx>
      <c:valAx>
        <c:axId val="63318272"/>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31635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'Total Asam'!$B$14</c:f>
              <c:strCache>
                <c:ptCount val="1"/>
                <c:pt idx="0">
                  <c:v>9%</c:v>
                </c:pt>
              </c:strCache>
            </c:strRef>
          </c:tx>
          <c:spPr>
            <a:ln w="28575">
              <a:noFill/>
            </a:ln>
          </c:spPr>
          <c:trendline>
            <c:spPr>
              <a:ln>
                <a:solidFill>
                  <a:schemeClr val="tx2">
                    <a:lumMod val="75000"/>
                  </a:schemeClr>
                </a:solidFill>
              </a:ln>
            </c:spPr>
            <c:trendlineType val="linear"/>
            <c:dispRSqr val="0"/>
            <c:dispEq val="0"/>
          </c:trendline>
          <c:xVal>
            <c:numRef>
              <c:f>'Total Asam'!$A$15:$A$19</c:f>
              <c:numCache>
                <c:formatCode>General</c:formatCode>
                <c:ptCount val="5"/>
                <c:pt idx="0">
                  <c:v>0</c:v>
                </c:pt>
                <c:pt idx="1">
                  <c:v>2</c:v>
                </c:pt>
                <c:pt idx="2">
                  <c:v>4</c:v>
                </c:pt>
                <c:pt idx="3">
                  <c:v>6</c:v>
                </c:pt>
                <c:pt idx="4">
                  <c:v>8</c:v>
                </c:pt>
              </c:numCache>
            </c:numRef>
          </c:xVal>
          <c:yVal>
            <c:numRef>
              <c:f>'Total Asam'!$B$15:$B$19</c:f>
              <c:numCache>
                <c:formatCode>0.0000</c:formatCode>
                <c:ptCount val="5"/>
                <c:pt idx="0">
                  <c:v>9.5000000000000067E-3</c:v>
                </c:pt>
                <c:pt idx="1">
                  <c:v>1.0149999999999998E-2</c:v>
                </c:pt>
                <c:pt idx="2">
                  <c:v>1.3700000000000085E-2</c:v>
                </c:pt>
                <c:pt idx="3">
                  <c:v>1.5550000000000001E-2</c:v>
                </c:pt>
                <c:pt idx="4">
                  <c:v>1.8900000000000104E-2</c:v>
                </c:pt>
              </c:numCache>
            </c:numRef>
          </c:yVal>
          <c:smooth val="0"/>
        </c:ser>
        <c:ser>
          <c:idx val="1"/>
          <c:order val="1"/>
          <c:tx>
            <c:strRef>
              <c:f>'Total Asam'!$C$14</c:f>
              <c:strCache>
                <c:ptCount val="1"/>
                <c:pt idx="0">
                  <c:v>12%</c:v>
                </c:pt>
              </c:strCache>
            </c:strRef>
          </c:tx>
          <c:spPr>
            <a:ln w="28575">
              <a:noFill/>
            </a:ln>
          </c:spPr>
          <c:trendline>
            <c:spPr>
              <a:ln>
                <a:solidFill>
                  <a:srgbClr val="FF0000"/>
                </a:solidFill>
              </a:ln>
            </c:spPr>
            <c:trendlineType val="linear"/>
            <c:dispRSqr val="0"/>
            <c:dispEq val="0"/>
          </c:trendline>
          <c:xVal>
            <c:numRef>
              <c:f>'Total Asam'!$A$15:$A$19</c:f>
              <c:numCache>
                <c:formatCode>General</c:formatCode>
                <c:ptCount val="5"/>
                <c:pt idx="0">
                  <c:v>0</c:v>
                </c:pt>
                <c:pt idx="1">
                  <c:v>2</c:v>
                </c:pt>
                <c:pt idx="2">
                  <c:v>4</c:v>
                </c:pt>
                <c:pt idx="3">
                  <c:v>6</c:v>
                </c:pt>
                <c:pt idx="4">
                  <c:v>8</c:v>
                </c:pt>
              </c:numCache>
            </c:numRef>
          </c:xVal>
          <c:yVal>
            <c:numRef>
              <c:f>'Total Asam'!$C$15:$C$19</c:f>
              <c:numCache>
                <c:formatCode>0.0000</c:formatCode>
                <c:ptCount val="5"/>
                <c:pt idx="0">
                  <c:v>9.0500000000000268E-3</c:v>
                </c:pt>
                <c:pt idx="1">
                  <c:v>1.0650000000000001E-2</c:v>
                </c:pt>
                <c:pt idx="2">
                  <c:v>1.3750000000000005E-2</c:v>
                </c:pt>
                <c:pt idx="3">
                  <c:v>1.7100000000000001E-2</c:v>
                </c:pt>
                <c:pt idx="4">
                  <c:v>1.9000000000000107E-2</c:v>
                </c:pt>
              </c:numCache>
            </c:numRef>
          </c:yVal>
          <c:smooth val="0"/>
        </c:ser>
        <c:ser>
          <c:idx val="2"/>
          <c:order val="2"/>
          <c:tx>
            <c:strRef>
              <c:f>'Total Asam'!$D$14</c:f>
              <c:strCache>
                <c:ptCount val="1"/>
                <c:pt idx="0">
                  <c:v>15%</c:v>
                </c:pt>
              </c:strCache>
            </c:strRef>
          </c:tx>
          <c:spPr>
            <a:ln w="28575">
              <a:noFill/>
            </a:ln>
          </c:spPr>
          <c:trendline>
            <c:spPr>
              <a:ln>
                <a:solidFill>
                  <a:schemeClr val="accent3">
                    <a:lumMod val="75000"/>
                  </a:schemeClr>
                </a:solidFill>
              </a:ln>
            </c:spPr>
            <c:trendlineType val="linear"/>
            <c:dispRSqr val="0"/>
            <c:dispEq val="0"/>
          </c:trendline>
          <c:xVal>
            <c:numRef>
              <c:f>'Total Asam'!$A$15:$A$19</c:f>
              <c:numCache>
                <c:formatCode>General</c:formatCode>
                <c:ptCount val="5"/>
                <c:pt idx="0">
                  <c:v>0</c:v>
                </c:pt>
                <c:pt idx="1">
                  <c:v>2</c:v>
                </c:pt>
                <c:pt idx="2">
                  <c:v>4</c:v>
                </c:pt>
                <c:pt idx="3">
                  <c:v>6</c:v>
                </c:pt>
                <c:pt idx="4">
                  <c:v>8</c:v>
                </c:pt>
              </c:numCache>
            </c:numRef>
          </c:xVal>
          <c:yVal>
            <c:numRef>
              <c:f>'Total Asam'!$D$15:$D$19</c:f>
              <c:numCache>
                <c:formatCode>0.0000</c:formatCode>
                <c:ptCount val="5"/>
                <c:pt idx="0">
                  <c:v>1.0249999999999999E-2</c:v>
                </c:pt>
                <c:pt idx="1">
                  <c:v>1.515E-2</c:v>
                </c:pt>
                <c:pt idx="2">
                  <c:v>1.4149999999999998E-2</c:v>
                </c:pt>
                <c:pt idx="3">
                  <c:v>1.7849999999999998E-2</c:v>
                </c:pt>
                <c:pt idx="4">
                  <c:v>1.9150000000000021E-2</c:v>
                </c:pt>
              </c:numCache>
            </c:numRef>
          </c:yVal>
          <c:smooth val="0"/>
        </c:ser>
        <c:dLbls>
          <c:showLegendKey val="0"/>
          <c:showVal val="0"/>
          <c:showCatName val="0"/>
          <c:showSerName val="0"/>
          <c:showPercent val="0"/>
          <c:showBubbleSize val="0"/>
        </c:dLbls>
        <c:axId val="100520704"/>
        <c:axId val="100733312"/>
      </c:scatterChart>
      <c:valAx>
        <c:axId val="100520704"/>
        <c:scaling>
          <c:orientation val="minMax"/>
        </c:scaling>
        <c:delete val="0"/>
        <c:axPos val="b"/>
        <c:majorGridlines/>
        <c:minorGridlines/>
        <c:title>
          <c:tx>
            <c:rich>
              <a:bodyPr/>
              <a:lstStyle/>
              <a:p>
                <a:pPr>
                  <a:defRPr lang="id-ID" sz="1100"/>
                </a:pPr>
                <a:r>
                  <a:rPr lang="en-US" sz="1100"/>
                  <a:t>Lama</a:t>
                </a:r>
                <a:r>
                  <a:rPr lang="en-US" sz="1100" baseline="0"/>
                  <a:t> Fermentasi (hari)</a:t>
                </a:r>
                <a:endParaRPr lang="en-US" sz="1100"/>
              </a:p>
            </c:rich>
          </c:tx>
          <c:overlay val="0"/>
        </c:title>
        <c:numFmt formatCode="General" sourceLinked="1"/>
        <c:majorTickMark val="out"/>
        <c:minorTickMark val="none"/>
        <c:tickLblPos val="nextTo"/>
        <c:txPr>
          <a:bodyPr/>
          <a:lstStyle/>
          <a:p>
            <a:pPr>
              <a:defRPr lang="id-ID" sz="1100"/>
            </a:pPr>
            <a:endParaRPr lang="id-ID"/>
          </a:p>
        </c:txPr>
        <c:crossAx val="100733312"/>
        <c:crosses val="autoZero"/>
        <c:crossBetween val="midCat"/>
      </c:valAx>
      <c:valAx>
        <c:axId val="100733312"/>
        <c:scaling>
          <c:orientation val="minMax"/>
          <c:max val="2.0000000000000011E-2"/>
          <c:min val="7.0000000000000114E-3"/>
        </c:scaling>
        <c:delete val="0"/>
        <c:axPos val="l"/>
        <c:majorGridlines/>
        <c:minorGridlines/>
        <c:title>
          <c:tx>
            <c:rich>
              <a:bodyPr/>
              <a:lstStyle/>
              <a:p>
                <a:pPr>
                  <a:defRPr lang="id-ID" sz="1100"/>
                </a:pPr>
                <a:r>
                  <a:rPr lang="en-US" sz="1100"/>
                  <a:t>Total</a:t>
                </a:r>
                <a:r>
                  <a:rPr lang="en-US" sz="1100" baseline="0"/>
                  <a:t> Asam (mgeq/g)</a:t>
                </a:r>
                <a:endParaRPr lang="en-US" sz="1100"/>
              </a:p>
            </c:rich>
          </c:tx>
          <c:layout>
            <c:manualLayout>
              <c:xMode val="edge"/>
              <c:yMode val="edge"/>
              <c:x val="1.1739343680101219E-2"/>
              <c:y val="0.18983215376934348"/>
            </c:manualLayout>
          </c:layout>
          <c:overlay val="0"/>
        </c:title>
        <c:numFmt formatCode="0.0000" sourceLinked="1"/>
        <c:majorTickMark val="out"/>
        <c:minorTickMark val="none"/>
        <c:tickLblPos val="nextTo"/>
        <c:txPr>
          <a:bodyPr/>
          <a:lstStyle/>
          <a:p>
            <a:pPr>
              <a:defRPr lang="id-ID" sz="1100"/>
            </a:pPr>
            <a:endParaRPr lang="id-ID"/>
          </a:p>
        </c:txPr>
        <c:crossAx val="100520704"/>
        <c:crosses val="autoZero"/>
        <c:crossBetween val="midCat"/>
        <c:majorUnit val="2.0000000000000052E-3"/>
        <c:minorUnit val="1.0000000000000041E-3"/>
      </c:valAx>
    </c:plotArea>
    <c:legend>
      <c:legendPos val="r"/>
      <c:legendEntry>
        <c:idx val="3"/>
        <c:delete val="1"/>
      </c:legendEntry>
      <c:legendEntry>
        <c:idx val="4"/>
        <c:delete val="1"/>
      </c:legendEntry>
      <c:legendEntry>
        <c:idx val="5"/>
        <c:delete val="1"/>
      </c:legendEntry>
      <c:overlay val="0"/>
      <c:txPr>
        <a:bodyPr/>
        <a:lstStyle/>
        <a:p>
          <a:pPr>
            <a:defRPr lang="id-ID" sz="1100"/>
          </a:pPr>
          <a:endParaRPr lang="id-ID"/>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699"/>
          <c:h val="0.62513893214976834"/>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3'!$R$261:$R$265</c:f>
              <c:numCache>
                <c:formatCode>General</c:formatCode>
                <c:ptCount val="5"/>
                <c:pt idx="0">
                  <c:v>0</c:v>
                </c:pt>
                <c:pt idx="1">
                  <c:v>200</c:v>
                </c:pt>
                <c:pt idx="2">
                  <c:v>400</c:v>
                </c:pt>
                <c:pt idx="3">
                  <c:v>600</c:v>
                </c:pt>
                <c:pt idx="4">
                  <c:v>800</c:v>
                </c:pt>
              </c:numCache>
            </c:numRef>
          </c:xVal>
          <c:yVal>
            <c:numRef>
              <c:f>'Antioksidan 3'!$T$262:$T$265</c:f>
              <c:numCache>
                <c:formatCode>0.000</c:formatCode>
                <c:ptCount val="4"/>
                <c:pt idx="0">
                  <c:v>13.92</c:v>
                </c:pt>
                <c:pt idx="1">
                  <c:v>13.739999999999998</c:v>
                </c:pt>
                <c:pt idx="2">
                  <c:v>32.36</c:v>
                </c:pt>
                <c:pt idx="3">
                  <c:v>46.155000000000001</c:v>
                </c:pt>
              </c:numCache>
            </c:numRef>
          </c:yVal>
          <c:smooth val="0"/>
        </c:ser>
        <c:dLbls>
          <c:showLegendKey val="0"/>
          <c:showVal val="0"/>
          <c:showCatName val="0"/>
          <c:showSerName val="0"/>
          <c:showPercent val="0"/>
          <c:showBubbleSize val="0"/>
        </c:dLbls>
        <c:axId val="63347328"/>
        <c:axId val="63349504"/>
      </c:scatterChart>
      <c:valAx>
        <c:axId val="63347328"/>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349504"/>
        <c:crosses val="autoZero"/>
        <c:crossBetween val="midCat"/>
      </c:valAx>
      <c:valAx>
        <c:axId val="63349504"/>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347328"/>
        <c:crosses val="autoZero"/>
        <c:crossBetween val="midCat"/>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721"/>
          <c:h val="0.62513893214976868"/>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3'!$R$287:$R$291</c:f>
              <c:numCache>
                <c:formatCode>General</c:formatCode>
                <c:ptCount val="5"/>
                <c:pt idx="0">
                  <c:v>0</c:v>
                </c:pt>
                <c:pt idx="1">
                  <c:v>200</c:v>
                </c:pt>
                <c:pt idx="2">
                  <c:v>400</c:v>
                </c:pt>
                <c:pt idx="3">
                  <c:v>600</c:v>
                </c:pt>
                <c:pt idx="4">
                  <c:v>800</c:v>
                </c:pt>
              </c:numCache>
            </c:numRef>
          </c:xVal>
          <c:yVal>
            <c:numRef>
              <c:f>'Antioksidan 3'!$T$288:$T$291</c:f>
              <c:numCache>
                <c:formatCode>0.000</c:formatCode>
                <c:ptCount val="4"/>
                <c:pt idx="0">
                  <c:v>3.9299999999999997</c:v>
                </c:pt>
                <c:pt idx="1">
                  <c:v>24.91</c:v>
                </c:pt>
                <c:pt idx="2">
                  <c:v>25.830000000000005</c:v>
                </c:pt>
                <c:pt idx="3">
                  <c:v>40.675000000000011</c:v>
                </c:pt>
              </c:numCache>
            </c:numRef>
          </c:yVal>
          <c:smooth val="0"/>
        </c:ser>
        <c:dLbls>
          <c:showLegendKey val="0"/>
          <c:showVal val="0"/>
          <c:showCatName val="0"/>
          <c:showSerName val="0"/>
          <c:showPercent val="0"/>
          <c:showBubbleSize val="0"/>
        </c:dLbls>
        <c:axId val="63374464"/>
        <c:axId val="63376384"/>
      </c:scatterChart>
      <c:valAx>
        <c:axId val="63374464"/>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376384"/>
        <c:crosses val="autoZero"/>
        <c:crossBetween val="midCat"/>
      </c:valAx>
      <c:valAx>
        <c:axId val="63376384"/>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374464"/>
        <c:crosses val="autoZero"/>
        <c:crossBetween val="midCat"/>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743"/>
          <c:h val="0.6251389321497689"/>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3'!$R$313:$R$317</c:f>
              <c:numCache>
                <c:formatCode>General</c:formatCode>
                <c:ptCount val="5"/>
                <c:pt idx="0">
                  <c:v>0</c:v>
                </c:pt>
                <c:pt idx="1">
                  <c:v>200</c:v>
                </c:pt>
                <c:pt idx="2">
                  <c:v>400</c:v>
                </c:pt>
                <c:pt idx="3">
                  <c:v>600</c:v>
                </c:pt>
                <c:pt idx="4">
                  <c:v>800</c:v>
                </c:pt>
              </c:numCache>
            </c:numRef>
          </c:xVal>
          <c:yVal>
            <c:numRef>
              <c:f>'Antioksidan 3'!$T$314:$T$317</c:f>
              <c:numCache>
                <c:formatCode>0.000</c:formatCode>
                <c:ptCount val="4"/>
                <c:pt idx="0">
                  <c:v>5.1899999999999995</c:v>
                </c:pt>
                <c:pt idx="1">
                  <c:v>22.5</c:v>
                </c:pt>
                <c:pt idx="2">
                  <c:v>26.72</c:v>
                </c:pt>
                <c:pt idx="3">
                  <c:v>42.100000000000009</c:v>
                </c:pt>
              </c:numCache>
            </c:numRef>
          </c:yVal>
          <c:smooth val="0"/>
        </c:ser>
        <c:dLbls>
          <c:showLegendKey val="0"/>
          <c:showVal val="0"/>
          <c:showCatName val="0"/>
          <c:showSerName val="0"/>
          <c:showPercent val="0"/>
          <c:showBubbleSize val="0"/>
        </c:dLbls>
        <c:axId val="63406080"/>
        <c:axId val="63408000"/>
      </c:scatterChart>
      <c:valAx>
        <c:axId val="63406080"/>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408000"/>
        <c:crosses val="autoZero"/>
        <c:crossBetween val="midCat"/>
      </c:valAx>
      <c:valAx>
        <c:axId val="63408000"/>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406080"/>
        <c:crosses val="autoZero"/>
        <c:crossBetween val="midCat"/>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766"/>
          <c:h val="0.62513893214976912"/>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3'!$R$339:$R$343</c:f>
              <c:numCache>
                <c:formatCode>General</c:formatCode>
                <c:ptCount val="5"/>
                <c:pt idx="0">
                  <c:v>0</c:v>
                </c:pt>
                <c:pt idx="1">
                  <c:v>100</c:v>
                </c:pt>
                <c:pt idx="2">
                  <c:v>200</c:v>
                </c:pt>
                <c:pt idx="3">
                  <c:v>300</c:v>
                </c:pt>
                <c:pt idx="4">
                  <c:v>400</c:v>
                </c:pt>
              </c:numCache>
            </c:numRef>
          </c:xVal>
          <c:yVal>
            <c:numRef>
              <c:f>'Antioksidan 3'!$T$340:$T$343</c:f>
              <c:numCache>
                <c:formatCode>0.000</c:formatCode>
                <c:ptCount val="4"/>
                <c:pt idx="0">
                  <c:v>8.76</c:v>
                </c:pt>
                <c:pt idx="1">
                  <c:v>18.52</c:v>
                </c:pt>
                <c:pt idx="2">
                  <c:v>29.35</c:v>
                </c:pt>
                <c:pt idx="3">
                  <c:v>39.050000000000004</c:v>
                </c:pt>
              </c:numCache>
            </c:numRef>
          </c:yVal>
          <c:smooth val="0"/>
        </c:ser>
        <c:dLbls>
          <c:showLegendKey val="0"/>
          <c:showVal val="0"/>
          <c:showCatName val="0"/>
          <c:showSerName val="0"/>
          <c:showPercent val="0"/>
          <c:showBubbleSize val="0"/>
        </c:dLbls>
        <c:axId val="63453440"/>
        <c:axId val="63459712"/>
      </c:scatterChart>
      <c:valAx>
        <c:axId val="63453440"/>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459712"/>
        <c:crosses val="autoZero"/>
        <c:crossBetween val="midCat"/>
      </c:valAx>
      <c:valAx>
        <c:axId val="63459712"/>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453440"/>
        <c:crosses val="autoZero"/>
        <c:crossBetween val="midCat"/>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788"/>
          <c:h val="0.62513893214976934"/>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3'!$R$365:$R$369</c:f>
              <c:numCache>
                <c:formatCode>General</c:formatCode>
                <c:ptCount val="5"/>
                <c:pt idx="0">
                  <c:v>0</c:v>
                </c:pt>
                <c:pt idx="1">
                  <c:v>200</c:v>
                </c:pt>
                <c:pt idx="2">
                  <c:v>400</c:v>
                </c:pt>
                <c:pt idx="3">
                  <c:v>600</c:v>
                </c:pt>
                <c:pt idx="4">
                  <c:v>800</c:v>
                </c:pt>
              </c:numCache>
            </c:numRef>
          </c:xVal>
          <c:yVal>
            <c:numRef>
              <c:f>'Antioksidan 3'!$T$366:$T$369</c:f>
              <c:numCache>
                <c:formatCode>0.000</c:formatCode>
                <c:ptCount val="4"/>
                <c:pt idx="0">
                  <c:v>11.915000000000004</c:v>
                </c:pt>
                <c:pt idx="1">
                  <c:v>23.89</c:v>
                </c:pt>
                <c:pt idx="2">
                  <c:v>38.275000000000013</c:v>
                </c:pt>
                <c:pt idx="3">
                  <c:v>48.355000000000004</c:v>
                </c:pt>
              </c:numCache>
            </c:numRef>
          </c:yVal>
          <c:smooth val="0"/>
        </c:ser>
        <c:dLbls>
          <c:showLegendKey val="0"/>
          <c:showVal val="0"/>
          <c:showCatName val="0"/>
          <c:showSerName val="0"/>
          <c:showPercent val="0"/>
          <c:showBubbleSize val="0"/>
        </c:dLbls>
        <c:axId val="63476480"/>
        <c:axId val="63478400"/>
      </c:scatterChart>
      <c:valAx>
        <c:axId val="63476480"/>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478400"/>
        <c:crosses val="autoZero"/>
        <c:crossBetween val="midCat"/>
      </c:valAx>
      <c:valAx>
        <c:axId val="63478400"/>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476480"/>
        <c:crosses val="autoZero"/>
        <c:crossBetween val="midCat"/>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17360720630113"/>
          <c:y val="7.9852122762119379E-2"/>
          <c:w val="0.7116739012689981"/>
          <c:h val="0.62513893214976968"/>
        </c:manualLayout>
      </c:layout>
      <c:scatterChart>
        <c:scatterStyle val="lineMarker"/>
        <c:varyColors val="0"/>
        <c:ser>
          <c:idx val="0"/>
          <c:order val="0"/>
          <c:tx>
            <c:strRef>
              <c:f>'Antioksidan 3'!$T$26</c:f>
              <c:strCache>
                <c:ptCount val="1"/>
                <c:pt idx="0">
                  <c:v>Rata-Rata Nilai Penghambatan (%)</c:v>
                </c:pt>
              </c:strCache>
            </c:strRef>
          </c:tx>
          <c:spPr>
            <a:ln w="28575">
              <a:noFill/>
            </a:ln>
          </c:spPr>
          <c:trendline>
            <c:trendlineType val="linear"/>
            <c:dispRSqr val="0"/>
            <c:dispEq val="0"/>
          </c:trendline>
          <c:xVal>
            <c:numRef>
              <c:f>'Antioksidan 3'!$R$391:$R$395</c:f>
              <c:numCache>
                <c:formatCode>General</c:formatCode>
                <c:ptCount val="5"/>
                <c:pt idx="0">
                  <c:v>0</c:v>
                </c:pt>
                <c:pt idx="1">
                  <c:v>100</c:v>
                </c:pt>
                <c:pt idx="2">
                  <c:v>200</c:v>
                </c:pt>
                <c:pt idx="3">
                  <c:v>300</c:v>
                </c:pt>
                <c:pt idx="4">
                  <c:v>400</c:v>
                </c:pt>
              </c:numCache>
            </c:numRef>
          </c:xVal>
          <c:yVal>
            <c:numRef>
              <c:f>'Antioksidan 3'!$T$392:$T$395</c:f>
              <c:numCache>
                <c:formatCode>0.000</c:formatCode>
                <c:ptCount val="4"/>
                <c:pt idx="0">
                  <c:v>4.875</c:v>
                </c:pt>
                <c:pt idx="1">
                  <c:v>17.234999999999999</c:v>
                </c:pt>
                <c:pt idx="2">
                  <c:v>20.02</c:v>
                </c:pt>
                <c:pt idx="3">
                  <c:v>29.084999999999987</c:v>
                </c:pt>
              </c:numCache>
            </c:numRef>
          </c:yVal>
          <c:smooth val="0"/>
        </c:ser>
        <c:dLbls>
          <c:showLegendKey val="0"/>
          <c:showVal val="0"/>
          <c:showCatName val="0"/>
          <c:showSerName val="0"/>
          <c:showPercent val="0"/>
          <c:showBubbleSize val="0"/>
        </c:dLbls>
        <c:axId val="63532032"/>
        <c:axId val="63542400"/>
      </c:scatterChart>
      <c:valAx>
        <c:axId val="63532032"/>
        <c:scaling>
          <c:orientation val="minMax"/>
        </c:scaling>
        <c:delete val="0"/>
        <c:axPos val="b"/>
        <c:majorGridlines/>
        <c:minorGridlines/>
        <c:title>
          <c:tx>
            <c:rich>
              <a:bodyPr/>
              <a:lstStyle/>
              <a:p>
                <a:pPr>
                  <a:defRPr lang="id-ID" sz="800" b="1">
                    <a:latin typeface="Times New Roman" pitchFamily="18" charset="0"/>
                    <a:cs typeface="Times New Roman" pitchFamily="18" charset="0"/>
                  </a:defRPr>
                </a:pPr>
                <a:r>
                  <a:rPr lang="en-US" sz="800" b="1">
                    <a:latin typeface="Times New Roman" pitchFamily="18" charset="0"/>
                    <a:cs typeface="Times New Roman" pitchFamily="18" charset="0"/>
                  </a:rPr>
                  <a:t>Konsentrasi</a:t>
                </a:r>
                <a:r>
                  <a:rPr lang="en-US" sz="800" b="1" baseline="0">
                    <a:latin typeface="Times New Roman" pitchFamily="18" charset="0"/>
                    <a:cs typeface="Times New Roman" pitchFamily="18" charset="0"/>
                  </a:rPr>
                  <a:t> (ppm)</a:t>
                </a:r>
                <a:endParaRPr lang="en-US" sz="800" b="1">
                  <a:latin typeface="Times New Roman" pitchFamily="18" charset="0"/>
                  <a:cs typeface="Times New Roman" pitchFamily="18" charset="0"/>
                </a:endParaRPr>
              </a:p>
            </c:rich>
          </c:tx>
          <c:layout>
            <c:manualLayout>
              <c:xMode val="edge"/>
              <c:yMode val="edge"/>
              <c:x val="0.40173715685504524"/>
              <c:y val="0.86618038208863135"/>
            </c:manualLayout>
          </c:layout>
          <c:overlay val="0"/>
        </c:title>
        <c:numFmt formatCode="General" sourceLinked="1"/>
        <c:majorTickMark val="out"/>
        <c:minorTickMark val="none"/>
        <c:tickLblPos val="nextTo"/>
        <c:txPr>
          <a:bodyPr/>
          <a:lstStyle/>
          <a:p>
            <a:pPr>
              <a:defRPr lang="id-ID" sz="800"/>
            </a:pPr>
            <a:endParaRPr lang="id-ID"/>
          </a:p>
        </c:txPr>
        <c:crossAx val="63542400"/>
        <c:crosses val="autoZero"/>
        <c:crossBetween val="midCat"/>
      </c:valAx>
      <c:valAx>
        <c:axId val="63542400"/>
        <c:scaling>
          <c:orientation val="minMax"/>
        </c:scaling>
        <c:delete val="0"/>
        <c:axPos val="l"/>
        <c:majorGridlines/>
        <c:minorGridlines/>
        <c:title>
          <c:tx>
            <c:rich>
              <a:bodyPr/>
              <a:lstStyle/>
              <a:p>
                <a:pPr>
                  <a:defRPr lang="id-ID" sz="800" b="1"/>
                </a:pPr>
                <a:r>
                  <a:rPr lang="en-US" sz="800" b="1">
                    <a:latin typeface="Times New Roman" pitchFamily="18" charset="0"/>
                    <a:cs typeface="Times New Roman" pitchFamily="18" charset="0"/>
                  </a:rPr>
                  <a:t>Nilai</a:t>
                </a:r>
                <a:r>
                  <a:rPr lang="en-US" sz="800" b="1" baseline="0">
                    <a:latin typeface="Times New Roman" pitchFamily="18" charset="0"/>
                    <a:cs typeface="Times New Roman" pitchFamily="18" charset="0"/>
                  </a:rPr>
                  <a:t> Penghambatan (%)</a:t>
                </a:r>
                <a:endParaRPr lang="en-US" sz="800" b="1">
                  <a:latin typeface="Times New Roman" pitchFamily="18" charset="0"/>
                  <a:cs typeface="Times New Roman" pitchFamily="18" charset="0"/>
                </a:endParaRPr>
              </a:p>
            </c:rich>
          </c:tx>
          <c:layout>
            <c:manualLayout>
              <c:xMode val="edge"/>
              <c:yMode val="edge"/>
              <c:x val="2.8293731228084418E-2"/>
              <c:y val="7.7015596247824114E-2"/>
            </c:manualLayout>
          </c:layout>
          <c:overlay val="0"/>
        </c:title>
        <c:numFmt formatCode="0.000" sourceLinked="1"/>
        <c:majorTickMark val="out"/>
        <c:minorTickMark val="none"/>
        <c:tickLblPos val="nextTo"/>
        <c:txPr>
          <a:bodyPr/>
          <a:lstStyle/>
          <a:p>
            <a:pPr>
              <a:defRPr lang="id-ID" sz="800"/>
            </a:pPr>
            <a:endParaRPr lang="id-ID"/>
          </a:p>
        </c:txPr>
        <c:crossAx val="63532032"/>
        <c:crosses val="autoZero"/>
        <c:crossBetween val="midCat"/>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'Antioksidan 3'!$Y$45</c:f>
              <c:strCache>
                <c:ptCount val="1"/>
                <c:pt idx="0">
                  <c:v>15%</c:v>
                </c:pt>
              </c:strCache>
            </c:strRef>
          </c:tx>
          <c:spPr>
            <a:ln w="28575">
              <a:noFill/>
            </a:ln>
          </c:spPr>
          <c:trendline>
            <c:spPr>
              <a:ln>
                <a:solidFill>
                  <a:schemeClr val="tx2"/>
                </a:solidFill>
              </a:ln>
            </c:spPr>
            <c:trendlineType val="linear"/>
            <c:dispRSqr val="0"/>
            <c:dispEq val="0"/>
          </c:trendline>
          <c:xVal>
            <c:numRef>
              <c:f>'Antioksidan 3'!$V$46:$V$50</c:f>
              <c:numCache>
                <c:formatCode>General</c:formatCode>
                <c:ptCount val="5"/>
                <c:pt idx="0">
                  <c:v>0</c:v>
                </c:pt>
                <c:pt idx="1">
                  <c:v>2</c:v>
                </c:pt>
                <c:pt idx="2">
                  <c:v>4</c:v>
                </c:pt>
                <c:pt idx="3">
                  <c:v>6</c:v>
                </c:pt>
                <c:pt idx="4">
                  <c:v>8</c:v>
                </c:pt>
              </c:numCache>
            </c:numRef>
          </c:xVal>
          <c:yVal>
            <c:numRef>
              <c:f>'Antioksidan 3'!$Y$46:$Y$50</c:f>
              <c:numCache>
                <c:formatCode>0.00</c:formatCode>
                <c:ptCount val="5"/>
                <c:pt idx="0">
                  <c:v>1207.044673539519</c:v>
                </c:pt>
                <c:pt idx="1">
                  <c:v>914.13417431192659</c:v>
                </c:pt>
                <c:pt idx="2">
                  <c:v>1000.907874617738</c:v>
                </c:pt>
                <c:pt idx="3">
                  <c:v>950.15224010439249</c:v>
                </c:pt>
                <c:pt idx="4">
                  <c:v>676.92103692899309</c:v>
                </c:pt>
              </c:numCache>
            </c:numRef>
          </c:yVal>
          <c:smooth val="0"/>
        </c:ser>
        <c:ser>
          <c:idx val="1"/>
          <c:order val="1"/>
          <c:tx>
            <c:strRef>
              <c:f>'Antioksidan 3'!$W$45</c:f>
              <c:strCache>
                <c:ptCount val="1"/>
                <c:pt idx="0">
                  <c:v>9%</c:v>
                </c:pt>
              </c:strCache>
            </c:strRef>
          </c:tx>
          <c:spPr>
            <a:ln w="28575">
              <a:noFill/>
            </a:ln>
          </c:spPr>
          <c:trendline>
            <c:spPr>
              <a:ln>
                <a:solidFill>
                  <a:srgbClr val="FF0000"/>
                </a:solidFill>
              </a:ln>
            </c:spPr>
            <c:trendlineType val="linear"/>
            <c:dispRSqr val="0"/>
            <c:dispEq val="0"/>
          </c:trendline>
          <c:xVal>
            <c:numRef>
              <c:f>'Antioksidan 3'!$V$46:$V$50</c:f>
              <c:numCache>
                <c:formatCode>General</c:formatCode>
                <c:ptCount val="5"/>
                <c:pt idx="0">
                  <c:v>0</c:v>
                </c:pt>
                <c:pt idx="1">
                  <c:v>2</c:v>
                </c:pt>
                <c:pt idx="2">
                  <c:v>4</c:v>
                </c:pt>
                <c:pt idx="3">
                  <c:v>6</c:v>
                </c:pt>
                <c:pt idx="4">
                  <c:v>8</c:v>
                </c:pt>
              </c:numCache>
            </c:numRef>
          </c:xVal>
          <c:yVal>
            <c:numRef>
              <c:f>'Antioksidan 3'!$W$46:$W$50</c:f>
              <c:numCache>
                <c:formatCode>0.00</c:formatCode>
                <c:ptCount val="5"/>
                <c:pt idx="0">
                  <c:v>1584.2409132659757</c:v>
                </c:pt>
                <c:pt idx="1">
                  <c:v>914.14237935977064</c:v>
                </c:pt>
                <c:pt idx="2">
                  <c:v>789.01669758812602</c:v>
                </c:pt>
                <c:pt idx="3">
                  <c:v>906.78517233904699</c:v>
                </c:pt>
                <c:pt idx="4">
                  <c:v>506.44051130776779</c:v>
                </c:pt>
              </c:numCache>
            </c:numRef>
          </c:yVal>
          <c:smooth val="0"/>
        </c:ser>
        <c:ser>
          <c:idx val="2"/>
          <c:order val="2"/>
          <c:tx>
            <c:strRef>
              <c:f>'Antioksidan 3'!$X$45</c:f>
              <c:strCache>
                <c:ptCount val="1"/>
                <c:pt idx="0">
                  <c:v>12%</c:v>
                </c:pt>
              </c:strCache>
            </c:strRef>
          </c:tx>
          <c:spPr>
            <a:ln w="28575">
              <a:noFill/>
            </a:ln>
          </c:spPr>
          <c:trendline>
            <c:spPr>
              <a:ln>
                <a:solidFill>
                  <a:schemeClr val="accent3">
                    <a:lumMod val="50000"/>
                  </a:schemeClr>
                </a:solidFill>
              </a:ln>
            </c:spPr>
            <c:trendlineType val="linear"/>
            <c:dispRSqr val="0"/>
            <c:dispEq val="0"/>
          </c:trendline>
          <c:xVal>
            <c:numRef>
              <c:f>'Antioksidan 3'!$V$46:$V$50</c:f>
              <c:numCache>
                <c:formatCode>General</c:formatCode>
                <c:ptCount val="5"/>
                <c:pt idx="0">
                  <c:v>0</c:v>
                </c:pt>
                <c:pt idx="1">
                  <c:v>2</c:v>
                </c:pt>
                <c:pt idx="2">
                  <c:v>4</c:v>
                </c:pt>
                <c:pt idx="3">
                  <c:v>6</c:v>
                </c:pt>
                <c:pt idx="4">
                  <c:v>8</c:v>
                </c:pt>
              </c:numCache>
            </c:numRef>
          </c:xVal>
          <c:yVal>
            <c:numRef>
              <c:f>'Antioksidan 3'!$X$46:$X$50</c:f>
              <c:numCache>
                <c:formatCode>0.00</c:formatCode>
                <c:ptCount val="5"/>
                <c:pt idx="0">
                  <c:v>1019.686334722528</c:v>
                </c:pt>
                <c:pt idx="1">
                  <c:v>1271.1713845789263</c:v>
                </c:pt>
                <c:pt idx="2">
                  <c:v>1134.1665744939719</c:v>
                </c:pt>
                <c:pt idx="3">
                  <c:v>970.76154918807049</c:v>
                </c:pt>
                <c:pt idx="4">
                  <c:v>813.50794228204199</c:v>
                </c:pt>
              </c:numCache>
            </c:numRef>
          </c:yVal>
          <c:smooth val="0"/>
        </c:ser>
        <c:dLbls>
          <c:showLegendKey val="0"/>
          <c:showVal val="0"/>
          <c:showCatName val="0"/>
          <c:showSerName val="0"/>
          <c:showPercent val="0"/>
          <c:showBubbleSize val="0"/>
        </c:dLbls>
        <c:axId val="63579264"/>
        <c:axId val="63581184"/>
      </c:scatterChart>
      <c:valAx>
        <c:axId val="63579264"/>
        <c:scaling>
          <c:orientation val="minMax"/>
        </c:scaling>
        <c:delete val="0"/>
        <c:axPos val="b"/>
        <c:majorGridlines/>
        <c:minorGridlines/>
        <c:title>
          <c:tx>
            <c:rich>
              <a:bodyPr/>
              <a:lstStyle/>
              <a:p>
                <a:pPr>
                  <a:defRPr lang="id-ID"/>
                </a:pPr>
                <a:r>
                  <a:rPr lang="en-US" baseline="0"/>
                  <a:t>Lama Fermentasi (hari)</a:t>
                </a:r>
                <a:endParaRPr lang="en-US"/>
              </a:p>
            </c:rich>
          </c:tx>
          <c:overlay val="0"/>
        </c:title>
        <c:numFmt formatCode="General" sourceLinked="1"/>
        <c:majorTickMark val="out"/>
        <c:minorTickMark val="none"/>
        <c:tickLblPos val="nextTo"/>
        <c:txPr>
          <a:bodyPr/>
          <a:lstStyle/>
          <a:p>
            <a:pPr>
              <a:defRPr lang="id-ID"/>
            </a:pPr>
            <a:endParaRPr lang="id-ID"/>
          </a:p>
        </c:txPr>
        <c:crossAx val="63581184"/>
        <c:crosses val="autoZero"/>
        <c:crossBetween val="midCat"/>
        <c:majorUnit val="1"/>
      </c:valAx>
      <c:valAx>
        <c:axId val="63581184"/>
        <c:scaling>
          <c:orientation val="minMax"/>
          <c:min val="400"/>
        </c:scaling>
        <c:delete val="0"/>
        <c:axPos val="l"/>
        <c:majorGridlines/>
        <c:minorGridlines/>
        <c:title>
          <c:tx>
            <c:rich>
              <a:bodyPr/>
              <a:lstStyle/>
              <a:p>
                <a:pPr>
                  <a:defRPr lang="id-ID"/>
                </a:pPr>
                <a:r>
                  <a:rPr lang="en-US"/>
                  <a:t>IC</a:t>
                </a:r>
                <a:r>
                  <a:rPr lang="en-US" baseline="0"/>
                  <a:t> 50 (ppm)</a:t>
                </a:r>
                <a:endParaRPr lang="en-US"/>
              </a:p>
            </c:rich>
          </c:tx>
          <c:overlay val="0"/>
        </c:title>
        <c:numFmt formatCode="0.00" sourceLinked="1"/>
        <c:majorTickMark val="out"/>
        <c:minorTickMark val="none"/>
        <c:tickLblPos val="nextTo"/>
        <c:txPr>
          <a:bodyPr/>
          <a:lstStyle/>
          <a:p>
            <a:pPr>
              <a:defRPr lang="id-ID"/>
            </a:pPr>
            <a:endParaRPr lang="id-ID"/>
          </a:p>
        </c:txPr>
        <c:crossAx val="63579264"/>
        <c:crosses val="autoZero"/>
        <c:crossBetween val="midCat"/>
        <c:majorUnit val="200"/>
        <c:minorUnit val="50"/>
      </c:valAx>
    </c:plotArea>
    <c:legend>
      <c:legendPos val="r"/>
      <c:legendEntry>
        <c:idx val="3"/>
        <c:delete val="1"/>
      </c:legendEntry>
      <c:legendEntry>
        <c:idx val="4"/>
        <c:delete val="1"/>
      </c:legendEntry>
      <c:legendEntry>
        <c:idx val="5"/>
        <c:delete val="1"/>
      </c:legendEntry>
      <c:overlay val="0"/>
      <c:txPr>
        <a:bodyPr/>
        <a:lstStyle/>
        <a:p>
          <a:pPr>
            <a:defRPr lang="id-ID"/>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'Antioksidan 3'!$Y$45</c:f>
              <c:strCache>
                <c:ptCount val="1"/>
                <c:pt idx="0">
                  <c:v>15%</c:v>
                </c:pt>
              </c:strCache>
            </c:strRef>
          </c:tx>
          <c:spPr>
            <a:ln w="28575">
              <a:noFill/>
            </a:ln>
          </c:spPr>
          <c:trendline>
            <c:spPr>
              <a:ln>
                <a:solidFill>
                  <a:schemeClr val="tx2"/>
                </a:solidFill>
              </a:ln>
            </c:spPr>
            <c:trendlineType val="linear"/>
            <c:dispRSqr val="0"/>
            <c:dispEq val="0"/>
          </c:trendline>
          <c:xVal>
            <c:numRef>
              <c:f>'Antioksidan 3'!$V$46:$V$50</c:f>
              <c:numCache>
                <c:formatCode>General</c:formatCode>
                <c:ptCount val="5"/>
                <c:pt idx="0">
                  <c:v>0</c:v>
                </c:pt>
                <c:pt idx="1">
                  <c:v>2</c:v>
                </c:pt>
                <c:pt idx="2">
                  <c:v>4</c:v>
                </c:pt>
                <c:pt idx="3">
                  <c:v>6</c:v>
                </c:pt>
                <c:pt idx="4">
                  <c:v>8</c:v>
                </c:pt>
              </c:numCache>
            </c:numRef>
          </c:xVal>
          <c:yVal>
            <c:numRef>
              <c:f>'Antioksidan 3'!$Y$46:$Y$50</c:f>
              <c:numCache>
                <c:formatCode>0.00</c:formatCode>
                <c:ptCount val="5"/>
                <c:pt idx="0">
                  <c:v>1207.044673539519</c:v>
                </c:pt>
                <c:pt idx="1">
                  <c:v>914.13417431192659</c:v>
                </c:pt>
                <c:pt idx="2">
                  <c:v>1000.907874617738</c:v>
                </c:pt>
                <c:pt idx="3">
                  <c:v>950.15224010439249</c:v>
                </c:pt>
                <c:pt idx="4">
                  <c:v>676.92103692899309</c:v>
                </c:pt>
              </c:numCache>
            </c:numRef>
          </c:yVal>
          <c:smooth val="0"/>
        </c:ser>
        <c:ser>
          <c:idx val="1"/>
          <c:order val="1"/>
          <c:tx>
            <c:strRef>
              <c:f>'Antioksidan 3'!$W$45</c:f>
              <c:strCache>
                <c:ptCount val="1"/>
                <c:pt idx="0">
                  <c:v>9%</c:v>
                </c:pt>
              </c:strCache>
            </c:strRef>
          </c:tx>
          <c:spPr>
            <a:ln w="28575">
              <a:noFill/>
            </a:ln>
          </c:spPr>
          <c:trendline>
            <c:spPr>
              <a:ln>
                <a:solidFill>
                  <a:srgbClr val="FF0000"/>
                </a:solidFill>
              </a:ln>
            </c:spPr>
            <c:trendlineType val="linear"/>
            <c:dispRSqr val="0"/>
            <c:dispEq val="0"/>
          </c:trendline>
          <c:xVal>
            <c:numRef>
              <c:f>'Antioksidan 3'!$V$46:$V$50</c:f>
              <c:numCache>
                <c:formatCode>General</c:formatCode>
                <c:ptCount val="5"/>
                <c:pt idx="0">
                  <c:v>0</c:v>
                </c:pt>
                <c:pt idx="1">
                  <c:v>2</c:v>
                </c:pt>
                <c:pt idx="2">
                  <c:v>4</c:v>
                </c:pt>
                <c:pt idx="3">
                  <c:v>6</c:v>
                </c:pt>
                <c:pt idx="4">
                  <c:v>8</c:v>
                </c:pt>
              </c:numCache>
            </c:numRef>
          </c:xVal>
          <c:yVal>
            <c:numRef>
              <c:f>'Antioksidan 3'!$W$46:$W$50</c:f>
              <c:numCache>
                <c:formatCode>0.00</c:formatCode>
                <c:ptCount val="5"/>
                <c:pt idx="0">
                  <c:v>1584.2409132659757</c:v>
                </c:pt>
                <c:pt idx="1">
                  <c:v>914.14237935977064</c:v>
                </c:pt>
                <c:pt idx="2">
                  <c:v>789.01669758812602</c:v>
                </c:pt>
                <c:pt idx="3">
                  <c:v>906.78517233904745</c:v>
                </c:pt>
                <c:pt idx="4">
                  <c:v>506.44051130776779</c:v>
                </c:pt>
              </c:numCache>
            </c:numRef>
          </c:yVal>
          <c:smooth val="0"/>
        </c:ser>
        <c:ser>
          <c:idx val="2"/>
          <c:order val="2"/>
          <c:tx>
            <c:strRef>
              <c:f>'Antioksidan 3'!$X$45</c:f>
              <c:strCache>
                <c:ptCount val="1"/>
                <c:pt idx="0">
                  <c:v>12%</c:v>
                </c:pt>
              </c:strCache>
            </c:strRef>
          </c:tx>
          <c:spPr>
            <a:ln w="28575">
              <a:noFill/>
            </a:ln>
          </c:spPr>
          <c:trendline>
            <c:spPr>
              <a:ln>
                <a:solidFill>
                  <a:schemeClr val="accent3">
                    <a:lumMod val="50000"/>
                  </a:schemeClr>
                </a:solidFill>
              </a:ln>
            </c:spPr>
            <c:trendlineType val="linear"/>
            <c:dispRSqr val="0"/>
            <c:dispEq val="0"/>
          </c:trendline>
          <c:xVal>
            <c:numRef>
              <c:f>'Antioksidan 3'!$V$46:$V$50</c:f>
              <c:numCache>
                <c:formatCode>General</c:formatCode>
                <c:ptCount val="5"/>
                <c:pt idx="0">
                  <c:v>0</c:v>
                </c:pt>
                <c:pt idx="1">
                  <c:v>2</c:v>
                </c:pt>
                <c:pt idx="2">
                  <c:v>4</c:v>
                </c:pt>
                <c:pt idx="3">
                  <c:v>6</c:v>
                </c:pt>
                <c:pt idx="4">
                  <c:v>8</c:v>
                </c:pt>
              </c:numCache>
            </c:numRef>
          </c:xVal>
          <c:yVal>
            <c:numRef>
              <c:f>'Antioksidan 3'!$X$46:$X$50</c:f>
              <c:numCache>
                <c:formatCode>0.00</c:formatCode>
                <c:ptCount val="5"/>
                <c:pt idx="0">
                  <c:v>1019.686334722528</c:v>
                </c:pt>
                <c:pt idx="1">
                  <c:v>1271.1713845789252</c:v>
                </c:pt>
                <c:pt idx="2">
                  <c:v>1134.1665744939719</c:v>
                </c:pt>
                <c:pt idx="3">
                  <c:v>970.76154918807049</c:v>
                </c:pt>
                <c:pt idx="4">
                  <c:v>813.50794228204199</c:v>
                </c:pt>
              </c:numCache>
            </c:numRef>
          </c:yVal>
          <c:smooth val="0"/>
        </c:ser>
        <c:dLbls>
          <c:showLegendKey val="0"/>
          <c:showVal val="0"/>
          <c:showCatName val="0"/>
          <c:showSerName val="0"/>
          <c:showPercent val="0"/>
          <c:showBubbleSize val="0"/>
        </c:dLbls>
        <c:axId val="59219968"/>
        <c:axId val="59221888"/>
      </c:scatterChart>
      <c:valAx>
        <c:axId val="59219968"/>
        <c:scaling>
          <c:orientation val="minMax"/>
        </c:scaling>
        <c:delete val="0"/>
        <c:axPos val="b"/>
        <c:majorGridlines/>
        <c:minorGridlines/>
        <c:title>
          <c:tx>
            <c:rich>
              <a:bodyPr/>
              <a:lstStyle/>
              <a:p>
                <a:pPr>
                  <a:defRPr lang="id-ID" sz="1100"/>
                </a:pPr>
                <a:r>
                  <a:rPr lang="en-US" sz="1100" baseline="0"/>
                  <a:t>Lama Fermentasi (hari)</a:t>
                </a:r>
                <a:endParaRPr lang="en-US" sz="1100"/>
              </a:p>
            </c:rich>
          </c:tx>
          <c:overlay val="0"/>
        </c:title>
        <c:numFmt formatCode="General" sourceLinked="1"/>
        <c:majorTickMark val="out"/>
        <c:minorTickMark val="none"/>
        <c:tickLblPos val="nextTo"/>
        <c:txPr>
          <a:bodyPr/>
          <a:lstStyle/>
          <a:p>
            <a:pPr>
              <a:defRPr lang="id-ID" sz="1100"/>
            </a:pPr>
            <a:endParaRPr lang="id-ID"/>
          </a:p>
        </c:txPr>
        <c:crossAx val="59221888"/>
        <c:crosses val="autoZero"/>
        <c:crossBetween val="midCat"/>
        <c:majorUnit val="1"/>
      </c:valAx>
      <c:valAx>
        <c:axId val="59221888"/>
        <c:scaling>
          <c:orientation val="minMax"/>
          <c:min val="400"/>
        </c:scaling>
        <c:delete val="0"/>
        <c:axPos val="l"/>
        <c:majorGridlines/>
        <c:minorGridlines/>
        <c:title>
          <c:tx>
            <c:rich>
              <a:bodyPr/>
              <a:lstStyle/>
              <a:p>
                <a:pPr>
                  <a:defRPr lang="id-ID" sz="1100"/>
                </a:pPr>
                <a:r>
                  <a:rPr lang="en-US" sz="1100"/>
                  <a:t>IC</a:t>
                </a:r>
                <a:r>
                  <a:rPr lang="en-US" sz="1100" baseline="0"/>
                  <a:t> 50 (ppm)</a:t>
                </a:r>
                <a:endParaRPr lang="en-US" sz="1100"/>
              </a:p>
            </c:rich>
          </c:tx>
          <c:layout>
            <c:manualLayout>
              <c:xMode val="edge"/>
              <c:yMode val="edge"/>
              <c:x val="1.0085530460188086E-2"/>
              <c:y val="0.28482835691687847"/>
            </c:manualLayout>
          </c:layout>
          <c:overlay val="0"/>
        </c:title>
        <c:numFmt formatCode="0.00" sourceLinked="1"/>
        <c:majorTickMark val="out"/>
        <c:minorTickMark val="none"/>
        <c:tickLblPos val="nextTo"/>
        <c:txPr>
          <a:bodyPr/>
          <a:lstStyle/>
          <a:p>
            <a:pPr>
              <a:defRPr lang="id-ID" sz="1100"/>
            </a:pPr>
            <a:endParaRPr lang="id-ID"/>
          </a:p>
        </c:txPr>
        <c:crossAx val="59219968"/>
        <c:crosses val="autoZero"/>
        <c:crossBetween val="midCat"/>
        <c:majorUnit val="200"/>
        <c:minorUnit val="50"/>
      </c:valAx>
    </c:plotArea>
    <c:legend>
      <c:legendPos val="r"/>
      <c:legendEntry>
        <c:idx val="3"/>
        <c:delete val="1"/>
      </c:legendEntry>
      <c:legendEntry>
        <c:idx val="4"/>
        <c:delete val="1"/>
      </c:legendEntry>
      <c:legendEntry>
        <c:idx val="5"/>
        <c:delete val="1"/>
      </c:legendEntry>
      <c:overlay val="0"/>
      <c:txPr>
        <a:bodyPr/>
        <a:lstStyle/>
        <a:p>
          <a:pPr>
            <a:defRPr lang="id-ID" sz="1100"/>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6808001199702"/>
          <c:y val="8.3869550130217518E-2"/>
          <c:w val="0.62967797376141565"/>
          <c:h val="0.67326163084392965"/>
        </c:manualLayout>
      </c:layout>
      <c:scatterChart>
        <c:scatterStyle val="lineMarker"/>
        <c:varyColors val="0"/>
        <c:ser>
          <c:idx val="0"/>
          <c:order val="0"/>
          <c:tx>
            <c:strRef>
              <c:f>Antioksidan!$L$25</c:f>
              <c:strCache>
                <c:ptCount val="1"/>
                <c:pt idx="0">
                  <c:v>0 hari</c:v>
                </c:pt>
              </c:strCache>
            </c:strRef>
          </c:tx>
          <c:spPr>
            <a:ln w="28575">
              <a:noFill/>
            </a:ln>
          </c:spPr>
          <c:trendline>
            <c:trendlineType val="linear"/>
            <c:dispRSqr val="0"/>
            <c:dispEq val="0"/>
          </c:trendline>
          <c:xVal>
            <c:numRef>
              <c:f>Antioksidan!$K$26:$K$28</c:f>
              <c:numCache>
                <c:formatCode>General</c:formatCode>
                <c:ptCount val="3"/>
                <c:pt idx="0">
                  <c:v>9</c:v>
                </c:pt>
                <c:pt idx="1">
                  <c:v>12</c:v>
                </c:pt>
                <c:pt idx="2">
                  <c:v>15</c:v>
                </c:pt>
              </c:numCache>
            </c:numRef>
          </c:xVal>
          <c:yVal>
            <c:numRef>
              <c:f>Antioksidan!$L$26:$L$28</c:f>
              <c:numCache>
                <c:formatCode>0.0000</c:formatCode>
                <c:ptCount val="3"/>
                <c:pt idx="0">
                  <c:v>1584.355</c:v>
                </c:pt>
                <c:pt idx="1">
                  <c:v>1027.2649999999999</c:v>
                </c:pt>
                <c:pt idx="2">
                  <c:v>1207.7750000000001</c:v>
                </c:pt>
              </c:numCache>
            </c:numRef>
          </c:yVal>
          <c:smooth val="0"/>
        </c:ser>
        <c:dLbls>
          <c:showLegendKey val="0"/>
          <c:showVal val="0"/>
          <c:showCatName val="0"/>
          <c:showSerName val="0"/>
          <c:showPercent val="0"/>
          <c:showBubbleSize val="0"/>
        </c:dLbls>
        <c:axId val="59387904"/>
        <c:axId val="59389824"/>
      </c:scatterChart>
      <c:valAx>
        <c:axId val="59387904"/>
        <c:scaling>
          <c:orientation val="minMax"/>
        </c:scaling>
        <c:delete val="0"/>
        <c:axPos val="b"/>
        <c:majorGridlines/>
        <c:minorGridlines/>
        <c:title>
          <c:tx>
            <c:rich>
              <a:bodyPr/>
              <a:lstStyle/>
              <a:p>
                <a:pPr>
                  <a:defRPr sz="800"/>
                </a:pPr>
                <a:r>
                  <a:rPr lang="en-US" sz="800"/>
                  <a:t>Konsentrasi Sukrosa (%)</a:t>
                </a:r>
              </a:p>
            </c:rich>
          </c:tx>
          <c:overlay val="0"/>
        </c:title>
        <c:numFmt formatCode="General" sourceLinked="1"/>
        <c:majorTickMark val="out"/>
        <c:minorTickMark val="none"/>
        <c:tickLblPos val="nextTo"/>
        <c:txPr>
          <a:bodyPr/>
          <a:lstStyle/>
          <a:p>
            <a:pPr>
              <a:defRPr sz="600"/>
            </a:pPr>
            <a:endParaRPr lang="id-ID"/>
          </a:p>
        </c:txPr>
        <c:crossAx val="59389824"/>
        <c:crosses val="autoZero"/>
        <c:crossBetween val="midCat"/>
        <c:majorUnit val="3"/>
      </c:valAx>
      <c:valAx>
        <c:axId val="59389824"/>
        <c:scaling>
          <c:orientation val="minMax"/>
          <c:max val="1600"/>
          <c:min val="400"/>
        </c:scaling>
        <c:delete val="0"/>
        <c:axPos val="l"/>
        <c:majorGridlines/>
        <c:minorGridlines/>
        <c:title>
          <c:tx>
            <c:rich>
              <a:bodyPr/>
              <a:lstStyle/>
              <a:p>
                <a:pPr>
                  <a:defRPr sz="800"/>
                </a:pPr>
                <a:r>
                  <a:rPr lang="en-US" sz="800"/>
                  <a:t>IC 50 (ppm)</a:t>
                </a:r>
              </a:p>
            </c:rich>
          </c:tx>
          <c:layout>
            <c:manualLayout>
              <c:xMode val="edge"/>
              <c:yMode val="edge"/>
              <c:x val="6.7828474072966624E-3"/>
              <c:y val="0.22161613081008291"/>
            </c:manualLayout>
          </c:layout>
          <c:overlay val="0"/>
        </c:title>
        <c:numFmt formatCode="0.0000" sourceLinked="1"/>
        <c:majorTickMark val="out"/>
        <c:minorTickMark val="none"/>
        <c:tickLblPos val="nextTo"/>
        <c:txPr>
          <a:bodyPr/>
          <a:lstStyle/>
          <a:p>
            <a:pPr>
              <a:defRPr sz="600"/>
            </a:pPr>
            <a:endParaRPr lang="id-ID"/>
          </a:p>
        </c:txPr>
        <c:crossAx val="59387904"/>
        <c:crosses val="autoZero"/>
        <c:crossBetween val="midCat"/>
      </c:valAx>
    </c:plotArea>
    <c:legend>
      <c:legendPos val="r"/>
      <c:legendEntry>
        <c:idx val="0"/>
        <c:txPr>
          <a:bodyPr/>
          <a:lstStyle/>
          <a:p>
            <a:pPr>
              <a:defRPr sz="600"/>
            </a:pPr>
            <a:endParaRPr lang="id-ID"/>
          </a:p>
        </c:txPr>
      </c:legendEntry>
      <c:legendEntry>
        <c:idx val="1"/>
        <c:delete val="1"/>
      </c:legendEntry>
      <c:layout>
        <c:manualLayout>
          <c:xMode val="edge"/>
          <c:yMode val="edge"/>
          <c:x val="0.86492255401955165"/>
          <c:y val="0.21584239592135168"/>
          <c:w val="0.13507744598044921"/>
          <c:h val="0.5085155103939315"/>
        </c:manualLayout>
      </c:layout>
      <c:overlay val="0"/>
      <c:txPr>
        <a:bodyPr/>
        <a:lstStyle/>
        <a:p>
          <a:pPr>
            <a:defRPr sz="800"/>
          </a:pPr>
          <a:endParaRPr lang="id-ID"/>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52332562796291"/>
          <c:y val="8.3869550130217518E-2"/>
          <c:w val="0.62966727625121865"/>
          <c:h val="0.66602088513894064"/>
        </c:manualLayout>
      </c:layout>
      <c:scatterChart>
        <c:scatterStyle val="lineMarker"/>
        <c:varyColors val="0"/>
        <c:ser>
          <c:idx val="0"/>
          <c:order val="0"/>
          <c:tx>
            <c:strRef>
              <c:f>Antioksidan!$M$25</c:f>
              <c:strCache>
                <c:ptCount val="1"/>
                <c:pt idx="0">
                  <c:v>2 hari</c:v>
                </c:pt>
              </c:strCache>
            </c:strRef>
          </c:tx>
          <c:spPr>
            <a:ln w="28575">
              <a:noFill/>
            </a:ln>
          </c:spPr>
          <c:trendline>
            <c:trendlineType val="linear"/>
            <c:dispRSqr val="0"/>
            <c:dispEq val="0"/>
          </c:trendline>
          <c:xVal>
            <c:numRef>
              <c:f>Antioksidan!$K$26:$K$28</c:f>
              <c:numCache>
                <c:formatCode>General</c:formatCode>
                <c:ptCount val="3"/>
                <c:pt idx="0">
                  <c:v>9</c:v>
                </c:pt>
                <c:pt idx="1">
                  <c:v>12</c:v>
                </c:pt>
                <c:pt idx="2">
                  <c:v>15</c:v>
                </c:pt>
              </c:numCache>
            </c:numRef>
          </c:xVal>
          <c:yVal>
            <c:numRef>
              <c:f>Antioksidan!$M$26:$M$28</c:f>
              <c:numCache>
                <c:formatCode>0.0000</c:formatCode>
                <c:ptCount val="3"/>
                <c:pt idx="0">
                  <c:v>774.245</c:v>
                </c:pt>
                <c:pt idx="1">
                  <c:v>1270.1550000000002</c:v>
                </c:pt>
                <c:pt idx="2">
                  <c:v>1207.7750000000001</c:v>
                </c:pt>
              </c:numCache>
            </c:numRef>
          </c:yVal>
          <c:smooth val="0"/>
        </c:ser>
        <c:dLbls>
          <c:showLegendKey val="0"/>
          <c:showVal val="0"/>
          <c:showCatName val="0"/>
          <c:showSerName val="0"/>
          <c:showPercent val="0"/>
          <c:showBubbleSize val="0"/>
        </c:dLbls>
        <c:axId val="60644736"/>
        <c:axId val="60646912"/>
      </c:scatterChart>
      <c:valAx>
        <c:axId val="60644736"/>
        <c:scaling>
          <c:orientation val="minMax"/>
        </c:scaling>
        <c:delete val="0"/>
        <c:axPos val="b"/>
        <c:majorGridlines/>
        <c:minorGridlines/>
        <c:title>
          <c:tx>
            <c:rich>
              <a:bodyPr/>
              <a:lstStyle/>
              <a:p>
                <a:pPr>
                  <a:defRPr sz="800"/>
                </a:pPr>
                <a:r>
                  <a:rPr lang="en-US" sz="800"/>
                  <a:t>Konsentrasi Sukrosa (%)</a:t>
                </a:r>
              </a:p>
            </c:rich>
          </c:tx>
          <c:overlay val="0"/>
        </c:title>
        <c:numFmt formatCode="General" sourceLinked="1"/>
        <c:majorTickMark val="out"/>
        <c:minorTickMark val="none"/>
        <c:tickLblPos val="nextTo"/>
        <c:txPr>
          <a:bodyPr/>
          <a:lstStyle/>
          <a:p>
            <a:pPr>
              <a:defRPr sz="600"/>
            </a:pPr>
            <a:endParaRPr lang="id-ID"/>
          </a:p>
        </c:txPr>
        <c:crossAx val="60646912"/>
        <c:crosses val="autoZero"/>
        <c:crossBetween val="midCat"/>
        <c:majorUnit val="3"/>
      </c:valAx>
      <c:valAx>
        <c:axId val="60646912"/>
        <c:scaling>
          <c:orientation val="minMax"/>
          <c:max val="1600"/>
          <c:min val="400"/>
        </c:scaling>
        <c:delete val="0"/>
        <c:axPos val="l"/>
        <c:majorGridlines/>
        <c:minorGridlines/>
        <c:title>
          <c:tx>
            <c:rich>
              <a:bodyPr/>
              <a:lstStyle/>
              <a:p>
                <a:pPr>
                  <a:defRPr sz="800"/>
                </a:pPr>
                <a:r>
                  <a:rPr lang="en-US" sz="800"/>
                  <a:t>IC 50 (ppm)</a:t>
                </a:r>
              </a:p>
            </c:rich>
          </c:tx>
          <c:layout>
            <c:manualLayout>
              <c:xMode val="edge"/>
              <c:yMode val="edge"/>
              <c:x val="6.7828474072966624E-3"/>
              <c:y val="0.22161613081008291"/>
            </c:manualLayout>
          </c:layout>
          <c:overlay val="0"/>
        </c:title>
        <c:numFmt formatCode="0.0000" sourceLinked="1"/>
        <c:majorTickMark val="out"/>
        <c:minorTickMark val="none"/>
        <c:tickLblPos val="nextTo"/>
        <c:txPr>
          <a:bodyPr/>
          <a:lstStyle/>
          <a:p>
            <a:pPr>
              <a:defRPr sz="600"/>
            </a:pPr>
            <a:endParaRPr lang="id-ID"/>
          </a:p>
        </c:txPr>
        <c:crossAx val="60644736"/>
        <c:crosses val="autoZero"/>
        <c:crossBetween val="midCat"/>
      </c:valAx>
    </c:plotArea>
    <c:legend>
      <c:legendPos val="r"/>
      <c:legendEntry>
        <c:idx val="0"/>
        <c:txPr>
          <a:bodyPr/>
          <a:lstStyle/>
          <a:p>
            <a:pPr>
              <a:defRPr sz="600"/>
            </a:pPr>
            <a:endParaRPr lang="id-ID"/>
          </a:p>
        </c:txPr>
      </c:legendEntry>
      <c:legendEntry>
        <c:idx val="1"/>
        <c:delete val="1"/>
      </c:legendEntry>
      <c:layout>
        <c:manualLayout>
          <c:xMode val="edge"/>
          <c:yMode val="edge"/>
          <c:x val="0.84170715917609762"/>
          <c:y val="0.20136076393933536"/>
          <c:w val="0.15829284082390344"/>
          <c:h val="0.5085155103939315"/>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72180621765338"/>
          <c:y val="8.3869550130217518E-2"/>
          <c:w val="0.63430541354663572"/>
          <c:h val="0.66602088513894064"/>
        </c:manualLayout>
      </c:layout>
      <c:scatterChart>
        <c:scatterStyle val="lineMarker"/>
        <c:varyColors val="0"/>
        <c:ser>
          <c:idx val="0"/>
          <c:order val="0"/>
          <c:tx>
            <c:strRef>
              <c:f>Antioksidan!$N$25</c:f>
              <c:strCache>
                <c:ptCount val="1"/>
                <c:pt idx="0">
                  <c:v>4 hari</c:v>
                </c:pt>
              </c:strCache>
            </c:strRef>
          </c:tx>
          <c:spPr>
            <a:ln w="28575">
              <a:noFill/>
            </a:ln>
          </c:spPr>
          <c:trendline>
            <c:trendlineType val="linear"/>
            <c:dispRSqr val="0"/>
            <c:dispEq val="0"/>
          </c:trendline>
          <c:xVal>
            <c:numRef>
              <c:f>Antioksidan!$K$26:$K$28</c:f>
              <c:numCache>
                <c:formatCode>General</c:formatCode>
                <c:ptCount val="3"/>
                <c:pt idx="0">
                  <c:v>9</c:v>
                </c:pt>
                <c:pt idx="1">
                  <c:v>12</c:v>
                </c:pt>
                <c:pt idx="2">
                  <c:v>15</c:v>
                </c:pt>
              </c:numCache>
            </c:numRef>
          </c:xVal>
          <c:yVal>
            <c:numRef>
              <c:f>Antioksidan!$N$26:$N$28</c:f>
              <c:numCache>
                <c:formatCode>0.0000</c:formatCode>
                <c:ptCount val="3"/>
                <c:pt idx="0">
                  <c:v>789.71</c:v>
                </c:pt>
                <c:pt idx="1">
                  <c:v>1138.6950000000002</c:v>
                </c:pt>
                <c:pt idx="2">
                  <c:v>1235.1799999999998</c:v>
                </c:pt>
              </c:numCache>
            </c:numRef>
          </c:yVal>
          <c:smooth val="0"/>
        </c:ser>
        <c:dLbls>
          <c:showLegendKey val="0"/>
          <c:showVal val="0"/>
          <c:showCatName val="0"/>
          <c:showSerName val="0"/>
          <c:showPercent val="0"/>
          <c:showBubbleSize val="0"/>
        </c:dLbls>
        <c:axId val="60660736"/>
        <c:axId val="60671104"/>
      </c:scatterChart>
      <c:valAx>
        <c:axId val="60660736"/>
        <c:scaling>
          <c:orientation val="minMax"/>
        </c:scaling>
        <c:delete val="0"/>
        <c:axPos val="b"/>
        <c:majorGridlines/>
        <c:minorGridlines/>
        <c:title>
          <c:tx>
            <c:rich>
              <a:bodyPr/>
              <a:lstStyle/>
              <a:p>
                <a:pPr>
                  <a:defRPr sz="800"/>
                </a:pPr>
                <a:r>
                  <a:rPr lang="en-US" sz="800"/>
                  <a:t>Konsentrasi Sukrosa (%)</a:t>
                </a:r>
              </a:p>
            </c:rich>
          </c:tx>
          <c:overlay val="0"/>
        </c:title>
        <c:numFmt formatCode="General" sourceLinked="1"/>
        <c:majorTickMark val="out"/>
        <c:minorTickMark val="none"/>
        <c:tickLblPos val="nextTo"/>
        <c:txPr>
          <a:bodyPr/>
          <a:lstStyle/>
          <a:p>
            <a:pPr>
              <a:defRPr sz="600"/>
            </a:pPr>
            <a:endParaRPr lang="id-ID"/>
          </a:p>
        </c:txPr>
        <c:crossAx val="60671104"/>
        <c:crosses val="autoZero"/>
        <c:crossBetween val="midCat"/>
        <c:majorUnit val="3"/>
      </c:valAx>
      <c:valAx>
        <c:axId val="60671104"/>
        <c:scaling>
          <c:orientation val="minMax"/>
          <c:max val="1600"/>
          <c:min val="400"/>
        </c:scaling>
        <c:delete val="0"/>
        <c:axPos val="l"/>
        <c:majorGridlines/>
        <c:minorGridlines/>
        <c:title>
          <c:tx>
            <c:rich>
              <a:bodyPr/>
              <a:lstStyle/>
              <a:p>
                <a:pPr>
                  <a:defRPr sz="800"/>
                </a:pPr>
                <a:r>
                  <a:rPr lang="en-US" sz="800"/>
                  <a:t>IC 50 (ppm)</a:t>
                </a:r>
              </a:p>
            </c:rich>
          </c:tx>
          <c:layout>
            <c:manualLayout>
              <c:xMode val="edge"/>
              <c:yMode val="edge"/>
              <c:x val="6.7828474072966624E-3"/>
              <c:y val="0.22161613081008291"/>
            </c:manualLayout>
          </c:layout>
          <c:overlay val="0"/>
        </c:title>
        <c:numFmt formatCode="0.0000" sourceLinked="1"/>
        <c:majorTickMark val="out"/>
        <c:minorTickMark val="none"/>
        <c:tickLblPos val="nextTo"/>
        <c:txPr>
          <a:bodyPr/>
          <a:lstStyle/>
          <a:p>
            <a:pPr>
              <a:defRPr sz="600"/>
            </a:pPr>
            <a:endParaRPr lang="id-ID"/>
          </a:p>
        </c:txPr>
        <c:crossAx val="60660736"/>
        <c:crosses val="autoZero"/>
        <c:crossBetween val="midCat"/>
      </c:valAx>
    </c:plotArea>
    <c:legend>
      <c:legendPos val="r"/>
      <c:legendEntry>
        <c:idx val="1"/>
        <c:delete val="1"/>
      </c:legendEntry>
      <c:layout>
        <c:manualLayout>
          <c:xMode val="edge"/>
          <c:yMode val="edge"/>
          <c:x val="0.84748581275919155"/>
          <c:y val="0.20136076393933536"/>
          <c:w val="0.15251418724081348"/>
          <c:h val="0.5085155103939315"/>
        </c:manualLayout>
      </c:layout>
      <c:overlay val="0"/>
      <c:txPr>
        <a:bodyPr/>
        <a:lstStyle/>
        <a:p>
          <a:pPr>
            <a:defRPr sz="600"/>
          </a:pPr>
          <a:endParaRPr lang="id-ID"/>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43634712281736"/>
          <c:y val="8.3869550130217518E-2"/>
          <c:w val="0.63985452262171139"/>
          <c:h val="0.66602088513894064"/>
        </c:manualLayout>
      </c:layout>
      <c:scatterChart>
        <c:scatterStyle val="lineMarker"/>
        <c:varyColors val="0"/>
        <c:ser>
          <c:idx val="0"/>
          <c:order val="0"/>
          <c:tx>
            <c:strRef>
              <c:f>Antioksidan!$O$25</c:f>
              <c:strCache>
                <c:ptCount val="1"/>
                <c:pt idx="0">
                  <c:v>6 hari</c:v>
                </c:pt>
              </c:strCache>
            </c:strRef>
          </c:tx>
          <c:spPr>
            <a:ln w="28575">
              <a:noFill/>
            </a:ln>
          </c:spPr>
          <c:trendline>
            <c:trendlineType val="linear"/>
            <c:dispRSqr val="0"/>
            <c:dispEq val="0"/>
          </c:trendline>
          <c:xVal>
            <c:numRef>
              <c:f>Antioksidan!$K$26:$K$28</c:f>
              <c:numCache>
                <c:formatCode>General</c:formatCode>
                <c:ptCount val="3"/>
                <c:pt idx="0">
                  <c:v>9</c:v>
                </c:pt>
                <c:pt idx="1">
                  <c:v>12</c:v>
                </c:pt>
                <c:pt idx="2">
                  <c:v>15</c:v>
                </c:pt>
              </c:numCache>
            </c:numRef>
          </c:xVal>
          <c:yVal>
            <c:numRef>
              <c:f>Antioksidan!$O$26:$O$28</c:f>
              <c:numCache>
                <c:formatCode>0.0000</c:formatCode>
                <c:ptCount val="3"/>
                <c:pt idx="0">
                  <c:v>907.02</c:v>
                </c:pt>
                <c:pt idx="1">
                  <c:v>971.32499999999948</c:v>
                </c:pt>
                <c:pt idx="2">
                  <c:v>949.21</c:v>
                </c:pt>
              </c:numCache>
            </c:numRef>
          </c:yVal>
          <c:smooth val="0"/>
        </c:ser>
        <c:dLbls>
          <c:showLegendKey val="0"/>
          <c:showVal val="0"/>
          <c:showCatName val="0"/>
          <c:showSerName val="0"/>
          <c:showPercent val="0"/>
          <c:showBubbleSize val="0"/>
        </c:dLbls>
        <c:axId val="60688640"/>
        <c:axId val="60694912"/>
      </c:scatterChart>
      <c:valAx>
        <c:axId val="60688640"/>
        <c:scaling>
          <c:orientation val="minMax"/>
        </c:scaling>
        <c:delete val="0"/>
        <c:axPos val="b"/>
        <c:majorGridlines/>
        <c:minorGridlines/>
        <c:title>
          <c:tx>
            <c:rich>
              <a:bodyPr/>
              <a:lstStyle/>
              <a:p>
                <a:pPr>
                  <a:defRPr sz="800"/>
                </a:pPr>
                <a:r>
                  <a:rPr lang="en-US" sz="800"/>
                  <a:t>Konsentrasi Sukrosa (%)</a:t>
                </a:r>
              </a:p>
            </c:rich>
          </c:tx>
          <c:overlay val="0"/>
        </c:title>
        <c:numFmt formatCode="General" sourceLinked="1"/>
        <c:majorTickMark val="out"/>
        <c:minorTickMark val="none"/>
        <c:tickLblPos val="nextTo"/>
        <c:txPr>
          <a:bodyPr/>
          <a:lstStyle/>
          <a:p>
            <a:pPr>
              <a:defRPr sz="600"/>
            </a:pPr>
            <a:endParaRPr lang="id-ID"/>
          </a:p>
        </c:txPr>
        <c:crossAx val="60694912"/>
        <c:crosses val="autoZero"/>
        <c:crossBetween val="midCat"/>
        <c:majorUnit val="3"/>
      </c:valAx>
      <c:valAx>
        <c:axId val="60694912"/>
        <c:scaling>
          <c:orientation val="minMax"/>
          <c:max val="1600"/>
          <c:min val="400"/>
        </c:scaling>
        <c:delete val="0"/>
        <c:axPos val="l"/>
        <c:majorGridlines/>
        <c:minorGridlines/>
        <c:title>
          <c:tx>
            <c:rich>
              <a:bodyPr/>
              <a:lstStyle/>
              <a:p>
                <a:pPr>
                  <a:defRPr sz="800"/>
                </a:pPr>
                <a:r>
                  <a:rPr lang="en-US" sz="800"/>
                  <a:t>IC 50 (ppm)</a:t>
                </a:r>
              </a:p>
            </c:rich>
          </c:tx>
          <c:layout>
            <c:manualLayout>
              <c:xMode val="edge"/>
              <c:yMode val="edge"/>
              <c:x val="6.7828474072966624E-3"/>
              <c:y val="0.22161613081008291"/>
            </c:manualLayout>
          </c:layout>
          <c:overlay val="0"/>
        </c:title>
        <c:numFmt formatCode="0.0000" sourceLinked="1"/>
        <c:majorTickMark val="out"/>
        <c:minorTickMark val="none"/>
        <c:tickLblPos val="nextTo"/>
        <c:txPr>
          <a:bodyPr/>
          <a:lstStyle/>
          <a:p>
            <a:pPr>
              <a:defRPr sz="600"/>
            </a:pPr>
            <a:endParaRPr lang="id-ID"/>
          </a:p>
        </c:txPr>
        <c:crossAx val="60688640"/>
        <c:crosses val="autoZero"/>
        <c:crossBetween val="midCat"/>
      </c:valAx>
    </c:plotArea>
    <c:legend>
      <c:legendPos val="r"/>
      <c:legendEntry>
        <c:idx val="1"/>
        <c:delete val="1"/>
      </c:legendEntry>
      <c:layout>
        <c:manualLayout>
          <c:xMode val="edge"/>
          <c:yMode val="edge"/>
          <c:x val="0.85500027085237063"/>
          <c:y val="0.20136076393933536"/>
          <c:w val="0.14499972914763037"/>
          <c:h val="0.5085155103939315"/>
        </c:manualLayout>
      </c:layout>
      <c:overlay val="0"/>
      <c:txPr>
        <a:bodyPr/>
        <a:lstStyle/>
        <a:p>
          <a:pPr>
            <a:defRPr sz="600"/>
          </a:pPr>
          <a:endParaRPr lang="id-ID"/>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79586826787544"/>
          <c:y val="8.386955013021756E-2"/>
          <c:w val="0.63430566698738"/>
          <c:h val="0.66602088513894064"/>
        </c:manualLayout>
      </c:layout>
      <c:scatterChart>
        <c:scatterStyle val="lineMarker"/>
        <c:varyColors val="0"/>
        <c:ser>
          <c:idx val="0"/>
          <c:order val="0"/>
          <c:tx>
            <c:strRef>
              <c:f>Antioksidan!$P$25</c:f>
              <c:strCache>
                <c:ptCount val="1"/>
                <c:pt idx="0">
                  <c:v>8 hari</c:v>
                </c:pt>
              </c:strCache>
            </c:strRef>
          </c:tx>
          <c:spPr>
            <a:ln w="28575">
              <a:noFill/>
            </a:ln>
          </c:spPr>
          <c:trendline>
            <c:trendlineType val="linear"/>
            <c:dispRSqr val="0"/>
            <c:dispEq val="0"/>
          </c:trendline>
          <c:xVal>
            <c:numRef>
              <c:f>Antioksidan!$K$26:$K$28</c:f>
              <c:numCache>
                <c:formatCode>General</c:formatCode>
                <c:ptCount val="3"/>
                <c:pt idx="0">
                  <c:v>9</c:v>
                </c:pt>
                <c:pt idx="1">
                  <c:v>12</c:v>
                </c:pt>
                <c:pt idx="2">
                  <c:v>15</c:v>
                </c:pt>
              </c:numCache>
            </c:numRef>
          </c:xVal>
          <c:yVal>
            <c:numRef>
              <c:f>Antioksidan!$P$26:$P$28</c:f>
              <c:numCache>
                <c:formatCode>0.0000</c:formatCode>
                <c:ptCount val="3"/>
                <c:pt idx="0">
                  <c:v>506.40999999999963</c:v>
                </c:pt>
                <c:pt idx="1">
                  <c:v>813.54500000000007</c:v>
                </c:pt>
                <c:pt idx="2">
                  <c:v>677.01</c:v>
                </c:pt>
              </c:numCache>
            </c:numRef>
          </c:yVal>
          <c:smooth val="0"/>
        </c:ser>
        <c:dLbls>
          <c:showLegendKey val="0"/>
          <c:showVal val="0"/>
          <c:showCatName val="0"/>
          <c:showSerName val="0"/>
          <c:showPercent val="0"/>
          <c:showBubbleSize val="0"/>
        </c:dLbls>
        <c:axId val="60704256"/>
        <c:axId val="60706176"/>
      </c:scatterChart>
      <c:valAx>
        <c:axId val="60704256"/>
        <c:scaling>
          <c:orientation val="minMax"/>
        </c:scaling>
        <c:delete val="0"/>
        <c:axPos val="b"/>
        <c:majorGridlines/>
        <c:minorGridlines/>
        <c:title>
          <c:tx>
            <c:rich>
              <a:bodyPr/>
              <a:lstStyle/>
              <a:p>
                <a:pPr>
                  <a:defRPr sz="800"/>
                </a:pPr>
                <a:r>
                  <a:rPr lang="en-US" sz="800"/>
                  <a:t>Konsentrasi Sukrosa (%)</a:t>
                </a:r>
              </a:p>
            </c:rich>
          </c:tx>
          <c:overlay val="0"/>
        </c:title>
        <c:numFmt formatCode="General" sourceLinked="1"/>
        <c:majorTickMark val="out"/>
        <c:minorTickMark val="none"/>
        <c:tickLblPos val="nextTo"/>
        <c:txPr>
          <a:bodyPr/>
          <a:lstStyle/>
          <a:p>
            <a:pPr>
              <a:defRPr sz="600"/>
            </a:pPr>
            <a:endParaRPr lang="id-ID"/>
          </a:p>
        </c:txPr>
        <c:crossAx val="60706176"/>
        <c:crosses val="autoZero"/>
        <c:crossBetween val="midCat"/>
        <c:majorUnit val="3"/>
      </c:valAx>
      <c:valAx>
        <c:axId val="60706176"/>
        <c:scaling>
          <c:orientation val="minMax"/>
          <c:max val="1600"/>
          <c:min val="400"/>
        </c:scaling>
        <c:delete val="0"/>
        <c:axPos val="l"/>
        <c:majorGridlines/>
        <c:minorGridlines/>
        <c:title>
          <c:tx>
            <c:rich>
              <a:bodyPr/>
              <a:lstStyle/>
              <a:p>
                <a:pPr>
                  <a:defRPr sz="800"/>
                </a:pPr>
                <a:r>
                  <a:rPr lang="en-US" sz="800"/>
                  <a:t>IC 50 (ppm)</a:t>
                </a:r>
              </a:p>
            </c:rich>
          </c:tx>
          <c:layout>
            <c:manualLayout>
              <c:xMode val="edge"/>
              <c:yMode val="edge"/>
              <c:x val="6.7828474072966641E-3"/>
              <c:y val="0.22161613081008291"/>
            </c:manualLayout>
          </c:layout>
          <c:overlay val="0"/>
        </c:title>
        <c:numFmt formatCode="0.0000" sourceLinked="1"/>
        <c:majorTickMark val="out"/>
        <c:minorTickMark val="none"/>
        <c:tickLblPos val="nextTo"/>
        <c:txPr>
          <a:bodyPr/>
          <a:lstStyle/>
          <a:p>
            <a:pPr>
              <a:defRPr sz="600"/>
            </a:pPr>
            <a:endParaRPr lang="id-ID"/>
          </a:p>
        </c:txPr>
        <c:crossAx val="60704256"/>
        <c:crosses val="autoZero"/>
        <c:crossBetween val="midCat"/>
      </c:valAx>
    </c:plotArea>
    <c:legend>
      <c:legendPos val="r"/>
      <c:legendEntry>
        <c:idx val="1"/>
        <c:delete val="1"/>
      </c:legendEntry>
      <c:layout>
        <c:manualLayout>
          <c:xMode val="edge"/>
          <c:yMode val="edge"/>
          <c:x val="0.85149889562629899"/>
          <c:y val="0.20136076393933536"/>
          <c:w val="0.14850110437370345"/>
          <c:h val="0.5085155103939315"/>
        </c:manualLayout>
      </c:layout>
      <c:overlay val="0"/>
      <c:txPr>
        <a:bodyPr/>
        <a:lstStyle/>
        <a:p>
          <a:pPr>
            <a:defRPr sz="600"/>
          </a:pPr>
          <a:endParaRPr lang="id-ID"/>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40124349535781"/>
          <c:y val="4.7905891841733508E-2"/>
          <c:w val="0.68390221063636891"/>
          <c:h val="0.74659223478756453"/>
        </c:manualLayout>
      </c:layout>
      <c:scatterChart>
        <c:scatterStyle val="lineMarker"/>
        <c:varyColors val="0"/>
        <c:ser>
          <c:idx val="0"/>
          <c:order val="0"/>
          <c:tx>
            <c:strRef>
              <c:f>TPC!$B$14</c:f>
              <c:strCache>
                <c:ptCount val="1"/>
                <c:pt idx="0">
                  <c:v>9%</c:v>
                </c:pt>
              </c:strCache>
            </c:strRef>
          </c:tx>
          <c:marker>
            <c:symbol val="none"/>
          </c:marker>
          <c:xVal>
            <c:numRef>
              <c:f>TPC!$F$15:$F$19</c:f>
              <c:numCache>
                <c:formatCode>General</c:formatCode>
                <c:ptCount val="5"/>
                <c:pt idx="0">
                  <c:v>5</c:v>
                </c:pt>
                <c:pt idx="1">
                  <c:v>48</c:v>
                </c:pt>
                <c:pt idx="2">
                  <c:v>96</c:v>
                </c:pt>
                <c:pt idx="3">
                  <c:v>144</c:v>
                </c:pt>
                <c:pt idx="4">
                  <c:v>192</c:v>
                </c:pt>
              </c:numCache>
            </c:numRef>
          </c:xVal>
          <c:yVal>
            <c:numRef>
              <c:f>TPC!$G$15:$G$19</c:f>
              <c:numCache>
                <c:formatCode>0.00</c:formatCode>
                <c:ptCount val="5"/>
                <c:pt idx="0">
                  <c:v>55000</c:v>
                </c:pt>
                <c:pt idx="1">
                  <c:v>44000</c:v>
                </c:pt>
                <c:pt idx="2">
                  <c:v>93500</c:v>
                </c:pt>
                <c:pt idx="3">
                  <c:v>92000</c:v>
                </c:pt>
                <c:pt idx="4">
                  <c:v>44000</c:v>
                </c:pt>
              </c:numCache>
            </c:numRef>
          </c:yVal>
          <c:smooth val="0"/>
        </c:ser>
        <c:ser>
          <c:idx val="1"/>
          <c:order val="1"/>
          <c:tx>
            <c:strRef>
              <c:f>TPC!$C$14</c:f>
              <c:strCache>
                <c:ptCount val="1"/>
                <c:pt idx="0">
                  <c:v>12%</c:v>
                </c:pt>
              </c:strCache>
            </c:strRef>
          </c:tx>
          <c:marker>
            <c:symbol val="none"/>
          </c:marker>
          <c:xVal>
            <c:numRef>
              <c:f>TPC!$F$15:$F$19</c:f>
              <c:numCache>
                <c:formatCode>General</c:formatCode>
                <c:ptCount val="5"/>
                <c:pt idx="0">
                  <c:v>5</c:v>
                </c:pt>
                <c:pt idx="1">
                  <c:v>48</c:v>
                </c:pt>
                <c:pt idx="2">
                  <c:v>96</c:v>
                </c:pt>
                <c:pt idx="3">
                  <c:v>144</c:v>
                </c:pt>
                <c:pt idx="4">
                  <c:v>192</c:v>
                </c:pt>
              </c:numCache>
            </c:numRef>
          </c:xVal>
          <c:yVal>
            <c:numRef>
              <c:f>TPC!$H$15:$H$19</c:f>
              <c:numCache>
                <c:formatCode>0.00</c:formatCode>
                <c:ptCount val="5"/>
                <c:pt idx="0">
                  <c:v>84500</c:v>
                </c:pt>
                <c:pt idx="1">
                  <c:v>47000</c:v>
                </c:pt>
                <c:pt idx="2">
                  <c:v>90000</c:v>
                </c:pt>
                <c:pt idx="3">
                  <c:v>90500</c:v>
                </c:pt>
                <c:pt idx="4">
                  <c:v>39500</c:v>
                </c:pt>
              </c:numCache>
            </c:numRef>
          </c:yVal>
          <c:smooth val="0"/>
        </c:ser>
        <c:ser>
          <c:idx val="2"/>
          <c:order val="2"/>
          <c:tx>
            <c:strRef>
              <c:f>TPC!$D$14</c:f>
              <c:strCache>
                <c:ptCount val="1"/>
                <c:pt idx="0">
                  <c:v>15%</c:v>
                </c:pt>
              </c:strCache>
            </c:strRef>
          </c:tx>
          <c:marker>
            <c:symbol val="none"/>
          </c:marker>
          <c:xVal>
            <c:numRef>
              <c:f>TPC!$F$15:$F$19</c:f>
              <c:numCache>
                <c:formatCode>General</c:formatCode>
                <c:ptCount val="5"/>
                <c:pt idx="0">
                  <c:v>5</c:v>
                </c:pt>
                <c:pt idx="1">
                  <c:v>48</c:v>
                </c:pt>
                <c:pt idx="2">
                  <c:v>96</c:v>
                </c:pt>
                <c:pt idx="3">
                  <c:v>144</c:v>
                </c:pt>
                <c:pt idx="4">
                  <c:v>192</c:v>
                </c:pt>
              </c:numCache>
            </c:numRef>
          </c:xVal>
          <c:yVal>
            <c:numRef>
              <c:f>TPC!$I$15:$I$19</c:f>
              <c:numCache>
                <c:formatCode>0.00</c:formatCode>
                <c:ptCount val="5"/>
                <c:pt idx="0">
                  <c:v>74000</c:v>
                </c:pt>
                <c:pt idx="1">
                  <c:v>39500</c:v>
                </c:pt>
                <c:pt idx="2">
                  <c:v>89000</c:v>
                </c:pt>
                <c:pt idx="3">
                  <c:v>87500</c:v>
                </c:pt>
                <c:pt idx="4">
                  <c:v>33500</c:v>
                </c:pt>
              </c:numCache>
            </c:numRef>
          </c:yVal>
          <c:smooth val="0"/>
        </c:ser>
        <c:dLbls>
          <c:showLegendKey val="0"/>
          <c:showVal val="0"/>
          <c:showCatName val="0"/>
          <c:showSerName val="0"/>
          <c:showPercent val="0"/>
          <c:showBubbleSize val="0"/>
        </c:dLbls>
        <c:axId val="60893440"/>
        <c:axId val="60912000"/>
      </c:scatterChart>
      <c:valAx>
        <c:axId val="60893440"/>
        <c:scaling>
          <c:orientation val="minMax"/>
        </c:scaling>
        <c:delete val="0"/>
        <c:axPos val="b"/>
        <c:majorGridlines/>
        <c:minorGridlines/>
        <c:title>
          <c:tx>
            <c:rich>
              <a:bodyPr/>
              <a:lstStyle/>
              <a:p>
                <a:pPr>
                  <a:defRPr lang="id-ID" sz="900">
                    <a:latin typeface="Times New Roman" pitchFamily="18" charset="0"/>
                    <a:cs typeface="Times New Roman" pitchFamily="18" charset="0"/>
                  </a:defRPr>
                </a:pPr>
                <a:r>
                  <a:rPr lang="en-US" sz="900">
                    <a:latin typeface="Times New Roman" pitchFamily="18" charset="0"/>
                    <a:cs typeface="Times New Roman" pitchFamily="18" charset="0"/>
                  </a:rPr>
                  <a:t>Lama</a:t>
                </a:r>
                <a:r>
                  <a:rPr lang="en-US" sz="900" baseline="0">
                    <a:latin typeface="Times New Roman" pitchFamily="18" charset="0"/>
                    <a:cs typeface="Times New Roman" pitchFamily="18" charset="0"/>
                  </a:rPr>
                  <a:t> Fermentasi (jam)</a:t>
                </a:r>
                <a:endParaRPr lang="en-US" sz="9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id-ID" sz="900"/>
            </a:pPr>
            <a:endParaRPr lang="id-ID"/>
          </a:p>
        </c:txPr>
        <c:crossAx val="60912000"/>
        <c:crosses val="autoZero"/>
        <c:crossBetween val="midCat"/>
      </c:valAx>
      <c:valAx>
        <c:axId val="60912000"/>
        <c:scaling>
          <c:orientation val="minMax"/>
          <c:max val="120000"/>
        </c:scaling>
        <c:delete val="0"/>
        <c:axPos val="l"/>
        <c:majorGridlines/>
        <c:minorGridlines/>
        <c:title>
          <c:tx>
            <c:rich>
              <a:bodyPr/>
              <a:lstStyle/>
              <a:p>
                <a:pPr>
                  <a:defRPr lang="id-ID" sz="900">
                    <a:latin typeface="Times New Roman" pitchFamily="18" charset="0"/>
                    <a:cs typeface="Times New Roman" pitchFamily="18" charset="0"/>
                  </a:defRPr>
                </a:pPr>
                <a:r>
                  <a:rPr lang="en-US" sz="900">
                    <a:latin typeface="Times New Roman" pitchFamily="18" charset="0"/>
                    <a:cs typeface="Times New Roman" pitchFamily="18" charset="0"/>
                  </a:rPr>
                  <a:t>Rata-Rata</a:t>
                </a:r>
                <a:r>
                  <a:rPr lang="en-US" sz="900" baseline="0">
                    <a:latin typeface="Times New Roman" pitchFamily="18" charset="0"/>
                    <a:cs typeface="Times New Roman" pitchFamily="18" charset="0"/>
                  </a:rPr>
                  <a:t> </a:t>
                </a:r>
                <a:r>
                  <a:rPr lang="en-US" sz="900">
                    <a:latin typeface="Times New Roman" pitchFamily="18" charset="0"/>
                    <a:cs typeface="Times New Roman" pitchFamily="18" charset="0"/>
                  </a:rPr>
                  <a:t>Aktivitas</a:t>
                </a:r>
                <a:r>
                  <a:rPr lang="en-US" sz="900" baseline="0">
                    <a:latin typeface="Times New Roman" pitchFamily="18" charset="0"/>
                    <a:cs typeface="Times New Roman" pitchFamily="18" charset="0"/>
                  </a:rPr>
                  <a:t> Mikroba (cfu/mL)</a:t>
                </a:r>
                <a:endParaRPr lang="en-US" sz="900">
                  <a:latin typeface="Times New Roman" pitchFamily="18" charset="0"/>
                  <a:cs typeface="Times New Roman" pitchFamily="18" charset="0"/>
                </a:endParaRPr>
              </a:p>
            </c:rich>
          </c:tx>
          <c:overlay val="0"/>
        </c:title>
        <c:numFmt formatCode="0.00" sourceLinked="1"/>
        <c:majorTickMark val="out"/>
        <c:minorTickMark val="none"/>
        <c:tickLblPos val="nextTo"/>
        <c:txPr>
          <a:bodyPr/>
          <a:lstStyle/>
          <a:p>
            <a:pPr>
              <a:defRPr lang="id-ID" sz="900"/>
            </a:pPr>
            <a:endParaRPr lang="id-ID"/>
          </a:p>
        </c:txPr>
        <c:crossAx val="60893440"/>
        <c:crosses val="autoZero"/>
        <c:crossBetween val="midCat"/>
        <c:majorUnit val="30000"/>
        <c:minorUnit val="30000"/>
      </c:valAx>
    </c:plotArea>
    <c:legend>
      <c:legendPos val="r"/>
      <c:overlay val="0"/>
      <c:txPr>
        <a:bodyPr/>
        <a:lstStyle/>
        <a:p>
          <a:pPr>
            <a:defRPr lang="id-ID" sz="8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9E32-C5A1-420C-8DA7-8CC56FA6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135</Pages>
  <Words>22885</Words>
  <Characters>130446</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QUREL</cp:lastModifiedBy>
  <cp:revision>5</cp:revision>
  <cp:lastPrinted>2009-11-20T18:10:00Z</cp:lastPrinted>
  <dcterms:created xsi:type="dcterms:W3CDTF">2016-08-24T13:44:00Z</dcterms:created>
  <dcterms:modified xsi:type="dcterms:W3CDTF">2009-11-20T18:11:00Z</dcterms:modified>
</cp:coreProperties>
</file>