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60" w:rsidRPr="00AF0C60" w:rsidRDefault="00AF0C60" w:rsidP="00AF0C60">
      <w:pPr>
        <w:spacing w:line="480" w:lineRule="auto"/>
        <w:ind w:left="0" w:firstLine="0"/>
        <w:jc w:val="center"/>
        <w:rPr>
          <w:rFonts w:ascii="Times New Roman" w:eastAsia="Times New Roman" w:hAnsi="Times New Roman" w:cs="Times New Roman"/>
          <w:b/>
          <w:sz w:val="28"/>
          <w:szCs w:val="28"/>
        </w:rPr>
      </w:pPr>
      <w:r w:rsidRPr="00AF0C60">
        <w:rPr>
          <w:rFonts w:ascii="Times New Roman" w:eastAsia="Times New Roman" w:hAnsi="Times New Roman" w:cs="Times New Roman"/>
          <w:b/>
          <w:sz w:val="28"/>
          <w:szCs w:val="28"/>
        </w:rPr>
        <w:t>BAB I</w:t>
      </w:r>
    </w:p>
    <w:p w:rsidR="00AF0C60" w:rsidRPr="00AF0C60" w:rsidRDefault="00AF0C60" w:rsidP="00AF0C60">
      <w:pPr>
        <w:spacing w:line="480" w:lineRule="auto"/>
        <w:ind w:left="0" w:firstLine="0"/>
        <w:jc w:val="center"/>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PENDAHULUAN</w:t>
      </w: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numPr>
          <w:ilvl w:val="0"/>
          <w:numId w:val="1"/>
        </w:numPr>
        <w:spacing w:line="480" w:lineRule="auto"/>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Latar Belakang</w:t>
      </w:r>
    </w:p>
    <w:p w:rsidR="00AF0C60" w:rsidRPr="00AF0C60" w:rsidRDefault="00AF0C60" w:rsidP="00AF0C60">
      <w:pPr>
        <w:autoSpaceDE w:val="0"/>
        <w:autoSpaceDN w:val="0"/>
        <w:adjustRightInd w:val="0"/>
        <w:spacing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Keadaan dunia usaha dewasa ini mengalami kemajuan dan perkembangan dengan pesat dalam segala bidang usaha, semakin banyak perusahaan-perusahaan yang didirikan, baik perusahaan besar, perusahaan sedang maupun perusahaan kecil, sehingga menimbulkan persaingan diantara para pelaku industri. Menghadapi persaingan dan tantangan tersebut perusahaan yang menghasilkan produk barang maupun jasa harus menggunakan strategi pemasaran yang tepat, agar perusahaan tersebut mampu menghadapi persaingan dalam menjalankan bisnisnya tercapainya tujuan penjualan dan laba perusahaan sesuai dengan target.</w:t>
      </w:r>
    </w:p>
    <w:p w:rsidR="00AF0C60" w:rsidRPr="00AF0C60" w:rsidRDefault="00AF0C60" w:rsidP="00AF0C60">
      <w:pPr>
        <w:autoSpaceDE w:val="0"/>
        <w:autoSpaceDN w:val="0"/>
        <w:adjustRightInd w:val="0"/>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Pelaksanaan kegiatan pemasaran tentunya tidak terlepas dari faktor promosi, penetapan harga produk dan saluran distribusi. Setiap produk yang dihasilkan harus ditentukan bagaimana sampai ke tangan konsumen atau pendistribusian produk agar sampai ke tangan konsumen dalam jumlah dan waktu yang tepat serta harga yang sesuai merupakan salah satu upaya bagi perusahaan dalam melaksanakan pemasaran secara efisien. Pemasaran yang efisien akan mempengaruhi faktor lain, misalnya harga produk menjadi lebih murah, sehingga persaingan akan lebih mudah dihadapi.</w:t>
      </w:r>
    </w:p>
    <w:p w:rsidR="00AF0C60" w:rsidRPr="00AF0C60" w:rsidRDefault="00AF0C60" w:rsidP="00AF0C60">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lastRenderedPageBreak/>
        <w:t xml:space="preserve">Saluran distribusi merupakan salah satu kegiatan yang berfungsi mempercepat arus barang dari produsen ke konsumen secara efesien.Saluran </w:t>
      </w:r>
    </w:p>
    <w:p w:rsidR="00AF0C60" w:rsidRPr="00AF0C60" w:rsidRDefault="00AF0C60" w:rsidP="00AF0C60">
      <w:pPr>
        <w:spacing w:line="480" w:lineRule="auto"/>
        <w:ind w:firstLine="0"/>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distribusi sebagai salah satu unsur bauran pemasaran mempunyai peranan penting dalam pemasaran produk dan mencapai tujuan perusahaan. Tanpa adanya saluran distribusi yang baik, maka volume penjualan yang akan dicapai tidak akan teralisasi. Suatu perusahaan yang semakin berkembang, maka tuntutan terhadap peranan saluran distribusi juga semakin besar dan dengan bertambah luasnya pasar yang dilayani, maka diharapkan volume penjualan dari produksi yang dihasilkan perusahaan akan meningkat pula. Oleh sebab itu, pihak perusahaan harus menentukan dengan tepat saluran distribusi yang sesuai dengan produk yang dihasilkan. Adanya kesalahan dalam pemilihan saluran distribusi dapat mengakibatkan tidak sampainya produk dalam jumlah dan waktu yang tepat ke tangan konsumen yang dapat menyebabkan kerugian yang cukup besar bagi perusahaan.</w:t>
      </w:r>
    </w:p>
    <w:p w:rsidR="00AF0C60" w:rsidRPr="00AF0C60" w:rsidRDefault="00AF0C60" w:rsidP="00AF0C60">
      <w:pPr>
        <w:spacing w:line="480" w:lineRule="auto"/>
        <w:ind w:firstLine="567"/>
        <w:rPr>
          <w:rFonts w:ascii="Times New Roman" w:eastAsia="Times New Roman" w:hAnsi="Times New Roman" w:cs="Times New Roman"/>
          <w:color w:val="000000"/>
          <w:sz w:val="24"/>
          <w:szCs w:val="24"/>
        </w:rPr>
      </w:pPr>
      <w:r w:rsidRPr="00AF0C60">
        <w:rPr>
          <w:rFonts w:ascii="Times New Roman" w:eastAsia="Times New Roman" w:hAnsi="Times New Roman" w:cs="Times New Roman"/>
          <w:sz w:val="24"/>
          <w:szCs w:val="24"/>
        </w:rPr>
        <w:t xml:space="preserve">Perusahaan perlu memperhatikan fungsi-fungsi dari saluran distribusi untuk mendukung kegiatan saluran distribusi seperti fungsi informasi, promosi, negosiasi, pesanan, pendanaan, pengambilan resiko dan fungsi kepemilikan fisik. Bila perusahaan kurang memperhatikan fungsi-fungsi saluran distribusi tersebut maka dapat berdampak kurang baik bagi perusahaan itu sendiri terhadap tujuan penjualannya dan juga untuk citra perusahaan. Saluran distribusi langsung dilakukan antara produsen dan konsumen tanpa perantara, </w:t>
      </w:r>
      <w:r w:rsidRPr="00AF0C60">
        <w:rPr>
          <w:rFonts w:ascii="Times New Roman" w:eastAsia="Times New Roman" w:hAnsi="Times New Roman" w:cs="Times New Roman"/>
          <w:color w:val="000000"/>
          <w:sz w:val="24"/>
          <w:szCs w:val="24"/>
        </w:rPr>
        <w:t xml:space="preserve">sistem distribusi langsung dari produsen ke konsumen memungkinkan </w:t>
      </w:r>
      <w:r w:rsidRPr="00AF0C60">
        <w:rPr>
          <w:rFonts w:ascii="Times New Roman" w:eastAsia="Times New Roman" w:hAnsi="Times New Roman" w:cs="Times New Roman"/>
          <w:color w:val="000000"/>
          <w:sz w:val="24"/>
          <w:szCs w:val="24"/>
        </w:rPr>
        <w:lastRenderedPageBreak/>
        <w:t>perusahaan untuk dapat menguasai distribusi barang-barang sepenuhnya agar kegiatan saluran distribusi lebih efesien.</w:t>
      </w:r>
    </w:p>
    <w:p w:rsidR="00AF0C60" w:rsidRPr="00AF0C60" w:rsidRDefault="00AF0C60" w:rsidP="00AF0C60">
      <w:pPr>
        <w:spacing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Sebagai upaya mempelancar arus penjualan barang dan jasa dari pihak produsen ke konsumen maka salah satu faktor yang sangat penting atau tidak boleh diabaikan adalah perusahaan dalam mengambil keputusan untuk meningkatkan penjualan, perusahaan harus mempertimbangkan faktor-faktor yang mempengaruhi, pertimbangan pasar,  pertimbangan produk, pertimbangan perantara, kondisi perusahaan. </w:t>
      </w:r>
    </w:p>
    <w:p w:rsidR="00AF0C60" w:rsidRPr="00AF0C60" w:rsidRDefault="00AF0C60" w:rsidP="00AF0C60">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Penjualan adalah kegiatan yang terpadu untuk mengembangkan rencana-rencana strategis yang diarahkan kepada pelaku usaha untuk mencapai target. Menggunakan perantara berarti melepaskan sebagian kekuasaan atas bagaimana dan kepada siapa produk akan dijual. Adanya keterbatasan-keterbatasan sumber daya, jangkauan wilayah pasar yang luas, tingkat persaingan dan pertimbangan lainnya merupakan beberapa alasan bagi sebagian besar produsen menyerahkan sejumlah tertentu dari tugas penjualan kepada para perantara.</w:t>
      </w:r>
    </w:p>
    <w:p w:rsidR="00AF0C60" w:rsidRPr="00AF0C60" w:rsidRDefault="00AF0C60" w:rsidP="00AF0C60">
      <w:pPr>
        <w:spacing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penggunaan perantara merupakan salah satu alternatif keputusan yang </w:t>
      </w:r>
      <w:r w:rsidRPr="00AF0C60">
        <w:rPr>
          <w:rFonts w:ascii="Times New Roman" w:eastAsia="Times New Roman" w:hAnsi="Times New Roman" w:cs="Times New Roman"/>
          <w:sz w:val="24"/>
          <w:szCs w:val="24"/>
          <w:lang w:val="id-ID"/>
        </w:rPr>
        <w:t>perlu</w:t>
      </w:r>
      <w:r w:rsidRPr="00AF0C60">
        <w:rPr>
          <w:rFonts w:ascii="Times New Roman" w:eastAsia="Times New Roman" w:hAnsi="Times New Roman" w:cs="Times New Roman"/>
          <w:sz w:val="24"/>
          <w:szCs w:val="24"/>
        </w:rPr>
        <w:t xml:space="preserve"> dipertimbangkan secara matang, sebab keberadaan mereka yang dapat mempengaruhi lancar atau tidaknya proses penyaluran </w:t>
      </w:r>
      <w:r w:rsidRPr="00AF0C60">
        <w:rPr>
          <w:rFonts w:ascii="Times New Roman" w:eastAsia="Times New Roman" w:hAnsi="Times New Roman" w:cs="Times New Roman"/>
          <w:sz w:val="24"/>
          <w:szCs w:val="24"/>
          <w:lang w:val="id-ID"/>
        </w:rPr>
        <w:t>produk</w:t>
      </w:r>
      <w:r w:rsidRPr="00AF0C60">
        <w:rPr>
          <w:rFonts w:ascii="Times New Roman" w:eastAsia="Times New Roman" w:hAnsi="Times New Roman" w:cs="Times New Roman"/>
          <w:sz w:val="24"/>
          <w:szCs w:val="24"/>
        </w:rPr>
        <w:t xml:space="preserve"> dalam upaya memenuhi kebutuhan konsumen terhadap produk tersebut.</w:t>
      </w:r>
    </w:p>
    <w:p w:rsidR="00AF0C60" w:rsidRPr="00AF0C60" w:rsidRDefault="00AF0C60" w:rsidP="00AF0C60">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Bintang Terang adalah </w:t>
      </w:r>
      <w:r w:rsidRPr="00AF0C60">
        <w:rPr>
          <w:rFonts w:ascii="Times New Roman" w:eastAsia="Times New Roman" w:hAnsi="Times New Roman" w:cs="Times New Roman"/>
          <w:sz w:val="24"/>
          <w:szCs w:val="24"/>
          <w:lang w:val="sv-SE"/>
        </w:rPr>
        <w:t>sebuah perusahaan yang bergerak di bidang distributor alat listrik</w:t>
      </w:r>
      <w:r w:rsidRPr="00AF0C60">
        <w:rPr>
          <w:rFonts w:ascii="Times New Roman" w:eastAsia="Times New Roman" w:hAnsi="Times New Roman" w:cs="Times New Roman"/>
          <w:sz w:val="24"/>
          <w:szCs w:val="24"/>
        </w:rPr>
        <w:t xml:space="preserve"> seperti kabel, lampu, saklar, stop kontak, fitting, MCB sekring, trafo, stavol, aksesoris listrik dan lain-lain. Namun, Bintang Terang tidak memproduksi barang sendiri akan tetapi di supply dari perusahan lain </w:t>
      </w:r>
      <w:r w:rsidRPr="00AF0C60">
        <w:rPr>
          <w:rFonts w:ascii="Times New Roman" w:eastAsia="Times New Roman" w:hAnsi="Times New Roman" w:cs="Times New Roman"/>
          <w:sz w:val="24"/>
          <w:szCs w:val="24"/>
        </w:rPr>
        <w:lastRenderedPageBreak/>
        <w:t>yang memproduksi alat listrik tersebut. Sehingga dapat dikatakan bahwa Bintang Terang merupakan distributor alat listrik yang memudahkan produsen untuk memasarkan produknya langsung kepada konsumen.</w:t>
      </w:r>
    </w:p>
    <w:p w:rsidR="00AF0C60" w:rsidRPr="00AF0C60" w:rsidRDefault="00AF0C60" w:rsidP="00AF0C60">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ab/>
        <w:t xml:space="preserve">Penelitian yang di lakukan peneliti di Bintang Terang lebih membahas produk lampu dan kabel di karenakan,  lampu dan kabel adalah produk utama dari Bintang terang dimana produk lampu dan kabel mengalami penurunan, dari tahun 2013 – 2015. </w:t>
      </w:r>
    </w:p>
    <w:p w:rsidR="00AF0C60" w:rsidRPr="00AF0C60" w:rsidRDefault="00AF0C60" w:rsidP="00AF0C60">
      <w:pPr>
        <w:spacing w:after="120"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Berdasarkan penjajagan yang telah peneliti lakukan pada Bintang Terang di bidang distributor adanya masalah yaitu:</w:t>
      </w:r>
    </w:p>
    <w:p w:rsidR="00AF0C60" w:rsidRPr="00AF0C60" w:rsidRDefault="00AF0C60" w:rsidP="00AF0C60">
      <w:pPr>
        <w:numPr>
          <w:ilvl w:val="0"/>
          <w:numId w:val="2"/>
        </w:numPr>
        <w:spacing w:line="480" w:lineRule="auto"/>
        <w:ind w:left="851"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Ada penurunan penjualan berdasarkan jumlah produk yang keluar dari tahun 2013 sampai dengan 20</w:t>
      </w:r>
      <w:r w:rsidRPr="00AF0C60">
        <w:rPr>
          <w:rFonts w:ascii="Times New Roman" w:eastAsia="Times New Roman" w:hAnsi="Times New Roman" w:cs="Times New Roman"/>
          <w:sz w:val="24"/>
          <w:szCs w:val="24"/>
          <w:lang w:val="id-ID"/>
        </w:rPr>
        <w:t>1</w:t>
      </w:r>
      <w:r w:rsidRPr="00AF0C60">
        <w:rPr>
          <w:rFonts w:ascii="Times New Roman" w:eastAsia="Times New Roman" w:hAnsi="Times New Roman" w:cs="Times New Roman"/>
          <w:sz w:val="24"/>
          <w:szCs w:val="24"/>
        </w:rPr>
        <w:t xml:space="preserve">5. </w:t>
      </w:r>
    </w:p>
    <w:p w:rsidR="00AF0C60" w:rsidRPr="00AF0C60" w:rsidRDefault="00AF0C60" w:rsidP="00AF0C60">
      <w:pPr>
        <w:spacing w:after="120" w:line="480" w:lineRule="auto"/>
        <w:ind w:left="851"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Untuk memperjelas dan mendukung permasalahan yang</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dihadapi Distributor Bintang Terang , sebagai berikut :</w:t>
      </w:r>
    </w:p>
    <w:p w:rsidR="00AF0C60" w:rsidRPr="00AF0C60" w:rsidRDefault="00AF0C60" w:rsidP="00AF0C60">
      <w:pPr>
        <w:spacing w:line="240" w:lineRule="auto"/>
        <w:ind w:left="709" w:firstLine="0"/>
        <w:jc w:val="center"/>
        <w:outlineLvl w:val="0"/>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Tabel 1.1</w:t>
      </w:r>
    </w:p>
    <w:p w:rsidR="00AF0C60" w:rsidRPr="00AF0C60" w:rsidRDefault="00AF0C60" w:rsidP="00AF0C60">
      <w:pPr>
        <w:spacing w:line="240" w:lineRule="auto"/>
        <w:ind w:left="709" w:firstLine="0"/>
        <w:jc w:val="center"/>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 xml:space="preserve">Target dan Realisasi Jumlah Penjualan </w:t>
      </w:r>
    </w:p>
    <w:p w:rsidR="00AF0C60" w:rsidRPr="00AF0C60" w:rsidRDefault="00AF0C60" w:rsidP="00AF0C60">
      <w:pPr>
        <w:spacing w:line="240" w:lineRule="auto"/>
        <w:ind w:left="709" w:firstLine="0"/>
        <w:jc w:val="center"/>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Kabel Listrik dan Lampu Bintang Terang Lebak Banten</w:t>
      </w:r>
    </w:p>
    <w:p w:rsidR="00AF0C60" w:rsidRPr="00AF0C60" w:rsidRDefault="00AF0C60" w:rsidP="00AF0C60">
      <w:pPr>
        <w:spacing w:line="240" w:lineRule="auto"/>
        <w:ind w:left="709" w:firstLine="0"/>
        <w:jc w:val="center"/>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Tahun 2013-20</w:t>
      </w:r>
      <w:r w:rsidRPr="00AF0C60">
        <w:rPr>
          <w:rFonts w:ascii="Times New Roman" w:eastAsia="Times New Roman" w:hAnsi="Times New Roman" w:cs="Times New Roman"/>
          <w:b/>
          <w:sz w:val="24"/>
          <w:szCs w:val="24"/>
          <w:lang w:val="id-ID"/>
        </w:rPr>
        <w:t>1</w:t>
      </w:r>
      <w:r w:rsidRPr="00AF0C60">
        <w:rPr>
          <w:rFonts w:ascii="Times New Roman" w:eastAsia="Times New Roman" w:hAnsi="Times New Roman" w:cs="Times New Roman"/>
          <w:b/>
          <w:sz w:val="24"/>
          <w:szCs w:val="24"/>
        </w:rPr>
        <w:t>5</w:t>
      </w:r>
    </w:p>
    <w:p w:rsidR="00AF0C60" w:rsidRPr="00AF0C60" w:rsidRDefault="00AF0C60" w:rsidP="00AF0C60">
      <w:pPr>
        <w:spacing w:line="240" w:lineRule="auto"/>
        <w:ind w:left="357" w:firstLine="0"/>
        <w:jc w:val="center"/>
        <w:rPr>
          <w:rFonts w:ascii="Times New Roman" w:eastAsia="Times New Roman" w:hAnsi="Times New Roman" w:cs="Times New Roman"/>
          <w:b/>
          <w:sz w:val="24"/>
          <w:szCs w:val="24"/>
        </w:rPr>
      </w:pPr>
    </w:p>
    <w:tbl>
      <w:tblPr>
        <w:tblStyle w:val="TableGrid"/>
        <w:tblW w:w="0" w:type="auto"/>
        <w:tblInd w:w="675" w:type="dxa"/>
        <w:tblLayout w:type="fixed"/>
        <w:tblLook w:val="04A0"/>
      </w:tblPr>
      <w:tblGrid>
        <w:gridCol w:w="889"/>
        <w:gridCol w:w="1095"/>
        <w:gridCol w:w="1292"/>
        <w:gridCol w:w="909"/>
        <w:gridCol w:w="1106"/>
        <w:gridCol w:w="1079"/>
        <w:gridCol w:w="1001"/>
      </w:tblGrid>
      <w:tr w:rsidR="00AF0C60" w:rsidRPr="00AF0C60" w:rsidTr="00BC421C">
        <w:tc>
          <w:tcPr>
            <w:tcW w:w="889" w:type="dxa"/>
            <w:vMerge w:val="restart"/>
            <w:vAlign w:val="center"/>
          </w:tcPr>
          <w:p w:rsidR="00AF0C60" w:rsidRPr="00AF0C60" w:rsidRDefault="00AF0C60" w:rsidP="00AF0C60">
            <w:pPr>
              <w:jc w:val="center"/>
            </w:pPr>
            <w:r w:rsidRPr="00AF0C60">
              <w:t>Tahun</w:t>
            </w:r>
          </w:p>
        </w:tc>
        <w:tc>
          <w:tcPr>
            <w:tcW w:w="2387" w:type="dxa"/>
            <w:gridSpan w:val="2"/>
          </w:tcPr>
          <w:p w:rsidR="00AF0C60" w:rsidRPr="00AF0C60" w:rsidRDefault="00AF0C60" w:rsidP="00AF0C60">
            <w:pPr>
              <w:jc w:val="center"/>
            </w:pPr>
            <w:r w:rsidRPr="00AF0C60">
              <w:t>Target Penjualan/ item</w:t>
            </w:r>
          </w:p>
        </w:tc>
        <w:tc>
          <w:tcPr>
            <w:tcW w:w="2015" w:type="dxa"/>
            <w:gridSpan w:val="2"/>
            <w:vAlign w:val="center"/>
          </w:tcPr>
          <w:p w:rsidR="00AF0C60" w:rsidRPr="00AF0C60" w:rsidRDefault="00AF0C60" w:rsidP="00AF0C60">
            <w:pPr>
              <w:jc w:val="center"/>
            </w:pPr>
            <w:r w:rsidRPr="00AF0C60">
              <w:t>Realisasi</w:t>
            </w:r>
          </w:p>
        </w:tc>
        <w:tc>
          <w:tcPr>
            <w:tcW w:w="2080" w:type="dxa"/>
            <w:gridSpan w:val="2"/>
            <w:vAlign w:val="center"/>
          </w:tcPr>
          <w:p w:rsidR="00AF0C60" w:rsidRPr="00AF0C60" w:rsidRDefault="00AF0C60" w:rsidP="00AF0C60">
            <w:pPr>
              <w:jc w:val="center"/>
            </w:pPr>
            <w:r w:rsidRPr="00AF0C60">
              <w:t>Presentase</w:t>
            </w:r>
          </w:p>
        </w:tc>
      </w:tr>
      <w:tr w:rsidR="00AF0C60" w:rsidRPr="00AF0C60" w:rsidTr="00BC421C">
        <w:tc>
          <w:tcPr>
            <w:tcW w:w="889" w:type="dxa"/>
            <w:vMerge/>
          </w:tcPr>
          <w:p w:rsidR="00AF0C60" w:rsidRPr="00AF0C60" w:rsidRDefault="00AF0C60" w:rsidP="00AF0C60">
            <w:pPr>
              <w:jc w:val="center"/>
            </w:pPr>
          </w:p>
        </w:tc>
        <w:tc>
          <w:tcPr>
            <w:tcW w:w="1095" w:type="dxa"/>
          </w:tcPr>
          <w:p w:rsidR="00AF0C60" w:rsidRPr="00AF0C60" w:rsidRDefault="00AF0C60" w:rsidP="00AF0C60">
            <w:pPr>
              <w:jc w:val="center"/>
            </w:pPr>
            <w:r w:rsidRPr="00AF0C60">
              <w:t>Kabel/ Rol</w:t>
            </w:r>
          </w:p>
        </w:tc>
        <w:tc>
          <w:tcPr>
            <w:tcW w:w="1292" w:type="dxa"/>
          </w:tcPr>
          <w:p w:rsidR="00AF0C60" w:rsidRPr="00AF0C60" w:rsidRDefault="00AF0C60" w:rsidP="00AF0C60">
            <w:pPr>
              <w:jc w:val="center"/>
            </w:pPr>
            <w:r w:rsidRPr="00AF0C60">
              <w:t>Lampu/ Pack</w:t>
            </w:r>
          </w:p>
        </w:tc>
        <w:tc>
          <w:tcPr>
            <w:tcW w:w="909" w:type="dxa"/>
          </w:tcPr>
          <w:p w:rsidR="00AF0C60" w:rsidRPr="00AF0C60" w:rsidRDefault="00AF0C60" w:rsidP="00AF0C60">
            <w:pPr>
              <w:jc w:val="center"/>
            </w:pPr>
            <w:r w:rsidRPr="00AF0C60">
              <w:t>Kabel</w:t>
            </w:r>
          </w:p>
        </w:tc>
        <w:tc>
          <w:tcPr>
            <w:tcW w:w="1106" w:type="dxa"/>
          </w:tcPr>
          <w:p w:rsidR="00AF0C60" w:rsidRPr="00AF0C60" w:rsidRDefault="00AF0C60" w:rsidP="00AF0C60">
            <w:pPr>
              <w:jc w:val="center"/>
            </w:pPr>
            <w:r w:rsidRPr="00AF0C60">
              <w:t>Lampu</w:t>
            </w:r>
          </w:p>
        </w:tc>
        <w:tc>
          <w:tcPr>
            <w:tcW w:w="1079" w:type="dxa"/>
          </w:tcPr>
          <w:p w:rsidR="00AF0C60" w:rsidRPr="00AF0C60" w:rsidRDefault="00AF0C60" w:rsidP="00AF0C60">
            <w:pPr>
              <w:jc w:val="center"/>
            </w:pPr>
            <w:r w:rsidRPr="00AF0C60">
              <w:t>Kabel</w:t>
            </w:r>
          </w:p>
        </w:tc>
        <w:tc>
          <w:tcPr>
            <w:tcW w:w="1001" w:type="dxa"/>
          </w:tcPr>
          <w:p w:rsidR="00AF0C60" w:rsidRPr="00AF0C60" w:rsidRDefault="00AF0C60" w:rsidP="00AF0C60">
            <w:pPr>
              <w:jc w:val="center"/>
            </w:pPr>
            <w:r w:rsidRPr="00AF0C60">
              <w:t>Lampu</w:t>
            </w:r>
          </w:p>
        </w:tc>
      </w:tr>
      <w:tr w:rsidR="00AF0C60" w:rsidRPr="00AF0C60" w:rsidTr="00BC421C">
        <w:tc>
          <w:tcPr>
            <w:tcW w:w="889" w:type="dxa"/>
          </w:tcPr>
          <w:p w:rsidR="00AF0C60" w:rsidRPr="00AF0C60" w:rsidRDefault="00AF0C60" w:rsidP="00AF0C60">
            <w:pPr>
              <w:jc w:val="center"/>
            </w:pPr>
            <w:r w:rsidRPr="00AF0C60">
              <w:t>2013</w:t>
            </w:r>
          </w:p>
        </w:tc>
        <w:tc>
          <w:tcPr>
            <w:tcW w:w="1095" w:type="dxa"/>
          </w:tcPr>
          <w:p w:rsidR="00AF0C60" w:rsidRPr="00AF0C60" w:rsidRDefault="00AF0C60" w:rsidP="00AF0C60">
            <w:pPr>
              <w:jc w:val="center"/>
            </w:pPr>
            <w:r w:rsidRPr="00AF0C60">
              <w:t>7000</w:t>
            </w:r>
          </w:p>
        </w:tc>
        <w:tc>
          <w:tcPr>
            <w:tcW w:w="1292" w:type="dxa"/>
          </w:tcPr>
          <w:p w:rsidR="00AF0C60" w:rsidRPr="00AF0C60" w:rsidRDefault="00AF0C60" w:rsidP="00AF0C60">
            <w:pPr>
              <w:jc w:val="center"/>
            </w:pPr>
            <w:r w:rsidRPr="00AF0C60">
              <w:t>2000</w:t>
            </w:r>
          </w:p>
        </w:tc>
        <w:tc>
          <w:tcPr>
            <w:tcW w:w="909" w:type="dxa"/>
          </w:tcPr>
          <w:p w:rsidR="00AF0C60" w:rsidRPr="00AF0C60" w:rsidRDefault="00AF0C60" w:rsidP="00AF0C60">
            <w:pPr>
              <w:jc w:val="center"/>
            </w:pPr>
            <w:r w:rsidRPr="00AF0C60">
              <w:t>6290</w:t>
            </w:r>
          </w:p>
        </w:tc>
        <w:tc>
          <w:tcPr>
            <w:tcW w:w="1106" w:type="dxa"/>
          </w:tcPr>
          <w:p w:rsidR="00AF0C60" w:rsidRPr="00AF0C60" w:rsidRDefault="00AF0C60" w:rsidP="00AF0C60">
            <w:pPr>
              <w:jc w:val="center"/>
            </w:pPr>
            <w:r w:rsidRPr="00AF0C60">
              <w:t>1872</w:t>
            </w:r>
          </w:p>
        </w:tc>
        <w:tc>
          <w:tcPr>
            <w:tcW w:w="1079" w:type="dxa"/>
          </w:tcPr>
          <w:p w:rsidR="00AF0C60" w:rsidRPr="00AF0C60" w:rsidRDefault="00AF0C60" w:rsidP="00AF0C60">
            <w:pPr>
              <w:jc w:val="center"/>
            </w:pPr>
            <w:r w:rsidRPr="00AF0C60">
              <w:t>89,85%</w:t>
            </w:r>
          </w:p>
        </w:tc>
        <w:tc>
          <w:tcPr>
            <w:tcW w:w="1001" w:type="dxa"/>
          </w:tcPr>
          <w:p w:rsidR="00AF0C60" w:rsidRPr="00AF0C60" w:rsidRDefault="00AF0C60" w:rsidP="00AF0C60">
            <w:pPr>
              <w:jc w:val="center"/>
            </w:pPr>
            <w:r w:rsidRPr="00AF0C60">
              <w:t>93,6%</w:t>
            </w:r>
          </w:p>
        </w:tc>
      </w:tr>
      <w:tr w:rsidR="00AF0C60" w:rsidRPr="00AF0C60" w:rsidTr="00BC421C">
        <w:tc>
          <w:tcPr>
            <w:tcW w:w="889" w:type="dxa"/>
          </w:tcPr>
          <w:p w:rsidR="00AF0C60" w:rsidRPr="00AF0C60" w:rsidRDefault="00AF0C60" w:rsidP="00AF0C60">
            <w:pPr>
              <w:jc w:val="center"/>
            </w:pPr>
            <w:r w:rsidRPr="00AF0C60">
              <w:t>2014</w:t>
            </w:r>
          </w:p>
        </w:tc>
        <w:tc>
          <w:tcPr>
            <w:tcW w:w="1095" w:type="dxa"/>
          </w:tcPr>
          <w:p w:rsidR="00AF0C60" w:rsidRPr="00AF0C60" w:rsidRDefault="00AF0C60" w:rsidP="00AF0C60">
            <w:pPr>
              <w:jc w:val="center"/>
            </w:pPr>
            <w:r w:rsidRPr="00AF0C60">
              <w:t>7000</w:t>
            </w:r>
          </w:p>
        </w:tc>
        <w:tc>
          <w:tcPr>
            <w:tcW w:w="1292" w:type="dxa"/>
          </w:tcPr>
          <w:p w:rsidR="00AF0C60" w:rsidRPr="00AF0C60" w:rsidRDefault="00AF0C60" w:rsidP="00AF0C60">
            <w:pPr>
              <w:jc w:val="center"/>
            </w:pPr>
            <w:r w:rsidRPr="00AF0C60">
              <w:t>2000</w:t>
            </w:r>
          </w:p>
        </w:tc>
        <w:tc>
          <w:tcPr>
            <w:tcW w:w="909" w:type="dxa"/>
          </w:tcPr>
          <w:p w:rsidR="00AF0C60" w:rsidRPr="00AF0C60" w:rsidRDefault="00AF0C60" w:rsidP="00AF0C60">
            <w:pPr>
              <w:jc w:val="center"/>
            </w:pPr>
            <w:r w:rsidRPr="00AF0C60">
              <w:t>5850</w:t>
            </w:r>
          </w:p>
        </w:tc>
        <w:tc>
          <w:tcPr>
            <w:tcW w:w="1106" w:type="dxa"/>
          </w:tcPr>
          <w:p w:rsidR="00AF0C60" w:rsidRPr="00AF0C60" w:rsidRDefault="00AF0C60" w:rsidP="00AF0C60">
            <w:pPr>
              <w:jc w:val="center"/>
            </w:pPr>
            <w:r w:rsidRPr="00AF0C60">
              <w:t>1755</w:t>
            </w:r>
          </w:p>
        </w:tc>
        <w:tc>
          <w:tcPr>
            <w:tcW w:w="1079" w:type="dxa"/>
          </w:tcPr>
          <w:p w:rsidR="00AF0C60" w:rsidRPr="00AF0C60" w:rsidRDefault="00AF0C60" w:rsidP="00AF0C60">
            <w:pPr>
              <w:jc w:val="center"/>
            </w:pPr>
            <w:r w:rsidRPr="00AF0C60">
              <w:t>83,57%</w:t>
            </w:r>
          </w:p>
        </w:tc>
        <w:tc>
          <w:tcPr>
            <w:tcW w:w="1001" w:type="dxa"/>
          </w:tcPr>
          <w:p w:rsidR="00AF0C60" w:rsidRPr="00AF0C60" w:rsidRDefault="00AF0C60" w:rsidP="00AF0C60">
            <w:pPr>
              <w:jc w:val="center"/>
            </w:pPr>
            <w:r w:rsidRPr="00AF0C60">
              <w:t>87,75%</w:t>
            </w:r>
          </w:p>
        </w:tc>
      </w:tr>
      <w:tr w:rsidR="00AF0C60" w:rsidRPr="00AF0C60" w:rsidTr="00BC421C">
        <w:tc>
          <w:tcPr>
            <w:tcW w:w="889" w:type="dxa"/>
          </w:tcPr>
          <w:p w:rsidR="00AF0C60" w:rsidRPr="00AF0C60" w:rsidRDefault="00AF0C60" w:rsidP="00AF0C60">
            <w:pPr>
              <w:jc w:val="center"/>
            </w:pPr>
            <w:r w:rsidRPr="00AF0C60">
              <w:t>2015</w:t>
            </w:r>
          </w:p>
        </w:tc>
        <w:tc>
          <w:tcPr>
            <w:tcW w:w="1095" w:type="dxa"/>
          </w:tcPr>
          <w:p w:rsidR="00AF0C60" w:rsidRPr="00AF0C60" w:rsidRDefault="00AF0C60" w:rsidP="00AF0C60">
            <w:pPr>
              <w:jc w:val="center"/>
            </w:pPr>
            <w:r w:rsidRPr="00AF0C60">
              <w:t>7000</w:t>
            </w:r>
          </w:p>
        </w:tc>
        <w:tc>
          <w:tcPr>
            <w:tcW w:w="1292" w:type="dxa"/>
          </w:tcPr>
          <w:p w:rsidR="00AF0C60" w:rsidRPr="00AF0C60" w:rsidRDefault="00AF0C60" w:rsidP="00AF0C60">
            <w:pPr>
              <w:jc w:val="center"/>
            </w:pPr>
            <w:r w:rsidRPr="00AF0C60">
              <w:t>2000</w:t>
            </w:r>
          </w:p>
        </w:tc>
        <w:tc>
          <w:tcPr>
            <w:tcW w:w="909" w:type="dxa"/>
          </w:tcPr>
          <w:p w:rsidR="00AF0C60" w:rsidRPr="00AF0C60" w:rsidRDefault="00AF0C60" w:rsidP="00AF0C60">
            <w:pPr>
              <w:jc w:val="center"/>
            </w:pPr>
            <w:r w:rsidRPr="00AF0C60">
              <w:t>5298</w:t>
            </w:r>
          </w:p>
        </w:tc>
        <w:tc>
          <w:tcPr>
            <w:tcW w:w="1106" w:type="dxa"/>
          </w:tcPr>
          <w:p w:rsidR="00AF0C60" w:rsidRPr="00AF0C60" w:rsidRDefault="00AF0C60" w:rsidP="00AF0C60">
            <w:pPr>
              <w:jc w:val="center"/>
            </w:pPr>
            <w:r w:rsidRPr="00AF0C60">
              <w:t>1431</w:t>
            </w:r>
          </w:p>
        </w:tc>
        <w:tc>
          <w:tcPr>
            <w:tcW w:w="1079" w:type="dxa"/>
          </w:tcPr>
          <w:p w:rsidR="00AF0C60" w:rsidRPr="00AF0C60" w:rsidRDefault="00AF0C60" w:rsidP="00AF0C60">
            <w:pPr>
              <w:jc w:val="center"/>
            </w:pPr>
            <w:r w:rsidRPr="00AF0C60">
              <w:t>75,68%</w:t>
            </w:r>
          </w:p>
        </w:tc>
        <w:tc>
          <w:tcPr>
            <w:tcW w:w="1001" w:type="dxa"/>
          </w:tcPr>
          <w:p w:rsidR="00AF0C60" w:rsidRPr="00AF0C60" w:rsidRDefault="00AF0C60" w:rsidP="00AF0C60">
            <w:pPr>
              <w:jc w:val="center"/>
            </w:pPr>
            <w:r w:rsidRPr="00AF0C60">
              <w:t>71,55%</w:t>
            </w:r>
          </w:p>
        </w:tc>
      </w:tr>
    </w:tbl>
    <w:p w:rsidR="00AF0C60" w:rsidRPr="00AF0C60" w:rsidRDefault="00AF0C60" w:rsidP="00AF0C60">
      <w:pPr>
        <w:tabs>
          <w:tab w:val="left" w:pos="426"/>
        </w:tabs>
        <w:spacing w:after="120" w:line="480" w:lineRule="auto"/>
        <w:ind w:left="0" w:firstLine="0"/>
        <w:jc w:val="left"/>
        <w:rPr>
          <w:rFonts w:ascii="Times New Roman" w:eastAsia="Times New Roman" w:hAnsi="Times New Roman" w:cs="Times New Roman"/>
          <w:b/>
          <w:i/>
          <w:sz w:val="24"/>
          <w:szCs w:val="24"/>
        </w:rPr>
      </w:pP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sz w:val="24"/>
          <w:szCs w:val="24"/>
        </w:rPr>
        <w:tab/>
        <w:t xml:space="preserve">  </w:t>
      </w:r>
      <w:r w:rsidRPr="00AF0C60">
        <w:rPr>
          <w:rFonts w:ascii="Times New Roman" w:eastAsia="Times New Roman" w:hAnsi="Times New Roman" w:cs="Times New Roman"/>
          <w:b/>
          <w:i/>
          <w:sz w:val="24"/>
          <w:szCs w:val="24"/>
        </w:rPr>
        <w:t>Sumber: Bintang Terang , 20</w:t>
      </w:r>
      <w:r w:rsidRPr="00AF0C60">
        <w:rPr>
          <w:rFonts w:ascii="Times New Roman" w:eastAsia="Times New Roman" w:hAnsi="Times New Roman" w:cs="Times New Roman"/>
          <w:b/>
          <w:i/>
          <w:sz w:val="24"/>
          <w:szCs w:val="24"/>
          <w:lang w:val="id-ID"/>
        </w:rPr>
        <w:t>1</w:t>
      </w:r>
      <w:r w:rsidRPr="00AF0C60">
        <w:rPr>
          <w:rFonts w:ascii="Times New Roman" w:eastAsia="Times New Roman" w:hAnsi="Times New Roman" w:cs="Times New Roman"/>
          <w:b/>
          <w:i/>
          <w:sz w:val="24"/>
          <w:szCs w:val="24"/>
        </w:rPr>
        <w:t>5</w:t>
      </w:r>
    </w:p>
    <w:p w:rsidR="00AF0C60" w:rsidRPr="00AF0C60" w:rsidRDefault="00AF0C60" w:rsidP="00AF0C60">
      <w:pPr>
        <w:spacing w:after="120" w:line="480" w:lineRule="auto"/>
        <w:ind w:left="851"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Berdasarkan Tabel di atas dapat dilihat</w:t>
      </w:r>
      <w:r w:rsidRPr="00AF0C60">
        <w:rPr>
          <w:rFonts w:ascii="Times New Roman" w:eastAsia="Times New Roman" w:hAnsi="Times New Roman" w:cs="Times New Roman"/>
          <w:sz w:val="24"/>
          <w:szCs w:val="24"/>
          <w:lang w:val="id-ID"/>
        </w:rPr>
        <w:t xml:space="preserve"> belum tercapainya</w:t>
      </w:r>
      <w:r w:rsidRPr="00AF0C60">
        <w:rPr>
          <w:rFonts w:ascii="Times New Roman" w:eastAsia="Times New Roman" w:hAnsi="Times New Roman" w:cs="Times New Roman"/>
          <w:sz w:val="24"/>
          <w:szCs w:val="24"/>
        </w:rPr>
        <w:t xml:space="preserve"> target realiasi penjualan</w:t>
      </w:r>
      <w:r w:rsidRPr="00AF0C60">
        <w:rPr>
          <w:rFonts w:ascii="Times New Roman" w:eastAsia="Times New Roman" w:hAnsi="Times New Roman" w:cs="Times New Roman"/>
          <w:sz w:val="24"/>
          <w:szCs w:val="24"/>
          <w:lang w:val="id-ID"/>
        </w:rPr>
        <w:t xml:space="preserve"> kabel dan lampu pada Distributor Bintang terang. </w:t>
      </w:r>
    </w:p>
    <w:p w:rsidR="00AF0C60" w:rsidRPr="00AF0C60" w:rsidRDefault="00AF0C60" w:rsidP="00AF0C60">
      <w:pPr>
        <w:numPr>
          <w:ilvl w:val="0"/>
          <w:numId w:val="2"/>
        </w:numPr>
        <w:spacing w:after="120" w:line="480" w:lineRule="auto"/>
        <w:ind w:left="851" w:hanging="284"/>
        <w:jc w:val="left"/>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lastRenderedPageBreak/>
        <w:t>Belum tercapainya target laba bersih pada penjualan kabel listrik dan lampu dalam setiap tahunnya dari tahun 2013 – 2015.</w:t>
      </w:r>
    </w:p>
    <w:p w:rsidR="00AF0C60" w:rsidRPr="00AF0C60" w:rsidRDefault="00AF0C60" w:rsidP="00AF0C60">
      <w:pPr>
        <w:spacing w:after="120" w:line="480" w:lineRule="auto"/>
        <w:ind w:left="851"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Untuk memperjelas permasalahan Bintang Terang, peneliti menggambarkan dalam tabel 1.2 tentang target dan realisasi laba penjualan kabel listrik dan lampu untuk periode 2013 – 2015 dibawah ini:</w:t>
      </w:r>
    </w:p>
    <w:p w:rsidR="00AF0C60" w:rsidRPr="00AF0C60" w:rsidRDefault="00AF0C60" w:rsidP="00AF0C60">
      <w:pPr>
        <w:spacing w:after="120" w:line="240" w:lineRule="auto"/>
        <w:ind w:left="993" w:firstLine="0"/>
        <w:jc w:val="center"/>
        <w:outlineLvl w:val="0"/>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Tabel 1.2</w:t>
      </w:r>
    </w:p>
    <w:p w:rsidR="00AF0C60" w:rsidRPr="00AF0C60" w:rsidRDefault="00AF0C60" w:rsidP="00AF0C60">
      <w:pPr>
        <w:spacing w:after="120" w:line="240" w:lineRule="auto"/>
        <w:ind w:left="993" w:firstLine="0"/>
        <w:jc w:val="center"/>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Data Jumlah Laba Kabel Listrik dan Lampu Bintang Terang Lebak Banten</w:t>
      </w:r>
    </w:p>
    <w:p w:rsidR="00AF0C60" w:rsidRPr="00AF0C60" w:rsidRDefault="00AF0C60" w:rsidP="00AF0C60">
      <w:pPr>
        <w:spacing w:after="120" w:line="240" w:lineRule="auto"/>
        <w:ind w:left="993" w:firstLine="0"/>
        <w:jc w:val="center"/>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Tahun 2013-20</w:t>
      </w:r>
      <w:r w:rsidRPr="00AF0C60">
        <w:rPr>
          <w:rFonts w:ascii="Times New Roman" w:eastAsia="Times New Roman" w:hAnsi="Times New Roman" w:cs="Times New Roman"/>
          <w:b/>
          <w:sz w:val="24"/>
          <w:szCs w:val="24"/>
          <w:lang w:val="id-ID"/>
        </w:rPr>
        <w:t>1</w:t>
      </w:r>
      <w:r w:rsidRPr="00AF0C60">
        <w:rPr>
          <w:rFonts w:ascii="Times New Roman" w:eastAsia="Times New Roman" w:hAnsi="Times New Roman" w:cs="Times New Roman"/>
          <w:b/>
          <w:sz w:val="24"/>
          <w:szCs w:val="24"/>
        </w:rPr>
        <w:t>5</w:t>
      </w:r>
    </w:p>
    <w:tbl>
      <w:tblPr>
        <w:tblStyle w:val="TableGrid"/>
        <w:tblW w:w="0" w:type="auto"/>
        <w:tblInd w:w="817" w:type="dxa"/>
        <w:tblLook w:val="04A0"/>
      </w:tblPr>
      <w:tblGrid>
        <w:gridCol w:w="892"/>
        <w:gridCol w:w="1027"/>
        <w:gridCol w:w="1200"/>
        <w:gridCol w:w="992"/>
        <w:gridCol w:w="1196"/>
        <w:gridCol w:w="969"/>
        <w:gridCol w:w="1058"/>
      </w:tblGrid>
      <w:tr w:rsidR="00AF0C60" w:rsidRPr="00AF0C60" w:rsidTr="00BC421C">
        <w:tc>
          <w:tcPr>
            <w:tcW w:w="892" w:type="dxa"/>
            <w:vMerge w:val="restart"/>
            <w:vAlign w:val="center"/>
          </w:tcPr>
          <w:p w:rsidR="00AF0C60" w:rsidRPr="00AF0C60" w:rsidRDefault="00AF0C60" w:rsidP="00AF0C60">
            <w:pPr>
              <w:jc w:val="center"/>
            </w:pPr>
            <w:r w:rsidRPr="00AF0C60">
              <w:t>Tahun</w:t>
            </w:r>
          </w:p>
        </w:tc>
        <w:tc>
          <w:tcPr>
            <w:tcW w:w="2227" w:type="dxa"/>
            <w:gridSpan w:val="2"/>
            <w:vAlign w:val="center"/>
          </w:tcPr>
          <w:p w:rsidR="00AF0C60" w:rsidRPr="00AF0C60" w:rsidRDefault="00AF0C60" w:rsidP="00AF0C60">
            <w:pPr>
              <w:jc w:val="center"/>
            </w:pPr>
            <w:r w:rsidRPr="00AF0C60">
              <w:t>Target Laba</w:t>
            </w:r>
          </w:p>
        </w:tc>
        <w:tc>
          <w:tcPr>
            <w:tcW w:w="2188" w:type="dxa"/>
            <w:gridSpan w:val="2"/>
            <w:vAlign w:val="center"/>
          </w:tcPr>
          <w:p w:rsidR="00AF0C60" w:rsidRPr="00AF0C60" w:rsidRDefault="00AF0C60" w:rsidP="00AF0C60">
            <w:pPr>
              <w:jc w:val="center"/>
            </w:pPr>
            <w:r w:rsidRPr="00AF0C60">
              <w:t>Realisasi Laba</w:t>
            </w:r>
          </w:p>
        </w:tc>
        <w:tc>
          <w:tcPr>
            <w:tcW w:w="2027" w:type="dxa"/>
            <w:gridSpan w:val="2"/>
            <w:vAlign w:val="center"/>
          </w:tcPr>
          <w:p w:rsidR="00AF0C60" w:rsidRPr="00AF0C60" w:rsidRDefault="00AF0C60" w:rsidP="00AF0C60">
            <w:pPr>
              <w:jc w:val="center"/>
              <w:rPr>
                <w:lang w:val="id-ID"/>
              </w:rPr>
            </w:pPr>
            <w:r w:rsidRPr="00AF0C60">
              <w:t>Presentase</w:t>
            </w:r>
            <w:r w:rsidRPr="00AF0C60">
              <w:rPr>
                <w:lang w:val="id-ID"/>
              </w:rPr>
              <w:t xml:space="preserve"> Laba Tidak Tercapai</w:t>
            </w:r>
          </w:p>
        </w:tc>
      </w:tr>
      <w:tr w:rsidR="00AF0C60" w:rsidRPr="00AF0C60" w:rsidTr="00BC421C">
        <w:tc>
          <w:tcPr>
            <w:tcW w:w="892" w:type="dxa"/>
            <w:vMerge/>
          </w:tcPr>
          <w:p w:rsidR="00AF0C60" w:rsidRPr="00AF0C60" w:rsidRDefault="00AF0C60" w:rsidP="00AF0C60">
            <w:pPr>
              <w:jc w:val="center"/>
            </w:pPr>
          </w:p>
        </w:tc>
        <w:tc>
          <w:tcPr>
            <w:tcW w:w="1027" w:type="dxa"/>
          </w:tcPr>
          <w:p w:rsidR="00AF0C60" w:rsidRPr="00AF0C60" w:rsidRDefault="00AF0C60" w:rsidP="00AF0C60">
            <w:pPr>
              <w:jc w:val="center"/>
            </w:pPr>
            <w:r w:rsidRPr="00AF0C60">
              <w:t>Kabel/Rp</w:t>
            </w:r>
          </w:p>
        </w:tc>
        <w:tc>
          <w:tcPr>
            <w:tcW w:w="1200" w:type="dxa"/>
          </w:tcPr>
          <w:p w:rsidR="00AF0C60" w:rsidRPr="00AF0C60" w:rsidRDefault="00AF0C60" w:rsidP="00AF0C60">
            <w:pPr>
              <w:jc w:val="center"/>
            </w:pPr>
            <w:r w:rsidRPr="00AF0C60">
              <w:t>Lampu/ Rp</w:t>
            </w:r>
          </w:p>
        </w:tc>
        <w:tc>
          <w:tcPr>
            <w:tcW w:w="992" w:type="dxa"/>
          </w:tcPr>
          <w:p w:rsidR="00AF0C60" w:rsidRPr="00AF0C60" w:rsidRDefault="00AF0C60" w:rsidP="00AF0C60">
            <w:pPr>
              <w:jc w:val="center"/>
            </w:pPr>
            <w:r w:rsidRPr="00AF0C60">
              <w:t>Kabel/Rp</w:t>
            </w:r>
          </w:p>
        </w:tc>
        <w:tc>
          <w:tcPr>
            <w:tcW w:w="1196" w:type="dxa"/>
          </w:tcPr>
          <w:p w:rsidR="00AF0C60" w:rsidRPr="00AF0C60" w:rsidRDefault="00AF0C60" w:rsidP="00AF0C60">
            <w:pPr>
              <w:jc w:val="center"/>
            </w:pPr>
            <w:r w:rsidRPr="00AF0C60">
              <w:t>Lampu/RP</w:t>
            </w:r>
          </w:p>
        </w:tc>
        <w:tc>
          <w:tcPr>
            <w:tcW w:w="969" w:type="dxa"/>
          </w:tcPr>
          <w:p w:rsidR="00AF0C60" w:rsidRPr="00AF0C60" w:rsidRDefault="00AF0C60" w:rsidP="00AF0C60">
            <w:pPr>
              <w:jc w:val="center"/>
            </w:pPr>
            <w:r w:rsidRPr="00AF0C60">
              <w:t>Kabel</w:t>
            </w:r>
          </w:p>
        </w:tc>
        <w:tc>
          <w:tcPr>
            <w:tcW w:w="1058" w:type="dxa"/>
          </w:tcPr>
          <w:p w:rsidR="00AF0C60" w:rsidRPr="00AF0C60" w:rsidRDefault="00AF0C60" w:rsidP="00AF0C60">
            <w:pPr>
              <w:jc w:val="center"/>
            </w:pPr>
            <w:r w:rsidRPr="00AF0C60">
              <w:t>Lampu</w:t>
            </w:r>
          </w:p>
        </w:tc>
      </w:tr>
      <w:tr w:rsidR="00AF0C60" w:rsidRPr="00AF0C60" w:rsidTr="00BC421C">
        <w:tc>
          <w:tcPr>
            <w:tcW w:w="892" w:type="dxa"/>
          </w:tcPr>
          <w:p w:rsidR="00AF0C60" w:rsidRPr="00AF0C60" w:rsidRDefault="00AF0C60" w:rsidP="00AF0C60">
            <w:pPr>
              <w:jc w:val="center"/>
            </w:pPr>
            <w:r w:rsidRPr="00AF0C60">
              <w:t>2013</w:t>
            </w:r>
          </w:p>
        </w:tc>
        <w:tc>
          <w:tcPr>
            <w:tcW w:w="1027" w:type="dxa"/>
          </w:tcPr>
          <w:p w:rsidR="00AF0C60" w:rsidRPr="00AF0C60" w:rsidRDefault="00AF0C60" w:rsidP="00AF0C60">
            <w:pPr>
              <w:jc w:val="center"/>
            </w:pPr>
            <w:r w:rsidRPr="00AF0C60">
              <w:t>700 jt</w:t>
            </w:r>
          </w:p>
        </w:tc>
        <w:tc>
          <w:tcPr>
            <w:tcW w:w="1200" w:type="dxa"/>
          </w:tcPr>
          <w:p w:rsidR="00AF0C60" w:rsidRPr="00AF0C60" w:rsidRDefault="00AF0C60" w:rsidP="00AF0C60">
            <w:pPr>
              <w:jc w:val="center"/>
            </w:pPr>
            <w:r w:rsidRPr="00AF0C60">
              <w:t>720 jt</w:t>
            </w:r>
          </w:p>
        </w:tc>
        <w:tc>
          <w:tcPr>
            <w:tcW w:w="992" w:type="dxa"/>
          </w:tcPr>
          <w:p w:rsidR="00AF0C60" w:rsidRPr="00AF0C60" w:rsidRDefault="00AF0C60" w:rsidP="00AF0C60">
            <w:pPr>
              <w:jc w:val="center"/>
            </w:pPr>
            <w:r w:rsidRPr="00AF0C60">
              <w:t>629    jt</w:t>
            </w:r>
          </w:p>
        </w:tc>
        <w:tc>
          <w:tcPr>
            <w:tcW w:w="1196" w:type="dxa"/>
          </w:tcPr>
          <w:p w:rsidR="00AF0C60" w:rsidRPr="00AF0C60" w:rsidRDefault="00AF0C60" w:rsidP="00AF0C60">
            <w:pPr>
              <w:jc w:val="center"/>
            </w:pPr>
            <w:r w:rsidRPr="00AF0C60">
              <w:t>673,92 jt</w:t>
            </w:r>
          </w:p>
        </w:tc>
        <w:tc>
          <w:tcPr>
            <w:tcW w:w="969" w:type="dxa"/>
          </w:tcPr>
          <w:p w:rsidR="00AF0C60" w:rsidRPr="00AF0C60" w:rsidRDefault="00AF0C60" w:rsidP="00AF0C60">
            <w:pPr>
              <w:jc w:val="center"/>
            </w:pPr>
            <w:r w:rsidRPr="00AF0C60">
              <w:rPr>
                <w:lang w:val="id-ID"/>
              </w:rPr>
              <w:t>10.15</w:t>
            </w:r>
            <w:r w:rsidRPr="00AF0C60">
              <w:t>%</w:t>
            </w:r>
          </w:p>
        </w:tc>
        <w:tc>
          <w:tcPr>
            <w:tcW w:w="1058" w:type="dxa"/>
          </w:tcPr>
          <w:p w:rsidR="00AF0C60" w:rsidRPr="00AF0C60" w:rsidRDefault="00AF0C60" w:rsidP="00AF0C60">
            <w:pPr>
              <w:jc w:val="center"/>
            </w:pPr>
            <w:r w:rsidRPr="00AF0C60">
              <w:rPr>
                <w:lang w:val="id-ID"/>
              </w:rPr>
              <w:t>6.4</w:t>
            </w:r>
            <w:r w:rsidRPr="00AF0C60">
              <w:t>%</w:t>
            </w:r>
          </w:p>
        </w:tc>
      </w:tr>
      <w:tr w:rsidR="00AF0C60" w:rsidRPr="00AF0C60" w:rsidTr="00BC421C">
        <w:tc>
          <w:tcPr>
            <w:tcW w:w="892" w:type="dxa"/>
          </w:tcPr>
          <w:p w:rsidR="00AF0C60" w:rsidRPr="00AF0C60" w:rsidRDefault="00AF0C60" w:rsidP="00AF0C60">
            <w:pPr>
              <w:jc w:val="center"/>
            </w:pPr>
            <w:r w:rsidRPr="00AF0C60">
              <w:t>2014</w:t>
            </w:r>
          </w:p>
        </w:tc>
        <w:tc>
          <w:tcPr>
            <w:tcW w:w="1027" w:type="dxa"/>
          </w:tcPr>
          <w:p w:rsidR="00AF0C60" w:rsidRPr="00AF0C60" w:rsidRDefault="00AF0C60" w:rsidP="00AF0C60">
            <w:pPr>
              <w:jc w:val="center"/>
            </w:pPr>
            <w:r w:rsidRPr="00AF0C60">
              <w:t>700 jt</w:t>
            </w:r>
          </w:p>
        </w:tc>
        <w:tc>
          <w:tcPr>
            <w:tcW w:w="1200" w:type="dxa"/>
          </w:tcPr>
          <w:p w:rsidR="00AF0C60" w:rsidRPr="00AF0C60" w:rsidRDefault="00AF0C60" w:rsidP="00AF0C60">
            <w:pPr>
              <w:jc w:val="center"/>
            </w:pPr>
            <w:r w:rsidRPr="00AF0C60">
              <w:t>720 jt</w:t>
            </w:r>
          </w:p>
        </w:tc>
        <w:tc>
          <w:tcPr>
            <w:tcW w:w="992" w:type="dxa"/>
          </w:tcPr>
          <w:p w:rsidR="00AF0C60" w:rsidRPr="00AF0C60" w:rsidRDefault="00AF0C60" w:rsidP="00AF0C60">
            <w:pPr>
              <w:jc w:val="center"/>
            </w:pPr>
            <w:r w:rsidRPr="00AF0C60">
              <w:t>585    jt</w:t>
            </w:r>
          </w:p>
        </w:tc>
        <w:tc>
          <w:tcPr>
            <w:tcW w:w="1196" w:type="dxa"/>
          </w:tcPr>
          <w:p w:rsidR="00AF0C60" w:rsidRPr="00AF0C60" w:rsidRDefault="00AF0C60" w:rsidP="00AF0C60">
            <w:pPr>
              <w:jc w:val="center"/>
            </w:pPr>
            <w:r w:rsidRPr="00AF0C60">
              <w:t>631,8   jt</w:t>
            </w:r>
          </w:p>
        </w:tc>
        <w:tc>
          <w:tcPr>
            <w:tcW w:w="969" w:type="dxa"/>
          </w:tcPr>
          <w:p w:rsidR="00AF0C60" w:rsidRPr="00AF0C60" w:rsidRDefault="00AF0C60" w:rsidP="00AF0C60">
            <w:pPr>
              <w:jc w:val="center"/>
            </w:pPr>
            <w:r w:rsidRPr="00AF0C60">
              <w:rPr>
                <w:lang w:val="id-ID"/>
              </w:rPr>
              <w:t>16.43</w:t>
            </w:r>
            <w:r w:rsidRPr="00AF0C60">
              <w:t>%</w:t>
            </w:r>
          </w:p>
        </w:tc>
        <w:tc>
          <w:tcPr>
            <w:tcW w:w="1058" w:type="dxa"/>
          </w:tcPr>
          <w:p w:rsidR="00AF0C60" w:rsidRPr="00AF0C60" w:rsidRDefault="00AF0C60" w:rsidP="00AF0C60">
            <w:pPr>
              <w:jc w:val="center"/>
            </w:pPr>
            <w:r w:rsidRPr="00AF0C60">
              <w:rPr>
                <w:lang w:val="id-ID"/>
              </w:rPr>
              <w:t>12.25</w:t>
            </w:r>
            <w:r w:rsidRPr="00AF0C60">
              <w:t>%</w:t>
            </w:r>
          </w:p>
        </w:tc>
      </w:tr>
      <w:tr w:rsidR="00AF0C60" w:rsidRPr="00AF0C60" w:rsidTr="00BC421C">
        <w:tc>
          <w:tcPr>
            <w:tcW w:w="892" w:type="dxa"/>
          </w:tcPr>
          <w:p w:rsidR="00AF0C60" w:rsidRPr="00AF0C60" w:rsidRDefault="00AF0C60" w:rsidP="00AF0C60">
            <w:pPr>
              <w:jc w:val="center"/>
            </w:pPr>
            <w:r w:rsidRPr="00AF0C60">
              <w:t>2015</w:t>
            </w:r>
          </w:p>
        </w:tc>
        <w:tc>
          <w:tcPr>
            <w:tcW w:w="1027" w:type="dxa"/>
          </w:tcPr>
          <w:p w:rsidR="00AF0C60" w:rsidRPr="00AF0C60" w:rsidRDefault="00AF0C60" w:rsidP="00AF0C60">
            <w:pPr>
              <w:jc w:val="center"/>
            </w:pPr>
            <w:r w:rsidRPr="00AF0C60">
              <w:t>700 jt</w:t>
            </w:r>
          </w:p>
        </w:tc>
        <w:tc>
          <w:tcPr>
            <w:tcW w:w="1200" w:type="dxa"/>
          </w:tcPr>
          <w:p w:rsidR="00AF0C60" w:rsidRPr="00AF0C60" w:rsidRDefault="00AF0C60" w:rsidP="00AF0C60">
            <w:pPr>
              <w:jc w:val="center"/>
            </w:pPr>
            <w:r w:rsidRPr="00AF0C60">
              <w:t>720 jt</w:t>
            </w:r>
          </w:p>
        </w:tc>
        <w:tc>
          <w:tcPr>
            <w:tcW w:w="992" w:type="dxa"/>
          </w:tcPr>
          <w:p w:rsidR="00AF0C60" w:rsidRPr="00AF0C60" w:rsidRDefault="00AF0C60" w:rsidP="00AF0C60">
            <w:pPr>
              <w:jc w:val="center"/>
            </w:pPr>
            <w:r w:rsidRPr="00AF0C60">
              <w:t>529,8 jt</w:t>
            </w:r>
          </w:p>
        </w:tc>
        <w:tc>
          <w:tcPr>
            <w:tcW w:w="1196" w:type="dxa"/>
          </w:tcPr>
          <w:p w:rsidR="00AF0C60" w:rsidRPr="00AF0C60" w:rsidRDefault="00AF0C60" w:rsidP="00AF0C60">
            <w:pPr>
              <w:jc w:val="center"/>
            </w:pPr>
            <w:r w:rsidRPr="00AF0C60">
              <w:t>515,16 jt</w:t>
            </w:r>
          </w:p>
        </w:tc>
        <w:tc>
          <w:tcPr>
            <w:tcW w:w="969" w:type="dxa"/>
          </w:tcPr>
          <w:p w:rsidR="00AF0C60" w:rsidRPr="00AF0C60" w:rsidRDefault="00AF0C60" w:rsidP="00AF0C60">
            <w:pPr>
              <w:jc w:val="center"/>
            </w:pPr>
            <w:r w:rsidRPr="00AF0C60">
              <w:rPr>
                <w:lang w:val="id-ID"/>
              </w:rPr>
              <w:t>24.32</w:t>
            </w:r>
            <w:r w:rsidRPr="00AF0C60">
              <w:t>%</w:t>
            </w:r>
          </w:p>
        </w:tc>
        <w:tc>
          <w:tcPr>
            <w:tcW w:w="1058" w:type="dxa"/>
          </w:tcPr>
          <w:p w:rsidR="00AF0C60" w:rsidRPr="00AF0C60" w:rsidRDefault="00AF0C60" w:rsidP="00AF0C60">
            <w:pPr>
              <w:jc w:val="center"/>
            </w:pPr>
            <w:r w:rsidRPr="00AF0C60">
              <w:rPr>
                <w:lang w:val="id-ID"/>
              </w:rPr>
              <w:t>28.55</w:t>
            </w:r>
            <w:r w:rsidRPr="00AF0C60">
              <w:t>%</w:t>
            </w:r>
          </w:p>
        </w:tc>
      </w:tr>
    </w:tbl>
    <w:p w:rsidR="00AF0C60" w:rsidRPr="00AF0C60" w:rsidRDefault="00AF0C60" w:rsidP="00AF0C60">
      <w:pPr>
        <w:spacing w:after="120" w:line="480" w:lineRule="auto"/>
        <w:ind w:left="360" w:firstLine="360"/>
        <w:jc w:val="left"/>
        <w:rPr>
          <w:rFonts w:ascii="Times New Roman" w:eastAsia="Times New Roman" w:hAnsi="Times New Roman" w:cs="Times New Roman"/>
          <w:b/>
          <w:i/>
          <w:sz w:val="24"/>
          <w:szCs w:val="24"/>
        </w:rPr>
      </w:pPr>
      <w:r w:rsidRPr="00AF0C60">
        <w:rPr>
          <w:rFonts w:ascii="Times New Roman" w:eastAsia="Times New Roman" w:hAnsi="Times New Roman" w:cs="Times New Roman"/>
          <w:b/>
          <w:i/>
          <w:sz w:val="24"/>
          <w:szCs w:val="24"/>
        </w:rPr>
        <w:t>Sumber: Bintang Terang, 20</w:t>
      </w:r>
      <w:r w:rsidRPr="00AF0C60">
        <w:rPr>
          <w:rFonts w:ascii="Times New Roman" w:eastAsia="Times New Roman" w:hAnsi="Times New Roman" w:cs="Times New Roman"/>
          <w:b/>
          <w:i/>
          <w:sz w:val="24"/>
          <w:szCs w:val="24"/>
          <w:lang w:val="id-ID"/>
        </w:rPr>
        <w:t>1</w:t>
      </w:r>
      <w:r w:rsidRPr="00AF0C60">
        <w:rPr>
          <w:rFonts w:ascii="Times New Roman" w:eastAsia="Times New Roman" w:hAnsi="Times New Roman" w:cs="Times New Roman"/>
          <w:b/>
          <w:i/>
          <w:sz w:val="24"/>
          <w:szCs w:val="24"/>
        </w:rPr>
        <w:t>5</w:t>
      </w:r>
    </w:p>
    <w:p w:rsidR="00AF0C60" w:rsidRPr="00AF0C60" w:rsidRDefault="00AF0C60" w:rsidP="00AF0C60">
      <w:pPr>
        <w:spacing w:after="120" w:line="480" w:lineRule="auto"/>
        <w:ind w:firstLine="567"/>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Berdasarkan tabel 1.2 di atas dapat diketahui bahwa laba perusahaan belum mencapai target</w:t>
      </w:r>
      <w:r w:rsidRPr="00AF0C60">
        <w:rPr>
          <w:rFonts w:ascii="Times New Roman" w:eastAsia="Times New Roman" w:hAnsi="Times New Roman" w:cs="Times New Roman"/>
          <w:sz w:val="24"/>
          <w:szCs w:val="24"/>
          <w:lang w:val="id-ID"/>
        </w:rPr>
        <w:t xml:space="preserve"> dan laba mengalami fluktuatif . H</w:t>
      </w:r>
      <w:r w:rsidRPr="00AF0C60">
        <w:rPr>
          <w:rFonts w:ascii="Times New Roman" w:eastAsia="Times New Roman" w:hAnsi="Times New Roman" w:cs="Times New Roman"/>
          <w:sz w:val="24"/>
          <w:szCs w:val="24"/>
        </w:rPr>
        <w:t>al ini di</w:t>
      </w:r>
      <w:r w:rsidRPr="00AF0C60">
        <w:rPr>
          <w:rFonts w:ascii="Times New Roman" w:eastAsia="Times New Roman" w:hAnsi="Times New Roman" w:cs="Times New Roman"/>
          <w:sz w:val="24"/>
          <w:szCs w:val="24"/>
          <w:lang w:val="id-ID"/>
        </w:rPr>
        <w:t>sebabkan</w:t>
      </w:r>
      <w:r>
        <w:rPr>
          <w:rFonts w:ascii="Times New Roman" w:eastAsia="Times New Roman" w:hAnsi="Times New Roman" w:cs="Times New Roman"/>
          <w:sz w:val="24"/>
          <w:szCs w:val="24"/>
        </w:rPr>
        <w:t xml:space="preserve"> oleh:</w:t>
      </w:r>
    </w:p>
    <w:p w:rsidR="00AF0C60" w:rsidRPr="00AF0C60" w:rsidRDefault="00AF0C60" w:rsidP="00AF0C60">
      <w:pPr>
        <w:numPr>
          <w:ilvl w:val="0"/>
          <w:numId w:val="18"/>
        </w:numPr>
        <w:spacing w:line="480" w:lineRule="auto"/>
        <w:jc w:val="left"/>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Pesanan konsumen pada Bintang Terang tidak mampu dilayani dengan cepat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 xml:space="preserve"> karena </w:t>
      </w:r>
      <w:r w:rsidRPr="00AF0C60">
        <w:rPr>
          <w:rFonts w:ascii="Times New Roman" w:eastAsia="Times New Roman" w:hAnsi="Times New Roman" w:cs="Times New Roman"/>
          <w:sz w:val="24"/>
          <w:szCs w:val="24"/>
          <w:lang w:val="id-ID"/>
        </w:rPr>
        <w:t>Supplier</w:t>
      </w:r>
      <w:r w:rsidRPr="00AF0C60">
        <w:rPr>
          <w:rFonts w:ascii="Times New Roman" w:eastAsia="Times New Roman" w:hAnsi="Times New Roman" w:cs="Times New Roman"/>
          <w:sz w:val="24"/>
          <w:szCs w:val="24"/>
        </w:rPr>
        <w:t xml:space="preserve"> melakukan pengiriman</w:t>
      </w:r>
      <w:r w:rsidRPr="00AF0C60">
        <w:rPr>
          <w:rFonts w:ascii="Times New Roman" w:eastAsia="Times New Roman" w:hAnsi="Times New Roman" w:cs="Times New Roman"/>
          <w:sz w:val="24"/>
          <w:szCs w:val="24"/>
          <w:lang w:val="id-ID"/>
        </w:rPr>
        <w:t xml:space="preserve"> barang ke Distributor Bintang Terang berdasarkan kesepakatan dilakukan</w:t>
      </w:r>
      <w:r w:rsidRPr="00AF0C60">
        <w:rPr>
          <w:rFonts w:ascii="Times New Roman" w:eastAsia="Times New Roman" w:hAnsi="Times New Roman" w:cs="Times New Roman"/>
          <w:sz w:val="24"/>
          <w:szCs w:val="24"/>
        </w:rPr>
        <w:t xml:space="preserve"> dalam satu bulan sekali</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sz w:val="24"/>
          <w:szCs w:val="24"/>
        </w:rPr>
        <w:t xml:space="preserve"> </w:t>
      </w:r>
    </w:p>
    <w:p w:rsidR="00AF0C60" w:rsidRPr="00AF0C60" w:rsidRDefault="00AF0C60" w:rsidP="00AF0C60">
      <w:pPr>
        <w:numPr>
          <w:ilvl w:val="0"/>
          <w:numId w:val="18"/>
        </w:numPr>
        <w:spacing w:line="480" w:lineRule="auto"/>
        <w:jc w:val="left"/>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i/>
          <w:sz w:val="24"/>
          <w:szCs w:val="24"/>
          <w:lang w:val="id-ID"/>
        </w:rPr>
        <w:t>Supplier</w:t>
      </w:r>
      <w:r w:rsidRPr="00AF0C60">
        <w:rPr>
          <w:rFonts w:ascii="Times New Roman" w:eastAsia="Times New Roman" w:hAnsi="Times New Roman" w:cs="Times New Roman"/>
          <w:sz w:val="24"/>
          <w:szCs w:val="24"/>
        </w:rPr>
        <w:t xml:space="preserve"> tidak menerima barang </w:t>
      </w:r>
      <w:r w:rsidRPr="00AF0C60">
        <w:rPr>
          <w:rFonts w:ascii="Times New Roman" w:eastAsia="Times New Roman" w:hAnsi="Times New Roman" w:cs="Times New Roman"/>
          <w:i/>
          <w:sz w:val="24"/>
          <w:szCs w:val="24"/>
        </w:rPr>
        <w:t>retur</w:t>
      </w:r>
      <w:r w:rsidRPr="00AF0C60">
        <w:rPr>
          <w:rFonts w:ascii="Times New Roman" w:eastAsia="Times New Roman" w:hAnsi="Times New Roman" w:cs="Times New Roman"/>
          <w:sz w:val="24"/>
          <w:szCs w:val="24"/>
        </w:rPr>
        <w:t xml:space="preserve"> apabila</w:t>
      </w:r>
      <w:r w:rsidRPr="00AF0C60">
        <w:rPr>
          <w:rFonts w:ascii="Times New Roman" w:eastAsia="Times New Roman" w:hAnsi="Times New Roman" w:cs="Times New Roman"/>
          <w:sz w:val="24"/>
          <w:szCs w:val="24"/>
          <w:lang w:val="id-ID"/>
        </w:rPr>
        <w:t xml:space="preserve"> adanya barang</w:t>
      </w:r>
      <w:r w:rsidRPr="00AF0C60">
        <w:rPr>
          <w:rFonts w:ascii="Times New Roman" w:eastAsia="Times New Roman" w:hAnsi="Times New Roman" w:cs="Times New Roman"/>
          <w:sz w:val="24"/>
          <w:szCs w:val="24"/>
        </w:rPr>
        <w:t xml:space="preserve"> rusak dalam perjalanan, sehingga berdampak pada jumlah produk yang dijual berkurang, dan pesanan konsumen </w:t>
      </w:r>
      <w:r w:rsidRPr="00AF0C60">
        <w:rPr>
          <w:rFonts w:ascii="Times New Roman" w:eastAsia="Times New Roman" w:hAnsi="Times New Roman" w:cs="Times New Roman"/>
          <w:sz w:val="24"/>
          <w:szCs w:val="24"/>
          <w:lang w:val="id-ID"/>
        </w:rPr>
        <w:t>tidak dapat dipenuhi</w:t>
      </w:r>
      <w:r w:rsidRPr="00AF0C60">
        <w:rPr>
          <w:rFonts w:ascii="Times New Roman" w:eastAsia="Times New Roman" w:hAnsi="Times New Roman" w:cs="Times New Roman"/>
          <w:sz w:val="24"/>
          <w:szCs w:val="24"/>
        </w:rPr>
        <w:t>.</w:t>
      </w:r>
    </w:p>
    <w:p w:rsidR="00AF0C60" w:rsidRPr="00AF0C60" w:rsidRDefault="00AF0C60" w:rsidP="00AF0C60">
      <w:pPr>
        <w:numPr>
          <w:ilvl w:val="0"/>
          <w:numId w:val="18"/>
        </w:numPr>
        <w:spacing w:line="480" w:lineRule="auto"/>
        <w:jc w:val="left"/>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Kondisi kendaraan operasional yang dimiliki Bintang Terang </w:t>
      </w:r>
      <w:r w:rsidRPr="00AF0C60">
        <w:rPr>
          <w:rFonts w:ascii="Times New Roman" w:eastAsia="Times New Roman" w:hAnsi="Times New Roman" w:cs="Times New Roman"/>
          <w:sz w:val="24"/>
          <w:szCs w:val="24"/>
          <w:lang w:val="id-ID"/>
        </w:rPr>
        <w:t>kurang</w:t>
      </w:r>
      <w:r w:rsidRPr="00AF0C60">
        <w:rPr>
          <w:rFonts w:ascii="Times New Roman" w:eastAsia="Times New Roman" w:hAnsi="Times New Roman" w:cs="Times New Roman"/>
          <w:sz w:val="24"/>
          <w:szCs w:val="24"/>
        </w:rPr>
        <w:t xml:space="preserve"> layak pakai sehingga menghambat pengiriman akibat </w:t>
      </w:r>
      <w:r w:rsidRPr="00AF0C60">
        <w:rPr>
          <w:rFonts w:ascii="Times New Roman" w:eastAsia="Times New Roman" w:hAnsi="Times New Roman" w:cs="Times New Roman"/>
          <w:sz w:val="24"/>
          <w:szCs w:val="24"/>
          <w:lang w:val="id-ID"/>
        </w:rPr>
        <w:t>daya angkut yang terbatas</w:t>
      </w:r>
      <w:r w:rsidRPr="00AF0C60">
        <w:rPr>
          <w:rFonts w:ascii="Times New Roman" w:eastAsia="Times New Roman" w:hAnsi="Times New Roman" w:cs="Times New Roman"/>
          <w:sz w:val="24"/>
          <w:szCs w:val="24"/>
        </w:rPr>
        <w:t>.</w:t>
      </w:r>
    </w:p>
    <w:p w:rsidR="00AF0C60" w:rsidRPr="00AF0C60" w:rsidRDefault="00AF0C60" w:rsidP="00AF0C60">
      <w:pPr>
        <w:spacing w:line="480" w:lineRule="auto"/>
        <w:ind w:firstLine="567"/>
        <w:rPr>
          <w:rFonts w:ascii="Times New Roman" w:eastAsia="Times New Roman" w:hAnsi="Times New Roman" w:cs="Times New Roman"/>
          <w:b/>
          <w:sz w:val="24"/>
          <w:szCs w:val="24"/>
          <w:lang w:val="id-ID"/>
        </w:rPr>
      </w:pPr>
      <w:r w:rsidRPr="00AF0C60">
        <w:rPr>
          <w:rFonts w:ascii="Times New Roman" w:eastAsia="Times New Roman" w:hAnsi="Times New Roman" w:cs="Times New Roman"/>
          <w:sz w:val="24"/>
          <w:szCs w:val="24"/>
        </w:rPr>
        <w:lastRenderedPageBreak/>
        <w:t>Bertitik tolak pada permasalahan diatas, maka peneliti tertarik untuk mengadakan penelitian mengenai saluran distribusi</w:t>
      </w:r>
      <w:r w:rsidRPr="00AF0C60">
        <w:rPr>
          <w:rFonts w:ascii="Times New Roman" w:eastAsia="Times New Roman" w:hAnsi="Times New Roman" w:cs="Times New Roman"/>
          <w:sz w:val="24"/>
          <w:szCs w:val="24"/>
          <w:lang w:val="id-ID"/>
        </w:rPr>
        <w:t xml:space="preserve"> terhadap</w:t>
      </w:r>
      <w:r w:rsidRPr="00AF0C60">
        <w:rPr>
          <w:rFonts w:ascii="Times New Roman" w:eastAsia="Times New Roman" w:hAnsi="Times New Roman" w:cs="Times New Roman"/>
          <w:sz w:val="24"/>
          <w:szCs w:val="24"/>
        </w:rPr>
        <w:t xml:space="preserve"> tujuan penjualan kabel listrik Bintang Terang yang akan dituangkan dalam bentuk skripsi dengan judul </w:t>
      </w:r>
      <w:r w:rsidRPr="00AF0C60">
        <w:rPr>
          <w:rFonts w:ascii="Times New Roman" w:eastAsia="Times New Roman" w:hAnsi="Times New Roman" w:cs="Times New Roman"/>
          <w:b/>
          <w:sz w:val="24"/>
          <w:szCs w:val="24"/>
        </w:rPr>
        <w:t>“PENGARUH SALURAN DISTRIBUSI TERHADAP TUJUAN PENJUALAN ALAT LISTRIK  PADA BINTANG TERANG LEBAK BANTEN”</w:t>
      </w:r>
    </w:p>
    <w:p w:rsidR="00AF0C60" w:rsidRPr="00AF0C60" w:rsidRDefault="00AF0C60" w:rsidP="00AF0C60">
      <w:pPr>
        <w:numPr>
          <w:ilvl w:val="0"/>
          <w:numId w:val="1"/>
        </w:numPr>
        <w:spacing w:line="480" w:lineRule="auto"/>
        <w:jc w:val="left"/>
        <w:rPr>
          <w:rFonts w:ascii="Times New Roman" w:eastAsia="Times New Roman" w:hAnsi="Times New Roman" w:cs="Times New Roman"/>
          <w:b/>
          <w:bCs/>
          <w:sz w:val="24"/>
          <w:szCs w:val="24"/>
        </w:rPr>
      </w:pPr>
      <w:r w:rsidRPr="00AF0C60">
        <w:rPr>
          <w:rFonts w:ascii="Times New Roman" w:eastAsia="Times New Roman" w:hAnsi="Times New Roman" w:cs="Times New Roman"/>
          <w:b/>
          <w:bCs/>
          <w:sz w:val="24"/>
          <w:szCs w:val="24"/>
        </w:rPr>
        <w:t>Identifikasi Masalah dan Perumusan Masalah</w:t>
      </w:r>
    </w:p>
    <w:p w:rsidR="00AF0C60" w:rsidRPr="00AF0C60" w:rsidRDefault="00AF0C60" w:rsidP="00AF0C60">
      <w:pPr>
        <w:numPr>
          <w:ilvl w:val="0"/>
          <w:numId w:val="3"/>
        </w:numPr>
        <w:spacing w:line="480" w:lineRule="auto"/>
        <w:ind w:left="1134"/>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Identifikasi Masalah</w:t>
      </w:r>
    </w:p>
    <w:p w:rsidR="00AF0C60" w:rsidRPr="00AF0C60" w:rsidRDefault="00AF0C60" w:rsidP="00AF0C60">
      <w:pPr>
        <w:spacing w:line="480" w:lineRule="auto"/>
        <w:ind w:left="1134" w:firstLine="567"/>
        <w:contextualSpacing/>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Berdasarkan latar</w:t>
      </w:r>
      <w:r w:rsidRPr="00AF0C60">
        <w:rPr>
          <w:rFonts w:ascii="Times New Roman" w:eastAsiaTheme="minorEastAsia" w:hAnsi="Times New Roman" w:cs="Times New Roman"/>
          <w:sz w:val="24"/>
          <w:szCs w:val="24"/>
          <w:lang w:val="id-ID"/>
        </w:rPr>
        <w:t xml:space="preserve"> </w:t>
      </w:r>
      <w:r w:rsidRPr="00AF0C60">
        <w:rPr>
          <w:rFonts w:ascii="Times New Roman" w:eastAsiaTheme="minorEastAsia" w:hAnsi="Times New Roman" w:cs="Times New Roman"/>
          <w:sz w:val="24"/>
          <w:szCs w:val="24"/>
        </w:rPr>
        <w:t>belakang penelitian, maka peneliti mengidentifikasi masalah sebagai berikut :</w:t>
      </w:r>
    </w:p>
    <w:p w:rsidR="00AF0C60" w:rsidRPr="00AF0C60" w:rsidRDefault="00AF0C60" w:rsidP="00AF0C60">
      <w:pPr>
        <w:numPr>
          <w:ilvl w:val="0"/>
          <w:numId w:val="4"/>
        </w:numPr>
        <w:tabs>
          <w:tab w:val="left" w:pos="1418"/>
        </w:tabs>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Bagaimana pelaksanaan saluran distribusi pada bintang terang</w:t>
      </w:r>
    </w:p>
    <w:p w:rsidR="00AF0C60" w:rsidRPr="00AF0C60" w:rsidRDefault="00AF0C60" w:rsidP="00AF0C60">
      <w:pPr>
        <w:numPr>
          <w:ilvl w:val="0"/>
          <w:numId w:val="4"/>
        </w:numPr>
        <w:tabs>
          <w:tab w:val="left" w:pos="1418"/>
        </w:tabs>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Bagaimana kondisi penjualan dan tujuan penjualan pada Bintang Terang</w:t>
      </w:r>
    </w:p>
    <w:p w:rsidR="00AF0C60" w:rsidRPr="00AF0C60" w:rsidRDefault="00AF0C60" w:rsidP="00AF0C60">
      <w:pPr>
        <w:numPr>
          <w:ilvl w:val="0"/>
          <w:numId w:val="4"/>
        </w:numPr>
        <w:tabs>
          <w:tab w:val="left" w:pos="1418"/>
        </w:tabs>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Seberapa besar</w:t>
      </w:r>
      <w:r w:rsidRPr="00AF0C60">
        <w:rPr>
          <w:rFonts w:ascii="Times New Roman" w:eastAsia="Times New Roman" w:hAnsi="Times New Roman" w:cs="Times New Roman"/>
          <w:sz w:val="24"/>
          <w:szCs w:val="24"/>
        </w:rPr>
        <w:t xml:space="preserve"> pengaruh saluran distribusi terhadap penjualan alat listrik pada Bintang Terang</w:t>
      </w:r>
    </w:p>
    <w:p w:rsidR="00AF0C60" w:rsidRPr="00AF0C60" w:rsidRDefault="00AF0C60" w:rsidP="00AF0C60">
      <w:pPr>
        <w:numPr>
          <w:ilvl w:val="0"/>
          <w:numId w:val="4"/>
        </w:numPr>
        <w:tabs>
          <w:tab w:val="left" w:pos="1418"/>
        </w:tabs>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Hambatan-hambatan apa saja yang dihadapi oleh perusahaan dalam pelaksanakan saluran distribusi dan penjualan alat listrik pada Bintang Terang</w:t>
      </w:r>
    </w:p>
    <w:p w:rsidR="00AF0C60" w:rsidRDefault="00AF0C60" w:rsidP="00AF0C60">
      <w:pPr>
        <w:numPr>
          <w:ilvl w:val="0"/>
          <w:numId w:val="4"/>
        </w:numPr>
        <w:tabs>
          <w:tab w:val="left" w:pos="1418"/>
        </w:tabs>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Usaha-usaha apa saja yang dilakukan untuk mengatasi hambatan-hambatan tersebut.</w:t>
      </w:r>
    </w:p>
    <w:p w:rsidR="00AF0C60" w:rsidRDefault="00AF0C60" w:rsidP="00AF0C60">
      <w:pPr>
        <w:tabs>
          <w:tab w:val="left" w:pos="1418"/>
        </w:tabs>
        <w:spacing w:line="480" w:lineRule="auto"/>
        <w:jc w:val="left"/>
        <w:rPr>
          <w:rFonts w:ascii="Times New Roman" w:eastAsia="Times New Roman" w:hAnsi="Times New Roman" w:cs="Times New Roman"/>
          <w:sz w:val="24"/>
          <w:szCs w:val="24"/>
        </w:rPr>
      </w:pPr>
    </w:p>
    <w:p w:rsidR="00AF0C60" w:rsidRDefault="00AF0C60" w:rsidP="00AF0C60">
      <w:pPr>
        <w:tabs>
          <w:tab w:val="left" w:pos="1418"/>
        </w:tabs>
        <w:spacing w:line="480" w:lineRule="auto"/>
        <w:jc w:val="left"/>
        <w:rPr>
          <w:rFonts w:ascii="Times New Roman" w:eastAsia="Times New Roman" w:hAnsi="Times New Roman" w:cs="Times New Roman"/>
          <w:sz w:val="24"/>
          <w:szCs w:val="24"/>
        </w:rPr>
      </w:pPr>
    </w:p>
    <w:p w:rsidR="00AF0C60" w:rsidRPr="00AF0C60" w:rsidRDefault="00AF0C60" w:rsidP="00AF0C60">
      <w:pPr>
        <w:tabs>
          <w:tab w:val="left" w:pos="1418"/>
        </w:tabs>
        <w:spacing w:line="480" w:lineRule="auto"/>
        <w:jc w:val="left"/>
        <w:rPr>
          <w:rFonts w:ascii="Times New Roman" w:eastAsia="Times New Roman" w:hAnsi="Times New Roman" w:cs="Times New Roman"/>
          <w:sz w:val="24"/>
          <w:szCs w:val="24"/>
        </w:rPr>
      </w:pPr>
    </w:p>
    <w:p w:rsidR="00AF0C60" w:rsidRPr="00AF0C60" w:rsidRDefault="00AF0C60" w:rsidP="00AF0C60">
      <w:pPr>
        <w:numPr>
          <w:ilvl w:val="0"/>
          <w:numId w:val="3"/>
        </w:numPr>
        <w:spacing w:line="480" w:lineRule="auto"/>
        <w:ind w:left="1134"/>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lastRenderedPageBreak/>
        <w:t>Perumusan Masalah</w:t>
      </w:r>
    </w:p>
    <w:p w:rsidR="00AF0C60" w:rsidRPr="00AF0C60" w:rsidRDefault="00AF0C60" w:rsidP="00AF0C60">
      <w:pPr>
        <w:spacing w:after="120" w:line="480" w:lineRule="auto"/>
        <w:ind w:left="1134" w:firstLine="567"/>
        <w:jc w:val="left"/>
        <w:rPr>
          <w:rFonts w:ascii="Times New Roman" w:eastAsia="Times New Roman" w:hAnsi="Times New Roman" w:cs="Times New Roman"/>
          <w:b/>
          <w:sz w:val="24"/>
          <w:szCs w:val="24"/>
        </w:rPr>
      </w:pPr>
      <w:r w:rsidRPr="00AF0C60">
        <w:rPr>
          <w:rFonts w:ascii="Times New Roman" w:eastAsia="Times New Roman" w:hAnsi="Times New Roman" w:cs="Times New Roman"/>
          <w:sz w:val="24"/>
          <w:szCs w:val="24"/>
        </w:rPr>
        <w:t>Berdasarkan identifikasi masalah di atas, maka peneliti membuat perumusan masalah sebagai berikut : “</w:t>
      </w:r>
      <w:r w:rsidRPr="00AF0C60">
        <w:rPr>
          <w:rFonts w:ascii="Times New Roman" w:eastAsia="Times New Roman" w:hAnsi="Times New Roman" w:cs="Times New Roman"/>
          <w:b/>
          <w:sz w:val="24"/>
          <w:szCs w:val="24"/>
        </w:rPr>
        <w:t>Apakah Saluran Distribusi Berpengaruh Terhadap Tujuan Penjualan Alat Listrik Pada Bintang Terang Lebak Banten “</w:t>
      </w:r>
    </w:p>
    <w:p w:rsidR="00AF0C60" w:rsidRPr="00AF0C60" w:rsidRDefault="00AF0C60" w:rsidP="00AF0C60">
      <w:pPr>
        <w:numPr>
          <w:ilvl w:val="0"/>
          <w:numId w:val="1"/>
        </w:numPr>
        <w:spacing w:line="480" w:lineRule="auto"/>
        <w:jc w:val="left"/>
        <w:rPr>
          <w:rFonts w:ascii="Times New Roman" w:eastAsia="Times New Roman" w:hAnsi="Times New Roman" w:cs="Times New Roman"/>
          <w:b/>
          <w:bCs/>
          <w:sz w:val="24"/>
          <w:szCs w:val="24"/>
        </w:rPr>
      </w:pPr>
      <w:r w:rsidRPr="00AF0C60">
        <w:rPr>
          <w:rFonts w:ascii="Times New Roman" w:eastAsia="Times New Roman" w:hAnsi="Times New Roman" w:cs="Times New Roman"/>
          <w:b/>
          <w:bCs/>
          <w:sz w:val="24"/>
          <w:szCs w:val="24"/>
        </w:rPr>
        <w:t>Tujuan dan Kegunaan Penelitian</w:t>
      </w:r>
    </w:p>
    <w:p w:rsidR="00AF0C60" w:rsidRPr="00AF0C60" w:rsidRDefault="00AF0C60" w:rsidP="00AF0C60">
      <w:pPr>
        <w:numPr>
          <w:ilvl w:val="0"/>
          <w:numId w:val="5"/>
        </w:numPr>
        <w:spacing w:line="480" w:lineRule="auto"/>
        <w:ind w:left="1134"/>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Tujuan Penelitian</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Adapun tujuan penelitian yang ingin dicapai ari penelitian tersebut adalah sebagai berikut</w:t>
      </w:r>
      <w:r w:rsidRPr="00AF0C60">
        <w:rPr>
          <w:rFonts w:ascii="Times New Roman" w:eastAsia="Times New Roman" w:hAnsi="Times New Roman" w:cs="Times New Roman"/>
          <w:sz w:val="24"/>
          <w:szCs w:val="24"/>
        </w:rPr>
        <w:t>:</w:t>
      </w:r>
    </w:p>
    <w:p w:rsidR="00AF0C60" w:rsidRPr="00AF0C60" w:rsidRDefault="00AF0C60" w:rsidP="00AF0C60">
      <w:pPr>
        <w:numPr>
          <w:ilvl w:val="0"/>
          <w:numId w:val="6"/>
        </w:numPr>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Untuk mengetahui bagaimana pelaksanaan saluran distribusi Bintang Terang </w:t>
      </w:r>
    </w:p>
    <w:p w:rsidR="00AF0C60" w:rsidRPr="00AF0C60" w:rsidRDefault="00AF0C60" w:rsidP="00AF0C60">
      <w:pPr>
        <w:numPr>
          <w:ilvl w:val="0"/>
          <w:numId w:val="6"/>
        </w:numPr>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Untuk tujuan penjualan alat listrik pada Bintang Terang</w:t>
      </w:r>
    </w:p>
    <w:p w:rsidR="00AF0C60" w:rsidRPr="00AF0C60" w:rsidRDefault="00AF0C60" w:rsidP="00AF0C60">
      <w:pPr>
        <w:numPr>
          <w:ilvl w:val="0"/>
          <w:numId w:val="6"/>
        </w:numPr>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Untuk mengetahui </w:t>
      </w:r>
      <w:bookmarkStart w:id="0" w:name="_GoBack"/>
      <w:bookmarkEnd w:id="0"/>
      <w:r w:rsidRPr="00AF0C60">
        <w:rPr>
          <w:rFonts w:ascii="Times New Roman" w:eastAsia="Times New Roman" w:hAnsi="Times New Roman" w:cs="Times New Roman"/>
          <w:sz w:val="24"/>
          <w:szCs w:val="24"/>
          <w:lang w:val="id-ID"/>
        </w:rPr>
        <w:t>seberapa besar</w:t>
      </w:r>
      <w:r w:rsidRPr="00AF0C60">
        <w:rPr>
          <w:rFonts w:ascii="Times New Roman" w:eastAsia="Times New Roman" w:hAnsi="Times New Roman" w:cs="Times New Roman"/>
          <w:sz w:val="24"/>
          <w:szCs w:val="24"/>
        </w:rPr>
        <w:t xml:space="preserve"> pengaruh saluran distribusi Bintang Terang terhadap tujuan penjualan alat listrik pada Bintang Terang</w:t>
      </w:r>
    </w:p>
    <w:p w:rsidR="00AF0C60" w:rsidRPr="00AF0C60" w:rsidRDefault="00AF0C60" w:rsidP="00AF0C60">
      <w:pPr>
        <w:numPr>
          <w:ilvl w:val="0"/>
          <w:numId w:val="6"/>
        </w:numPr>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Untuk mengetahui hambatan-hambatan apa saja yang dihadapi oleh perusahaan dalam pelaksanakan saluran distribusi bintang terang terhadap tujuan penjualan alat listrik pada Bintang Terang</w:t>
      </w:r>
    </w:p>
    <w:p w:rsidR="00AF0C60" w:rsidRDefault="00AF0C60" w:rsidP="00AF0C60">
      <w:pPr>
        <w:numPr>
          <w:ilvl w:val="0"/>
          <w:numId w:val="6"/>
        </w:numPr>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Untuk mengetahui usaha-usaha apa saja yang dilakukan untuk mengatasi hambatan-hambatan tersebut.</w:t>
      </w:r>
    </w:p>
    <w:p w:rsidR="00AF0C60" w:rsidRDefault="00AF0C60" w:rsidP="00AF0C60">
      <w:pPr>
        <w:spacing w:line="480" w:lineRule="auto"/>
        <w:jc w:val="left"/>
        <w:rPr>
          <w:rFonts w:ascii="Times New Roman" w:eastAsia="Times New Roman" w:hAnsi="Times New Roman" w:cs="Times New Roman"/>
          <w:sz w:val="24"/>
          <w:szCs w:val="24"/>
        </w:rPr>
      </w:pPr>
    </w:p>
    <w:p w:rsidR="00AF0C60" w:rsidRDefault="00AF0C60" w:rsidP="00AF0C60">
      <w:pPr>
        <w:spacing w:line="480" w:lineRule="auto"/>
        <w:jc w:val="left"/>
        <w:rPr>
          <w:rFonts w:ascii="Times New Roman" w:eastAsia="Times New Roman" w:hAnsi="Times New Roman" w:cs="Times New Roman"/>
          <w:sz w:val="24"/>
          <w:szCs w:val="24"/>
        </w:rPr>
      </w:pPr>
    </w:p>
    <w:p w:rsidR="00AF0C60" w:rsidRPr="00AF0C60" w:rsidRDefault="00AF0C60" w:rsidP="00AF0C60">
      <w:pPr>
        <w:spacing w:line="480" w:lineRule="auto"/>
        <w:jc w:val="left"/>
        <w:rPr>
          <w:rFonts w:ascii="Times New Roman" w:eastAsia="Times New Roman" w:hAnsi="Times New Roman" w:cs="Times New Roman"/>
          <w:sz w:val="24"/>
          <w:szCs w:val="24"/>
        </w:rPr>
      </w:pPr>
    </w:p>
    <w:p w:rsidR="00AF0C60" w:rsidRPr="00AF0C60" w:rsidRDefault="00AF0C60" w:rsidP="00AF0C60">
      <w:pPr>
        <w:spacing w:line="480" w:lineRule="auto"/>
        <w:ind w:left="1134"/>
        <w:rPr>
          <w:rFonts w:ascii="Times New Roman" w:eastAsia="Times New Roman" w:hAnsi="Times New Roman" w:cs="Times New Roman"/>
          <w:b/>
          <w:bCs/>
          <w:sz w:val="24"/>
          <w:szCs w:val="24"/>
        </w:rPr>
      </w:pPr>
      <w:r w:rsidRPr="00AF0C60">
        <w:rPr>
          <w:rFonts w:ascii="Times New Roman" w:eastAsia="Times New Roman" w:hAnsi="Times New Roman" w:cs="Times New Roman"/>
          <w:b/>
          <w:bCs/>
          <w:sz w:val="24"/>
          <w:szCs w:val="24"/>
        </w:rPr>
        <w:lastRenderedPageBreak/>
        <w:t>2.</w:t>
      </w:r>
      <w:r w:rsidRPr="00AF0C60">
        <w:rPr>
          <w:rFonts w:ascii="Times New Roman" w:eastAsia="Times New Roman" w:hAnsi="Times New Roman" w:cs="Times New Roman"/>
          <w:b/>
          <w:bCs/>
          <w:sz w:val="24"/>
          <w:szCs w:val="24"/>
        </w:rPr>
        <w:tab/>
        <w:t>Kegunaan Penelitian</w:t>
      </w:r>
    </w:p>
    <w:p w:rsidR="00AF0C60" w:rsidRPr="00AF0C60" w:rsidRDefault="00AF0C60" w:rsidP="00AF0C60">
      <w:pPr>
        <w:numPr>
          <w:ilvl w:val="0"/>
          <w:numId w:val="7"/>
        </w:numPr>
        <w:spacing w:line="480" w:lineRule="auto"/>
        <w:ind w:left="1418" w:hanging="284"/>
        <w:jc w:val="left"/>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Kegunaan Teoritis</w:t>
      </w:r>
    </w:p>
    <w:p w:rsidR="00AF0C60" w:rsidRPr="00AF0C60" w:rsidRDefault="00AF0C60" w:rsidP="00AF0C60">
      <w:pPr>
        <w:tabs>
          <w:tab w:val="num" w:pos="-374"/>
        </w:tabs>
        <w:spacing w:line="480" w:lineRule="auto"/>
        <w:ind w:left="1418" w:right="18" w:firstLine="0"/>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Hasil penelitian ini diharapkan dapat di</w:t>
      </w:r>
      <w:r w:rsidRPr="00AF0C60">
        <w:rPr>
          <w:rFonts w:ascii="Times New Roman" w:eastAsia="Times New Roman" w:hAnsi="Times New Roman" w:cs="Times New Roman"/>
          <w:sz w:val="24"/>
          <w:szCs w:val="24"/>
          <w:lang w:val="en-GB"/>
        </w:rPr>
        <w:t>ja</w:t>
      </w:r>
      <w:r w:rsidRPr="00AF0C60">
        <w:rPr>
          <w:rFonts w:ascii="Times New Roman" w:eastAsia="Times New Roman" w:hAnsi="Times New Roman" w:cs="Times New Roman"/>
          <w:sz w:val="24"/>
          <w:szCs w:val="24"/>
          <w:lang w:val="id-ID"/>
        </w:rPr>
        <w:t xml:space="preserve">dikan </w:t>
      </w:r>
      <w:r w:rsidRPr="00AF0C60">
        <w:rPr>
          <w:rFonts w:ascii="Times New Roman" w:eastAsia="Times New Roman" w:hAnsi="Times New Roman" w:cs="Times New Roman"/>
          <w:sz w:val="24"/>
          <w:szCs w:val="24"/>
          <w:lang w:val="en-GB"/>
        </w:rPr>
        <w:t xml:space="preserve"> </w:t>
      </w:r>
      <w:r w:rsidRPr="00AF0C60">
        <w:rPr>
          <w:rFonts w:ascii="Times New Roman" w:eastAsia="Times New Roman" w:hAnsi="Times New Roman" w:cs="Times New Roman"/>
          <w:sz w:val="24"/>
          <w:szCs w:val="24"/>
          <w:lang w:val="id-ID"/>
        </w:rPr>
        <w:t>kajian ilmu untuk memahami aplikasi</w:t>
      </w:r>
      <w:r w:rsidRPr="00AF0C60">
        <w:rPr>
          <w:rFonts w:ascii="Times New Roman" w:eastAsia="Times New Roman" w:hAnsi="Times New Roman" w:cs="Times New Roman"/>
          <w:sz w:val="24"/>
          <w:szCs w:val="24"/>
          <w:lang w:val="en-GB"/>
        </w:rPr>
        <w:t xml:space="preserve"> </w:t>
      </w:r>
      <w:r w:rsidRPr="00AF0C60">
        <w:rPr>
          <w:rFonts w:ascii="Times New Roman" w:eastAsia="Times New Roman" w:hAnsi="Times New Roman" w:cs="Times New Roman"/>
          <w:sz w:val="24"/>
          <w:szCs w:val="24"/>
          <w:lang w:val="id-ID"/>
        </w:rPr>
        <w:t>teori-teori</w:t>
      </w:r>
      <w:r w:rsidRPr="00AF0C60">
        <w:rPr>
          <w:rFonts w:ascii="Times New Roman" w:eastAsia="Times New Roman" w:hAnsi="Times New Roman" w:cs="Times New Roman"/>
          <w:sz w:val="24"/>
          <w:szCs w:val="24"/>
          <w:lang w:val="en-GB"/>
        </w:rPr>
        <w:t xml:space="preserve"> </w:t>
      </w:r>
      <w:r w:rsidRPr="00AF0C60">
        <w:rPr>
          <w:rFonts w:ascii="Times New Roman" w:eastAsia="Times New Roman" w:hAnsi="Times New Roman" w:cs="Times New Roman"/>
          <w:sz w:val="24"/>
          <w:szCs w:val="24"/>
          <w:lang w:val="id-ID"/>
        </w:rPr>
        <w:t xml:space="preserve">pemasaran khususnya mengenai </w:t>
      </w:r>
      <w:r w:rsidRPr="00AF0C60">
        <w:rPr>
          <w:rFonts w:ascii="Times New Roman" w:eastAsia="Times New Roman" w:hAnsi="Times New Roman" w:cs="Times New Roman"/>
          <w:iCs/>
          <w:sz w:val="24"/>
          <w:szCs w:val="24"/>
        </w:rPr>
        <w:t>Saluran Distribusi</w:t>
      </w:r>
      <w:r w:rsidRPr="00AF0C60">
        <w:rPr>
          <w:rFonts w:ascii="Times New Roman" w:eastAsia="Times New Roman" w:hAnsi="Times New Roman" w:cs="Times New Roman"/>
          <w:sz w:val="24"/>
          <w:szCs w:val="24"/>
          <w:lang w:val="id-ID"/>
        </w:rPr>
        <w:t xml:space="preserve"> dan hasil penelitian ini juga diharapkan dapat dipergunakan oleh akademi dalam hal ini Jurusan Administrasi Bisnis FISIP Universitas Pasundan sebagai referensi perpustakaan.</w:t>
      </w:r>
    </w:p>
    <w:p w:rsidR="00AF0C60" w:rsidRPr="00AF0C60" w:rsidRDefault="00AF0C60" w:rsidP="00AF0C60">
      <w:pPr>
        <w:numPr>
          <w:ilvl w:val="0"/>
          <w:numId w:val="7"/>
        </w:numPr>
        <w:spacing w:after="200" w:line="480" w:lineRule="auto"/>
        <w:ind w:right="18"/>
        <w:contextualSpacing/>
        <w:jc w:val="left"/>
        <w:rPr>
          <w:rFonts w:ascii="Times New Roman" w:eastAsiaTheme="minorEastAsia" w:hAnsi="Times New Roman" w:cs="Times New Roman"/>
          <w:bCs/>
          <w:sz w:val="24"/>
          <w:szCs w:val="24"/>
          <w:lang w:val="id-ID"/>
        </w:rPr>
      </w:pPr>
      <w:r w:rsidRPr="00AF0C60">
        <w:rPr>
          <w:rFonts w:ascii="Times New Roman" w:eastAsiaTheme="minorEastAsia" w:hAnsi="Times New Roman" w:cs="Times New Roman"/>
          <w:bCs/>
          <w:sz w:val="24"/>
          <w:szCs w:val="24"/>
          <w:lang w:val="id-ID"/>
        </w:rPr>
        <w:t>Kegunaan Praktis</w:t>
      </w:r>
    </w:p>
    <w:p w:rsidR="00AF0C60" w:rsidRPr="00AF0C60" w:rsidRDefault="00AF0C60" w:rsidP="00AF0C60">
      <w:pPr>
        <w:spacing w:after="200" w:line="480" w:lineRule="auto"/>
        <w:ind w:left="1440" w:right="18" w:firstLine="0"/>
        <w:contextualSpacing/>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lang w:val="id-ID"/>
        </w:rPr>
        <w:t>Hasil dari penelitian yang dilakukan peneliti, diharapkan dapat memberikan kegunaan praktis bagi pihak:</w:t>
      </w:r>
    </w:p>
    <w:p w:rsidR="00AF0C60" w:rsidRPr="00AF0C60" w:rsidRDefault="00AF0C60" w:rsidP="00AF0C60">
      <w:pPr>
        <w:numPr>
          <w:ilvl w:val="0"/>
          <w:numId w:val="8"/>
        </w:numPr>
        <w:tabs>
          <w:tab w:val="left" w:pos="374"/>
        </w:tabs>
        <w:spacing w:line="480" w:lineRule="auto"/>
        <w:ind w:left="1701" w:right="18" w:hanging="283"/>
        <w:jc w:val="left"/>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Bagi Peneliti</w:t>
      </w:r>
    </w:p>
    <w:p w:rsidR="00AF0C60" w:rsidRPr="00AF0C60" w:rsidRDefault="00AF0C60" w:rsidP="00AF0C60">
      <w:pPr>
        <w:spacing w:after="120" w:line="480" w:lineRule="auto"/>
        <w:ind w:left="1701" w:firstLine="0"/>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Sebagai dasar pemahaman lebih lanjut terhadap teori yang telah diperoleh, sehingga dapat lebih mengerti dan memahami seberapa besar  pengaruh </w:t>
      </w:r>
      <w:r w:rsidRPr="00AF0C60">
        <w:rPr>
          <w:rFonts w:ascii="Times New Roman" w:eastAsia="Times New Roman" w:hAnsi="Times New Roman" w:cs="Times New Roman"/>
          <w:sz w:val="24"/>
          <w:szCs w:val="24"/>
        </w:rPr>
        <w:t xml:space="preserve">Saluran Distribusi Terhadap Tujuan Penjualan Kabel Listrik pada Bintang Terang , pada </w:t>
      </w:r>
      <w:r w:rsidRPr="00AF0C60">
        <w:rPr>
          <w:rFonts w:ascii="Times New Roman" w:eastAsia="Times New Roman" w:hAnsi="Times New Roman" w:cs="Times New Roman"/>
          <w:sz w:val="24"/>
          <w:szCs w:val="24"/>
          <w:lang w:val="id-ID"/>
        </w:rPr>
        <w:t>aspek pemasaran</w:t>
      </w:r>
      <w:r w:rsidRPr="00AF0C60">
        <w:rPr>
          <w:rFonts w:ascii="Times New Roman" w:eastAsia="Times New Roman" w:hAnsi="Times New Roman" w:cs="Times New Roman"/>
          <w:sz w:val="24"/>
          <w:szCs w:val="24"/>
        </w:rPr>
        <w:t>.</w:t>
      </w:r>
    </w:p>
    <w:p w:rsidR="00AF0C60" w:rsidRPr="00AF0C60" w:rsidRDefault="00AF0C60" w:rsidP="00AF0C60">
      <w:pPr>
        <w:numPr>
          <w:ilvl w:val="0"/>
          <w:numId w:val="8"/>
        </w:numPr>
        <w:tabs>
          <w:tab w:val="left" w:pos="374"/>
        </w:tabs>
        <w:spacing w:line="480" w:lineRule="auto"/>
        <w:ind w:left="1701" w:right="18" w:hanging="284"/>
        <w:jc w:val="left"/>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Bagi Perusahaan</w:t>
      </w:r>
    </w:p>
    <w:p w:rsidR="00AF0C60" w:rsidRDefault="00AF0C60" w:rsidP="00AF0C60">
      <w:pPr>
        <w:tabs>
          <w:tab w:val="left" w:pos="374"/>
        </w:tabs>
        <w:spacing w:line="480" w:lineRule="auto"/>
        <w:ind w:left="1701" w:right="18" w:firstLine="0"/>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Hasil penelitian yang dilakukan oleh peneliti dapat digunakan sebagai sumbangan pemikiran dan bahan masukan terhadap perusahaan mengenai pengaruh </w:t>
      </w:r>
      <w:r w:rsidRPr="00AF0C60">
        <w:rPr>
          <w:rFonts w:ascii="Times New Roman" w:eastAsia="Times New Roman" w:hAnsi="Times New Roman" w:cs="Times New Roman"/>
          <w:sz w:val="24"/>
          <w:szCs w:val="24"/>
        </w:rPr>
        <w:t>Saluran Distribusi terhadap Tujuan Penjualan.</w:t>
      </w:r>
    </w:p>
    <w:p w:rsidR="00AF0C60" w:rsidRDefault="00AF0C60" w:rsidP="00AF0C60">
      <w:pPr>
        <w:tabs>
          <w:tab w:val="left" w:pos="374"/>
        </w:tabs>
        <w:spacing w:line="480" w:lineRule="auto"/>
        <w:ind w:left="1701" w:right="18" w:firstLine="0"/>
        <w:rPr>
          <w:rFonts w:ascii="Times New Roman" w:eastAsia="Times New Roman" w:hAnsi="Times New Roman" w:cs="Times New Roman"/>
          <w:sz w:val="24"/>
          <w:szCs w:val="24"/>
        </w:rPr>
      </w:pPr>
    </w:p>
    <w:p w:rsidR="00AF0C60" w:rsidRPr="00AF0C60" w:rsidRDefault="00AF0C60" w:rsidP="00AF0C60">
      <w:pPr>
        <w:tabs>
          <w:tab w:val="left" w:pos="374"/>
        </w:tabs>
        <w:spacing w:line="480" w:lineRule="auto"/>
        <w:ind w:left="1701" w:right="18" w:firstLine="0"/>
        <w:rPr>
          <w:rFonts w:ascii="Times New Roman" w:eastAsia="Times New Roman" w:hAnsi="Times New Roman" w:cs="Times New Roman"/>
          <w:sz w:val="24"/>
          <w:szCs w:val="24"/>
        </w:rPr>
      </w:pPr>
    </w:p>
    <w:p w:rsidR="00AF0C60" w:rsidRPr="00AF0C60" w:rsidRDefault="00AF0C60" w:rsidP="00AF0C60">
      <w:pPr>
        <w:numPr>
          <w:ilvl w:val="0"/>
          <w:numId w:val="8"/>
        </w:numPr>
        <w:tabs>
          <w:tab w:val="num" w:pos="-374"/>
          <w:tab w:val="left" w:pos="374"/>
        </w:tabs>
        <w:spacing w:line="480" w:lineRule="auto"/>
        <w:ind w:left="1701" w:right="18"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lastRenderedPageBreak/>
        <w:t>Bagi pihak lain</w:t>
      </w:r>
    </w:p>
    <w:p w:rsidR="00AF0C60" w:rsidRPr="00AF0C60" w:rsidRDefault="00AF0C60" w:rsidP="00AF0C60">
      <w:pPr>
        <w:tabs>
          <w:tab w:val="left" w:pos="374"/>
        </w:tabs>
        <w:spacing w:after="120" w:line="480" w:lineRule="auto"/>
        <w:ind w:left="1701" w:right="18"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Penelitian ini diharapkan dapat menjadi sumber informasi yang akan memberikan penambahan wawasan mengenai manajemen pemasaran khususnya mengenai Saluran Distribusi terhadap Tujuan Penjualan Produk.</w:t>
      </w:r>
    </w:p>
    <w:p w:rsidR="00AF0C60" w:rsidRPr="00AF0C60" w:rsidRDefault="00AF0C60" w:rsidP="00AF0C60">
      <w:pPr>
        <w:numPr>
          <w:ilvl w:val="0"/>
          <w:numId w:val="1"/>
        </w:numPr>
        <w:spacing w:line="480" w:lineRule="auto"/>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Kerangka Pemikiran dan Hipotesis</w:t>
      </w:r>
    </w:p>
    <w:p w:rsidR="00AF0C60" w:rsidRPr="00AF0C60" w:rsidRDefault="00AF0C60" w:rsidP="00AF0C60">
      <w:pPr>
        <w:numPr>
          <w:ilvl w:val="0"/>
          <w:numId w:val="9"/>
        </w:numPr>
        <w:spacing w:line="480" w:lineRule="auto"/>
        <w:ind w:left="1134"/>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Kerangka Pemikiran</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Salah satu aspek yang penting dari organisasi pemasaran adalah mengetahui, memilih dan menguasai kesempatan pemasaran yang berubah-ubah guna memuaskan kebutuhan konsumen. Banyak faktor yang menentukan keberhasilan penjualan produk diantaranya kualitas produk itu sendiri, kegunaan, kemasan, harga dan tidak kalah pentingnya adalah saluran distribusi.Saluran distribusi merupakan salah satu cara yang dilakukan oleh perusahaan dalam usahanya untuk selalu menyesuaikan diri dalam menghadapi persaingan yang semakin tajam dan untuk dapat meningkatkan penjualan.</w:t>
      </w:r>
    </w:p>
    <w:p w:rsidR="00AF0C60" w:rsidRPr="00AF0C60" w:rsidRDefault="00AF0C60" w:rsidP="00AF0C60">
      <w:pPr>
        <w:ind w:left="1134" w:firstLine="567"/>
        <w:rPr>
          <w:rFonts w:ascii="Times New Roman" w:eastAsia="Times New Roman" w:hAnsi="Times New Roman" w:cs="Times New Roman"/>
          <w:color w:val="000000" w:themeColor="text1"/>
          <w:sz w:val="24"/>
          <w:szCs w:val="24"/>
        </w:rPr>
      </w:pPr>
      <w:r w:rsidRPr="00AF0C60">
        <w:rPr>
          <w:rFonts w:ascii="Times New Roman" w:eastAsia="Times New Roman" w:hAnsi="Times New Roman" w:cs="Times New Roman"/>
          <w:sz w:val="24"/>
          <w:szCs w:val="24"/>
        </w:rPr>
        <w:t>Sedangkan m</w:t>
      </w:r>
      <w:r w:rsidRPr="00AF0C60">
        <w:rPr>
          <w:rFonts w:ascii="Times New Roman" w:eastAsia="Times New Roman" w:hAnsi="Times New Roman" w:cs="Times New Roman"/>
          <w:color w:val="000000" w:themeColor="text1"/>
          <w:sz w:val="24"/>
          <w:szCs w:val="24"/>
        </w:rPr>
        <w:t xml:space="preserve">enurut </w:t>
      </w:r>
      <w:r w:rsidRPr="00AF0C60">
        <w:rPr>
          <w:rFonts w:ascii="Times New Roman" w:eastAsia="Times New Roman" w:hAnsi="Times New Roman" w:cs="Times New Roman"/>
          <w:b/>
          <w:color w:val="000000" w:themeColor="text1"/>
          <w:sz w:val="24"/>
          <w:szCs w:val="24"/>
        </w:rPr>
        <w:t>Philip Kotler (2007:122</w:t>
      </w:r>
      <w:r w:rsidRPr="00AF0C60">
        <w:rPr>
          <w:rFonts w:ascii="Times New Roman" w:eastAsia="Times New Roman" w:hAnsi="Times New Roman" w:cs="Times New Roman"/>
          <w:b/>
          <w:color w:val="000000" w:themeColor="text1"/>
          <w:sz w:val="24"/>
          <w:szCs w:val="24"/>
          <w:lang w:val="id-ID"/>
        </w:rPr>
        <w:t>)</w:t>
      </w:r>
      <w:r w:rsidRPr="00AF0C60">
        <w:rPr>
          <w:rFonts w:ascii="Times New Roman" w:eastAsia="Times New Roman" w:hAnsi="Times New Roman" w:cs="Times New Roman"/>
          <w:color w:val="000000" w:themeColor="text1"/>
          <w:sz w:val="24"/>
          <w:szCs w:val="24"/>
        </w:rPr>
        <w:t xml:space="preserve">, </w:t>
      </w:r>
      <w:r w:rsidRPr="00AF0C60">
        <w:rPr>
          <w:rFonts w:ascii="Times New Roman" w:eastAsia="Times New Roman" w:hAnsi="Times New Roman" w:cs="Times New Roman"/>
          <w:color w:val="000000" w:themeColor="text1"/>
          <w:sz w:val="24"/>
          <w:szCs w:val="24"/>
          <w:lang w:val="id-ID"/>
        </w:rPr>
        <w:t>”</w:t>
      </w:r>
      <w:r w:rsidRPr="00AF0C60">
        <w:rPr>
          <w:rFonts w:ascii="Times New Roman" w:eastAsia="Times New Roman" w:hAnsi="Times New Roman" w:cs="Times New Roman"/>
          <w:color w:val="000000" w:themeColor="text1"/>
          <w:sz w:val="24"/>
          <w:szCs w:val="24"/>
        </w:rPr>
        <w:t>Saluran Distribusi adalah suatu perangkat organisasi yang tergantung yang tercakup dalam proses yang membuat produk atau jasa menjadi untuk digunakan atau dikonsumsi oleh konsumen atau pengguna bisnis</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sz w:val="24"/>
          <w:szCs w:val="24"/>
        </w:rPr>
        <w:t>”</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Lebih lanjut </w:t>
      </w:r>
      <w:r w:rsidRPr="00AF0C60">
        <w:rPr>
          <w:rFonts w:ascii="Times New Roman" w:eastAsia="Times New Roman" w:hAnsi="Times New Roman" w:cs="Times New Roman"/>
          <w:b/>
          <w:color w:val="000000" w:themeColor="text1"/>
          <w:sz w:val="24"/>
          <w:szCs w:val="24"/>
        </w:rPr>
        <w:t>Philip Kotler (2007:122</w:t>
      </w:r>
      <w:r w:rsidRPr="00AF0C60">
        <w:rPr>
          <w:rFonts w:ascii="Times New Roman" w:eastAsia="Times New Roman" w:hAnsi="Times New Roman" w:cs="Times New Roman"/>
          <w:b/>
          <w:color w:val="000000" w:themeColor="text1"/>
          <w:sz w:val="24"/>
          <w:szCs w:val="24"/>
          <w:lang w:val="id-ID"/>
        </w:rPr>
        <w:t>)</w:t>
      </w:r>
      <w:r w:rsidRPr="00AF0C60">
        <w:rPr>
          <w:rFonts w:ascii="Times New Roman" w:eastAsia="Times New Roman" w:hAnsi="Times New Roman" w:cs="Times New Roman"/>
          <w:color w:val="000000" w:themeColor="text1"/>
          <w:sz w:val="24"/>
          <w:szCs w:val="24"/>
        </w:rPr>
        <w:t xml:space="preserve">, </w:t>
      </w:r>
      <w:r w:rsidRPr="00AF0C60">
        <w:rPr>
          <w:rFonts w:ascii="Times New Roman" w:eastAsia="Times New Roman" w:hAnsi="Times New Roman" w:cs="Times New Roman"/>
          <w:sz w:val="24"/>
          <w:szCs w:val="24"/>
        </w:rPr>
        <w:t>mengemukakan bahwa ada sembilan fungsi utama saluran distribusi dalam menunjang penjualan yaitu sebagai berikut :</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lastRenderedPageBreak/>
        <w:t>Informasi</w:t>
      </w:r>
    </w:p>
    <w:p w:rsidR="00AF0C60" w:rsidRPr="00AF0C60" w:rsidRDefault="00AF0C60" w:rsidP="00AF0C60">
      <w:pPr>
        <w:spacing w:line="240" w:lineRule="auto"/>
        <w:ind w:left="1418" w:firstLine="0"/>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Yaitu sebagai pengumpul dan penyebar informasi riset pemasaran tentang potensi dan kemampuan pasar, pesaing dan kekuatan-kekuatan lain dalam lingkungan pemasaran.</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Promosi</w:t>
      </w:r>
    </w:p>
    <w:p w:rsidR="00AF0C60" w:rsidRPr="00AF0C60" w:rsidRDefault="00AF0C60" w:rsidP="00AF0C60">
      <w:pPr>
        <w:spacing w:line="240" w:lineRule="auto"/>
        <w:ind w:left="1418" w:firstLine="0"/>
        <w:contextualSpacing/>
        <w:outlineLvl w:val="0"/>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 xml:space="preserve">Sebagai pengembang </w:t>
      </w:r>
      <w:r w:rsidRPr="00AF0C60">
        <w:rPr>
          <w:rFonts w:ascii="Times New Roman" w:eastAsiaTheme="minorEastAsia" w:hAnsi="Times New Roman" w:cs="Times New Roman"/>
          <w:b/>
          <w:sz w:val="20"/>
          <w:szCs w:val="20"/>
          <w:lang w:val="id-ID"/>
        </w:rPr>
        <w:t>promosi yang bersifat persuasife atau yang sifatnya mengajak dan membujuk konsumen serta</w:t>
      </w:r>
      <w:r w:rsidRPr="00AF0C60">
        <w:rPr>
          <w:rFonts w:ascii="Times New Roman" w:eastAsiaTheme="minorEastAsia" w:hAnsi="Times New Roman" w:cs="Times New Roman"/>
          <w:b/>
          <w:sz w:val="20"/>
          <w:szCs w:val="20"/>
        </w:rPr>
        <w:t xml:space="preserve"> penyebar komunikasi</w:t>
      </w:r>
      <w:r w:rsidRPr="00AF0C60">
        <w:rPr>
          <w:rFonts w:ascii="Times New Roman" w:eastAsiaTheme="minorEastAsia" w:hAnsi="Times New Roman" w:cs="Times New Roman"/>
          <w:b/>
          <w:sz w:val="20"/>
          <w:szCs w:val="20"/>
          <w:lang w:val="id-ID"/>
        </w:rPr>
        <w:t xml:space="preserve"> berupa informasi detail produk.</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Negosiasi</w:t>
      </w:r>
    </w:p>
    <w:p w:rsidR="00AF0C60" w:rsidRPr="00AF0C60" w:rsidRDefault="00AF0C60" w:rsidP="00AF0C60">
      <w:pPr>
        <w:spacing w:line="240" w:lineRule="auto"/>
        <w:ind w:left="1418" w:firstLine="0"/>
        <w:jc w:val="left"/>
        <w:rPr>
          <w:rFonts w:ascii="Times New Roman" w:eastAsia="Times New Roman" w:hAnsi="Times New Roman" w:cs="Times New Roman"/>
          <w:b/>
          <w:bCs/>
          <w:sz w:val="20"/>
          <w:szCs w:val="20"/>
          <w:lang w:val="id-ID"/>
        </w:rPr>
      </w:pPr>
      <w:r w:rsidRPr="00AF0C60">
        <w:rPr>
          <w:rFonts w:ascii="Times New Roman" w:eastAsia="Times New Roman" w:hAnsi="Times New Roman" w:cs="Times New Roman"/>
          <w:b/>
          <w:bCs/>
          <w:sz w:val="20"/>
          <w:szCs w:val="20"/>
        </w:rPr>
        <w:t>Yaitu usaha untuk mencapai persetujuan akhir mengenai harga dan lain-lain yang berhubungan dengan hak milik</w:t>
      </w:r>
      <w:r w:rsidRPr="00AF0C60">
        <w:rPr>
          <w:rFonts w:ascii="Times New Roman" w:eastAsia="Times New Roman" w:hAnsi="Times New Roman" w:cs="Times New Roman"/>
          <w:b/>
          <w:bCs/>
          <w:sz w:val="20"/>
          <w:szCs w:val="20"/>
          <w:lang w:val="id-ID"/>
        </w:rPr>
        <w:t xml:space="preserve"> seperti kesepakatan syarat-syarat.</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Pesanan</w:t>
      </w:r>
    </w:p>
    <w:p w:rsidR="00AF0C60" w:rsidRPr="00AF0C60" w:rsidRDefault="00AF0C60" w:rsidP="00AF0C60">
      <w:pPr>
        <w:spacing w:line="240" w:lineRule="auto"/>
        <w:ind w:left="1418" w:firstLine="0"/>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Yaitu komunikasi pengiriman saluran barang/produk mengenai minat pembeli oleh anggota saluran pemasaran</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Pendanaan</w:t>
      </w:r>
    </w:p>
    <w:p w:rsidR="00AF0C60" w:rsidRPr="00AF0C60" w:rsidRDefault="00AF0C60" w:rsidP="00AF0C60">
      <w:pPr>
        <w:spacing w:line="240" w:lineRule="auto"/>
        <w:ind w:left="1418" w:firstLine="0"/>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Yaitu permintaan dan penyebaran dana untuk menutup biaya saluran distribusi tersebut</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Pengambilan resiko</w:t>
      </w:r>
    </w:p>
    <w:p w:rsidR="00AF0C60" w:rsidRPr="00AF0C60" w:rsidRDefault="00AF0C60" w:rsidP="00AF0C60">
      <w:pPr>
        <w:spacing w:line="240" w:lineRule="auto"/>
        <w:ind w:left="1418" w:firstLine="0"/>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Yaitu perkiraan besar resiko berkaitan dengan pelaksanaan pekerjaan saluran di</w:t>
      </w:r>
      <w:r w:rsidRPr="00AF0C60">
        <w:rPr>
          <w:rFonts w:ascii="Times New Roman" w:eastAsiaTheme="minorEastAsia" w:hAnsi="Times New Roman" w:cs="Times New Roman"/>
          <w:b/>
          <w:sz w:val="20"/>
          <w:szCs w:val="20"/>
          <w:lang w:val="id-ID"/>
        </w:rPr>
        <w:t>s</w:t>
      </w:r>
      <w:r w:rsidRPr="00AF0C60">
        <w:rPr>
          <w:rFonts w:ascii="Times New Roman" w:eastAsiaTheme="minorEastAsia" w:hAnsi="Times New Roman" w:cs="Times New Roman"/>
          <w:b/>
          <w:sz w:val="20"/>
          <w:szCs w:val="20"/>
        </w:rPr>
        <w:t>tribusi tersebut</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Kepemilikan fisik</w:t>
      </w:r>
    </w:p>
    <w:p w:rsidR="00AF0C60" w:rsidRPr="00AF0C60" w:rsidRDefault="00AF0C60" w:rsidP="00AF0C60">
      <w:pPr>
        <w:spacing w:line="240" w:lineRule="auto"/>
        <w:ind w:left="1418" w:firstLine="0"/>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Yaitu sarana atau prasarana yang digunakan dalam kegiatan saluran distribusi tersebut</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Pembayaran</w:t>
      </w:r>
    </w:p>
    <w:p w:rsidR="00AF0C60" w:rsidRPr="00AF0C60" w:rsidRDefault="00AF0C60" w:rsidP="00AF0C60">
      <w:pPr>
        <w:spacing w:line="240" w:lineRule="auto"/>
        <w:ind w:left="1418" w:firstLine="0"/>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Yaitu arus pembayaran atau uang kepada penjual atas jasa atau produk yang diperoleh</w:t>
      </w:r>
    </w:p>
    <w:p w:rsidR="00AF0C60" w:rsidRPr="00AF0C60" w:rsidRDefault="00AF0C60" w:rsidP="00AF0C60">
      <w:pPr>
        <w:numPr>
          <w:ilvl w:val="0"/>
          <w:numId w:val="10"/>
        </w:numPr>
        <w:spacing w:line="240" w:lineRule="auto"/>
        <w:ind w:left="1418"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lang w:val="id-ID"/>
        </w:rPr>
        <w:t>Kepemilikan</w:t>
      </w:r>
    </w:p>
    <w:p w:rsidR="00AF0C60" w:rsidRPr="00AF0C60" w:rsidRDefault="00AF0C60" w:rsidP="00AF0C60">
      <w:pPr>
        <w:spacing w:line="240" w:lineRule="auto"/>
        <w:ind w:left="1418" w:firstLine="0"/>
        <w:jc w:val="left"/>
        <w:rPr>
          <w:rFonts w:ascii="Times New Roman" w:eastAsia="Times New Roman" w:hAnsi="Times New Roman" w:cs="Times New Roman"/>
          <w:b/>
          <w:sz w:val="20"/>
          <w:szCs w:val="20"/>
          <w:lang w:val="id-ID"/>
        </w:rPr>
      </w:pPr>
      <w:r w:rsidRPr="00AF0C60">
        <w:rPr>
          <w:rFonts w:ascii="Times New Roman" w:eastAsia="Times New Roman" w:hAnsi="Times New Roman" w:cs="Times New Roman"/>
          <w:b/>
          <w:sz w:val="20"/>
          <w:szCs w:val="20"/>
        </w:rPr>
        <w:t>Yaitu arus kepemilikan dari suatu lembaga pemasaran kelembagaan pemasaran lainnya.</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Pencapaian tujuan penjualan sangat penting bagi kesuksesan perusahaan dalam menjalankan operasional produksi dan pemasaran sehingga perusahaan benar-benar dapat mencari saluran distribusi yang tepat untuk meningkatkan pencapaian tujuan penjualan.</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Penjualan merupakan tujuan perusahaan dalam melaksanakan kegiatan usahanya.Untuk tercapainya tujuan penjualan produk sesuai dengan keinginan perusahaan, perusahaan harus dapat mempengaruhi dan membujuk konsumen agar membeli produk yang ditawarkan konsumen dalam penelitian ini yaitu pengecer ialah pembeli tetap pada perusahaan sehingga bisa disebut pelanggan.</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lastRenderedPageBreak/>
        <w:t xml:space="preserve">Menurut </w:t>
      </w:r>
      <w:r w:rsidRPr="00AF0C60">
        <w:rPr>
          <w:rFonts w:ascii="Times New Roman" w:eastAsia="Times New Roman" w:hAnsi="Times New Roman" w:cs="Times New Roman"/>
          <w:b/>
          <w:sz w:val="24"/>
          <w:szCs w:val="24"/>
        </w:rPr>
        <w:t xml:space="preserve">Basu Swastha dan Irawan (2002:406) </w:t>
      </w:r>
      <w:r w:rsidRPr="00AF0C60">
        <w:rPr>
          <w:rFonts w:ascii="Times New Roman" w:eastAsia="Times New Roman" w:hAnsi="Times New Roman" w:cs="Times New Roman"/>
          <w:sz w:val="24"/>
          <w:szCs w:val="24"/>
        </w:rPr>
        <w:t>mengemukakan pengertian penjualan, sebagai berikut :</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“Penjualan adalah transaksi jual beli atau pemindahan hak milik  secara komersial atas barang dan jasa yang pada prinsipnya melibatkan dua pihak yaitu penjual dan pembeli.“</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Menurut </w:t>
      </w:r>
      <w:r w:rsidRPr="00AF0C60">
        <w:rPr>
          <w:rFonts w:ascii="Times New Roman" w:eastAsia="Times New Roman" w:hAnsi="Times New Roman" w:cs="Times New Roman"/>
          <w:b/>
          <w:sz w:val="24"/>
          <w:szCs w:val="24"/>
        </w:rPr>
        <w:t>Basu Swastha</w:t>
      </w:r>
      <w:r w:rsidRPr="00AF0C60">
        <w:rPr>
          <w:rFonts w:ascii="Times New Roman" w:eastAsia="Times New Roman" w:hAnsi="Times New Roman" w:cs="Times New Roman"/>
          <w:sz w:val="24"/>
          <w:szCs w:val="24"/>
        </w:rPr>
        <w:t xml:space="preserve"> dan </w:t>
      </w:r>
      <w:r w:rsidRPr="00AF0C60">
        <w:rPr>
          <w:rFonts w:ascii="Times New Roman" w:eastAsia="Times New Roman" w:hAnsi="Times New Roman" w:cs="Times New Roman"/>
          <w:b/>
          <w:sz w:val="24"/>
          <w:szCs w:val="24"/>
        </w:rPr>
        <w:t xml:space="preserve">Irawan (2002:404) </w:t>
      </w:r>
      <w:r w:rsidRPr="00AF0C60">
        <w:rPr>
          <w:rFonts w:ascii="Times New Roman" w:eastAsia="Times New Roman" w:hAnsi="Times New Roman" w:cs="Times New Roman"/>
          <w:sz w:val="24"/>
          <w:szCs w:val="24"/>
        </w:rPr>
        <w:t>mengemukakan tiga tujuan umum dalam pencapaian penjualan yang ingin dicapai oleh perusahaan yaitu sebagai berikut :</w:t>
      </w:r>
    </w:p>
    <w:p w:rsidR="00AF0C60" w:rsidRPr="00AF0C60" w:rsidRDefault="00AF0C60" w:rsidP="00AF0C60">
      <w:pPr>
        <w:numPr>
          <w:ilvl w:val="0"/>
          <w:numId w:val="11"/>
        </w:numPr>
        <w:spacing w:line="240" w:lineRule="auto"/>
        <w:ind w:left="1985"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Mencapai volume penjualan tertentu</w:t>
      </w:r>
    </w:p>
    <w:p w:rsidR="00AF0C60" w:rsidRPr="00AF0C60" w:rsidRDefault="00AF0C60" w:rsidP="00AF0C60">
      <w:pPr>
        <w:spacing w:line="240" w:lineRule="auto"/>
        <w:ind w:left="1985" w:firstLine="0"/>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Perlu adanya kerjasama yang rapi diantara fungsionaris dalam perusahaan sesuai dengan tugas dan fungsinya masing-masing</w:t>
      </w:r>
    </w:p>
    <w:p w:rsidR="00AF0C60" w:rsidRPr="00AF0C60" w:rsidRDefault="00AF0C60" w:rsidP="00AF0C60">
      <w:pPr>
        <w:numPr>
          <w:ilvl w:val="0"/>
          <w:numId w:val="11"/>
        </w:numPr>
        <w:spacing w:line="240" w:lineRule="auto"/>
        <w:ind w:left="1985"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Mendapatkan laba tertentu</w:t>
      </w:r>
    </w:p>
    <w:p w:rsidR="00AF0C60" w:rsidRPr="00AF0C60" w:rsidRDefault="00AF0C60" w:rsidP="00AF0C60">
      <w:pPr>
        <w:spacing w:line="240" w:lineRule="auto"/>
        <w:ind w:left="1985" w:firstLine="0"/>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Hal ini diperlukan guna mengukur keberhasilan suatu penjualan yang dilakukan oleh perusahaan didalam melakukan tujuan penjualan</w:t>
      </w:r>
    </w:p>
    <w:p w:rsidR="00AF0C60" w:rsidRPr="00AF0C60" w:rsidRDefault="00AF0C60" w:rsidP="00AF0C60">
      <w:pPr>
        <w:numPr>
          <w:ilvl w:val="0"/>
          <w:numId w:val="11"/>
        </w:numPr>
        <w:spacing w:line="240" w:lineRule="auto"/>
        <w:ind w:left="1985" w:hanging="284"/>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Menunjang pertumbuhan perusahaan</w:t>
      </w:r>
    </w:p>
    <w:p w:rsidR="00AF0C60" w:rsidRPr="00AF0C60" w:rsidRDefault="00AF0C60" w:rsidP="00AF0C60">
      <w:pPr>
        <w:spacing w:line="240" w:lineRule="auto"/>
        <w:ind w:left="1985" w:firstLine="0"/>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 xml:space="preserve">Pimpinan (Top Manager) harus dapat bertanggung jawab, pimpinanlah yang harus mengukur seberapa besar suksesnya dan kegagalan yang dihadapinya untuk dapat ditentukan dengan cara menentukan estimasi tentang potensi pesaing, kemampuan tenaga penjualan. </w:t>
      </w:r>
    </w:p>
    <w:p w:rsidR="00AF0C60" w:rsidRPr="00AF0C60" w:rsidRDefault="00AF0C60" w:rsidP="00AF0C60">
      <w:pPr>
        <w:spacing w:line="240" w:lineRule="auto"/>
        <w:ind w:left="1985" w:firstLine="0"/>
        <w:contextualSpacing/>
        <w:rPr>
          <w:rFonts w:ascii="Times New Roman" w:eastAsiaTheme="minorEastAsia" w:hAnsi="Times New Roman" w:cs="Times New Roman"/>
          <w:b/>
          <w:sz w:val="20"/>
          <w:szCs w:val="20"/>
          <w:lang w:val="id-ID"/>
        </w:rPr>
      </w:pP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Saluran distribusi yang terencana, terarah dan sesuai tahapan-tahapan yang telah ditetapkan, maka saluran distribusi tersebut akan mendorong kepada peningkatan perusahaan baik peningkatan penjualan produk maupun laba perusahaan, hal ini sesuai dengan tiga tujuan umum perusahaan.</w:t>
      </w:r>
    </w:p>
    <w:p w:rsidR="00AF0C60" w:rsidRPr="00AF0C60" w:rsidRDefault="00AF0C60" w:rsidP="00AF0C60">
      <w:pPr>
        <w:numPr>
          <w:ilvl w:val="0"/>
          <w:numId w:val="9"/>
        </w:numPr>
        <w:spacing w:line="480" w:lineRule="auto"/>
        <w:ind w:left="1134"/>
        <w:jc w:val="left"/>
        <w:rPr>
          <w:rFonts w:ascii="Times New Roman" w:eastAsia="Times New Roman" w:hAnsi="Times New Roman" w:cs="Times New Roman"/>
          <w:b/>
          <w:bCs/>
          <w:sz w:val="24"/>
          <w:szCs w:val="24"/>
        </w:rPr>
      </w:pPr>
      <w:r w:rsidRPr="00AF0C60">
        <w:rPr>
          <w:rFonts w:ascii="Times New Roman" w:eastAsia="Times New Roman" w:hAnsi="Times New Roman" w:cs="Times New Roman"/>
          <w:b/>
          <w:bCs/>
          <w:sz w:val="24"/>
          <w:szCs w:val="24"/>
        </w:rPr>
        <w:t>Hipotesis</w:t>
      </w:r>
    </w:p>
    <w:p w:rsidR="00AF0C60" w:rsidRPr="00AF0C60" w:rsidRDefault="00AF0C60" w:rsidP="00AF0C60">
      <w:pPr>
        <w:tabs>
          <w:tab w:val="left" w:pos="360"/>
          <w:tab w:val="left" w:pos="1134"/>
        </w:tabs>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Bertitik tolak dari kerangka pemikiran tersebut diatas, maka peneliti merumuskan hipotesis penelitian sebagai berikut: </w:t>
      </w:r>
      <w:r w:rsidRPr="00AF0C60">
        <w:rPr>
          <w:rFonts w:ascii="Times New Roman" w:eastAsia="Times New Roman" w:hAnsi="Times New Roman" w:cs="Times New Roman"/>
          <w:b/>
          <w:sz w:val="24"/>
          <w:szCs w:val="24"/>
        </w:rPr>
        <w:t>“Ada Pengaruh Positif Saluran Distribusi Terhadap Tujuan Penjualan Kabel Listrik dan Lampu Bintang Terang Lebak Banten”.</w:t>
      </w:r>
      <w:r w:rsidRPr="00AF0C60">
        <w:rPr>
          <w:rFonts w:ascii="Times New Roman" w:eastAsia="Times New Roman" w:hAnsi="Times New Roman" w:cs="Times New Roman"/>
          <w:sz w:val="24"/>
          <w:szCs w:val="24"/>
        </w:rPr>
        <w:t xml:space="preserve"> Agar lebih mempermudah </w:t>
      </w:r>
      <w:r w:rsidRPr="00AF0C60">
        <w:rPr>
          <w:rFonts w:ascii="Times New Roman" w:eastAsia="Times New Roman" w:hAnsi="Times New Roman" w:cs="Times New Roman"/>
          <w:sz w:val="24"/>
          <w:szCs w:val="24"/>
        </w:rPr>
        <w:lastRenderedPageBreak/>
        <w:t>pembahasan selanjutnya maka peneliti mengemukakan definisi operasional dari hipotesis diatas sebagai berikut:</w:t>
      </w:r>
    </w:p>
    <w:p w:rsidR="00AF0C60" w:rsidRPr="00AF0C60" w:rsidRDefault="00AF0C60" w:rsidP="00AF0C60">
      <w:pPr>
        <w:numPr>
          <w:ilvl w:val="0"/>
          <w:numId w:val="17"/>
        </w:numPr>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Pengaruh positif adalah menunjukan adanya pengaruh Saluran Distribusi terhadap Tujuan Penjualan Kabel Listrik Bintang Terang</w:t>
      </w:r>
    </w:p>
    <w:p w:rsidR="00AF0C60" w:rsidRPr="00AF0C60" w:rsidRDefault="00AF0C60" w:rsidP="00AF0C60">
      <w:pPr>
        <w:numPr>
          <w:ilvl w:val="0"/>
          <w:numId w:val="17"/>
        </w:numPr>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Saluran Distribusi merupakan berbagai aktivitas saluran yang berhubungan dengan menyalurkan produk kepada perantara atau konsumen akhir, yang pada akhirnya dapat digunakan oleh konsumen yang membutuhkan dan menginginkan pada tempat dan waktu yang tepat .</w:t>
      </w:r>
    </w:p>
    <w:p w:rsidR="00AF0C60" w:rsidRPr="00AF0C60" w:rsidRDefault="00AF0C60" w:rsidP="00AF0C60">
      <w:pPr>
        <w:numPr>
          <w:ilvl w:val="0"/>
          <w:numId w:val="17"/>
        </w:numPr>
        <w:spacing w:line="480" w:lineRule="auto"/>
        <w:ind w:left="1418"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Tujuan Penjualan adalah prosentase dari kuota/target atau dari jumlah yang mungkin dapat terjual dalam daerah tertentu.</w:t>
      </w:r>
    </w:p>
    <w:p w:rsidR="00AF0C60" w:rsidRPr="00AF0C60" w:rsidRDefault="00AF0C60" w:rsidP="00AF0C60">
      <w:pPr>
        <w:spacing w:line="480" w:lineRule="auto"/>
        <w:ind w:left="1134" w:firstLine="284"/>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Adapun hipotesis statistiknya peneliti buat sebagai berikut :</w:t>
      </w:r>
    </w:p>
    <w:p w:rsidR="00AF0C60" w:rsidRPr="00AF0C60" w:rsidRDefault="00AF0C60" w:rsidP="00AF0C60">
      <w:pPr>
        <w:spacing w:line="480" w:lineRule="auto"/>
        <w:ind w:left="1134"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Ho : rs ≤ 0 berarti tidak terapat pengaruh saluran distribusi terhadap tujuan penjualan</w:t>
      </w:r>
    </w:p>
    <w:p w:rsidR="00AF0C60" w:rsidRPr="00AF0C60" w:rsidRDefault="00AF0C60" w:rsidP="00AF0C60">
      <w:pPr>
        <w:spacing w:line="480" w:lineRule="auto"/>
        <w:ind w:left="1134"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H</w:t>
      </w:r>
      <w:r w:rsidRPr="00AF0C60">
        <w:rPr>
          <w:rFonts w:ascii="Times New Roman" w:eastAsia="Times New Roman" w:hAnsi="Times New Roman" w:cs="Times New Roman"/>
          <w:sz w:val="24"/>
          <w:szCs w:val="24"/>
          <w:vertAlign w:val="subscript"/>
          <w:lang w:val="id-ID"/>
        </w:rPr>
        <w:t>1</w:t>
      </w:r>
      <w:r w:rsidRPr="00AF0C60">
        <w:rPr>
          <w:rFonts w:ascii="Times New Roman" w:eastAsia="Times New Roman" w:hAnsi="Times New Roman" w:cs="Times New Roman"/>
          <w:sz w:val="24"/>
          <w:szCs w:val="24"/>
          <w:lang w:val="id-ID"/>
        </w:rPr>
        <w:t xml:space="preserve"> : rs  ≥ 0 berarti terapat pengaruh saluran distribusi terhadap tujuan penjualan</w:t>
      </w:r>
    </w:p>
    <w:p w:rsidR="00AF0C60" w:rsidRPr="00AF0C60" w:rsidRDefault="00AF0C60" w:rsidP="00AF0C60">
      <w:pPr>
        <w:spacing w:line="480" w:lineRule="auto"/>
        <w:ind w:left="1134"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α : 5% = 0.05</w:t>
      </w:r>
    </w:p>
    <w:p w:rsidR="00AF0C60" w:rsidRPr="00AF0C60" w:rsidRDefault="00AF0C60" w:rsidP="00AF0C60">
      <w:pPr>
        <w:tabs>
          <w:tab w:val="left" w:pos="2552"/>
        </w:tabs>
        <w:spacing w:line="480" w:lineRule="auto"/>
        <w:ind w:left="1134"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Kriteria Uji :   a) Terima Ho jika –t tabel ≤ t hitung ≤ t tabel</w:t>
      </w:r>
    </w:p>
    <w:p w:rsidR="00AF0C60" w:rsidRPr="00AF0C60" w:rsidRDefault="00AF0C60" w:rsidP="00AF0C60">
      <w:pPr>
        <w:tabs>
          <w:tab w:val="left" w:pos="360"/>
          <w:tab w:val="left" w:pos="1701"/>
          <w:tab w:val="left" w:pos="2552"/>
        </w:tabs>
        <w:spacing w:line="480" w:lineRule="auto"/>
        <w:ind w:left="0"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ab/>
      </w:r>
      <w:r w:rsidRPr="00AF0C60">
        <w:rPr>
          <w:rFonts w:ascii="Times New Roman" w:eastAsia="Times New Roman" w:hAnsi="Times New Roman" w:cs="Times New Roman"/>
          <w:sz w:val="24"/>
          <w:szCs w:val="24"/>
          <w:lang w:val="id-ID"/>
        </w:rPr>
        <w:tab/>
      </w:r>
      <w:r w:rsidRPr="00AF0C60">
        <w:rPr>
          <w:rFonts w:ascii="Times New Roman" w:eastAsia="Times New Roman" w:hAnsi="Times New Roman" w:cs="Times New Roman"/>
          <w:sz w:val="24"/>
          <w:szCs w:val="24"/>
          <w:lang w:val="id-ID"/>
        </w:rPr>
        <w:tab/>
        <w:t xml:space="preserve"> b) Tolak Ho jika t hitung &lt; -t tabel atau t hitung &gt;</w:t>
      </w:r>
    </w:p>
    <w:p w:rsidR="00AF0C60" w:rsidRDefault="00AF0C60" w:rsidP="00AF0C60">
      <w:pPr>
        <w:tabs>
          <w:tab w:val="left" w:pos="360"/>
          <w:tab w:val="left" w:pos="1701"/>
          <w:tab w:val="left" w:pos="2552"/>
        </w:tabs>
        <w:spacing w:line="480" w:lineRule="auto"/>
        <w:ind w:left="0" w:firstLine="0"/>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ab/>
      </w:r>
      <w:r w:rsidRPr="00AF0C60">
        <w:rPr>
          <w:rFonts w:ascii="Times New Roman" w:eastAsia="Times New Roman" w:hAnsi="Times New Roman" w:cs="Times New Roman"/>
          <w:sz w:val="24"/>
          <w:szCs w:val="24"/>
          <w:lang w:val="id-ID"/>
        </w:rPr>
        <w:tab/>
      </w:r>
      <w:r w:rsidRPr="00AF0C60">
        <w:rPr>
          <w:rFonts w:ascii="Times New Roman" w:eastAsia="Times New Roman" w:hAnsi="Times New Roman" w:cs="Times New Roman"/>
          <w:sz w:val="24"/>
          <w:szCs w:val="24"/>
          <w:lang w:val="id-ID"/>
        </w:rPr>
        <w:tab/>
      </w:r>
      <w:r w:rsidRPr="00AF0C60">
        <w:rPr>
          <w:rFonts w:ascii="Times New Roman" w:eastAsia="Times New Roman" w:hAnsi="Times New Roman" w:cs="Times New Roman"/>
          <w:sz w:val="24"/>
          <w:szCs w:val="24"/>
          <w:lang w:val="id-ID"/>
        </w:rPr>
        <w:tab/>
        <w:t xml:space="preserve"> t tabel</w:t>
      </w:r>
    </w:p>
    <w:p w:rsidR="00AF0C60" w:rsidRDefault="00AF0C60" w:rsidP="00AF0C60">
      <w:pPr>
        <w:tabs>
          <w:tab w:val="left" w:pos="360"/>
          <w:tab w:val="left" w:pos="1701"/>
          <w:tab w:val="left" w:pos="2552"/>
        </w:tabs>
        <w:spacing w:line="480" w:lineRule="auto"/>
        <w:ind w:left="0" w:firstLine="0"/>
        <w:rPr>
          <w:rFonts w:ascii="Times New Roman" w:eastAsia="Times New Roman" w:hAnsi="Times New Roman" w:cs="Times New Roman"/>
          <w:sz w:val="24"/>
          <w:szCs w:val="24"/>
        </w:rPr>
      </w:pPr>
    </w:p>
    <w:p w:rsidR="00AF0C60" w:rsidRDefault="00AF0C60" w:rsidP="00AF0C60">
      <w:pPr>
        <w:tabs>
          <w:tab w:val="left" w:pos="360"/>
          <w:tab w:val="left" w:pos="1701"/>
          <w:tab w:val="left" w:pos="2552"/>
        </w:tabs>
        <w:spacing w:line="480" w:lineRule="auto"/>
        <w:ind w:left="0" w:firstLine="0"/>
        <w:rPr>
          <w:rFonts w:ascii="Times New Roman" w:eastAsia="Times New Roman" w:hAnsi="Times New Roman" w:cs="Times New Roman"/>
          <w:sz w:val="24"/>
          <w:szCs w:val="24"/>
        </w:rPr>
      </w:pPr>
    </w:p>
    <w:p w:rsidR="00AF0C60" w:rsidRPr="00AF0C60" w:rsidRDefault="00AF0C60" w:rsidP="00AF0C60">
      <w:pPr>
        <w:tabs>
          <w:tab w:val="left" w:pos="360"/>
          <w:tab w:val="left" w:pos="1701"/>
          <w:tab w:val="left" w:pos="2552"/>
        </w:tabs>
        <w:spacing w:line="480" w:lineRule="auto"/>
        <w:ind w:left="0" w:firstLine="0"/>
        <w:rPr>
          <w:rFonts w:ascii="Times New Roman" w:eastAsia="Times New Roman" w:hAnsi="Times New Roman" w:cs="Times New Roman"/>
          <w:sz w:val="24"/>
          <w:szCs w:val="24"/>
        </w:rPr>
      </w:pPr>
    </w:p>
    <w:p w:rsidR="00AF0C60" w:rsidRPr="00AF0C60" w:rsidRDefault="00AF0C60" w:rsidP="00AF0C60">
      <w:pPr>
        <w:tabs>
          <w:tab w:val="left" w:pos="360"/>
          <w:tab w:val="left" w:pos="1134"/>
        </w:tabs>
        <w:spacing w:line="480" w:lineRule="auto"/>
        <w:rPr>
          <w:rFonts w:ascii="Times New Roman" w:eastAsia="Times New Roman" w:hAnsi="Times New Roman" w:cs="Times New Roman"/>
          <w:b/>
          <w:sz w:val="24"/>
          <w:szCs w:val="24"/>
          <w:lang w:val="id-ID"/>
        </w:rPr>
      </w:pPr>
      <w:r w:rsidRPr="00AF0C60">
        <w:rPr>
          <w:rFonts w:ascii="Times New Roman" w:eastAsia="Times New Roman" w:hAnsi="Times New Roman" w:cs="Times New Roman"/>
          <w:b/>
          <w:sz w:val="24"/>
          <w:szCs w:val="24"/>
          <w:lang w:val="id-ID"/>
        </w:rPr>
        <w:lastRenderedPageBreak/>
        <w:t>E.      Lokasi dan Lamanya Penelitian</w:t>
      </w:r>
    </w:p>
    <w:p w:rsidR="00AF0C60" w:rsidRPr="00AF0C60" w:rsidRDefault="00AF0C60" w:rsidP="00AF0C60">
      <w:pPr>
        <w:tabs>
          <w:tab w:val="left" w:pos="360"/>
          <w:tab w:val="left" w:pos="1134"/>
        </w:tabs>
        <w:spacing w:line="480" w:lineRule="auto"/>
        <w:ind w:left="851" w:hanging="284"/>
        <w:rPr>
          <w:rFonts w:ascii="Times New Roman" w:eastAsia="Times New Roman" w:hAnsi="Times New Roman" w:cs="Times New Roman"/>
          <w:b/>
          <w:sz w:val="24"/>
          <w:szCs w:val="24"/>
          <w:lang w:val="id-ID"/>
        </w:rPr>
      </w:pPr>
      <w:r w:rsidRPr="00AF0C60">
        <w:rPr>
          <w:rFonts w:ascii="Times New Roman" w:eastAsia="Times New Roman" w:hAnsi="Times New Roman" w:cs="Times New Roman"/>
          <w:b/>
          <w:sz w:val="24"/>
          <w:szCs w:val="24"/>
          <w:lang w:val="id-ID"/>
        </w:rPr>
        <w:t>1.  Lokasi Penelitian</w:t>
      </w:r>
    </w:p>
    <w:p w:rsidR="00AF0C60" w:rsidRPr="00AF0C60" w:rsidRDefault="00AF0C60" w:rsidP="00AF0C60">
      <w:pPr>
        <w:spacing w:line="480" w:lineRule="auto"/>
        <w:ind w:left="851"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fi-FI"/>
        </w:rPr>
        <w:t xml:space="preserve">Lokasi </w:t>
      </w:r>
      <w:r w:rsidRPr="00AF0C60">
        <w:rPr>
          <w:rFonts w:ascii="Times New Roman" w:eastAsia="Times New Roman" w:hAnsi="Times New Roman" w:cs="Times New Roman"/>
          <w:sz w:val="24"/>
          <w:szCs w:val="24"/>
        </w:rPr>
        <w:t>Penelitian dilakukan di Bintang Terang Lebak Banten yang beralamat di Jl. Raya Bayah-Cikotok Km 2.</w:t>
      </w:r>
    </w:p>
    <w:p w:rsidR="00AF0C60" w:rsidRPr="00AF0C60" w:rsidRDefault="00AF0C60" w:rsidP="00AF0C60">
      <w:pPr>
        <w:tabs>
          <w:tab w:val="left" w:pos="567"/>
        </w:tabs>
        <w:spacing w:line="480" w:lineRule="auto"/>
        <w:ind w:left="0" w:firstLine="0"/>
        <w:rPr>
          <w:rFonts w:ascii="Times New Roman" w:eastAsia="Times New Roman" w:hAnsi="Times New Roman" w:cs="Times New Roman"/>
          <w:b/>
          <w:sz w:val="24"/>
          <w:szCs w:val="24"/>
          <w:lang w:val="id-ID"/>
        </w:rPr>
      </w:pPr>
      <w:r w:rsidRPr="00AF0C60">
        <w:rPr>
          <w:rFonts w:ascii="Times New Roman" w:eastAsia="Times New Roman" w:hAnsi="Times New Roman" w:cs="Times New Roman"/>
          <w:b/>
          <w:sz w:val="24"/>
          <w:szCs w:val="24"/>
          <w:lang w:val="id-ID"/>
        </w:rPr>
        <w:t xml:space="preserve">         2. Lamanya Penelitian</w:t>
      </w:r>
    </w:p>
    <w:p w:rsidR="00AF0C60" w:rsidRPr="00AF0C60" w:rsidRDefault="00AF0C60" w:rsidP="00AF0C60">
      <w:pPr>
        <w:spacing w:after="200" w:line="480" w:lineRule="auto"/>
        <w:ind w:left="851" w:firstLine="0"/>
        <w:contextualSpacing/>
        <w:rPr>
          <w:rFonts w:eastAsiaTheme="minorEastAsia"/>
          <w:b/>
          <w:lang w:val="id-ID"/>
        </w:rPr>
      </w:pPr>
      <w:r w:rsidRPr="00AF0C60">
        <w:rPr>
          <w:rFonts w:ascii="Times New Roman" w:eastAsiaTheme="minorEastAsia" w:hAnsi="Times New Roman" w:cs="Times New Roman"/>
          <w:sz w:val="24"/>
          <w:szCs w:val="24"/>
          <w:lang w:val="fi-FI"/>
        </w:rPr>
        <w:t xml:space="preserve">Lamanya penelitian yang dilakukan memakan waktu kurang lebih </w:t>
      </w:r>
      <w:r w:rsidRPr="00AF0C60">
        <w:rPr>
          <w:rFonts w:ascii="Times New Roman" w:eastAsiaTheme="minorEastAsia" w:hAnsi="Times New Roman" w:cs="Times New Roman"/>
          <w:sz w:val="24"/>
          <w:szCs w:val="24"/>
          <w:lang w:val="id-ID"/>
        </w:rPr>
        <w:t>tujuh</w:t>
      </w:r>
      <w:r w:rsidRPr="00AF0C60">
        <w:rPr>
          <w:rFonts w:ascii="Times New Roman" w:eastAsiaTheme="minorEastAsia" w:hAnsi="Times New Roman" w:cs="Times New Roman"/>
          <w:sz w:val="24"/>
          <w:szCs w:val="24"/>
          <w:lang w:val="fi-FI"/>
        </w:rPr>
        <w:t xml:space="preserve"> bulan terhitung dari bulan </w:t>
      </w:r>
      <w:r w:rsidRPr="00AF0C60">
        <w:rPr>
          <w:rFonts w:ascii="Times New Roman" w:eastAsiaTheme="minorEastAsia" w:hAnsi="Times New Roman" w:cs="Times New Roman"/>
          <w:sz w:val="24"/>
          <w:szCs w:val="24"/>
          <w:lang w:val="id-ID"/>
        </w:rPr>
        <w:t>Februari 2016</w:t>
      </w:r>
      <w:r w:rsidRPr="00AF0C60">
        <w:rPr>
          <w:rFonts w:ascii="Times New Roman" w:eastAsiaTheme="minorEastAsia" w:hAnsi="Times New Roman" w:cs="Times New Roman"/>
          <w:sz w:val="24"/>
          <w:szCs w:val="24"/>
          <w:lang w:val="fi-FI"/>
        </w:rPr>
        <w:t xml:space="preserve"> sampai </w:t>
      </w:r>
      <w:r w:rsidRPr="00AF0C60">
        <w:rPr>
          <w:rFonts w:ascii="Times New Roman" w:eastAsiaTheme="minorEastAsia" w:hAnsi="Times New Roman" w:cs="Times New Roman"/>
          <w:sz w:val="24"/>
          <w:szCs w:val="24"/>
          <w:lang w:val="id-ID"/>
        </w:rPr>
        <w:t>Agustus</w:t>
      </w:r>
      <w:r w:rsidRPr="00AF0C60">
        <w:rPr>
          <w:rFonts w:ascii="Times New Roman" w:eastAsiaTheme="minorEastAsia" w:hAnsi="Times New Roman" w:cs="Times New Roman"/>
          <w:sz w:val="24"/>
          <w:szCs w:val="24"/>
        </w:rPr>
        <w:t xml:space="preserve"> </w:t>
      </w:r>
      <w:r w:rsidRPr="00AF0C60">
        <w:rPr>
          <w:rFonts w:ascii="Times New Roman" w:eastAsiaTheme="minorEastAsia" w:hAnsi="Times New Roman" w:cs="Times New Roman"/>
          <w:sz w:val="24"/>
          <w:szCs w:val="24"/>
          <w:lang w:val="id-ID"/>
        </w:rPr>
        <w:t>201</w:t>
      </w:r>
      <w:r w:rsidRPr="00AF0C60">
        <w:rPr>
          <w:rFonts w:ascii="Times New Roman" w:eastAsiaTheme="minorEastAsia" w:hAnsi="Times New Roman" w:cs="Times New Roman"/>
          <w:sz w:val="24"/>
          <w:szCs w:val="24"/>
        </w:rPr>
        <w:t>6</w:t>
      </w:r>
      <w:r w:rsidRPr="00AF0C60">
        <w:rPr>
          <w:rFonts w:ascii="Times New Roman" w:eastAsiaTheme="minorEastAsia" w:hAnsi="Times New Roman" w:cs="Times New Roman"/>
          <w:sz w:val="24"/>
          <w:szCs w:val="24"/>
          <w:lang w:val="fi-FI"/>
        </w:rPr>
        <w:t>, dapat dilihat pada tabel 1.</w:t>
      </w:r>
      <w:r w:rsidRPr="00AF0C60">
        <w:rPr>
          <w:rFonts w:ascii="Times New Roman" w:eastAsiaTheme="minorEastAsia" w:hAnsi="Times New Roman" w:cs="Times New Roman"/>
          <w:sz w:val="24"/>
          <w:szCs w:val="24"/>
          <w:lang w:val="id-ID"/>
        </w:rPr>
        <w:t>3 berikut ini :</w:t>
      </w:r>
    </w:p>
    <w:p w:rsidR="00AF0C60" w:rsidRPr="00AF0C60" w:rsidRDefault="00AF0C60" w:rsidP="00AF0C60">
      <w:pPr>
        <w:spacing w:line="480" w:lineRule="auto"/>
        <w:ind w:left="0" w:firstLine="0"/>
        <w:rPr>
          <w:rFonts w:ascii="Times New Roman" w:eastAsia="Times New Roman" w:hAnsi="Times New Roman" w:cs="Times New Roman"/>
          <w:b/>
          <w:sz w:val="24"/>
          <w:szCs w:val="24"/>
          <w:lang w:val="id-ID"/>
        </w:rPr>
      </w:pPr>
    </w:p>
    <w:p w:rsidR="00AF0C60" w:rsidRPr="00AF0C60" w:rsidRDefault="00AF0C60" w:rsidP="00AF0C60">
      <w:pPr>
        <w:tabs>
          <w:tab w:val="left" w:pos="360"/>
          <w:tab w:val="left" w:pos="1134"/>
        </w:tabs>
        <w:spacing w:line="480" w:lineRule="auto"/>
        <w:ind w:left="0" w:firstLine="0"/>
        <w:rPr>
          <w:rFonts w:ascii="Times New Roman" w:eastAsia="Times New Roman" w:hAnsi="Times New Roman" w:cs="Times New Roman"/>
          <w:sz w:val="24"/>
          <w:szCs w:val="24"/>
          <w:lang w:val="id-ID"/>
        </w:rPr>
      </w:pPr>
    </w:p>
    <w:p w:rsidR="00AF0C60" w:rsidRPr="00AF0C60" w:rsidRDefault="00AF0C60" w:rsidP="00AF0C60">
      <w:pPr>
        <w:tabs>
          <w:tab w:val="left" w:pos="360"/>
          <w:tab w:val="left" w:pos="1134"/>
        </w:tabs>
        <w:spacing w:line="480" w:lineRule="auto"/>
        <w:ind w:left="1134" w:firstLine="567"/>
        <w:rPr>
          <w:rFonts w:ascii="Times New Roman" w:eastAsia="Times New Roman" w:hAnsi="Times New Roman" w:cs="Times New Roman"/>
          <w:b/>
          <w:sz w:val="24"/>
          <w:szCs w:val="24"/>
          <w:lang w:val="id-ID"/>
        </w:rPr>
      </w:pPr>
    </w:p>
    <w:p w:rsidR="00AF0C60" w:rsidRPr="00AF0C60" w:rsidRDefault="00AF0C60" w:rsidP="00AF0C60">
      <w:pPr>
        <w:tabs>
          <w:tab w:val="left" w:pos="360"/>
          <w:tab w:val="left" w:pos="1134"/>
        </w:tabs>
        <w:spacing w:line="480" w:lineRule="auto"/>
        <w:ind w:left="1134" w:firstLine="567"/>
        <w:rPr>
          <w:rFonts w:ascii="Times New Roman" w:eastAsia="Times New Roman" w:hAnsi="Times New Roman" w:cs="Times New Roman"/>
          <w:b/>
          <w:sz w:val="24"/>
          <w:szCs w:val="24"/>
          <w:lang w:val="id-ID"/>
        </w:rPr>
      </w:pPr>
    </w:p>
    <w:p w:rsidR="00AF0C60" w:rsidRPr="00AF0C60" w:rsidRDefault="00AF0C60" w:rsidP="00AF0C60">
      <w:pPr>
        <w:tabs>
          <w:tab w:val="left" w:pos="360"/>
          <w:tab w:val="left" w:pos="1134"/>
        </w:tabs>
        <w:spacing w:line="480" w:lineRule="auto"/>
        <w:ind w:left="1134" w:firstLine="567"/>
        <w:rPr>
          <w:rFonts w:ascii="Times New Roman" w:eastAsia="Times New Roman" w:hAnsi="Times New Roman" w:cs="Times New Roman"/>
          <w:b/>
          <w:sz w:val="24"/>
          <w:szCs w:val="24"/>
          <w:lang w:val="id-ID"/>
        </w:rPr>
      </w:pPr>
    </w:p>
    <w:p w:rsidR="00AF0C60" w:rsidRPr="00AF0C60" w:rsidRDefault="00AF0C60" w:rsidP="00AF0C60">
      <w:pPr>
        <w:tabs>
          <w:tab w:val="left" w:pos="360"/>
          <w:tab w:val="left" w:pos="1134"/>
        </w:tabs>
        <w:spacing w:line="480" w:lineRule="auto"/>
        <w:ind w:left="1134" w:firstLine="567"/>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Default="00AF0C60" w:rsidP="00AF0C60">
      <w:pPr>
        <w:spacing w:line="480" w:lineRule="auto"/>
        <w:ind w:left="0" w:firstLine="0"/>
        <w:jc w:val="left"/>
        <w:rPr>
          <w:rFonts w:ascii="Times New Roman" w:eastAsia="Times New Roman" w:hAnsi="Times New Roman" w:cs="Times New Roman"/>
          <w:b/>
          <w:sz w:val="24"/>
          <w:szCs w:val="24"/>
        </w:rPr>
      </w:pPr>
    </w:p>
    <w:p w:rsidR="00AF0C60" w:rsidRDefault="00AF0C60" w:rsidP="00AF0C60">
      <w:pPr>
        <w:spacing w:line="480" w:lineRule="auto"/>
        <w:ind w:left="0" w:firstLine="0"/>
        <w:jc w:val="left"/>
        <w:rPr>
          <w:rFonts w:ascii="Times New Roman" w:eastAsia="Times New Roman" w:hAnsi="Times New Roman" w:cs="Times New Roman"/>
          <w:b/>
          <w:sz w:val="24"/>
          <w:szCs w:val="24"/>
        </w:rPr>
      </w:pPr>
    </w:p>
    <w:p w:rsidR="00AF0C60" w:rsidRDefault="00AF0C60" w:rsidP="00AF0C60">
      <w:pPr>
        <w:spacing w:line="480" w:lineRule="auto"/>
        <w:ind w:left="0" w:firstLine="0"/>
        <w:jc w:val="left"/>
        <w:rPr>
          <w:rFonts w:ascii="Times New Roman" w:eastAsia="Times New Roman" w:hAnsi="Times New Roman" w:cs="Times New Roman"/>
          <w:b/>
          <w:sz w:val="24"/>
          <w:szCs w:val="24"/>
        </w:rPr>
      </w:pPr>
    </w:p>
    <w:p w:rsidR="00AF0C60" w:rsidRDefault="00AF0C60" w:rsidP="00AF0C60">
      <w:pPr>
        <w:spacing w:line="480" w:lineRule="auto"/>
        <w:ind w:left="0" w:firstLine="0"/>
        <w:jc w:val="left"/>
        <w:rPr>
          <w:rFonts w:ascii="Times New Roman" w:eastAsia="Times New Roman" w:hAnsi="Times New Roman" w:cs="Times New Roman"/>
          <w:b/>
          <w:sz w:val="24"/>
          <w:szCs w:val="24"/>
        </w:rPr>
      </w:pPr>
    </w:p>
    <w:p w:rsidR="00AF0C60" w:rsidRDefault="00AF0C60" w:rsidP="00AF0C60">
      <w:pPr>
        <w:spacing w:line="480" w:lineRule="auto"/>
        <w:ind w:left="0" w:firstLine="0"/>
        <w:jc w:val="left"/>
        <w:rPr>
          <w:rFonts w:ascii="Times New Roman" w:eastAsia="Times New Roman" w:hAnsi="Times New Roman" w:cs="Times New Roman"/>
          <w:b/>
          <w:sz w:val="24"/>
          <w:szCs w:val="24"/>
        </w:rPr>
      </w:pPr>
    </w:p>
    <w:p w:rsidR="00AF0C60" w:rsidRDefault="00AF0C60" w:rsidP="00AF0C60">
      <w:pPr>
        <w:spacing w:line="480" w:lineRule="auto"/>
        <w:ind w:left="0" w:firstLine="0"/>
        <w:jc w:val="left"/>
        <w:rPr>
          <w:rFonts w:ascii="Times New Roman" w:eastAsia="Times New Roman" w:hAnsi="Times New Roman" w:cs="Times New Roman"/>
          <w:b/>
          <w:sz w:val="24"/>
          <w:szCs w:val="24"/>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rPr>
      </w:pPr>
    </w:p>
    <w:p w:rsidR="00AF0C60" w:rsidRPr="00AF0C60" w:rsidRDefault="00AF0C60" w:rsidP="00AF0C60">
      <w:pPr>
        <w:spacing w:line="480" w:lineRule="auto"/>
        <w:ind w:left="0" w:firstLine="0"/>
        <w:jc w:val="left"/>
        <w:rPr>
          <w:rFonts w:ascii="Times New Roman" w:eastAsia="Times New Roman" w:hAnsi="Times New Roman" w:cs="Times New Roman"/>
          <w:b/>
          <w:sz w:val="24"/>
          <w:szCs w:val="24"/>
          <w:lang w:val="id-ID"/>
        </w:rPr>
      </w:pPr>
    </w:p>
    <w:p w:rsidR="00AF0C60" w:rsidRPr="00AF0C60" w:rsidRDefault="00AF0C60" w:rsidP="00AF0C60">
      <w:pPr>
        <w:spacing w:line="480" w:lineRule="auto"/>
        <w:ind w:left="0" w:firstLine="0"/>
        <w:jc w:val="center"/>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lastRenderedPageBreak/>
        <w:t>BAB II</w:t>
      </w:r>
    </w:p>
    <w:p w:rsidR="00AF0C60" w:rsidRPr="00AF0C60" w:rsidRDefault="00AF0C60" w:rsidP="00AF0C60">
      <w:pPr>
        <w:spacing w:line="480" w:lineRule="auto"/>
        <w:ind w:left="0" w:firstLine="0"/>
        <w:jc w:val="center"/>
        <w:rPr>
          <w:rFonts w:ascii="Times New Roman" w:eastAsia="Times New Roman" w:hAnsi="Times New Roman" w:cs="Times New Roman"/>
          <w:b/>
          <w:sz w:val="24"/>
          <w:szCs w:val="24"/>
          <w:lang w:val="id-ID"/>
        </w:rPr>
      </w:pPr>
      <w:r w:rsidRPr="00AF0C60">
        <w:rPr>
          <w:rFonts w:ascii="Times New Roman" w:eastAsia="Times New Roman" w:hAnsi="Times New Roman" w:cs="Times New Roman"/>
          <w:b/>
          <w:sz w:val="24"/>
          <w:szCs w:val="24"/>
        </w:rPr>
        <w:t>TINJAUAN PUSTAKA</w:t>
      </w:r>
    </w:p>
    <w:p w:rsidR="00AF0C60" w:rsidRPr="00AF0C60" w:rsidRDefault="00AF0C60" w:rsidP="00AF0C60">
      <w:pPr>
        <w:spacing w:line="480" w:lineRule="auto"/>
        <w:ind w:left="0" w:firstLine="0"/>
        <w:jc w:val="center"/>
        <w:rPr>
          <w:rFonts w:ascii="Times New Roman" w:eastAsia="Times New Roman" w:hAnsi="Times New Roman" w:cs="Times New Roman"/>
          <w:b/>
          <w:sz w:val="24"/>
          <w:szCs w:val="24"/>
          <w:lang w:val="id-ID"/>
        </w:rPr>
      </w:pPr>
    </w:p>
    <w:p w:rsidR="00AF0C60" w:rsidRPr="00AF0C60" w:rsidRDefault="00AF0C60" w:rsidP="00AF0C60">
      <w:pPr>
        <w:numPr>
          <w:ilvl w:val="0"/>
          <w:numId w:val="12"/>
        </w:numPr>
        <w:spacing w:line="480" w:lineRule="auto"/>
        <w:contextualSpacing/>
        <w:jc w:val="left"/>
        <w:rPr>
          <w:rFonts w:ascii="Times New Roman" w:eastAsia="Malgun Gothic" w:hAnsi="Times New Roman" w:cs="Times New Roman"/>
          <w:b/>
          <w:iCs/>
          <w:sz w:val="24"/>
          <w:szCs w:val="24"/>
          <w:lang w:val="id-ID" w:eastAsia="id-ID"/>
        </w:rPr>
      </w:pPr>
      <w:r w:rsidRPr="00AF0C60">
        <w:rPr>
          <w:rFonts w:ascii="Times New Roman" w:eastAsia="Malgun Gothic" w:hAnsi="Times New Roman" w:cs="Times New Roman"/>
          <w:b/>
          <w:iCs/>
          <w:sz w:val="24"/>
          <w:szCs w:val="24"/>
          <w:lang w:eastAsia="id-ID"/>
        </w:rPr>
        <w:t>Pengertian Pemasaran Jasa</w:t>
      </w:r>
    </w:p>
    <w:p w:rsidR="00AF0C60" w:rsidRPr="00AF0C60" w:rsidRDefault="00AF0C60" w:rsidP="00AF0C60">
      <w:pPr>
        <w:spacing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Industri jasa pada saat ini merupakan sektor ekonomi yang sangat besar dan tumbuh sangat pesat. Pertumbuhan tersebut selain diakibatkan oleh pertumbuhan jenis jasa yang sudah ada sebelumnya, juga disebabkan oleh munculnya jenis jasa baru, sebagai akibat dari tuntutan dan perkembangan teknologi. Dipandang dari konteks globalisasi, pesatnya pertumbuhan bisnis jasa antar negara ditandai dengan meningkatnya intensitas pemasaran lintas negara serta terjadinya aliansi berbagai penyedia jasa di dunia. </w:t>
      </w:r>
    </w:p>
    <w:p w:rsidR="00AF0C60" w:rsidRPr="00AF0C60" w:rsidRDefault="00AF0C60" w:rsidP="00AF0C60">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Perkembangan tersebut pada akhirnya mampu memberikan tekanan yang kuat terhadap perombakan regulasi, khususnya pengenduran proteksi dan pemanfaatan teknologi baru yang secara langsung akan berdampak kepada menguatnya kompetisi dalam industri </w:t>
      </w:r>
      <w:r w:rsidRPr="00AF0C60">
        <w:rPr>
          <w:rFonts w:ascii="Times New Roman" w:eastAsia="Times New Roman" w:hAnsi="Times New Roman" w:cs="Times New Roman"/>
          <w:b/>
          <w:sz w:val="24"/>
          <w:szCs w:val="24"/>
        </w:rPr>
        <w:t>(Lovelock dalam Ratih Hurriyati 2005:41)</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sz w:val="24"/>
          <w:szCs w:val="24"/>
        </w:rPr>
        <w:t>Kondisi ini secara langsung menghadapkan para pelaku bisnis kepada permasalahan persaingan usaha yang semakin tinggi</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sz w:val="24"/>
          <w:szCs w:val="24"/>
        </w:rPr>
        <w:t xml:space="preserve">. Mereka dituntut untuk mampu mengidentifikasikan bentuk persaingan yang akan dihadapi, menetapkan berbagai standar kinerjanya serta mengenali secara baik para pesaingnya </w:t>
      </w:r>
      <w:r w:rsidRPr="00AF0C60">
        <w:rPr>
          <w:rFonts w:ascii="Times New Roman" w:eastAsia="Times New Roman" w:hAnsi="Times New Roman" w:cs="Times New Roman"/>
          <w:b/>
          <w:sz w:val="24"/>
          <w:szCs w:val="24"/>
        </w:rPr>
        <w:t>(Grant dan Smith, d</w:t>
      </w:r>
      <w:r w:rsidRPr="00AF0C60">
        <w:rPr>
          <w:rFonts w:ascii="Times New Roman" w:eastAsia="Times New Roman" w:hAnsi="Times New Roman" w:cs="Times New Roman"/>
          <w:b/>
          <w:sz w:val="24"/>
          <w:szCs w:val="24"/>
          <w:lang w:val="id-ID"/>
        </w:rPr>
        <w:t>an</w:t>
      </w:r>
      <w:r w:rsidRPr="00AF0C60">
        <w:rPr>
          <w:rFonts w:ascii="Times New Roman" w:eastAsia="Times New Roman" w:hAnsi="Times New Roman" w:cs="Times New Roman"/>
          <w:b/>
          <w:sz w:val="24"/>
          <w:szCs w:val="24"/>
        </w:rPr>
        <w:t xml:space="preserve"> Ratih Hurriyati 2005:41) </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sz w:val="24"/>
          <w:szCs w:val="24"/>
        </w:rPr>
        <w:t>Menurut Lovelock dan Lauren K. Wright (2007:52) pemasaran jasa merupakan bagian dari system jasa keseluruhan, dimana perusahaan tersebut.</w:t>
      </w:r>
      <w:r w:rsidRPr="00AF0C60">
        <w:rPr>
          <w:rFonts w:ascii="Times New Roman" w:eastAsia="Times New Roman" w:hAnsi="Times New Roman" w:cs="Times New Roman"/>
          <w:sz w:val="24"/>
          <w:szCs w:val="24"/>
          <w:lang w:val="id-ID"/>
        </w:rPr>
        <w:t>”</w:t>
      </w:r>
    </w:p>
    <w:p w:rsidR="00AF0C60" w:rsidRPr="00AF0C60" w:rsidRDefault="00AF0C60" w:rsidP="00AF0C60">
      <w:pPr>
        <w:numPr>
          <w:ilvl w:val="0"/>
          <w:numId w:val="13"/>
        </w:numPr>
        <w:spacing w:line="480" w:lineRule="auto"/>
        <w:ind w:left="1134"/>
        <w:contextualSpacing/>
        <w:jc w:val="left"/>
        <w:rPr>
          <w:rFonts w:ascii="Times New Roman" w:eastAsia="Malgun Gothic" w:hAnsi="Times New Roman" w:cs="Times New Roman"/>
          <w:iCs/>
          <w:sz w:val="24"/>
          <w:szCs w:val="24"/>
          <w:lang w:val="id-ID" w:eastAsia="id-ID"/>
        </w:rPr>
      </w:pPr>
      <w:r w:rsidRPr="00AF0C60">
        <w:rPr>
          <w:rFonts w:ascii="Times New Roman" w:eastAsia="Times New Roman" w:hAnsi="Times New Roman" w:cs="Times New Roman"/>
          <w:b/>
          <w:sz w:val="24"/>
          <w:szCs w:val="24"/>
          <w:lang w:val="id-ID" w:eastAsia="id-ID"/>
        </w:rPr>
        <w:t>Pengertian Manajemen Pemasaran</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lastRenderedPageBreak/>
        <w:t>Suatu perusahaan akan menjadi sukses apabila di dalamnya ada kegiatan manajemen pemasaran yang baik. Manajemen pemasaran pun menjadi pedoman dalam menjalankan kelangsungan hidup perusahaan. Dalam melaksanakan fungsi perusahaan diperlukan sejumlah upaya untuk mengatur kegiatan pemasaran tersebut agar sesuai dengan tujuan pemasaran yang telah diprogramkan sebelumnya. Oleh karena itu, diperlukan suatu pengaturan dalam mengelola kegiatan pemasaran yaitu manajemen pemasaran.</w:t>
      </w:r>
    </w:p>
    <w:p w:rsidR="00AF0C60" w:rsidRPr="00AF0C60" w:rsidRDefault="00AF0C60" w:rsidP="00AF0C60">
      <w:pPr>
        <w:spacing w:line="480" w:lineRule="auto"/>
        <w:ind w:left="1134"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bCs/>
          <w:sz w:val="24"/>
          <w:szCs w:val="24"/>
        </w:rPr>
        <w:t xml:space="preserve">Menurut </w:t>
      </w:r>
      <w:r w:rsidRPr="00AF0C60">
        <w:rPr>
          <w:rFonts w:ascii="Times New Roman" w:eastAsia="Times New Roman" w:hAnsi="Times New Roman" w:cs="Times New Roman"/>
          <w:b/>
          <w:sz w:val="24"/>
          <w:szCs w:val="24"/>
        </w:rPr>
        <w:t>Mullins</w:t>
      </w:r>
      <w:r w:rsidRPr="00AF0C60">
        <w:rPr>
          <w:rFonts w:ascii="Times New Roman" w:eastAsia="Times New Roman" w:hAnsi="Times New Roman" w:cs="Times New Roman"/>
          <w:sz w:val="24"/>
          <w:szCs w:val="24"/>
        </w:rPr>
        <w:t xml:space="preserve"> dan </w:t>
      </w:r>
      <w:r w:rsidRPr="00AF0C60">
        <w:rPr>
          <w:rFonts w:ascii="Times New Roman" w:eastAsia="Times New Roman" w:hAnsi="Times New Roman" w:cs="Times New Roman"/>
          <w:b/>
          <w:sz w:val="24"/>
          <w:szCs w:val="24"/>
        </w:rPr>
        <w:t>Walker (2010 :14)</w:t>
      </w:r>
      <w:r w:rsidRPr="00AF0C60">
        <w:rPr>
          <w:rFonts w:ascii="Times New Roman" w:eastAsia="Times New Roman" w:hAnsi="Times New Roman" w:cs="Times New Roman"/>
          <w:sz w:val="24"/>
          <w:szCs w:val="24"/>
        </w:rPr>
        <w:t xml:space="preserve"> manajemen pemasaran adalah:</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i/>
          <w:sz w:val="24"/>
          <w:szCs w:val="24"/>
        </w:rPr>
        <w:t>Marketing management is the process of analyzing, planning, implementing, coordinating, and controlling programs involving the conception, pricing, promotion and distribution of product, services, and ideas designed to create and maintain beneficial exchanges with target markets for the purpose of achieving organizational objectives</w:t>
      </w:r>
      <w:r w:rsidRPr="00AF0C60">
        <w:rPr>
          <w:rFonts w:ascii="Times New Roman" w:eastAsia="Times New Roman" w:hAnsi="Times New Roman" w:cs="Times New Roman"/>
          <w:i/>
          <w:sz w:val="24"/>
          <w:szCs w:val="24"/>
          <w:lang w:val="id-ID"/>
        </w:rPr>
        <w:t>”</w:t>
      </w:r>
      <w:r w:rsidRPr="00AF0C60">
        <w:rPr>
          <w:rFonts w:ascii="Times New Roman" w:eastAsia="Times New Roman" w:hAnsi="Times New Roman" w:cs="Times New Roman"/>
          <w:i/>
          <w:sz w:val="24"/>
          <w:szCs w:val="24"/>
        </w:rPr>
        <w:t>.</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Menurut </w:t>
      </w:r>
      <w:r w:rsidRPr="00AF0C60">
        <w:rPr>
          <w:rFonts w:ascii="Times New Roman" w:eastAsia="Times New Roman" w:hAnsi="Times New Roman" w:cs="Times New Roman"/>
          <w:b/>
          <w:sz w:val="24"/>
          <w:szCs w:val="24"/>
        </w:rPr>
        <w:t xml:space="preserve">Kotler </w:t>
      </w:r>
      <w:r w:rsidRPr="00AF0C60">
        <w:rPr>
          <w:rFonts w:ascii="Times New Roman" w:eastAsia="Times New Roman" w:hAnsi="Times New Roman" w:cs="Times New Roman"/>
          <w:sz w:val="24"/>
          <w:szCs w:val="24"/>
        </w:rPr>
        <w:t>dan</w:t>
      </w:r>
      <w:r w:rsidRPr="00AF0C60">
        <w:rPr>
          <w:rFonts w:ascii="Times New Roman" w:eastAsia="Times New Roman" w:hAnsi="Times New Roman" w:cs="Times New Roman"/>
          <w:b/>
          <w:sz w:val="24"/>
          <w:szCs w:val="24"/>
        </w:rPr>
        <w:t xml:space="preserve"> Keller </w:t>
      </w:r>
      <w:r w:rsidRPr="00AF0C60">
        <w:rPr>
          <w:rFonts w:ascii="Times New Roman" w:eastAsia="Times New Roman" w:hAnsi="Times New Roman" w:cs="Times New Roman"/>
          <w:sz w:val="24"/>
          <w:szCs w:val="24"/>
        </w:rPr>
        <w:t>(2009:5), pengertian manajemen pemasaran adalah sebagai berikut: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“Manajemen pemasaran adalah proses perencanaan dan pelaksanaan pemikiran, penetapan harga, promosi serta penyaluran gagasan, barang dan jasa untuk menciptakan pertukaran yang memenuhi sasaran-sasaran individu dan organisasi.”</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Sedangkan Manajemen pemasaran menurut Saladin (2007: 3):“Manajemen pemasaran adalahanalisis, perencanaan, penerapan dan pengendalian program yang dirancang untuk menciptakan, membangun </w:t>
      </w:r>
      <w:r w:rsidRPr="00AF0C60">
        <w:rPr>
          <w:rFonts w:ascii="Times New Roman" w:eastAsia="Times New Roman" w:hAnsi="Times New Roman" w:cs="Times New Roman"/>
          <w:sz w:val="24"/>
          <w:szCs w:val="24"/>
        </w:rPr>
        <w:lastRenderedPageBreak/>
        <w:t>dan mempertahankan pertukaran yang menguntungkan dengan sasaran dengan maksud untuk mencapai tujuan-tujuan organisasi”.</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Menurut William J. Shultz </w:t>
      </w:r>
      <w:r w:rsidRPr="00AF0C60">
        <w:rPr>
          <w:rFonts w:ascii="Times New Roman" w:eastAsia="Times New Roman" w:hAnsi="Times New Roman" w:cs="Times New Roman"/>
          <w:sz w:val="24"/>
          <w:szCs w:val="24"/>
          <w:lang w:val="id-ID"/>
        </w:rPr>
        <w:t>dan</w:t>
      </w:r>
      <w:r w:rsidRPr="00AF0C60">
        <w:rPr>
          <w:rFonts w:ascii="Times New Roman" w:eastAsia="Times New Roman" w:hAnsi="Times New Roman" w:cs="Times New Roman"/>
          <w:sz w:val="24"/>
          <w:szCs w:val="24"/>
        </w:rPr>
        <w:t xml:space="preserve"> Buchari Alma (2005:130), pengertian manajemen pemasaran sebagai berikut: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“Manajemen Pemasaran adalah merencanakan, pengarahan, dan pengawasan seluruh kegiatan pemasaran perusahaan ataupun bagian dari perusahaan.”</w:t>
      </w:r>
    </w:p>
    <w:p w:rsidR="00AF0C60" w:rsidRPr="00AF0C60" w:rsidRDefault="00AF0C60" w:rsidP="00AF0C60">
      <w:pPr>
        <w:tabs>
          <w:tab w:val="left" w:pos="1701"/>
        </w:tabs>
        <w:spacing w:line="480" w:lineRule="auto"/>
        <w:ind w:left="1134" w:firstLine="567"/>
        <w:rPr>
          <w:rFonts w:ascii="Times New Roman" w:eastAsia="Times New Roman" w:hAnsi="Times New Roman" w:cs="Times New Roman"/>
          <w:iCs/>
          <w:sz w:val="24"/>
          <w:szCs w:val="24"/>
          <w:lang w:val="id-ID"/>
        </w:rPr>
      </w:pPr>
      <w:r w:rsidRPr="00AF0C60">
        <w:rPr>
          <w:rFonts w:ascii="Times New Roman" w:eastAsia="Times New Roman" w:hAnsi="Times New Roman" w:cs="Times New Roman"/>
          <w:iCs/>
          <w:sz w:val="24"/>
          <w:szCs w:val="24"/>
        </w:rPr>
        <w:t>Manajemen pemasaran berasal dari dua kata yaitu manajemen dan pemasaran. Menurut Kotler dan Armstrong Pemasaran adalah analisis, perencanaan, implementasi, dan pengendalian dari program-program yang dirancang untuk menciptakan, membangun, dan memelihara pertukaran yang menguntungkan dengan pembeli sasaran untuk mencapai tujuan perusahaan. Sedangkan Manajemen adalah proses perencanaan (</w:t>
      </w:r>
      <w:r w:rsidRPr="00AF0C60">
        <w:rPr>
          <w:rFonts w:ascii="Times New Roman" w:eastAsia="Times New Roman" w:hAnsi="Times New Roman" w:cs="Times New Roman"/>
          <w:i/>
          <w:iCs/>
          <w:sz w:val="24"/>
          <w:szCs w:val="24"/>
        </w:rPr>
        <w:t>Planning</w:t>
      </w:r>
      <w:r w:rsidRPr="00AF0C60">
        <w:rPr>
          <w:rFonts w:ascii="Times New Roman" w:eastAsia="Times New Roman" w:hAnsi="Times New Roman" w:cs="Times New Roman"/>
          <w:iCs/>
          <w:sz w:val="24"/>
          <w:szCs w:val="24"/>
        </w:rPr>
        <w:t>), pengorganisasian (</w:t>
      </w:r>
      <w:r w:rsidRPr="00AF0C60">
        <w:rPr>
          <w:rFonts w:ascii="Times New Roman" w:eastAsia="Times New Roman" w:hAnsi="Times New Roman" w:cs="Times New Roman"/>
          <w:i/>
          <w:iCs/>
          <w:sz w:val="24"/>
          <w:szCs w:val="24"/>
        </w:rPr>
        <w:t>organizing</w:t>
      </w:r>
      <w:r w:rsidRPr="00AF0C60">
        <w:rPr>
          <w:rFonts w:ascii="Times New Roman" w:eastAsia="Times New Roman" w:hAnsi="Times New Roman" w:cs="Times New Roman"/>
          <w:iCs/>
          <w:sz w:val="24"/>
          <w:szCs w:val="24"/>
        </w:rPr>
        <w:t>) penggerakan (</w:t>
      </w:r>
      <w:r w:rsidRPr="00AF0C60">
        <w:rPr>
          <w:rFonts w:ascii="Times New Roman" w:eastAsia="Times New Roman" w:hAnsi="Times New Roman" w:cs="Times New Roman"/>
          <w:i/>
          <w:iCs/>
          <w:sz w:val="24"/>
          <w:szCs w:val="24"/>
        </w:rPr>
        <w:t>Actuating</w:t>
      </w:r>
      <w:r w:rsidRPr="00AF0C60">
        <w:rPr>
          <w:rFonts w:ascii="Times New Roman" w:eastAsia="Times New Roman" w:hAnsi="Times New Roman" w:cs="Times New Roman"/>
          <w:iCs/>
          <w:sz w:val="24"/>
          <w:szCs w:val="24"/>
        </w:rPr>
        <w:t>) dan pengawasan. Jadi dapat diartikan bahwa Manajemen Pemasaran</w:t>
      </w:r>
      <w:r w:rsidRPr="00AF0C60">
        <w:rPr>
          <w:rFonts w:ascii="Times New Roman" w:eastAsia="Times New Roman" w:hAnsi="Times New Roman" w:cs="Times New Roman"/>
          <w:b/>
          <w:iCs/>
          <w:sz w:val="24"/>
          <w:szCs w:val="24"/>
        </w:rPr>
        <w:t xml:space="preserve"> </w:t>
      </w:r>
      <w:r w:rsidRPr="00AF0C60">
        <w:rPr>
          <w:rFonts w:ascii="Times New Roman" w:eastAsia="Times New Roman" w:hAnsi="Times New Roman" w:cs="Times New Roman"/>
          <w:iCs/>
          <w:sz w:val="24"/>
          <w:szCs w:val="24"/>
        </w:rPr>
        <w:t xml:space="preserve">adalah sebagai analisis, perencanaan, penerapan, dan pengendalian program yang dirancang untuk menciptakan, membangun, dan mempertahankan pertukaran yang menguntungkan dengan pasar sasaran dengan maksud untuk mencapai tujuan – tujuan organisasi. </w:t>
      </w:r>
      <w:r w:rsidRPr="00AF0C60">
        <w:rPr>
          <w:rFonts w:ascii="Times New Roman" w:eastAsia="Times New Roman" w:hAnsi="Times New Roman" w:cs="Times New Roman"/>
          <w:sz w:val="24"/>
          <w:szCs w:val="24"/>
        </w:rPr>
        <w:t>Di bawah ini dijelaskan pengertian pemasaran dari beberapa ahli, diantaranya adalah</w:t>
      </w:r>
      <w:r w:rsidRPr="00AF0C60">
        <w:rPr>
          <w:rFonts w:ascii="Times New Roman" w:eastAsia="Times New Roman" w:hAnsi="Times New Roman" w:cs="Times New Roman"/>
          <w:i/>
          <w:iCs/>
          <w:sz w:val="24"/>
          <w:szCs w:val="24"/>
        </w:rPr>
        <w:t>:</w:t>
      </w:r>
      <w:r w:rsidRPr="00AF0C60">
        <w:rPr>
          <w:rFonts w:ascii="Times New Roman" w:eastAsia="Times New Roman" w:hAnsi="Times New Roman" w:cs="Times New Roman"/>
          <w:iCs/>
          <w:sz w:val="24"/>
          <w:szCs w:val="24"/>
          <w:lang w:val="id-ID"/>
        </w:rPr>
        <w:t xml:space="preserve"> </w:t>
      </w:r>
      <w:r w:rsidRPr="00AF0C60">
        <w:rPr>
          <w:rFonts w:ascii="Times New Roman" w:eastAsia="Times New Roman" w:hAnsi="Times New Roman" w:cs="Times New Roman"/>
          <w:sz w:val="24"/>
          <w:szCs w:val="24"/>
        </w:rPr>
        <w:t xml:space="preserve">Menurut Kotler dan Keller </w:t>
      </w:r>
      <w:r w:rsidRPr="00AF0C60">
        <w:rPr>
          <w:rFonts w:ascii="Times New Roman" w:eastAsia="Times New Roman" w:hAnsi="Times New Roman" w:cs="Times New Roman"/>
          <w:b/>
          <w:sz w:val="24"/>
          <w:szCs w:val="24"/>
        </w:rPr>
        <w:t>(2009: 5)</w:t>
      </w:r>
      <w:r w:rsidRPr="00AF0C60">
        <w:rPr>
          <w:rFonts w:ascii="Times New Roman" w:eastAsia="Times New Roman" w:hAnsi="Times New Roman" w:cs="Times New Roman"/>
          <w:sz w:val="24"/>
          <w:szCs w:val="24"/>
        </w:rPr>
        <w:t xml:space="preserve"> yang dialih bahasakan oleh Bob Sabran:</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“Pemasaran adalah tentang mengidentifikasi dan memenuhi kebutuhan manusia dan sosial. Salah satu definisi terpendek yang baik dari pemasaran adalah pertemuan kebutuhan profitabilitas.”</w:t>
      </w:r>
    </w:p>
    <w:p w:rsidR="00AF0C60" w:rsidRPr="00AF0C60" w:rsidRDefault="00AF0C60" w:rsidP="00AF0C60">
      <w:pPr>
        <w:spacing w:line="480" w:lineRule="auto"/>
        <w:ind w:left="1134" w:firstLine="567"/>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lastRenderedPageBreak/>
        <w:t xml:space="preserve">Definisi pemasaran menurut </w:t>
      </w:r>
      <w:r w:rsidRPr="00AF0C60">
        <w:rPr>
          <w:rFonts w:ascii="Times New Roman" w:eastAsia="Times New Roman" w:hAnsi="Times New Roman" w:cs="Times New Roman"/>
          <w:b/>
          <w:sz w:val="24"/>
          <w:szCs w:val="24"/>
        </w:rPr>
        <w:t>Kurtz (2008:7)</w:t>
      </w:r>
      <w:r w:rsidRPr="00AF0C60">
        <w:rPr>
          <w:rFonts w:ascii="Times New Roman" w:eastAsia="Times New Roman" w:hAnsi="Times New Roman" w:cs="Times New Roman"/>
          <w:sz w:val="24"/>
          <w:szCs w:val="24"/>
        </w:rPr>
        <w:t>, yaitu:</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i/>
          <w:sz w:val="24"/>
          <w:szCs w:val="24"/>
        </w:rPr>
        <w:t>“Marketing is an organizational function and set of process for creating communicating and delivering value to customers and for managing customer relationships in that benefit the organization andils stakeholders.”</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Sedangkan definisi pemasaran menurut </w:t>
      </w:r>
      <w:r w:rsidRPr="00AF0C60">
        <w:rPr>
          <w:rFonts w:ascii="Times New Roman" w:eastAsia="Times New Roman" w:hAnsi="Times New Roman" w:cs="Times New Roman"/>
          <w:b/>
          <w:sz w:val="24"/>
          <w:szCs w:val="24"/>
        </w:rPr>
        <w:t>Djaslim Saladin (2007: 2)</w:t>
      </w:r>
      <w:r w:rsidRPr="00AF0C60">
        <w:rPr>
          <w:rFonts w:ascii="Times New Roman" w:eastAsia="Times New Roman" w:hAnsi="Times New Roman" w:cs="Times New Roman"/>
          <w:sz w:val="24"/>
          <w:szCs w:val="24"/>
        </w:rPr>
        <w:t xml:space="preserve"> yaitu:</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“Pemasaran adalah suatu proses sosial dan manajerial dari individu dan kelompok untuk memenuhi kebutuhan dan keinginannya melalui penciptaan, penawaran, dan pertukaran (nilai) produk dengan yang lain.”</w:t>
      </w:r>
    </w:p>
    <w:p w:rsidR="00AF0C60" w:rsidRPr="00AF0C60" w:rsidRDefault="00AF0C60" w:rsidP="00AF0C60">
      <w:pPr>
        <w:spacing w:line="480" w:lineRule="auto"/>
        <w:ind w:left="1134" w:firstLine="567"/>
        <w:contextualSpacing/>
        <w:rPr>
          <w:rFonts w:ascii="Times New Roman" w:eastAsia="Malgun Gothic" w:hAnsi="Times New Roman" w:cs="Times New Roman"/>
          <w:i/>
          <w:iCs/>
          <w:sz w:val="24"/>
          <w:szCs w:val="24"/>
          <w:lang w:eastAsia="id-ID"/>
        </w:rPr>
      </w:pPr>
      <w:r w:rsidRPr="00AF0C60">
        <w:rPr>
          <w:rFonts w:ascii="Times New Roman" w:eastAsia="Malgun Gothic" w:hAnsi="Times New Roman" w:cs="Times New Roman"/>
          <w:iCs/>
          <w:sz w:val="24"/>
          <w:lang w:val="id-ID" w:eastAsia="id-ID"/>
        </w:rPr>
        <w:t>Dari uraian diatas dapat penulis simpulkan bahwa manajemen pemasaran adalah sebagai kegiatan yang direncanakan, dan diorganisasikan yang meliputi pendistribusian barang, penetapan harga dan dilakukan pengawasan terhadap kebijakan-kebijakan yang telah dibuat yang tujuannya untuk mendapatkan tempat dipasar agar tujuan utama dari pemasaran dapat tercapai.</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Berdasarkan pengertian diatas, dapat dipahami oleh penulis bahwa suatu perusahaan dalam menciptakan suatu produk harus melalui atau melakukan suatu perencanaan dan pengendalian semua program kegiatan pemasaran demi mencapai suatu tujuan pemasaran atau organisasi serta bagian dari kegiatan perusahaan untuk membangun dan mempertahankan pertukaran dengan pembeli.</w:t>
      </w:r>
    </w:p>
    <w:p w:rsidR="00AF0C60" w:rsidRPr="00AF0C60" w:rsidRDefault="00AF0C60" w:rsidP="00AF0C60">
      <w:pPr>
        <w:numPr>
          <w:ilvl w:val="0"/>
          <w:numId w:val="13"/>
        </w:numPr>
        <w:spacing w:line="480" w:lineRule="auto"/>
        <w:ind w:left="1134"/>
        <w:jc w:val="left"/>
        <w:rPr>
          <w:rFonts w:ascii="Times New Roman" w:eastAsiaTheme="minorEastAsia" w:hAnsi="Times New Roman" w:cs="Times New Roman"/>
          <w:b/>
          <w:sz w:val="24"/>
          <w:szCs w:val="24"/>
        </w:rPr>
      </w:pPr>
      <w:r w:rsidRPr="00AF0C60">
        <w:rPr>
          <w:rFonts w:ascii="Times New Roman" w:eastAsiaTheme="minorEastAsia" w:hAnsi="Times New Roman" w:cs="Times New Roman"/>
          <w:b/>
          <w:sz w:val="24"/>
          <w:szCs w:val="24"/>
        </w:rPr>
        <w:t>Pengertian Bauran Pemasaran (</w:t>
      </w:r>
      <w:r w:rsidRPr="00AF0C60">
        <w:rPr>
          <w:rFonts w:ascii="Times New Roman" w:eastAsiaTheme="minorEastAsia" w:hAnsi="Times New Roman" w:cs="Times New Roman"/>
          <w:b/>
          <w:i/>
          <w:sz w:val="24"/>
          <w:szCs w:val="24"/>
        </w:rPr>
        <w:t>Marketing Mix</w:t>
      </w:r>
      <w:r w:rsidRPr="00AF0C60">
        <w:rPr>
          <w:rFonts w:ascii="Times New Roman" w:eastAsiaTheme="minorEastAsia" w:hAnsi="Times New Roman" w:cs="Times New Roman"/>
          <w:b/>
          <w:sz w:val="24"/>
          <w:szCs w:val="24"/>
        </w:rPr>
        <w:t>)</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Bauran Pemasaran </w:t>
      </w:r>
      <w:r w:rsidRPr="00AF0C60">
        <w:rPr>
          <w:rFonts w:ascii="Times New Roman" w:eastAsia="Times New Roman" w:hAnsi="Times New Roman" w:cs="Times New Roman"/>
          <w:i/>
          <w:sz w:val="24"/>
          <w:szCs w:val="24"/>
        </w:rPr>
        <w:t>(marketing mix)</w:t>
      </w:r>
      <w:r w:rsidRPr="00AF0C60">
        <w:rPr>
          <w:rFonts w:ascii="Times New Roman" w:eastAsia="Times New Roman" w:hAnsi="Times New Roman" w:cs="Times New Roman"/>
          <w:sz w:val="24"/>
          <w:szCs w:val="24"/>
        </w:rPr>
        <w:t xml:space="preserve"> merupakan sekumpulan variable-variabel yang dapat digunakan perusahaan untuk mempengaruhi </w:t>
      </w:r>
      <w:r w:rsidRPr="00AF0C60">
        <w:rPr>
          <w:rFonts w:ascii="Times New Roman" w:eastAsia="Times New Roman" w:hAnsi="Times New Roman" w:cs="Times New Roman"/>
          <w:sz w:val="24"/>
          <w:szCs w:val="24"/>
        </w:rPr>
        <w:lastRenderedPageBreak/>
        <w:t>tanggapan konsumen, oleh karena itu bauran pemasaran merupakan suatu perangkat yang akan menunjukkan tingkat keberhasilan pemasaran dan semua itu ditunjukkan untuk memberikan keputusan pembelian konsumen.</w:t>
      </w:r>
    </w:p>
    <w:p w:rsidR="00AF0C60" w:rsidRPr="00AF0C60" w:rsidRDefault="00AF0C60" w:rsidP="00AF0C60">
      <w:pPr>
        <w:spacing w:line="480" w:lineRule="auto"/>
        <w:ind w:left="1134" w:firstLine="0"/>
        <w:rPr>
          <w:rFonts w:ascii="Times New Roman" w:eastAsia="Malgun Gothic" w:hAnsi="Times New Roman" w:cs="Times New Roman"/>
          <w:b/>
          <w:sz w:val="20"/>
          <w:szCs w:val="20"/>
          <w:lang w:val="id-ID" w:eastAsia="id-ID"/>
        </w:rPr>
      </w:pPr>
      <w:r w:rsidRPr="00AF0C60">
        <w:rPr>
          <w:rFonts w:ascii="Times New Roman" w:eastAsia="Malgun Gothic" w:hAnsi="Times New Roman" w:cs="Times New Roman"/>
          <w:sz w:val="24"/>
          <w:szCs w:val="24"/>
          <w:lang w:val="id-ID" w:eastAsia="id-ID"/>
        </w:rPr>
        <w:t>Menurut Kotler dan Armstrong (2008:24) yang dialih bahasakan oleh Bob Sabran,</w:t>
      </w:r>
      <w:r w:rsidRPr="00AF0C60">
        <w:rPr>
          <w:rFonts w:ascii="Times New Roman" w:eastAsia="Malgun Gothic" w:hAnsi="Times New Roman" w:cs="Times New Roman"/>
          <w:sz w:val="24"/>
          <w:szCs w:val="24"/>
          <w:lang w:eastAsia="id-ID"/>
        </w:rPr>
        <w:t xml:space="preserve"> </w:t>
      </w:r>
      <w:r w:rsidRPr="00AF0C60">
        <w:rPr>
          <w:rFonts w:ascii="Times New Roman" w:eastAsia="Malgun Gothic" w:hAnsi="Times New Roman" w:cs="Times New Roman"/>
          <w:sz w:val="24"/>
          <w:szCs w:val="24"/>
          <w:lang w:val="id-ID" w:eastAsia="id-ID"/>
        </w:rPr>
        <w:t>bauran pemasaran adalah: “Seperangkat alat pemasaran taktis yang memadukan perusahaan untuk menghasilkan respon yang diinginkan dalam target pasar.”</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Menurut Saladin (2007: 3) definisi bauran pemsaran adalah sebagai berikut: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“Bauran pemasaran (</w:t>
      </w:r>
      <w:r w:rsidRPr="00AF0C60">
        <w:rPr>
          <w:rFonts w:ascii="Times New Roman" w:eastAsia="Times New Roman" w:hAnsi="Times New Roman" w:cs="Times New Roman"/>
          <w:i/>
          <w:sz w:val="24"/>
          <w:szCs w:val="24"/>
        </w:rPr>
        <w:t>marketing mix)</w:t>
      </w:r>
      <w:r w:rsidRPr="00AF0C60">
        <w:rPr>
          <w:rFonts w:ascii="Times New Roman" w:eastAsia="Times New Roman" w:hAnsi="Times New Roman" w:cs="Times New Roman"/>
          <w:sz w:val="24"/>
          <w:szCs w:val="24"/>
        </w:rPr>
        <w:t xml:space="preserve"> adalah serangkaian dari variabel pemsaran yang dapat dikuasai oleh perusahaan dan digunakan untuk mencapai tujuan dalam pasar sasaran. Rangkaian variabel atau unsur-unsur itu adalah : unsur produk (</w:t>
      </w:r>
      <w:r w:rsidRPr="00AF0C60">
        <w:rPr>
          <w:rFonts w:ascii="Times New Roman" w:eastAsia="Times New Roman" w:hAnsi="Times New Roman" w:cs="Times New Roman"/>
          <w:i/>
          <w:sz w:val="24"/>
          <w:szCs w:val="24"/>
        </w:rPr>
        <w:t>product</w:t>
      </w:r>
      <w:r w:rsidRPr="00AF0C60">
        <w:rPr>
          <w:rFonts w:ascii="Times New Roman" w:eastAsia="Times New Roman" w:hAnsi="Times New Roman" w:cs="Times New Roman"/>
          <w:sz w:val="24"/>
          <w:szCs w:val="24"/>
        </w:rPr>
        <w:t xml:space="preserve">), unsur harga </w:t>
      </w:r>
      <w:r w:rsidRPr="00AF0C60">
        <w:rPr>
          <w:rFonts w:ascii="Times New Roman" w:eastAsia="Times New Roman" w:hAnsi="Times New Roman" w:cs="Times New Roman"/>
          <w:i/>
          <w:sz w:val="24"/>
          <w:szCs w:val="24"/>
        </w:rPr>
        <w:t>(price</w:t>
      </w:r>
      <w:r w:rsidRPr="00AF0C60">
        <w:rPr>
          <w:rFonts w:ascii="Times New Roman" w:eastAsia="Times New Roman" w:hAnsi="Times New Roman" w:cs="Times New Roman"/>
          <w:sz w:val="24"/>
          <w:szCs w:val="24"/>
        </w:rPr>
        <w:t xml:space="preserve">), unsur promosi </w:t>
      </w:r>
      <w:r w:rsidRPr="00AF0C60">
        <w:rPr>
          <w:rFonts w:ascii="Times New Roman" w:eastAsia="Times New Roman" w:hAnsi="Times New Roman" w:cs="Times New Roman"/>
          <w:i/>
          <w:sz w:val="24"/>
          <w:szCs w:val="24"/>
        </w:rPr>
        <w:t>(promotion)</w:t>
      </w:r>
      <w:r w:rsidRPr="00AF0C60">
        <w:rPr>
          <w:rFonts w:ascii="Times New Roman" w:eastAsia="Times New Roman" w:hAnsi="Times New Roman" w:cs="Times New Roman"/>
          <w:sz w:val="24"/>
          <w:szCs w:val="24"/>
        </w:rPr>
        <w:t>, dan unsur tempat (</w:t>
      </w:r>
      <w:r w:rsidRPr="00AF0C60">
        <w:rPr>
          <w:rFonts w:ascii="Times New Roman" w:eastAsia="Times New Roman" w:hAnsi="Times New Roman" w:cs="Times New Roman"/>
          <w:i/>
          <w:sz w:val="24"/>
          <w:szCs w:val="24"/>
        </w:rPr>
        <w:t>place)</w:t>
      </w:r>
      <w:r w:rsidRPr="00AF0C60">
        <w:rPr>
          <w:rFonts w:ascii="Times New Roman" w:eastAsia="Times New Roman" w:hAnsi="Times New Roman" w:cs="Times New Roman"/>
          <w:sz w:val="24"/>
          <w:szCs w:val="24"/>
        </w:rPr>
        <w:t>.”</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Sedangkan pengertian bauran pemasaran menurut Buchari Alma (2005:205), adalah sebagai berikut:“</w:t>
      </w:r>
      <w:r w:rsidRPr="00AF0C60">
        <w:rPr>
          <w:rFonts w:ascii="Times New Roman" w:eastAsia="Times New Roman" w:hAnsi="Times New Roman" w:cs="Times New Roman"/>
          <w:i/>
          <w:sz w:val="24"/>
          <w:szCs w:val="24"/>
        </w:rPr>
        <w:t>Marketing Mix</w:t>
      </w:r>
      <w:r w:rsidRPr="00AF0C60">
        <w:rPr>
          <w:rFonts w:ascii="Times New Roman" w:eastAsia="Times New Roman" w:hAnsi="Times New Roman" w:cs="Times New Roman"/>
          <w:sz w:val="24"/>
          <w:szCs w:val="24"/>
        </w:rPr>
        <w:t xml:space="preserve"> merupakan strategi mencampur kegiatan-kegiatan </w:t>
      </w:r>
      <w:r w:rsidRPr="00AF0C60">
        <w:rPr>
          <w:rFonts w:ascii="Times New Roman" w:eastAsia="Times New Roman" w:hAnsi="Times New Roman" w:cs="Times New Roman"/>
          <w:i/>
          <w:sz w:val="24"/>
          <w:szCs w:val="24"/>
        </w:rPr>
        <w:t>marketing</w:t>
      </w:r>
      <w:r w:rsidRPr="00AF0C60">
        <w:rPr>
          <w:rFonts w:ascii="Times New Roman" w:eastAsia="Times New Roman" w:hAnsi="Times New Roman" w:cs="Times New Roman"/>
          <w:sz w:val="24"/>
          <w:szCs w:val="24"/>
        </w:rPr>
        <w:t xml:space="preserve">, agar dicari kombinasi maksimal sehingga mendatangkan hasil paling memuaskan, dari 4 komponen atau disebut dengan 4P yaitu </w:t>
      </w:r>
      <w:r w:rsidRPr="00AF0C60">
        <w:rPr>
          <w:rFonts w:ascii="Times New Roman" w:eastAsia="Times New Roman" w:hAnsi="Times New Roman" w:cs="Times New Roman"/>
          <w:i/>
          <w:sz w:val="24"/>
          <w:szCs w:val="24"/>
        </w:rPr>
        <w:t>product</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i/>
          <w:sz w:val="24"/>
          <w:szCs w:val="24"/>
        </w:rPr>
        <w:t>price</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i/>
          <w:sz w:val="24"/>
          <w:szCs w:val="24"/>
        </w:rPr>
        <w:t>place</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i/>
          <w:sz w:val="24"/>
          <w:szCs w:val="24"/>
        </w:rPr>
        <w:t>promotion</w:t>
      </w:r>
      <w:r w:rsidRPr="00AF0C60">
        <w:rPr>
          <w:rFonts w:ascii="Times New Roman" w:eastAsia="Times New Roman" w:hAnsi="Times New Roman" w:cs="Times New Roman"/>
          <w:sz w:val="24"/>
          <w:szCs w:val="24"/>
        </w:rPr>
        <w:t>.”</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Berdasarkan pengertian diatas, penulis mendapatkan pemahaman bahwa bauran pemasaran merupakan variable pemasaran yang saling terkait, sehingga perusahaan dapat mencapai tujuan pemasaran dengan </w:t>
      </w:r>
      <w:r w:rsidRPr="00AF0C60">
        <w:rPr>
          <w:rFonts w:ascii="Times New Roman" w:eastAsia="Times New Roman" w:hAnsi="Times New Roman" w:cs="Times New Roman"/>
          <w:sz w:val="24"/>
          <w:szCs w:val="24"/>
        </w:rPr>
        <w:lastRenderedPageBreak/>
        <w:t>efektif, sekaligus memuaskan kebutuhan dan keinginan konsumen secara keseluruhan untuk mendapatkan keputusan pembelian di pasar sasaran.</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Bauran pemasaran terdiri dari empat elemen yang disebut dengan istilah 4P dalam pemasaran barang: produk </w:t>
      </w:r>
      <w:r w:rsidRPr="00AF0C60">
        <w:rPr>
          <w:rFonts w:ascii="Times New Roman" w:eastAsia="Times New Roman" w:hAnsi="Times New Roman" w:cs="Times New Roman"/>
          <w:i/>
          <w:sz w:val="24"/>
          <w:szCs w:val="24"/>
        </w:rPr>
        <w:t>(product)</w:t>
      </w:r>
      <w:r w:rsidRPr="00AF0C60">
        <w:rPr>
          <w:rFonts w:ascii="Times New Roman" w:eastAsia="Times New Roman" w:hAnsi="Times New Roman" w:cs="Times New Roman"/>
          <w:sz w:val="24"/>
          <w:szCs w:val="24"/>
        </w:rPr>
        <w:t xml:space="preserve">, harga </w:t>
      </w:r>
      <w:r w:rsidRPr="00AF0C60">
        <w:rPr>
          <w:rFonts w:ascii="Times New Roman" w:eastAsia="Times New Roman" w:hAnsi="Times New Roman" w:cs="Times New Roman"/>
          <w:i/>
          <w:sz w:val="24"/>
          <w:szCs w:val="24"/>
        </w:rPr>
        <w:t>(price)</w:t>
      </w:r>
      <w:r w:rsidRPr="00AF0C60">
        <w:rPr>
          <w:rFonts w:ascii="Times New Roman" w:eastAsia="Times New Roman" w:hAnsi="Times New Roman" w:cs="Times New Roman"/>
          <w:sz w:val="24"/>
          <w:szCs w:val="24"/>
        </w:rPr>
        <w:t xml:space="preserve">, tempat </w:t>
      </w:r>
      <w:r w:rsidRPr="00AF0C60">
        <w:rPr>
          <w:rFonts w:ascii="Times New Roman" w:eastAsia="Times New Roman" w:hAnsi="Times New Roman" w:cs="Times New Roman"/>
          <w:i/>
          <w:sz w:val="24"/>
          <w:szCs w:val="24"/>
        </w:rPr>
        <w:t>(place)</w:t>
      </w:r>
      <w:r w:rsidRPr="00AF0C60">
        <w:rPr>
          <w:rFonts w:ascii="Times New Roman" w:eastAsia="Times New Roman" w:hAnsi="Times New Roman" w:cs="Times New Roman"/>
          <w:sz w:val="24"/>
          <w:szCs w:val="24"/>
        </w:rPr>
        <w:t xml:space="preserve">, dan promosi </w:t>
      </w:r>
      <w:r w:rsidRPr="00AF0C60">
        <w:rPr>
          <w:rFonts w:ascii="Times New Roman" w:eastAsia="Times New Roman" w:hAnsi="Times New Roman" w:cs="Times New Roman"/>
          <w:i/>
          <w:sz w:val="24"/>
          <w:szCs w:val="24"/>
        </w:rPr>
        <w:t>(promotion)</w:t>
      </w:r>
      <w:r w:rsidRPr="00AF0C60">
        <w:rPr>
          <w:rFonts w:ascii="Times New Roman" w:eastAsia="Times New Roman" w:hAnsi="Times New Roman" w:cs="Times New Roman"/>
          <w:sz w:val="24"/>
          <w:szCs w:val="24"/>
        </w:rPr>
        <w:t xml:space="preserve">. Jika kita melakukan bisnis jasa maka akan ditambah 3P yaitu menjadi 7P: orang </w:t>
      </w:r>
      <w:r w:rsidRPr="00AF0C60">
        <w:rPr>
          <w:rFonts w:ascii="Times New Roman" w:eastAsia="Times New Roman" w:hAnsi="Times New Roman" w:cs="Times New Roman"/>
          <w:i/>
          <w:sz w:val="24"/>
          <w:szCs w:val="24"/>
        </w:rPr>
        <w:t>(people)</w:t>
      </w:r>
      <w:r w:rsidRPr="00AF0C60">
        <w:rPr>
          <w:rFonts w:ascii="Times New Roman" w:eastAsia="Times New Roman" w:hAnsi="Times New Roman" w:cs="Times New Roman"/>
          <w:sz w:val="24"/>
          <w:szCs w:val="24"/>
        </w:rPr>
        <w:t xml:space="preserve">, bukti fisik </w:t>
      </w:r>
      <w:r w:rsidRPr="00AF0C60">
        <w:rPr>
          <w:rFonts w:ascii="Times New Roman" w:eastAsia="Times New Roman" w:hAnsi="Times New Roman" w:cs="Times New Roman"/>
          <w:i/>
          <w:sz w:val="24"/>
          <w:szCs w:val="24"/>
        </w:rPr>
        <w:t>(physical evidence)</w:t>
      </w:r>
      <w:r w:rsidRPr="00AF0C60">
        <w:rPr>
          <w:rFonts w:ascii="Times New Roman" w:eastAsia="Times New Roman" w:hAnsi="Times New Roman" w:cs="Times New Roman"/>
          <w:sz w:val="24"/>
          <w:szCs w:val="24"/>
        </w:rPr>
        <w:t xml:space="preserve">, dan proses </w:t>
      </w:r>
      <w:r w:rsidRPr="00AF0C60">
        <w:rPr>
          <w:rFonts w:ascii="Times New Roman" w:eastAsia="Times New Roman" w:hAnsi="Times New Roman" w:cs="Times New Roman"/>
          <w:i/>
          <w:sz w:val="24"/>
          <w:szCs w:val="24"/>
        </w:rPr>
        <w:t>(process)</w:t>
      </w:r>
      <w:r w:rsidRPr="00AF0C60">
        <w:rPr>
          <w:rFonts w:ascii="Times New Roman" w:eastAsia="Times New Roman" w:hAnsi="Times New Roman" w:cs="Times New Roman"/>
          <w:sz w:val="24"/>
          <w:szCs w:val="24"/>
        </w:rPr>
        <w:t xml:space="preserve">. Umumnya perusahaan dapat merubah harga, banyaknya tenaga pemasaran dan pengeluaran periklanan dalam jangka pendek akan tetapi perusahaan dalam mengembangkan produk-produk baru dan memodifikasi saluran distribusinya dalam jangka panjang. </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Dengan demikian perusahaan umumnya lebih sedikit melakukan perubahan bauran pemasaran dari periode ke periode dalam jangka pendekdibandingkan jumlah yang mungkin disarankan oleh variabel-variabel bauran pemasaran.</w:t>
      </w:r>
    </w:p>
    <w:p w:rsidR="00AF0C60" w:rsidRPr="00AF0C60" w:rsidRDefault="00AF0C60" w:rsidP="00AF0C60">
      <w:pPr>
        <w:numPr>
          <w:ilvl w:val="0"/>
          <w:numId w:val="12"/>
        </w:numPr>
        <w:spacing w:line="480" w:lineRule="auto"/>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Pengertian Saluran Distribusi</w:t>
      </w:r>
    </w:p>
    <w:p w:rsidR="00AF0C60" w:rsidRPr="00AF0C60" w:rsidRDefault="00AF0C60" w:rsidP="00AF0C60">
      <w:pPr>
        <w:spacing w:after="120" w:line="480" w:lineRule="auto"/>
        <w:ind w:firstLine="567"/>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rPr>
        <w:t>Dalam rangka kegiatan memperlancar arus barang dari produsen ke konsumen, salah satu faktor penting yang diperhatikan perusahaan adalah saluran distribusi yang digunakan dalam memasarkan produknya.</w:t>
      </w:r>
    </w:p>
    <w:p w:rsidR="00AF0C60" w:rsidRPr="00AF0C60" w:rsidRDefault="00AF0C60" w:rsidP="00AF0C60">
      <w:pPr>
        <w:spacing w:after="120" w:line="240" w:lineRule="auto"/>
        <w:ind w:firstLine="0"/>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Cs/>
          <w:sz w:val="24"/>
          <w:szCs w:val="24"/>
          <w:lang w:val="nb-NO"/>
        </w:rPr>
        <w:t>Berikut adalah pengertian saluran distribusi menurut :</w:t>
      </w:r>
    </w:p>
    <w:p w:rsidR="00AF0C60" w:rsidRPr="00AF0C60" w:rsidRDefault="00AF0C60" w:rsidP="00AF0C60">
      <w:pPr>
        <w:numPr>
          <w:ilvl w:val="0"/>
          <w:numId w:val="14"/>
        </w:numPr>
        <w:tabs>
          <w:tab w:val="left" w:pos="540"/>
        </w:tabs>
        <w:spacing w:line="480" w:lineRule="auto"/>
        <w:ind w:left="851" w:hanging="284"/>
        <w:jc w:val="left"/>
        <w:rPr>
          <w:rFonts w:ascii="Times New Roman" w:eastAsia="Times New Roman" w:hAnsi="Times New Roman" w:cs="Times New Roman"/>
          <w:sz w:val="24"/>
          <w:szCs w:val="24"/>
          <w:lang w:val="nb-NO"/>
        </w:rPr>
      </w:pPr>
      <w:r w:rsidRPr="00AF0C60">
        <w:rPr>
          <w:rFonts w:ascii="Times New Roman" w:eastAsia="Times New Roman" w:hAnsi="Times New Roman" w:cs="Times New Roman"/>
          <w:sz w:val="24"/>
          <w:szCs w:val="24"/>
          <w:lang w:val="nb-NO"/>
        </w:rPr>
        <w:t xml:space="preserve">Menurut Kotler (2004 : 299) Saluran Distribusi adalah “Sekumpulan organisasi yang saling tergantung satu sama lainnya yang terlibat dalam </w:t>
      </w:r>
      <w:r w:rsidRPr="00AF0C60">
        <w:rPr>
          <w:rFonts w:ascii="Times New Roman" w:eastAsia="Times New Roman" w:hAnsi="Times New Roman" w:cs="Times New Roman"/>
          <w:sz w:val="24"/>
          <w:szCs w:val="24"/>
          <w:lang w:val="nb-NO"/>
        </w:rPr>
        <w:lastRenderedPageBreak/>
        <w:t xml:space="preserve">proses penyediaan sebuah produk atau pelayanan untuk digunakan atau dikonsumsi.” </w:t>
      </w:r>
    </w:p>
    <w:p w:rsidR="00AF0C60" w:rsidRPr="00AF0C60" w:rsidRDefault="00AF0C60" w:rsidP="00AF0C60">
      <w:pPr>
        <w:numPr>
          <w:ilvl w:val="0"/>
          <w:numId w:val="14"/>
        </w:numPr>
        <w:tabs>
          <w:tab w:val="left" w:pos="540"/>
        </w:tabs>
        <w:spacing w:line="480" w:lineRule="auto"/>
        <w:ind w:left="851" w:hanging="284"/>
        <w:jc w:val="left"/>
        <w:rPr>
          <w:rFonts w:ascii="Times New Roman" w:eastAsia="Times New Roman" w:hAnsi="Times New Roman" w:cs="Times New Roman"/>
          <w:sz w:val="24"/>
          <w:szCs w:val="24"/>
          <w:lang w:val="nb-NO"/>
        </w:rPr>
      </w:pPr>
      <w:r w:rsidRPr="00AF0C60">
        <w:rPr>
          <w:rFonts w:ascii="Times New Roman" w:eastAsia="Times New Roman" w:hAnsi="Times New Roman" w:cs="Times New Roman"/>
          <w:sz w:val="24"/>
          <w:szCs w:val="24"/>
          <w:lang w:val="nb-NO"/>
        </w:rPr>
        <w:t xml:space="preserve">Saluran Distribusi menurut </w:t>
      </w:r>
      <w:r w:rsidRPr="00AF0C60">
        <w:rPr>
          <w:rFonts w:ascii="Times New Roman" w:eastAsia="Times New Roman" w:hAnsi="Times New Roman" w:cs="Times New Roman"/>
          <w:sz w:val="24"/>
          <w:szCs w:val="24"/>
        </w:rPr>
        <w:t xml:space="preserve">Suharno dan Sutarso (2010 : 214) </w:t>
      </w:r>
      <w:r w:rsidRPr="00AF0C60">
        <w:rPr>
          <w:rFonts w:ascii="Times New Roman" w:eastAsia="Times New Roman" w:hAnsi="Times New Roman" w:cs="Times New Roman"/>
          <w:sz w:val="24"/>
          <w:szCs w:val="24"/>
          <w:lang w:val="nb-NO"/>
        </w:rPr>
        <w:t>adalah sebagai berikut: “Saluran distribusi adalah sekumpulan pihak yang saling bergantung yang terlibat dalam proses mendistribusikan produk atau jasa, sehingga siap digunakan atau dikonsumsi oleh konsumen atau pengguna bisnis.”</w:t>
      </w:r>
    </w:p>
    <w:p w:rsidR="00AF0C60" w:rsidRPr="00AF0C60" w:rsidRDefault="00AF0C60" w:rsidP="00AF0C60">
      <w:pPr>
        <w:numPr>
          <w:ilvl w:val="0"/>
          <w:numId w:val="14"/>
        </w:numPr>
        <w:tabs>
          <w:tab w:val="left" w:pos="540"/>
          <w:tab w:val="num" w:pos="851"/>
        </w:tabs>
        <w:spacing w:line="480" w:lineRule="auto"/>
        <w:ind w:left="851" w:hanging="284"/>
        <w:jc w:val="left"/>
        <w:rPr>
          <w:rFonts w:ascii="Times New Roman" w:eastAsia="Times New Roman" w:hAnsi="Times New Roman" w:cs="Times New Roman"/>
          <w:sz w:val="24"/>
          <w:szCs w:val="24"/>
          <w:lang w:val="nb-NO"/>
        </w:rPr>
      </w:pPr>
      <w:r w:rsidRPr="00AF0C60">
        <w:rPr>
          <w:rFonts w:ascii="Times New Roman" w:eastAsia="Times New Roman" w:hAnsi="Times New Roman" w:cs="Times New Roman"/>
          <w:sz w:val="24"/>
          <w:szCs w:val="24"/>
          <w:lang w:val="nb-NO"/>
        </w:rPr>
        <w:t>Saluran Distribusi menurut Tjiptono (2005 : 187) ”Saluran distribusi adalah rute atau rangkaian, baik yang dikelola pemasar maupun independen, dalam menyampaikan barang dari produsen ke konsumen.”</w:t>
      </w:r>
    </w:p>
    <w:p w:rsidR="00AF0C60" w:rsidRPr="00AF0C60" w:rsidRDefault="00AF0C60" w:rsidP="00AF0C60">
      <w:pPr>
        <w:spacing w:after="120" w:line="480" w:lineRule="auto"/>
        <w:ind w:firstLine="567"/>
        <w:rPr>
          <w:rFonts w:ascii="Times New Roman" w:eastAsia="Times New Roman" w:hAnsi="Times New Roman" w:cs="Times New Roman"/>
          <w:b/>
          <w:bCs/>
          <w:sz w:val="24"/>
          <w:szCs w:val="24"/>
          <w:lang w:val="id-ID"/>
        </w:rPr>
      </w:pPr>
      <w:r w:rsidRPr="00AF0C60">
        <w:rPr>
          <w:rFonts w:ascii="Times New Roman" w:eastAsia="Times New Roman" w:hAnsi="Times New Roman" w:cs="Times New Roman"/>
          <w:bCs/>
          <w:sz w:val="24"/>
          <w:szCs w:val="24"/>
          <w:lang w:val="fr-FR"/>
        </w:rPr>
        <w:t>Dengan demikian, saluran distribusi adalah lembaga atau perorangan yang membantu dalam mendistribusikan produk dari produsen ke konsumen. Saluran distribusi mengatasi kesenjangan waktu, tempat dan kepemilikan yang memisahkan barang dari mereka yang akan menggunakannya. Keputusan mengenai saluran distribusi merupakan salah satu hal penting yang diambil oleh produsen di dalam memasarkan produknya.</w:t>
      </w:r>
    </w:p>
    <w:p w:rsidR="00AF0C60" w:rsidRPr="00AF0C60" w:rsidRDefault="00AF0C60" w:rsidP="00AF0C60">
      <w:pPr>
        <w:numPr>
          <w:ilvl w:val="3"/>
          <w:numId w:val="1"/>
        </w:numPr>
        <w:spacing w:line="480" w:lineRule="auto"/>
        <w:ind w:left="1134"/>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Fungsi Saluran Distribusi</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sv-SE"/>
        </w:rPr>
      </w:pP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sz w:val="24"/>
          <w:szCs w:val="24"/>
          <w:lang w:val="sv-SE"/>
        </w:rPr>
        <w:t>Saluran distribusi pada dasarnya merupakan kegiatan untuk mengerakan barang dari produsen ke konsumen. Pada umumnya menyalurkan produk, para produsen bekerja sama dengan perantara.</w:t>
      </w:r>
    </w:p>
    <w:p w:rsidR="00AF0C60" w:rsidRDefault="00AF0C60" w:rsidP="00AF0C60">
      <w:pPr>
        <w:spacing w:after="120" w:line="480" w:lineRule="auto"/>
        <w:ind w:left="1134" w:firstLine="540"/>
        <w:rPr>
          <w:rFonts w:ascii="Times New Roman" w:eastAsia="Times New Roman" w:hAnsi="Times New Roman" w:cs="Times New Roman"/>
          <w:bCs/>
          <w:sz w:val="24"/>
          <w:szCs w:val="24"/>
          <w:lang w:val="sv-SE"/>
        </w:rPr>
      </w:pPr>
      <w:r w:rsidRPr="00AF0C60">
        <w:rPr>
          <w:rFonts w:ascii="Times New Roman" w:eastAsia="Times New Roman" w:hAnsi="Times New Roman" w:cs="Times New Roman"/>
          <w:bCs/>
          <w:sz w:val="24"/>
          <w:szCs w:val="24"/>
          <w:lang w:val="sv-SE"/>
        </w:rPr>
        <w:t xml:space="preserve">Menurut </w:t>
      </w:r>
      <w:r w:rsidRPr="00AF0C60">
        <w:rPr>
          <w:rFonts w:ascii="Times New Roman" w:eastAsia="Times New Roman" w:hAnsi="Times New Roman" w:cs="Times New Roman"/>
          <w:sz w:val="24"/>
          <w:szCs w:val="24"/>
        </w:rPr>
        <w:t>Suharno dan Sutarso (2010 : 215</w:t>
      </w:r>
      <w:r w:rsidRPr="00AF0C60">
        <w:rPr>
          <w:rFonts w:ascii="Times New Roman" w:eastAsia="Times New Roman" w:hAnsi="Times New Roman" w:cs="Times New Roman"/>
          <w:bCs/>
          <w:sz w:val="24"/>
          <w:szCs w:val="24"/>
          <w:lang w:val="sv-SE"/>
        </w:rPr>
        <w:t>), beberapa fungsi saluran distribusi, yaitu :</w:t>
      </w:r>
    </w:p>
    <w:p w:rsidR="00AF0C60" w:rsidRPr="00AF0C60" w:rsidRDefault="00AF0C60" w:rsidP="00AF0C60">
      <w:pPr>
        <w:spacing w:after="120" w:line="480" w:lineRule="auto"/>
        <w:ind w:left="1134" w:firstLine="540"/>
        <w:rPr>
          <w:rFonts w:ascii="Times New Roman" w:eastAsia="Times New Roman" w:hAnsi="Times New Roman" w:cs="Times New Roman"/>
          <w:b/>
          <w:bCs/>
          <w:sz w:val="24"/>
          <w:szCs w:val="24"/>
          <w:lang w:val="sv-SE"/>
        </w:rPr>
      </w:pPr>
    </w:p>
    <w:p w:rsidR="00AF0C60" w:rsidRPr="00AF0C60" w:rsidRDefault="00AF0C60" w:rsidP="00AF0C60">
      <w:pPr>
        <w:numPr>
          <w:ilvl w:val="4"/>
          <w:numId w:val="8"/>
        </w:numPr>
        <w:spacing w:line="240" w:lineRule="auto"/>
        <w:ind w:left="1418" w:hanging="284"/>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lastRenderedPageBreak/>
        <w:t>Informasi”</w:t>
      </w:r>
    </w:p>
    <w:p w:rsidR="00AF0C60" w:rsidRPr="00AF0C60" w:rsidRDefault="00AF0C60" w:rsidP="00AF0C60">
      <w:pPr>
        <w:spacing w:line="240" w:lineRule="auto"/>
        <w:ind w:left="1418" w:firstLine="283"/>
        <w:rPr>
          <w:rFonts w:ascii="Times New Roman" w:eastAsia="Times New Roman" w:hAnsi="Times New Roman" w:cs="Times New Roman"/>
          <w:b/>
          <w:sz w:val="20"/>
          <w:szCs w:val="20"/>
        </w:rPr>
      </w:pPr>
      <w:r w:rsidRPr="00AF0C60">
        <w:rPr>
          <w:rFonts w:ascii="Times New Roman" w:eastAsia="Times New Roman" w:hAnsi="Times New Roman" w:cs="Times New Roman"/>
          <w:b/>
          <w:bCs/>
          <w:sz w:val="20"/>
          <w:szCs w:val="20"/>
          <w:lang w:val="sv-SE"/>
        </w:rPr>
        <w:t>Yaitu peran saluran distribusi dalam mengumpulkan dan mendistribusikan informasi yang diperoleh baik dari dan kepada pembeli atau pemasar.</w:t>
      </w:r>
    </w:p>
    <w:p w:rsidR="00AF0C60" w:rsidRPr="00AF0C60" w:rsidRDefault="00AF0C60" w:rsidP="00AF0C60">
      <w:pPr>
        <w:numPr>
          <w:ilvl w:val="4"/>
          <w:numId w:val="8"/>
        </w:numPr>
        <w:spacing w:line="240" w:lineRule="auto"/>
        <w:ind w:left="1418" w:hanging="284"/>
        <w:jc w:val="left"/>
        <w:rPr>
          <w:rFonts w:ascii="Times New Roman" w:eastAsia="Times New Roman" w:hAnsi="Times New Roman" w:cs="Times New Roman"/>
          <w:b/>
          <w:sz w:val="20"/>
          <w:szCs w:val="20"/>
          <w:lang w:val="sv-SE"/>
        </w:rPr>
      </w:pPr>
      <w:r w:rsidRPr="00AF0C60">
        <w:rPr>
          <w:rFonts w:ascii="Times New Roman" w:eastAsia="Times New Roman" w:hAnsi="Times New Roman" w:cs="Times New Roman"/>
          <w:b/>
          <w:sz w:val="20"/>
          <w:szCs w:val="20"/>
        </w:rPr>
        <w:t>Promosi</w:t>
      </w:r>
    </w:p>
    <w:p w:rsidR="00AF0C60" w:rsidRPr="00AF0C60" w:rsidRDefault="00AF0C60" w:rsidP="00AF0C60">
      <w:pPr>
        <w:spacing w:after="120" w:line="240" w:lineRule="auto"/>
        <w:ind w:left="1418" w:firstLine="283"/>
        <w:rPr>
          <w:rFonts w:ascii="Times New Roman" w:eastAsia="Times New Roman" w:hAnsi="Times New Roman" w:cs="Times New Roman"/>
          <w:b/>
          <w:bCs/>
          <w:sz w:val="20"/>
          <w:szCs w:val="20"/>
          <w:lang w:val="sv-SE"/>
        </w:rPr>
      </w:pPr>
      <w:r w:rsidRPr="00AF0C60">
        <w:rPr>
          <w:rFonts w:ascii="Times New Roman" w:eastAsia="Times New Roman" w:hAnsi="Times New Roman" w:cs="Times New Roman"/>
          <w:b/>
          <w:bCs/>
          <w:sz w:val="20"/>
          <w:szCs w:val="20"/>
          <w:lang w:val="sv-SE"/>
        </w:rPr>
        <w:t>Yaitu fungsi saluran distribusi untuk mengembangkan dan menyebarkan komunikasi persuasif kepada konsumen mengenai produk atau penawaran dari pemasar.</w:t>
      </w:r>
    </w:p>
    <w:p w:rsidR="00AF0C60" w:rsidRPr="00AF0C60" w:rsidRDefault="00AF0C60" w:rsidP="00AF0C60">
      <w:pPr>
        <w:numPr>
          <w:ilvl w:val="4"/>
          <w:numId w:val="8"/>
        </w:numPr>
        <w:spacing w:line="240" w:lineRule="auto"/>
        <w:ind w:left="1418" w:hanging="284"/>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 xml:space="preserve">Kontak </w:t>
      </w:r>
    </w:p>
    <w:p w:rsidR="00AF0C60" w:rsidRPr="00AF0C60" w:rsidRDefault="00AF0C60" w:rsidP="00AF0C60">
      <w:pPr>
        <w:spacing w:after="120" w:line="240" w:lineRule="auto"/>
        <w:ind w:left="1418" w:firstLine="283"/>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Yaitu peran saluran distribusi sebagai pihak yang melakukan pertemuan dan berkomunikasi dengan calon pembeli.</w:t>
      </w:r>
    </w:p>
    <w:p w:rsidR="00AF0C60" w:rsidRPr="00AF0C60" w:rsidRDefault="00AF0C60" w:rsidP="00AF0C60">
      <w:pPr>
        <w:numPr>
          <w:ilvl w:val="4"/>
          <w:numId w:val="8"/>
        </w:numPr>
        <w:spacing w:line="240" w:lineRule="auto"/>
        <w:ind w:left="1418" w:hanging="283"/>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Penyesuaian</w:t>
      </w:r>
    </w:p>
    <w:p w:rsidR="00AF0C60" w:rsidRPr="00AF0C60" w:rsidRDefault="00AF0C60" w:rsidP="00AF0C60">
      <w:pPr>
        <w:spacing w:after="120" w:line="240" w:lineRule="auto"/>
        <w:ind w:left="1418" w:firstLine="283"/>
        <w:rPr>
          <w:rFonts w:ascii="Times New Roman" w:eastAsia="Times New Roman" w:hAnsi="Times New Roman" w:cs="Times New Roman"/>
          <w:b/>
          <w:bCs/>
          <w:sz w:val="20"/>
          <w:szCs w:val="20"/>
          <w:lang w:val="sv-SE"/>
        </w:rPr>
      </w:pPr>
      <w:r w:rsidRPr="00AF0C60">
        <w:rPr>
          <w:rFonts w:ascii="Times New Roman" w:eastAsia="Times New Roman" w:hAnsi="Times New Roman" w:cs="Times New Roman"/>
          <w:b/>
          <w:bCs/>
          <w:sz w:val="20"/>
          <w:szCs w:val="20"/>
          <w:lang w:val="sv-SE"/>
        </w:rPr>
        <w:t>Yaitu peran saluran distribusi dalam membentuk dan menyesuaikan tawaran tertentu dengan kebutuhan pembeli, yang meliputi aktivitas-aktivitas menyesuaikan tawaran dalam kaitan dengan pengemasan, penggolongan, bahkan promosi dan harga dalam intensitas tertentu.</w:t>
      </w:r>
    </w:p>
    <w:p w:rsidR="00AF0C60" w:rsidRPr="00AF0C60" w:rsidRDefault="00AF0C60" w:rsidP="00AF0C60">
      <w:pPr>
        <w:numPr>
          <w:ilvl w:val="4"/>
          <w:numId w:val="8"/>
        </w:numPr>
        <w:spacing w:line="240" w:lineRule="auto"/>
        <w:ind w:left="1418" w:hanging="284"/>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Negosiasi</w:t>
      </w:r>
    </w:p>
    <w:p w:rsidR="00AF0C60" w:rsidRPr="00AF0C60" w:rsidRDefault="00AF0C60" w:rsidP="00AF0C60">
      <w:pPr>
        <w:spacing w:after="120" w:line="240" w:lineRule="auto"/>
        <w:ind w:left="1418" w:firstLine="283"/>
        <w:rPr>
          <w:rFonts w:ascii="Times New Roman" w:eastAsia="Times New Roman" w:hAnsi="Times New Roman" w:cs="Times New Roman"/>
          <w:b/>
          <w:bCs/>
          <w:sz w:val="20"/>
          <w:szCs w:val="20"/>
          <w:lang w:val="id-ID"/>
        </w:rPr>
      </w:pPr>
      <w:r w:rsidRPr="00AF0C60">
        <w:rPr>
          <w:rFonts w:ascii="Times New Roman" w:eastAsia="Times New Roman" w:hAnsi="Times New Roman" w:cs="Times New Roman"/>
          <w:b/>
          <w:bCs/>
          <w:sz w:val="20"/>
          <w:szCs w:val="20"/>
        </w:rPr>
        <w:t>Yaitu fungsi saluran untuk mencapai persetujuan mengenai harga dan syarat lainnya mengenai tawaran sehingga pemindahan kepemilikan dapat dilakukan.</w:t>
      </w:r>
    </w:p>
    <w:p w:rsidR="00AF0C60" w:rsidRPr="00AF0C60" w:rsidRDefault="00AF0C60" w:rsidP="00AF0C60">
      <w:pPr>
        <w:numPr>
          <w:ilvl w:val="4"/>
          <w:numId w:val="8"/>
        </w:numPr>
        <w:spacing w:line="240" w:lineRule="auto"/>
        <w:ind w:left="1418" w:hanging="284"/>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Peran lain</w:t>
      </w:r>
    </w:p>
    <w:p w:rsidR="00AF0C60" w:rsidRPr="00AF0C60" w:rsidRDefault="00AF0C60" w:rsidP="00AF0C60">
      <w:pPr>
        <w:spacing w:after="120" w:line="240" w:lineRule="auto"/>
        <w:ind w:left="1418" w:firstLine="283"/>
        <w:rPr>
          <w:rFonts w:ascii="Times New Roman" w:eastAsia="Times New Roman" w:hAnsi="Times New Roman" w:cs="Times New Roman"/>
          <w:b/>
          <w:bCs/>
          <w:sz w:val="20"/>
          <w:szCs w:val="20"/>
          <w:lang w:val="id-ID"/>
        </w:rPr>
      </w:pPr>
      <w:r w:rsidRPr="00AF0C60">
        <w:rPr>
          <w:rFonts w:ascii="Times New Roman" w:eastAsia="Times New Roman" w:hAnsi="Times New Roman" w:cs="Times New Roman"/>
          <w:b/>
          <w:bCs/>
          <w:sz w:val="20"/>
          <w:szCs w:val="20"/>
        </w:rPr>
        <w:t>Yaitu peran dari anggota saluran distribusi khususnya yang membantu saluran distribusi dalam pengiriman dan penyimpanan barang, pembiayaan dan penanggungan resiko.</w:t>
      </w:r>
    </w:p>
    <w:p w:rsidR="00AF0C60" w:rsidRPr="00AF0C60" w:rsidRDefault="00AF0C60" w:rsidP="00AF0C60">
      <w:pPr>
        <w:spacing w:after="120" w:line="240" w:lineRule="auto"/>
        <w:ind w:left="1418" w:firstLine="283"/>
        <w:rPr>
          <w:rFonts w:ascii="Times New Roman" w:eastAsia="Times New Roman" w:hAnsi="Times New Roman" w:cs="Times New Roman"/>
          <w:b/>
          <w:bCs/>
          <w:sz w:val="20"/>
          <w:szCs w:val="20"/>
          <w:lang w:val="id-ID"/>
        </w:rPr>
      </w:pPr>
    </w:p>
    <w:p w:rsidR="00AF0C60" w:rsidRPr="00AF0C60" w:rsidRDefault="00AF0C60" w:rsidP="00AF0C60">
      <w:pPr>
        <w:numPr>
          <w:ilvl w:val="3"/>
          <w:numId w:val="8"/>
        </w:numPr>
        <w:spacing w:line="480" w:lineRule="auto"/>
        <w:ind w:left="1134"/>
        <w:jc w:val="left"/>
        <w:rPr>
          <w:rFonts w:ascii="Times New Roman" w:eastAsia="Times New Roman" w:hAnsi="Times New Roman" w:cs="Times New Roman"/>
          <w:b/>
          <w:bCs/>
          <w:sz w:val="24"/>
          <w:szCs w:val="24"/>
        </w:rPr>
      </w:pPr>
      <w:r w:rsidRPr="00AF0C60">
        <w:rPr>
          <w:rFonts w:ascii="Times New Roman" w:eastAsia="Times New Roman" w:hAnsi="Times New Roman" w:cs="Times New Roman"/>
          <w:b/>
          <w:bCs/>
          <w:sz w:val="24"/>
          <w:szCs w:val="24"/>
        </w:rPr>
        <w:t>Tujuan Penggunaan Saluran Distribusi</w:t>
      </w:r>
    </w:p>
    <w:p w:rsidR="00AF0C60" w:rsidRPr="00AF0C60" w:rsidRDefault="00AF0C60" w:rsidP="00AF0C60">
      <w:pPr>
        <w:spacing w:after="120" w:line="480" w:lineRule="auto"/>
        <w:ind w:left="1134" w:firstLine="567"/>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Dalam memasarkan suatu produk saluran pemasaran sangat penting bagi produsen, sebab produsen tidak akan sanggup menyalurkan hasil produksinya sampai ke tangan konsumen. Tanpa adanya saluran distribusi pemasaran yang efektif, maka akan sulit bagi masyarakat untuk memperoleh barang yang akan di konsumsi. Jadi sudah menjadi tugas saluran distribusi untuk memindahkan produk atau jasa yang siap digunakan dan di konsumsi.</w:t>
      </w:r>
    </w:p>
    <w:p w:rsidR="00AF0C60" w:rsidRPr="00AF0C60" w:rsidRDefault="00AF0C60" w:rsidP="00AF0C60">
      <w:pPr>
        <w:spacing w:after="120" w:line="480" w:lineRule="auto"/>
        <w:ind w:left="1134" w:firstLine="567"/>
        <w:rPr>
          <w:rFonts w:ascii="Times New Roman" w:eastAsia="Times New Roman" w:hAnsi="Times New Roman" w:cs="Times New Roman"/>
          <w:b/>
          <w:bCs/>
          <w:sz w:val="24"/>
          <w:szCs w:val="24"/>
        </w:rPr>
      </w:pPr>
      <w:r w:rsidRPr="00AF0C60">
        <w:rPr>
          <w:rFonts w:ascii="Times New Roman" w:eastAsia="Times New Roman" w:hAnsi="Times New Roman" w:cs="Times New Roman"/>
          <w:bCs/>
          <w:sz w:val="24"/>
          <w:szCs w:val="24"/>
        </w:rPr>
        <w:t xml:space="preserve">Menurut Louis W Stern and adel I. El Ansary, Anne T. Coughtlan (2008;3). Fungsi saluran distribusi atau anggota saluran yang ada adalah untuk persiapan saluran yang membawa dari inventaris, permintaan </w:t>
      </w:r>
      <w:r w:rsidRPr="00AF0C60">
        <w:rPr>
          <w:rFonts w:ascii="Times New Roman" w:eastAsia="Times New Roman" w:hAnsi="Times New Roman" w:cs="Times New Roman"/>
          <w:bCs/>
          <w:sz w:val="24"/>
          <w:szCs w:val="24"/>
        </w:rPr>
        <w:lastRenderedPageBreak/>
        <w:t>umum atau penjualan, distribusi fisik, setelah pelayanan penjualan dan memperluas kredit pada konsumen untuk menunjukan lebih dari satu fungsi secara umum. Dalam memberikan produk ke pengguna akhir, harus memberikan perkiraan keseluruhan fungsi atau beberapa bagian keseluruhan untuk saluran yang berkelanjutan. Tiga prinsip penting dalam struktur saluran distribusi yaitu :</w:t>
      </w:r>
    </w:p>
    <w:p w:rsidR="00AF0C60" w:rsidRPr="00AF0C60" w:rsidRDefault="00AF0C60" w:rsidP="00AF0C60">
      <w:pPr>
        <w:numPr>
          <w:ilvl w:val="0"/>
          <w:numId w:val="15"/>
        </w:numPr>
        <w:spacing w:line="480" w:lineRule="auto"/>
        <w:ind w:left="1418" w:hanging="284"/>
        <w:jc w:val="left"/>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Lembaga atau anggota saluran distribusi berfungsi mempersiapkan saluran subtitusi (pengganti) untuk menyampaikan produk ke konsumen.</w:t>
      </w:r>
    </w:p>
    <w:p w:rsidR="00AF0C60" w:rsidRPr="00AF0C60" w:rsidRDefault="00AF0C60" w:rsidP="00AF0C60">
      <w:pPr>
        <w:numPr>
          <w:ilvl w:val="0"/>
          <w:numId w:val="15"/>
        </w:numPr>
        <w:spacing w:line="480" w:lineRule="auto"/>
        <w:ind w:left="1418" w:hanging="284"/>
        <w:jc w:val="left"/>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Fungsi lembaga ini menunjukan bagaimana kedudukannya tidak bias digantikan dan mempunyai kedudukan yang tetap.</w:t>
      </w:r>
    </w:p>
    <w:p w:rsidR="00AF0C60" w:rsidRPr="00AF0C60" w:rsidRDefault="00AF0C60" w:rsidP="00AF0C60">
      <w:pPr>
        <w:numPr>
          <w:ilvl w:val="0"/>
          <w:numId w:val="15"/>
        </w:numPr>
        <w:spacing w:line="480" w:lineRule="auto"/>
        <w:ind w:left="1418" w:hanging="284"/>
        <w:jc w:val="left"/>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Ketika lembaga digantikan, fungsi tersebut terbagi menjadi beberapa dan salah satunya untuk memajukan anggota saluran ke depan dalam funsi saluran. Dan oleh karena itu, dapat diperkirakan oleh anggota lain dalam mencapai pasar sasaran.</w:t>
      </w:r>
    </w:p>
    <w:p w:rsidR="00AF0C60" w:rsidRPr="00AF0C60" w:rsidRDefault="00AF0C60" w:rsidP="00AF0C60">
      <w:pPr>
        <w:spacing w:after="120" w:line="480" w:lineRule="auto"/>
        <w:ind w:left="1134" w:firstLine="567"/>
        <w:rPr>
          <w:rFonts w:ascii="Times New Roman" w:eastAsia="Times New Roman" w:hAnsi="Times New Roman" w:cs="Times New Roman"/>
          <w:b/>
          <w:bCs/>
          <w:sz w:val="24"/>
          <w:szCs w:val="24"/>
        </w:rPr>
      </w:pPr>
      <w:r w:rsidRPr="00AF0C60">
        <w:rPr>
          <w:rFonts w:ascii="Times New Roman" w:eastAsia="Times New Roman" w:hAnsi="Times New Roman" w:cs="Times New Roman"/>
          <w:bCs/>
          <w:sz w:val="24"/>
          <w:szCs w:val="24"/>
        </w:rPr>
        <w:t>Produsen dalam memasarkan hasil industri agar sampai ke tangan konsumen sebagian tugasnya didelegasikan ke berbagai perantara, yang artinya melepaskan sebagian kendali atas bagaimana dan kepada siapa produk tersebut dijual denga menggunakan bantuan perantara.</w:t>
      </w:r>
    </w:p>
    <w:p w:rsidR="00AF0C60" w:rsidRPr="00AF0C60" w:rsidRDefault="00AF0C60" w:rsidP="00AF0C60">
      <w:pPr>
        <w:spacing w:after="120" w:line="480" w:lineRule="auto"/>
        <w:ind w:left="1134" w:firstLine="567"/>
        <w:rPr>
          <w:rFonts w:ascii="Times New Roman" w:eastAsia="Times New Roman" w:hAnsi="Times New Roman" w:cs="Times New Roman"/>
          <w:bCs/>
          <w:sz w:val="24"/>
          <w:szCs w:val="24"/>
          <w:lang w:val="id-ID"/>
        </w:rPr>
      </w:pPr>
    </w:p>
    <w:p w:rsidR="00AF0C60" w:rsidRPr="00AF0C60" w:rsidRDefault="00AF0C60" w:rsidP="00AF0C60">
      <w:pPr>
        <w:spacing w:after="120" w:line="480" w:lineRule="auto"/>
        <w:ind w:left="1134" w:firstLine="567"/>
        <w:rPr>
          <w:rFonts w:ascii="Times New Roman" w:eastAsia="Times New Roman" w:hAnsi="Times New Roman" w:cs="Times New Roman"/>
          <w:b/>
          <w:bCs/>
          <w:sz w:val="24"/>
          <w:szCs w:val="24"/>
        </w:rPr>
      </w:pPr>
      <w:r w:rsidRPr="00AF0C60">
        <w:rPr>
          <w:rFonts w:ascii="Times New Roman" w:eastAsia="Times New Roman" w:hAnsi="Times New Roman" w:cs="Times New Roman"/>
          <w:bCs/>
          <w:sz w:val="24"/>
          <w:szCs w:val="24"/>
        </w:rPr>
        <w:t xml:space="preserve">Menurut Stern dan El Anshary (1982:175), mengatakan </w:t>
      </w:r>
      <w:r w:rsidRPr="00AF0C60">
        <w:rPr>
          <w:rFonts w:ascii="Times New Roman" w:eastAsia="Times New Roman" w:hAnsi="Times New Roman" w:cs="Times New Roman"/>
          <w:bCs/>
          <w:sz w:val="24"/>
          <w:szCs w:val="24"/>
          <w:lang w:val="id-ID"/>
        </w:rPr>
        <w:t>“</w:t>
      </w:r>
      <w:r w:rsidRPr="00AF0C60">
        <w:rPr>
          <w:rFonts w:ascii="Times New Roman" w:eastAsia="Times New Roman" w:hAnsi="Times New Roman" w:cs="Times New Roman"/>
          <w:bCs/>
          <w:i/>
          <w:sz w:val="24"/>
          <w:szCs w:val="24"/>
        </w:rPr>
        <w:t xml:space="preserve">Affirm that a chanel is not easy selected, there are some constraint such as the </w:t>
      </w:r>
      <w:r w:rsidRPr="00AF0C60">
        <w:rPr>
          <w:rFonts w:ascii="Times New Roman" w:eastAsia="Times New Roman" w:hAnsi="Times New Roman" w:cs="Times New Roman"/>
          <w:bCs/>
          <w:i/>
          <w:sz w:val="24"/>
          <w:szCs w:val="24"/>
        </w:rPr>
        <w:lastRenderedPageBreak/>
        <w:t xml:space="preserve">availability of good middlemen, traditional channel patterns, product characteristics, company finances, competitive strategies and costumer dispersion question.” </w:t>
      </w:r>
      <w:r w:rsidRPr="00AF0C60">
        <w:rPr>
          <w:rFonts w:ascii="Times New Roman" w:eastAsia="Times New Roman" w:hAnsi="Times New Roman" w:cs="Times New Roman"/>
          <w:bCs/>
          <w:sz w:val="24"/>
          <w:szCs w:val="24"/>
        </w:rPr>
        <w:t>Mengesahkan bahwa tidak mudah memilih saluran distribusi, tersapat beberapa tuntutan seperti penyediaan barang pada perantara atau pedagang, pola saluran tradisional, karakteristik produk, keungan perusahaan, strategi pesaing dan keluhan pelanggan.</w:t>
      </w:r>
    </w:p>
    <w:p w:rsidR="00AF0C60" w:rsidRPr="00AF0C60" w:rsidRDefault="00AF0C60" w:rsidP="00AF0C60">
      <w:pPr>
        <w:spacing w:after="120" w:line="480" w:lineRule="auto"/>
        <w:ind w:left="1134" w:firstLine="567"/>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rPr>
        <w:t>Menurut Stern dan El Anshary (1982:177), mengatakan bahwa faktor-faktor yang mempengaruhi intensitas dari ditribusi antara lain :</w:t>
      </w:r>
    </w:p>
    <w:p w:rsidR="00AF0C60" w:rsidRPr="00AF0C60" w:rsidRDefault="00AF0C60" w:rsidP="00AF0C60">
      <w:pPr>
        <w:numPr>
          <w:ilvl w:val="0"/>
          <w:numId w:val="16"/>
        </w:numPr>
        <w:spacing w:line="240" w:lineRule="auto"/>
        <w:ind w:left="1418" w:hanging="284"/>
        <w:jc w:val="left"/>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Total pasar potensial dan konsentrasi geografi, market share yang berlaku di perusahaan dan intensitas persaingan.</w:t>
      </w:r>
    </w:p>
    <w:p w:rsidR="00AF0C60" w:rsidRPr="00AF0C60" w:rsidRDefault="00AF0C60" w:rsidP="00AF0C60">
      <w:pPr>
        <w:numPr>
          <w:ilvl w:val="0"/>
          <w:numId w:val="16"/>
        </w:numPr>
        <w:spacing w:line="240" w:lineRule="auto"/>
        <w:ind w:left="1418" w:hanging="284"/>
        <w:jc w:val="left"/>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Frekuensi pembelian dan produk apa yang di MRO (</w:t>
      </w:r>
      <w:r w:rsidRPr="00AF0C60">
        <w:rPr>
          <w:rFonts w:ascii="Times New Roman" w:eastAsia="Times New Roman" w:hAnsi="Times New Roman" w:cs="Times New Roman"/>
          <w:b/>
          <w:bCs/>
          <w:i/>
          <w:sz w:val="20"/>
          <w:szCs w:val="20"/>
        </w:rPr>
        <w:t xml:space="preserve">maintenance, repairand operating). </w:t>
      </w:r>
      <w:r w:rsidRPr="00AF0C60">
        <w:rPr>
          <w:rFonts w:ascii="Times New Roman" w:eastAsia="Times New Roman" w:hAnsi="Times New Roman" w:cs="Times New Roman"/>
          <w:b/>
          <w:bCs/>
          <w:sz w:val="20"/>
          <w:szCs w:val="20"/>
        </w:rPr>
        <w:t>Yaitu pemeliharaan, perbaikan dan pengoperasian.</w:t>
      </w:r>
    </w:p>
    <w:p w:rsidR="00AF0C60" w:rsidRPr="00AF0C60" w:rsidRDefault="00AF0C60" w:rsidP="00AF0C60">
      <w:pPr>
        <w:numPr>
          <w:ilvl w:val="0"/>
          <w:numId w:val="16"/>
        </w:numPr>
        <w:spacing w:line="240" w:lineRule="auto"/>
        <w:ind w:left="1418" w:hanging="284"/>
        <w:jc w:val="left"/>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Adanya kekurangan dari penyediaan yang mengganggu proses produksi.</w:t>
      </w:r>
    </w:p>
    <w:p w:rsidR="00AF0C60" w:rsidRPr="00AF0C60" w:rsidRDefault="00AF0C60" w:rsidP="00AF0C60">
      <w:pPr>
        <w:numPr>
          <w:ilvl w:val="0"/>
          <w:numId w:val="16"/>
        </w:numPr>
        <w:spacing w:line="240" w:lineRule="auto"/>
        <w:ind w:left="1418" w:hanging="284"/>
        <w:jc w:val="left"/>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Perluasan dari differensiasi produk, penentuan bagaimana pentingnya menyediakan barang dalam persaingan yang tidak tetap.</w:t>
      </w:r>
    </w:p>
    <w:p w:rsidR="00AF0C60" w:rsidRPr="00AF0C60" w:rsidRDefault="00AF0C60" w:rsidP="00AF0C60">
      <w:pPr>
        <w:spacing w:line="240" w:lineRule="auto"/>
        <w:ind w:left="1418" w:firstLine="0"/>
        <w:rPr>
          <w:rFonts w:ascii="Times New Roman" w:eastAsia="Times New Roman" w:hAnsi="Times New Roman" w:cs="Times New Roman"/>
          <w:b/>
          <w:bCs/>
          <w:sz w:val="20"/>
          <w:szCs w:val="20"/>
        </w:rPr>
      </w:pPr>
    </w:p>
    <w:p w:rsidR="00AF0C60" w:rsidRPr="00AF0C60" w:rsidRDefault="00AF0C60" w:rsidP="00AF0C60">
      <w:pPr>
        <w:spacing w:after="120" w:line="480" w:lineRule="auto"/>
        <w:ind w:left="1134" w:firstLine="567"/>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rPr>
        <w:t xml:space="preserve">Peranan saluran distribusi adalah untuk membantu perusahaan dalam menyelsaikan tugas penyampaian produk pada waktu yang tepat, sesuai tempat dan kuantitas pada biaya minimum. </w:t>
      </w:r>
    </w:p>
    <w:p w:rsidR="00AF0C60" w:rsidRPr="00AF0C60" w:rsidRDefault="00AF0C60" w:rsidP="00AF0C60">
      <w:pPr>
        <w:numPr>
          <w:ilvl w:val="3"/>
          <w:numId w:val="8"/>
        </w:numPr>
        <w:spacing w:line="480" w:lineRule="auto"/>
        <w:ind w:left="1134"/>
        <w:jc w:val="left"/>
        <w:rPr>
          <w:rFonts w:ascii="Times New Roman" w:eastAsia="Times New Roman" w:hAnsi="Times New Roman" w:cs="Times New Roman"/>
          <w:b/>
          <w:sz w:val="24"/>
          <w:szCs w:val="24"/>
          <w:lang w:val="nb-NO"/>
        </w:rPr>
      </w:pPr>
      <w:r w:rsidRPr="00AF0C60">
        <w:rPr>
          <w:rFonts w:ascii="Times New Roman" w:eastAsia="Times New Roman" w:hAnsi="Times New Roman" w:cs="Times New Roman"/>
          <w:b/>
          <w:sz w:val="24"/>
          <w:szCs w:val="24"/>
          <w:lang w:val="nb-NO"/>
        </w:rPr>
        <w:t>Jumlah Tingkat Saluran Distribusi</w:t>
      </w:r>
    </w:p>
    <w:p w:rsidR="00AF0C60" w:rsidRPr="00AF0C60" w:rsidRDefault="00AF0C60" w:rsidP="00AF0C60">
      <w:pPr>
        <w:spacing w:after="120" w:line="240" w:lineRule="auto"/>
        <w:ind w:left="1134" w:firstLine="567"/>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Cs/>
          <w:sz w:val="24"/>
          <w:szCs w:val="24"/>
          <w:lang w:val="nb-NO"/>
        </w:rPr>
        <w:t xml:space="preserve">Saluran distribusi dapat dikarakteristikkan dengan jumlah saluran. Setiap perantara yang menjalankan pekerjaan tertentu untuk mengalihkan produk dan kepemilikannya agar lebih mendekati pembeli akhir bisa disebut sebagai tingkat saluran. Alternatif saluran yang digunakan sering dikaitkan dengan golongan barang. </w:t>
      </w:r>
    </w:p>
    <w:p w:rsidR="00AF0C60" w:rsidRDefault="00AF0C60" w:rsidP="00AF0C60">
      <w:pPr>
        <w:spacing w:after="120" w:line="240" w:lineRule="auto"/>
        <w:ind w:left="1134" w:firstLine="567"/>
        <w:rPr>
          <w:rFonts w:ascii="Times New Roman" w:eastAsia="Times New Roman" w:hAnsi="Times New Roman" w:cs="Times New Roman"/>
          <w:bCs/>
          <w:sz w:val="24"/>
          <w:szCs w:val="24"/>
          <w:lang w:val="sv-SE"/>
        </w:rPr>
      </w:pPr>
      <w:r w:rsidRPr="00AF0C60">
        <w:rPr>
          <w:rFonts w:ascii="Times New Roman" w:eastAsia="Times New Roman" w:hAnsi="Times New Roman" w:cs="Times New Roman"/>
          <w:bCs/>
          <w:sz w:val="24"/>
          <w:szCs w:val="24"/>
          <w:lang w:val="sv-SE"/>
        </w:rPr>
        <w:t>Menurut Tjiptono, ada dua macam saluran menurut penggolongan barang yaitu :</w:t>
      </w:r>
    </w:p>
    <w:p w:rsidR="00AF0C60" w:rsidRDefault="00AF0C60" w:rsidP="00AF0C60">
      <w:pPr>
        <w:spacing w:after="120" w:line="240" w:lineRule="auto"/>
        <w:ind w:left="1134" w:firstLine="567"/>
        <w:rPr>
          <w:rFonts w:ascii="Times New Roman" w:eastAsia="Times New Roman" w:hAnsi="Times New Roman" w:cs="Times New Roman"/>
          <w:bCs/>
          <w:sz w:val="24"/>
          <w:szCs w:val="24"/>
          <w:lang w:val="sv-SE"/>
        </w:rPr>
      </w:pPr>
    </w:p>
    <w:p w:rsidR="00AF0C60" w:rsidRDefault="00AF0C60" w:rsidP="00AF0C60">
      <w:pPr>
        <w:spacing w:after="120" w:line="240" w:lineRule="auto"/>
        <w:ind w:left="1134" w:firstLine="567"/>
        <w:rPr>
          <w:rFonts w:ascii="Times New Roman" w:eastAsia="Times New Roman" w:hAnsi="Times New Roman" w:cs="Times New Roman"/>
          <w:bCs/>
          <w:sz w:val="24"/>
          <w:szCs w:val="24"/>
          <w:lang w:val="sv-SE"/>
        </w:rPr>
      </w:pPr>
    </w:p>
    <w:p w:rsidR="00AF0C60" w:rsidRPr="00AF0C60" w:rsidRDefault="00AF0C60" w:rsidP="00AF0C60">
      <w:pPr>
        <w:spacing w:after="120" w:line="240" w:lineRule="auto"/>
        <w:ind w:left="1134" w:firstLine="567"/>
        <w:rPr>
          <w:rFonts w:ascii="Times New Roman" w:eastAsia="Times New Roman" w:hAnsi="Times New Roman" w:cs="Times New Roman"/>
          <w:bCs/>
          <w:sz w:val="24"/>
          <w:szCs w:val="24"/>
          <w:lang w:val="id-ID"/>
        </w:rPr>
      </w:pPr>
    </w:p>
    <w:p w:rsidR="00AF0C60" w:rsidRPr="00AF0C60" w:rsidRDefault="00AF0C60" w:rsidP="00AF0C60">
      <w:pPr>
        <w:numPr>
          <w:ilvl w:val="1"/>
          <w:numId w:val="6"/>
        </w:numPr>
        <w:spacing w:line="480" w:lineRule="auto"/>
        <w:ind w:left="1418" w:hanging="284"/>
        <w:jc w:val="left"/>
        <w:rPr>
          <w:rFonts w:ascii="Times New Roman" w:eastAsia="Times New Roman" w:hAnsi="Times New Roman" w:cs="Times New Roman"/>
          <w:bCs/>
          <w:sz w:val="24"/>
          <w:szCs w:val="24"/>
          <w:lang w:val="nb-NO"/>
        </w:rPr>
      </w:pPr>
      <w:r w:rsidRPr="00AF0C60">
        <w:rPr>
          <w:rFonts w:ascii="Times New Roman" w:eastAsia="Times New Roman" w:hAnsi="Times New Roman" w:cs="Times New Roman"/>
          <w:iCs/>
          <w:sz w:val="24"/>
          <w:szCs w:val="24"/>
          <w:lang w:val="nb-NO"/>
        </w:rPr>
        <w:lastRenderedPageBreak/>
        <w:t>Saluran distribusi untuk produk konsumen</w:t>
      </w:r>
      <w:r w:rsidRPr="00AF0C60">
        <w:rPr>
          <w:rFonts w:ascii="Times New Roman" w:eastAsia="Times New Roman" w:hAnsi="Times New Roman" w:cs="Times New Roman"/>
          <w:bCs/>
          <w:sz w:val="24"/>
          <w:szCs w:val="24"/>
          <w:lang w:val="nb-NO"/>
        </w:rPr>
        <w:t xml:space="preserve"> </w:t>
      </w:r>
    </w:p>
    <w:p w:rsidR="00AF0C60" w:rsidRPr="00AF0C60" w:rsidRDefault="00AF0C60" w:rsidP="00AF0C60">
      <w:pPr>
        <w:spacing w:after="120" w:line="240" w:lineRule="auto"/>
        <w:ind w:left="1134" w:firstLine="0"/>
        <w:jc w:val="center"/>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
          <w:bCs/>
          <w:sz w:val="24"/>
          <w:szCs w:val="24"/>
          <w:lang w:val="nb-NO"/>
        </w:rPr>
        <w:t>Gambar 2.1</w:t>
      </w:r>
    </w:p>
    <w:p w:rsidR="00AF0C60" w:rsidRPr="00AF0C60" w:rsidRDefault="00AF0C60" w:rsidP="00AF0C60">
      <w:pPr>
        <w:spacing w:after="120"/>
        <w:ind w:left="1134" w:firstLine="0"/>
        <w:jc w:val="center"/>
        <w:rPr>
          <w:rFonts w:ascii="Times New Roman" w:eastAsia="Times New Roman" w:hAnsi="Times New Roman" w:cs="Times New Roman"/>
          <w:b/>
          <w:sz w:val="24"/>
          <w:szCs w:val="24"/>
          <w:lang w:val="nb-NO"/>
        </w:rPr>
      </w:pPr>
      <w:r w:rsidRPr="00AF0C60">
        <w:rPr>
          <w:rFonts w:ascii="Times New Roman" w:eastAsia="Times New Roman" w:hAnsi="Times New Roman" w:cs="Times New Roman"/>
          <w:b/>
          <w:sz w:val="24"/>
          <w:szCs w:val="24"/>
          <w:lang w:val="nb-NO"/>
        </w:rPr>
        <w:t>SALURAN DISTRIBUSI UNTUK</w:t>
      </w:r>
    </w:p>
    <w:p w:rsidR="00AF0C60" w:rsidRPr="00AF0C60" w:rsidRDefault="0028493F" w:rsidP="00AF0C60">
      <w:pPr>
        <w:spacing w:after="120"/>
        <w:ind w:left="1134" w:firstLine="0"/>
        <w:jc w:val="center"/>
        <w:rPr>
          <w:rFonts w:ascii="Times New Roman" w:eastAsia="Times New Roman" w:hAnsi="Times New Roman" w:cs="Times New Roman"/>
          <w:b/>
          <w:sz w:val="24"/>
          <w:szCs w:val="24"/>
          <w:lang w:val="nb-NO"/>
        </w:rPr>
      </w:pPr>
      <w:r>
        <w:rPr>
          <w:rFonts w:ascii="Times New Roman" w:eastAsia="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3.6pt;margin-top:24.6pt;width:327.75pt;height:177.8pt;z-index:-251656192" fillcolor="#0c9">
            <v:imagedata r:id="rId5" o:title=""/>
          </v:shape>
          <o:OLEObject Type="Embed" ProgID="Excel.Sheet.8" ShapeID="_x0000_s1032" DrawAspect="Content" ObjectID="_1535271434" r:id="rId6"/>
        </w:pict>
      </w:r>
      <w:r w:rsidR="00AF0C60" w:rsidRPr="00AF0C60">
        <w:rPr>
          <w:rFonts w:ascii="Times New Roman" w:eastAsia="Times New Roman" w:hAnsi="Times New Roman" w:cs="Times New Roman"/>
          <w:b/>
          <w:sz w:val="24"/>
          <w:szCs w:val="24"/>
          <w:lang w:val="nb-NO"/>
        </w:rPr>
        <w:t>PRODUK KONSUMEN</w:t>
      </w:r>
    </w:p>
    <w:p w:rsidR="00AF0C60" w:rsidRPr="00AF0C60" w:rsidRDefault="00AF0C60" w:rsidP="00AF0C60">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id-ID"/>
        </w:rPr>
      </w:pPr>
    </w:p>
    <w:p w:rsidR="00AF0C60" w:rsidRPr="00AF0C60" w:rsidRDefault="00AF0C60" w:rsidP="00AF0C60">
      <w:pPr>
        <w:tabs>
          <w:tab w:val="right" w:pos="7949"/>
        </w:tabs>
        <w:spacing w:after="120" w:line="240" w:lineRule="auto"/>
        <w:ind w:left="851" w:firstLine="0"/>
        <w:jc w:val="left"/>
        <w:rPr>
          <w:rFonts w:ascii="Times New Roman" w:eastAsia="Times New Roman" w:hAnsi="Times New Roman" w:cs="Times New Roman"/>
          <w:bCs/>
          <w:sz w:val="24"/>
          <w:szCs w:val="24"/>
          <w:lang w:val="id-ID"/>
        </w:rPr>
      </w:pPr>
    </w:p>
    <w:p w:rsidR="00AF0C60" w:rsidRPr="00AF0C60" w:rsidRDefault="00AF0C60" w:rsidP="00AF0C60">
      <w:pPr>
        <w:tabs>
          <w:tab w:val="right" w:pos="7949"/>
        </w:tabs>
        <w:spacing w:after="120" w:line="240" w:lineRule="auto"/>
        <w:ind w:left="851" w:firstLine="0"/>
        <w:jc w:val="right"/>
        <w:rPr>
          <w:rFonts w:ascii="Times New Roman" w:eastAsia="Times New Roman" w:hAnsi="Times New Roman" w:cs="Times New Roman"/>
          <w:bCs/>
          <w:sz w:val="24"/>
          <w:szCs w:val="24"/>
          <w:lang w:val="id-ID"/>
        </w:rPr>
      </w:pPr>
    </w:p>
    <w:p w:rsidR="00AF0C60" w:rsidRPr="00AF0C60" w:rsidRDefault="00AF0C60" w:rsidP="00AF0C60">
      <w:pPr>
        <w:tabs>
          <w:tab w:val="right" w:pos="7949"/>
        </w:tabs>
        <w:spacing w:after="120" w:line="240" w:lineRule="auto"/>
        <w:ind w:left="1134" w:firstLine="0"/>
        <w:jc w:val="left"/>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id-ID"/>
        </w:rPr>
        <w:t xml:space="preserve">    </w:t>
      </w:r>
      <w:r w:rsidRPr="00AF0C60">
        <w:rPr>
          <w:rFonts w:ascii="Times New Roman" w:eastAsia="Times New Roman" w:hAnsi="Times New Roman" w:cs="Times New Roman"/>
          <w:bCs/>
          <w:sz w:val="24"/>
          <w:szCs w:val="24"/>
          <w:lang w:val="nb-NO"/>
        </w:rPr>
        <w:t xml:space="preserve">Sumber : Fandy Tjiptono, Srategi Pemasaran edisi III, 2005, </w:t>
      </w:r>
    </w:p>
    <w:p w:rsidR="00AF0C60" w:rsidRPr="00AF0C60" w:rsidRDefault="00AF0C60" w:rsidP="00AF0C60">
      <w:pPr>
        <w:tabs>
          <w:tab w:val="right" w:pos="7949"/>
        </w:tabs>
        <w:spacing w:after="120" w:line="240" w:lineRule="auto"/>
        <w:ind w:left="1134" w:firstLine="0"/>
        <w:jc w:val="left"/>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id-ID"/>
        </w:rPr>
        <w:t xml:space="preserve">    h</w:t>
      </w:r>
      <w:r w:rsidRPr="00AF0C60">
        <w:rPr>
          <w:rFonts w:ascii="Times New Roman" w:eastAsia="Times New Roman" w:hAnsi="Times New Roman" w:cs="Times New Roman"/>
          <w:bCs/>
          <w:sz w:val="24"/>
          <w:szCs w:val="24"/>
          <w:lang w:val="nb-NO"/>
        </w:rPr>
        <w:t>al</w:t>
      </w:r>
      <w:r w:rsidRPr="00AF0C60">
        <w:rPr>
          <w:rFonts w:ascii="Times New Roman" w:eastAsia="Times New Roman" w:hAnsi="Times New Roman" w:cs="Times New Roman"/>
          <w:bCs/>
          <w:sz w:val="24"/>
          <w:szCs w:val="24"/>
          <w:lang w:val="id-ID"/>
        </w:rPr>
        <w:t>:</w:t>
      </w:r>
      <w:r w:rsidRPr="00AF0C60">
        <w:rPr>
          <w:rFonts w:ascii="Times New Roman" w:eastAsia="Times New Roman" w:hAnsi="Times New Roman" w:cs="Times New Roman"/>
          <w:bCs/>
          <w:sz w:val="24"/>
          <w:szCs w:val="24"/>
          <w:lang w:val="nb-NO"/>
        </w:rPr>
        <w:t xml:space="preserve"> 187</w:t>
      </w:r>
    </w:p>
    <w:p w:rsidR="00AF0C60" w:rsidRPr="00AF0C60" w:rsidRDefault="00AF0C60" w:rsidP="00AF0C60">
      <w:pPr>
        <w:spacing w:after="120" w:line="480" w:lineRule="auto"/>
        <w:ind w:left="1418" w:firstLine="283"/>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Cs/>
          <w:sz w:val="24"/>
          <w:szCs w:val="24"/>
          <w:lang w:val="nb-NO"/>
        </w:rPr>
        <w:t>Secara luas terdapat lima macam saluran</w:t>
      </w:r>
      <w:r w:rsidRPr="00AF0C60">
        <w:rPr>
          <w:rFonts w:ascii="Times New Roman" w:eastAsia="Times New Roman" w:hAnsi="Times New Roman" w:cs="Times New Roman"/>
          <w:bCs/>
          <w:sz w:val="24"/>
          <w:szCs w:val="24"/>
          <w:lang w:val="id-ID"/>
        </w:rPr>
        <w:t xml:space="preserve"> distribusi</w:t>
      </w:r>
      <w:r w:rsidRPr="00AF0C60">
        <w:rPr>
          <w:rFonts w:ascii="Times New Roman" w:eastAsia="Times New Roman" w:hAnsi="Times New Roman" w:cs="Times New Roman"/>
          <w:bCs/>
          <w:sz w:val="24"/>
          <w:szCs w:val="24"/>
          <w:lang w:val="nb-NO"/>
        </w:rPr>
        <w:t xml:space="preserve"> dalam pemasaran barang konsumsi adalah :</w:t>
      </w:r>
    </w:p>
    <w:p w:rsidR="00AF0C60" w:rsidRPr="00AF0C60" w:rsidRDefault="00AF0C60" w:rsidP="00AF0C60">
      <w:pPr>
        <w:numPr>
          <w:ilvl w:val="1"/>
          <w:numId w:val="16"/>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Konsumen Akhir</w:t>
      </w:r>
    </w:p>
    <w:p w:rsidR="00AF0C60" w:rsidRPr="00AF0C60" w:rsidRDefault="00AF0C60" w:rsidP="00AF0C60">
      <w:pPr>
        <w:spacing w:after="120"/>
        <w:ind w:left="1701" w:firstLine="284"/>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nb-NO"/>
        </w:rPr>
        <w:t xml:space="preserve">Merupakan saluran distribusi terpendek, yaitu dari produsen langsung kepada konsumen, tanpa campur tangan perantara. </w:t>
      </w:r>
      <w:r w:rsidRPr="00AF0C60">
        <w:rPr>
          <w:rFonts w:ascii="Times New Roman" w:eastAsia="Times New Roman" w:hAnsi="Times New Roman" w:cs="Times New Roman"/>
          <w:bCs/>
          <w:sz w:val="24"/>
          <w:szCs w:val="24"/>
          <w:lang w:val="fr-FR"/>
        </w:rPr>
        <w:t>Produsen dapat menjual dari pintu ke pintu atau pesan lewat pos.</w:t>
      </w:r>
    </w:p>
    <w:p w:rsidR="00AF0C60" w:rsidRPr="00AF0C60" w:rsidRDefault="00AF0C60" w:rsidP="00AF0C60">
      <w:pPr>
        <w:numPr>
          <w:ilvl w:val="1"/>
          <w:numId w:val="16"/>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Pengecer → Konsumen Akhir</w:t>
      </w:r>
    </w:p>
    <w:p w:rsidR="00AF0C60" w:rsidRPr="00AF0C60" w:rsidRDefault="00AF0C60" w:rsidP="00AF0C60">
      <w:pPr>
        <w:spacing w:after="120"/>
        <w:ind w:left="1701" w:firstLine="284"/>
        <w:rPr>
          <w:rFonts w:ascii="Times New Roman" w:eastAsia="Times New Roman" w:hAnsi="Times New Roman" w:cs="Times New Roman"/>
          <w:b/>
          <w:sz w:val="24"/>
          <w:szCs w:val="24"/>
          <w:lang w:val="nb-NO"/>
        </w:rPr>
      </w:pPr>
      <w:r w:rsidRPr="00AF0C60">
        <w:rPr>
          <w:rFonts w:ascii="Times New Roman" w:eastAsia="Times New Roman" w:hAnsi="Times New Roman" w:cs="Times New Roman"/>
          <w:bCs/>
          <w:sz w:val="24"/>
          <w:szCs w:val="24"/>
          <w:lang w:val="nb-NO"/>
        </w:rPr>
        <w:t>Beberapa pengecer besar membeli secara langsung dari produsen. Ada juga beberapa produsen mendirikan toko pengecer untuk melayani penjualan langsung pada konsumennya, tetapi ini jarang terjadi.</w:t>
      </w:r>
    </w:p>
    <w:p w:rsidR="00AF0C60" w:rsidRPr="00AF0C60" w:rsidRDefault="00AF0C60" w:rsidP="00AF0C60">
      <w:pPr>
        <w:numPr>
          <w:ilvl w:val="1"/>
          <w:numId w:val="16"/>
        </w:numPr>
        <w:spacing w:line="240" w:lineRule="auto"/>
        <w:ind w:left="1701"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Pedagang Besar → Pengecer → Konsumen Akhir</w:t>
      </w:r>
    </w:p>
    <w:p w:rsidR="00AF0C60" w:rsidRPr="00AF0C60" w:rsidRDefault="00AF0C60" w:rsidP="00AF0C60">
      <w:pPr>
        <w:spacing w:after="120"/>
        <w:ind w:left="1701" w:firstLine="306"/>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nb-NO"/>
        </w:rPr>
        <w:t>Disebut juga saluran tradisional dan banyak digunakan oleh jumlah besar kepada pedagang besar.</w:t>
      </w:r>
    </w:p>
    <w:p w:rsidR="00AF0C60" w:rsidRPr="00AF0C60" w:rsidRDefault="00AF0C60" w:rsidP="00AF0C60">
      <w:pPr>
        <w:numPr>
          <w:ilvl w:val="1"/>
          <w:numId w:val="16"/>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Agen → Pengecer → Konsumen Akhir</w:t>
      </w:r>
    </w:p>
    <w:p w:rsidR="00AF0C60" w:rsidRPr="00AF0C60" w:rsidRDefault="00AF0C60" w:rsidP="00AF0C60">
      <w:pPr>
        <w:spacing w:after="120"/>
        <w:ind w:left="1701" w:firstLine="306"/>
        <w:rPr>
          <w:rFonts w:ascii="Times New Roman" w:eastAsia="Times New Roman" w:hAnsi="Times New Roman" w:cs="Times New Roman"/>
          <w:bCs/>
          <w:sz w:val="24"/>
          <w:szCs w:val="24"/>
          <w:lang w:val="sv-SE"/>
        </w:rPr>
      </w:pPr>
      <w:r w:rsidRPr="00AF0C60">
        <w:rPr>
          <w:rFonts w:ascii="Times New Roman" w:eastAsia="Times New Roman" w:hAnsi="Times New Roman" w:cs="Times New Roman"/>
          <w:bCs/>
          <w:sz w:val="24"/>
          <w:szCs w:val="24"/>
          <w:lang w:val="sv-SE"/>
        </w:rPr>
        <w:lastRenderedPageBreak/>
        <w:t>Produsen menggunakan jasa agen, makelar atau agen perantara lain untuk mencapai pengecer, khususnya pengecer besar.</w:t>
      </w:r>
    </w:p>
    <w:p w:rsidR="00AF0C60" w:rsidRPr="00AF0C60" w:rsidRDefault="00AF0C60" w:rsidP="00AF0C60">
      <w:pPr>
        <w:numPr>
          <w:ilvl w:val="1"/>
          <w:numId w:val="16"/>
        </w:numPr>
        <w:spacing w:line="240" w:lineRule="auto"/>
        <w:ind w:left="1701" w:hanging="283"/>
        <w:jc w:val="left"/>
        <w:rPr>
          <w:rFonts w:ascii="Times New Roman" w:eastAsia="Times New Roman" w:hAnsi="Times New Roman" w:cs="Times New Roman"/>
          <w:sz w:val="24"/>
          <w:szCs w:val="24"/>
          <w:lang w:val="nb-NO"/>
        </w:rPr>
      </w:pPr>
      <w:r w:rsidRPr="00AF0C60">
        <w:rPr>
          <w:rFonts w:ascii="Times New Roman" w:eastAsia="Times New Roman" w:hAnsi="Times New Roman" w:cs="Times New Roman"/>
          <w:sz w:val="24"/>
          <w:szCs w:val="24"/>
        </w:rPr>
        <w:t>Produsen</w:t>
      </w:r>
      <w:r w:rsidRPr="00AF0C60">
        <w:rPr>
          <w:rFonts w:ascii="Times New Roman" w:eastAsia="Times New Roman" w:hAnsi="Times New Roman" w:cs="Times New Roman"/>
          <w:sz w:val="24"/>
          <w:szCs w:val="24"/>
          <w:lang w:val="nb-NO"/>
        </w:rPr>
        <w:t xml:space="preserve"> → Agen → Pedagang Besar → Pengecer → Konsumen Akhir</w:t>
      </w:r>
    </w:p>
    <w:p w:rsidR="00AF0C60" w:rsidRPr="00AF0C60" w:rsidRDefault="00AF0C60" w:rsidP="00AF0C60">
      <w:pPr>
        <w:spacing w:after="120"/>
        <w:ind w:left="1701" w:firstLine="284"/>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nb-NO"/>
        </w:rPr>
        <w:t>Untuk mencapai pengecer kecil, produsen sering menggunakan agen sebagai perantara dalam penyaluran barangnya kepada pedagang besar, yang kemudian menjualnya kepada pengecer kecil.</w:t>
      </w:r>
    </w:p>
    <w:p w:rsidR="00AF0C60" w:rsidRPr="00AF0C60" w:rsidRDefault="00AF0C60" w:rsidP="00AF0C60">
      <w:pPr>
        <w:numPr>
          <w:ilvl w:val="1"/>
          <w:numId w:val="6"/>
        </w:numPr>
        <w:spacing w:line="240" w:lineRule="auto"/>
        <w:ind w:left="1418" w:hanging="284"/>
        <w:jc w:val="left"/>
        <w:rPr>
          <w:rFonts w:ascii="Times New Roman" w:eastAsia="Times New Roman" w:hAnsi="Times New Roman" w:cs="Times New Roman"/>
          <w:bCs/>
          <w:sz w:val="24"/>
          <w:szCs w:val="24"/>
          <w:lang w:val="nb-NO"/>
        </w:rPr>
      </w:pPr>
      <w:r w:rsidRPr="00AF0C60">
        <w:rPr>
          <w:rFonts w:ascii="Times New Roman" w:eastAsia="Times New Roman" w:hAnsi="Times New Roman" w:cs="Times New Roman"/>
          <w:iCs/>
          <w:sz w:val="24"/>
          <w:szCs w:val="24"/>
          <w:lang w:val="nb-NO"/>
        </w:rPr>
        <w:t>Saluran distribusi untuk barang Industri</w:t>
      </w:r>
      <w:r w:rsidRPr="00AF0C60">
        <w:rPr>
          <w:rFonts w:ascii="Times New Roman" w:eastAsia="Times New Roman" w:hAnsi="Times New Roman" w:cs="Times New Roman"/>
          <w:bCs/>
          <w:sz w:val="24"/>
          <w:szCs w:val="24"/>
          <w:lang w:val="nb-NO"/>
        </w:rPr>
        <w:t xml:space="preserve"> </w:t>
      </w:r>
    </w:p>
    <w:p w:rsidR="00AF0C60" w:rsidRPr="00AF0C60" w:rsidRDefault="00AF0C60" w:rsidP="00AF0C60">
      <w:pPr>
        <w:spacing w:after="120"/>
        <w:ind w:left="851" w:firstLine="0"/>
        <w:jc w:val="center"/>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
          <w:bCs/>
          <w:sz w:val="24"/>
          <w:szCs w:val="24"/>
          <w:lang w:val="nb-NO"/>
        </w:rPr>
        <w:t>Gambar 2.2</w:t>
      </w:r>
    </w:p>
    <w:p w:rsidR="00AF0C60" w:rsidRPr="00AF0C60" w:rsidRDefault="00AF0C60" w:rsidP="00AF0C60">
      <w:pPr>
        <w:spacing w:after="120"/>
        <w:ind w:left="851" w:firstLine="0"/>
        <w:jc w:val="center"/>
        <w:rPr>
          <w:rFonts w:ascii="Times New Roman" w:eastAsia="Times New Roman" w:hAnsi="Times New Roman" w:cs="Times New Roman"/>
          <w:b/>
          <w:sz w:val="24"/>
          <w:szCs w:val="24"/>
          <w:lang w:val="nb-NO"/>
        </w:rPr>
      </w:pPr>
      <w:r w:rsidRPr="00AF0C60">
        <w:rPr>
          <w:rFonts w:ascii="Times New Roman" w:eastAsia="Times New Roman" w:hAnsi="Times New Roman" w:cs="Times New Roman"/>
          <w:b/>
          <w:sz w:val="24"/>
          <w:szCs w:val="24"/>
          <w:lang w:val="nb-NO"/>
        </w:rPr>
        <w:t>SALURAN DISTRIBUSI UNTUK</w:t>
      </w:r>
    </w:p>
    <w:p w:rsidR="00AF0C60" w:rsidRPr="00AF0C60" w:rsidRDefault="0028493F" w:rsidP="00AF0C60">
      <w:pPr>
        <w:spacing w:after="120"/>
        <w:ind w:left="851" w:firstLine="0"/>
        <w:jc w:val="center"/>
        <w:rPr>
          <w:rFonts w:ascii="Times New Roman" w:eastAsia="Times New Roman" w:hAnsi="Times New Roman" w:cs="Times New Roman"/>
          <w:b/>
          <w:sz w:val="24"/>
          <w:szCs w:val="24"/>
          <w:lang w:val="nb-NO"/>
        </w:rPr>
      </w:pPr>
      <w:r>
        <w:rPr>
          <w:rFonts w:ascii="Times New Roman" w:eastAsia="Times New Roman" w:hAnsi="Times New Roman" w:cs="Times New Roman"/>
          <w:b/>
          <w:noProof/>
          <w:sz w:val="24"/>
          <w:szCs w:val="24"/>
        </w:rPr>
        <w:pict>
          <v:shape id="_x0000_s1033" type="#_x0000_t75" style="position:absolute;left:0;text-align:left;margin-left:65.1pt;margin-top:20.45pt;width:297pt;height:173.95pt;z-index:-251655168" fillcolor="#0c9">
            <v:imagedata r:id="rId7" o:title=""/>
          </v:shape>
          <o:OLEObject Type="Embed" ProgID="Excel.Sheet.8" ShapeID="_x0000_s1033" DrawAspect="Content" ObjectID="_1535271435" r:id="rId8"/>
        </w:pict>
      </w:r>
      <w:r w:rsidR="00AF0C60" w:rsidRPr="00AF0C60">
        <w:rPr>
          <w:rFonts w:ascii="Times New Roman" w:eastAsia="Times New Roman" w:hAnsi="Times New Roman" w:cs="Times New Roman"/>
          <w:b/>
          <w:sz w:val="24"/>
          <w:szCs w:val="24"/>
          <w:lang w:val="nb-NO"/>
        </w:rPr>
        <w:t>PRODUKSI BARANG JADI INDUSTRI</w:t>
      </w: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id-ID"/>
        </w:rPr>
      </w:pPr>
    </w:p>
    <w:p w:rsidR="00AF0C60" w:rsidRPr="00AF0C60" w:rsidRDefault="00AF0C60" w:rsidP="00AF0C60">
      <w:pPr>
        <w:tabs>
          <w:tab w:val="right" w:pos="7949"/>
        </w:tabs>
        <w:spacing w:after="120" w:line="240" w:lineRule="auto"/>
        <w:ind w:left="0" w:firstLine="0"/>
        <w:jc w:val="left"/>
        <w:rPr>
          <w:rFonts w:ascii="Times New Roman" w:eastAsia="Times New Roman" w:hAnsi="Times New Roman" w:cs="Times New Roman"/>
          <w:bCs/>
          <w:sz w:val="24"/>
          <w:szCs w:val="24"/>
          <w:lang w:val="id-ID"/>
        </w:rPr>
      </w:pPr>
    </w:p>
    <w:p w:rsidR="00AF0C60" w:rsidRPr="00AF0C60" w:rsidRDefault="00AF0C60" w:rsidP="00AF0C60">
      <w:pPr>
        <w:tabs>
          <w:tab w:val="right" w:pos="7949"/>
        </w:tabs>
        <w:spacing w:after="120" w:line="240" w:lineRule="auto"/>
        <w:ind w:left="1418" w:firstLine="0"/>
        <w:jc w:val="left"/>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nb-NO"/>
        </w:rPr>
        <w:t>Sumber : Fandy Tjiptono, Srategi Pemasaran edisi III, 2005, hal 188</w:t>
      </w:r>
    </w:p>
    <w:p w:rsidR="00AF0C60" w:rsidRPr="00AF0C60" w:rsidRDefault="00AF0C60" w:rsidP="00AF0C60">
      <w:pPr>
        <w:tabs>
          <w:tab w:val="right" w:pos="7949"/>
        </w:tabs>
        <w:spacing w:after="120" w:line="240" w:lineRule="auto"/>
        <w:ind w:left="1418" w:firstLine="283"/>
        <w:jc w:val="left"/>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id-ID"/>
        </w:rPr>
        <w:t>Secara luas terdapat empat macam saluran distribusi untuk produksi barang barang jadi adalah sebagai berikut:</w:t>
      </w:r>
    </w:p>
    <w:p w:rsidR="00AF0C60" w:rsidRPr="00AF0C60" w:rsidRDefault="00AF0C60" w:rsidP="00AF0C60">
      <w:pPr>
        <w:numPr>
          <w:ilvl w:val="2"/>
          <w:numId w:val="4"/>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Pemakai Industri</w:t>
      </w:r>
    </w:p>
    <w:p w:rsidR="00AF0C60" w:rsidRPr="00AF0C60" w:rsidRDefault="00AF0C60" w:rsidP="00AF0C60">
      <w:pPr>
        <w:tabs>
          <w:tab w:val="num" w:pos="1418"/>
        </w:tabs>
        <w:spacing w:after="120"/>
        <w:ind w:left="1701" w:firstLine="284"/>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Cs/>
          <w:sz w:val="24"/>
          <w:szCs w:val="24"/>
          <w:lang w:val="nb-NO"/>
        </w:rPr>
        <w:t>Digunakan oleh produsen barang industri seperti lokomotif, mesin pembangkit tenaga listrik. Saluran secara langsung ini menyalurkan produk industri dengan nilai rupiah yang relatif cukup besar dibandingkan dengan saluran yang lain.</w:t>
      </w:r>
    </w:p>
    <w:p w:rsidR="00AF0C60" w:rsidRPr="00AF0C60" w:rsidRDefault="00AF0C60" w:rsidP="00AF0C60">
      <w:pPr>
        <w:numPr>
          <w:ilvl w:val="2"/>
          <w:numId w:val="4"/>
        </w:numPr>
        <w:spacing w:line="240" w:lineRule="auto"/>
        <w:ind w:left="1701"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Distributor Industri →  Pemakai Industri</w:t>
      </w:r>
    </w:p>
    <w:p w:rsidR="00AF0C60" w:rsidRPr="00AF0C60" w:rsidRDefault="00AF0C60" w:rsidP="00AF0C60">
      <w:pPr>
        <w:spacing w:after="120"/>
        <w:ind w:left="1701" w:firstLine="284"/>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sv-SE"/>
        </w:rPr>
        <w:t>Digunakan oleh produsen kelengkapan operasi atau peralatan asesori kecil, bahan bangunan, alat-alat untuk konstruksi bangunan dan sebagainya.</w:t>
      </w:r>
    </w:p>
    <w:p w:rsidR="00AF0C60" w:rsidRPr="00AF0C60" w:rsidRDefault="00AF0C60" w:rsidP="00AF0C60">
      <w:pPr>
        <w:numPr>
          <w:ilvl w:val="2"/>
          <w:numId w:val="4"/>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lastRenderedPageBreak/>
        <w:t>Produsen → Agen →  Pemakai Industri</w:t>
      </w:r>
    </w:p>
    <w:p w:rsidR="00AF0C60" w:rsidRPr="00AF0C60" w:rsidRDefault="00AF0C60" w:rsidP="00AF0C60">
      <w:pPr>
        <w:spacing w:after="120"/>
        <w:ind w:left="1701" w:firstLine="284"/>
        <w:rPr>
          <w:rFonts w:ascii="Times New Roman" w:eastAsia="Times New Roman" w:hAnsi="Times New Roman" w:cs="Times New Roman"/>
          <w:b/>
          <w:bCs/>
          <w:sz w:val="24"/>
          <w:szCs w:val="24"/>
        </w:rPr>
      </w:pPr>
      <w:r w:rsidRPr="00AF0C60">
        <w:rPr>
          <w:rFonts w:ascii="Times New Roman" w:eastAsia="Times New Roman" w:hAnsi="Times New Roman" w:cs="Times New Roman"/>
          <w:bCs/>
          <w:sz w:val="24"/>
          <w:szCs w:val="24"/>
        </w:rPr>
        <w:t>Digunakan oleh produsen yang tidak memiliki bagian pemasaran sendiri, juga yang lain memperkenalkan produk baru atau memasuki daerah pemasaran baru.</w:t>
      </w:r>
    </w:p>
    <w:p w:rsidR="00AF0C60" w:rsidRPr="00AF0C60" w:rsidRDefault="00AF0C60" w:rsidP="00AF0C60">
      <w:pPr>
        <w:numPr>
          <w:ilvl w:val="2"/>
          <w:numId w:val="4"/>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Agen →  Distribusi Industri → Pemakai Industri</w:t>
      </w:r>
    </w:p>
    <w:p w:rsidR="00AF0C60" w:rsidRPr="00AF0C60" w:rsidRDefault="00AF0C60" w:rsidP="00AF0C60">
      <w:pPr>
        <w:spacing w:after="120"/>
        <w:ind w:left="1701" w:firstLine="284"/>
        <w:rPr>
          <w:rFonts w:ascii="Times New Roman" w:eastAsia="Times New Roman" w:hAnsi="Times New Roman" w:cs="Times New Roman"/>
          <w:b/>
          <w:bCs/>
          <w:sz w:val="24"/>
          <w:szCs w:val="24"/>
          <w:lang w:val="id-ID"/>
        </w:rPr>
      </w:pPr>
      <w:r w:rsidRPr="00AF0C60">
        <w:rPr>
          <w:rFonts w:ascii="Times New Roman" w:eastAsia="Times New Roman" w:hAnsi="Times New Roman" w:cs="Times New Roman"/>
          <w:bCs/>
          <w:sz w:val="24"/>
          <w:szCs w:val="24"/>
        </w:rPr>
        <w:t>Digunakan oleh perusahaan dengan mempertimbangan antara lain bahwa unit penjualannya terlalu kecil untuk dijual secara langsung, atau mungkin memerlukan penyimpanan pada penyalur.</w:t>
      </w:r>
    </w:p>
    <w:p w:rsidR="00AF0C60" w:rsidRPr="00AF0C60" w:rsidRDefault="00AF0C60" w:rsidP="00AF0C60">
      <w:pPr>
        <w:numPr>
          <w:ilvl w:val="3"/>
          <w:numId w:val="8"/>
        </w:numPr>
        <w:spacing w:line="480" w:lineRule="auto"/>
        <w:ind w:left="1134"/>
        <w:jc w:val="left"/>
        <w:rPr>
          <w:rFonts w:ascii="Times New Roman" w:eastAsia="Times New Roman" w:hAnsi="Times New Roman" w:cs="Times New Roman"/>
          <w:b/>
          <w:sz w:val="24"/>
          <w:szCs w:val="24"/>
          <w:lang w:val="nb-NO"/>
        </w:rPr>
      </w:pPr>
      <w:r w:rsidRPr="00AF0C60">
        <w:rPr>
          <w:rFonts w:ascii="Times New Roman" w:eastAsia="Times New Roman" w:hAnsi="Times New Roman" w:cs="Times New Roman"/>
          <w:b/>
          <w:sz w:val="24"/>
          <w:szCs w:val="24"/>
          <w:lang w:val="nb-NO"/>
        </w:rPr>
        <w:t xml:space="preserve">Faktor-faktor Saluran Distribusi </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color w:val="000000" w:themeColor="text1"/>
          <w:sz w:val="24"/>
          <w:szCs w:val="24"/>
        </w:rPr>
        <w:t xml:space="preserve">Philip Kotler (2007:122), </w:t>
      </w:r>
      <w:r w:rsidRPr="00AF0C60">
        <w:rPr>
          <w:rFonts w:ascii="Times New Roman" w:eastAsia="Times New Roman" w:hAnsi="Times New Roman" w:cs="Times New Roman"/>
          <w:sz w:val="24"/>
          <w:szCs w:val="24"/>
        </w:rPr>
        <w:t>mengemukakan bahwa ada sembilan fungsi utama saluran distribusi dalam menunjang penjualan yaitu sebagai berikut :</w:t>
      </w:r>
    </w:p>
    <w:p w:rsidR="00AF0C60" w:rsidRPr="00AF0C60" w:rsidRDefault="00AF0C60" w:rsidP="00AF0C60">
      <w:pPr>
        <w:numPr>
          <w:ilvl w:val="4"/>
          <w:numId w:val="8"/>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Informasi</w:t>
      </w:r>
    </w:p>
    <w:p w:rsidR="00AF0C60" w:rsidRPr="00AF0C60" w:rsidRDefault="00AF0C60" w:rsidP="00AF0C60">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sebagai pengumpul dan penyebar informasi riset pemasaran tentang potensi dan kemampuan pasar, pesaing dan kekuatan-kekuatan lain dalam lingkungan pemasaran.</w:t>
      </w:r>
    </w:p>
    <w:p w:rsidR="00AF0C60" w:rsidRPr="00AF0C60" w:rsidRDefault="00AF0C60" w:rsidP="00AF0C60">
      <w:pPr>
        <w:numPr>
          <w:ilvl w:val="4"/>
          <w:numId w:val="8"/>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Promosi</w:t>
      </w:r>
    </w:p>
    <w:p w:rsidR="00AF0C60" w:rsidRPr="00AF0C60" w:rsidRDefault="00AF0C60" w:rsidP="00AF0C60">
      <w:pPr>
        <w:spacing w:line="240" w:lineRule="auto"/>
        <w:ind w:left="1418" w:firstLine="283"/>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Sebagai pengembang promosi yang bersifat persuasife atau yang sifatnya mengajak dan membujuk konsumen serta penyebar komunikasi berupa informasi detail produk.</w:t>
      </w:r>
    </w:p>
    <w:p w:rsidR="00AF0C60" w:rsidRPr="00AF0C60" w:rsidRDefault="00AF0C60" w:rsidP="00AF0C60">
      <w:pPr>
        <w:numPr>
          <w:ilvl w:val="4"/>
          <w:numId w:val="8"/>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Negosiasi</w:t>
      </w:r>
    </w:p>
    <w:p w:rsidR="00AF0C60" w:rsidRPr="00AF0C60" w:rsidRDefault="00AF0C60" w:rsidP="00AF0C60">
      <w:pPr>
        <w:spacing w:line="240" w:lineRule="auto"/>
        <w:ind w:left="1418" w:firstLine="284"/>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Yaitu usaha untuk mencapai persetujuan akhir mengenai harga dan lain-lain yang berhubungan dengan hak milik seperti kesepakatan syarat-syarat.</w:t>
      </w:r>
    </w:p>
    <w:p w:rsidR="00AF0C60" w:rsidRPr="00AF0C60" w:rsidRDefault="00AF0C60" w:rsidP="00AF0C60">
      <w:pPr>
        <w:numPr>
          <w:ilvl w:val="4"/>
          <w:numId w:val="8"/>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Pesanan</w:t>
      </w:r>
    </w:p>
    <w:p w:rsidR="00AF0C60" w:rsidRPr="00AF0C60" w:rsidRDefault="00AF0C60" w:rsidP="00AF0C60">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komunikasi pengiriman saluran barang/produk mengenai minat pembeli oleh anggota saluran pemasaran</w:t>
      </w:r>
      <w:r w:rsidRPr="00AF0C60">
        <w:rPr>
          <w:rFonts w:ascii="Times New Roman" w:eastAsiaTheme="minorEastAsia" w:hAnsi="Times New Roman" w:cs="Times New Roman"/>
          <w:b/>
          <w:sz w:val="20"/>
          <w:szCs w:val="20"/>
          <w:lang w:val="id-ID"/>
        </w:rPr>
        <w:t>.</w:t>
      </w:r>
    </w:p>
    <w:p w:rsidR="00AF0C60" w:rsidRPr="00AF0C60" w:rsidRDefault="00AF0C60" w:rsidP="00AF0C60">
      <w:pPr>
        <w:numPr>
          <w:ilvl w:val="4"/>
          <w:numId w:val="8"/>
        </w:numPr>
        <w:spacing w:after="200"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Pendanaan</w:t>
      </w:r>
    </w:p>
    <w:p w:rsidR="00AF0C60" w:rsidRPr="00AF0C60" w:rsidRDefault="00AF0C60" w:rsidP="00AF0C60">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permintaan dan penyebaran dana untuk menutup biaya saluran distribusi tersebut</w:t>
      </w:r>
      <w:r w:rsidRPr="00AF0C60">
        <w:rPr>
          <w:rFonts w:ascii="Times New Roman" w:eastAsiaTheme="minorEastAsia" w:hAnsi="Times New Roman" w:cs="Times New Roman"/>
          <w:b/>
          <w:sz w:val="20"/>
          <w:szCs w:val="20"/>
          <w:lang w:val="id-ID"/>
        </w:rPr>
        <w:t>.</w:t>
      </w:r>
    </w:p>
    <w:p w:rsidR="00AF0C60" w:rsidRPr="00AF0C60" w:rsidRDefault="00AF0C60" w:rsidP="00AF0C60">
      <w:pPr>
        <w:numPr>
          <w:ilvl w:val="4"/>
          <w:numId w:val="8"/>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Pengambilan resiko</w:t>
      </w:r>
    </w:p>
    <w:p w:rsidR="00AF0C60" w:rsidRPr="00AF0C60" w:rsidRDefault="00AF0C60" w:rsidP="00AF0C60">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perkiraan besar resiko berkaitan dengan pelaksanaan pekerjaan saluran distribusi tersebut</w:t>
      </w:r>
      <w:r w:rsidRPr="00AF0C60">
        <w:rPr>
          <w:rFonts w:ascii="Times New Roman" w:eastAsiaTheme="minorEastAsia" w:hAnsi="Times New Roman" w:cs="Times New Roman"/>
          <w:b/>
          <w:sz w:val="20"/>
          <w:szCs w:val="20"/>
          <w:lang w:val="id-ID"/>
        </w:rPr>
        <w:t>.</w:t>
      </w:r>
    </w:p>
    <w:p w:rsidR="00AF0C60" w:rsidRPr="00AF0C60" w:rsidRDefault="00AF0C60" w:rsidP="00AF0C60">
      <w:pPr>
        <w:numPr>
          <w:ilvl w:val="4"/>
          <w:numId w:val="8"/>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Kepemilikan fisik</w:t>
      </w:r>
    </w:p>
    <w:p w:rsidR="00AF0C60" w:rsidRPr="00AF0C60" w:rsidRDefault="00AF0C60" w:rsidP="00AF0C60">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sarana atau prasarana yang digunakan dalam kegiatan saluran distribusi tersebut</w:t>
      </w:r>
      <w:r w:rsidRPr="00AF0C60">
        <w:rPr>
          <w:rFonts w:ascii="Times New Roman" w:eastAsiaTheme="minorEastAsia" w:hAnsi="Times New Roman" w:cs="Times New Roman"/>
          <w:b/>
          <w:sz w:val="20"/>
          <w:szCs w:val="20"/>
          <w:lang w:val="id-ID"/>
        </w:rPr>
        <w:t>.</w:t>
      </w:r>
    </w:p>
    <w:p w:rsidR="00AF0C60" w:rsidRPr="00AF0C60" w:rsidRDefault="00AF0C60" w:rsidP="00AF0C60">
      <w:pPr>
        <w:numPr>
          <w:ilvl w:val="4"/>
          <w:numId w:val="8"/>
        </w:numPr>
        <w:spacing w:after="200"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Pembayaran</w:t>
      </w:r>
    </w:p>
    <w:p w:rsidR="00AF0C60" w:rsidRPr="00AF0C60" w:rsidRDefault="00AF0C60" w:rsidP="00AF0C60">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arus pembayaran atau uang kepada penjual atas jasa atau produk yang diperoleh</w:t>
      </w:r>
      <w:r w:rsidRPr="00AF0C60">
        <w:rPr>
          <w:rFonts w:ascii="Times New Roman" w:eastAsiaTheme="minorEastAsia" w:hAnsi="Times New Roman" w:cs="Times New Roman"/>
          <w:b/>
          <w:sz w:val="20"/>
          <w:szCs w:val="20"/>
          <w:lang w:val="id-ID"/>
        </w:rPr>
        <w:t>.</w:t>
      </w:r>
    </w:p>
    <w:p w:rsidR="00AF0C60" w:rsidRPr="00AF0C60" w:rsidRDefault="00AF0C60" w:rsidP="00AF0C60">
      <w:pPr>
        <w:numPr>
          <w:ilvl w:val="4"/>
          <w:numId w:val="8"/>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Kepemilikan</w:t>
      </w:r>
    </w:p>
    <w:p w:rsidR="00AF0C60" w:rsidRPr="00AF0C60" w:rsidRDefault="00AF0C60" w:rsidP="00AF0C60">
      <w:pPr>
        <w:spacing w:line="240" w:lineRule="auto"/>
        <w:ind w:left="1418" w:firstLine="284"/>
        <w:jc w:val="left"/>
        <w:rPr>
          <w:rFonts w:ascii="Times New Roman" w:eastAsia="Times New Roman" w:hAnsi="Times New Roman" w:cs="Times New Roman"/>
          <w:b/>
          <w:sz w:val="20"/>
          <w:szCs w:val="20"/>
          <w:lang w:val="id-ID"/>
        </w:rPr>
      </w:pPr>
      <w:r w:rsidRPr="00AF0C60">
        <w:rPr>
          <w:rFonts w:ascii="Times New Roman" w:eastAsia="Times New Roman" w:hAnsi="Times New Roman" w:cs="Times New Roman"/>
          <w:b/>
          <w:sz w:val="20"/>
          <w:szCs w:val="20"/>
        </w:rPr>
        <w:t>Yaitu arus kepemilikan dari suatu lembaga pemasaran kelembagaan pemasaran lainnya.</w:t>
      </w:r>
    </w:p>
    <w:p w:rsidR="00AF0C60" w:rsidRPr="00AF0C60" w:rsidRDefault="00AF0C60" w:rsidP="00AF0C60">
      <w:pPr>
        <w:spacing w:line="240" w:lineRule="auto"/>
        <w:ind w:left="0" w:firstLine="0"/>
        <w:jc w:val="left"/>
        <w:rPr>
          <w:rFonts w:ascii="Times New Roman" w:eastAsia="Times New Roman" w:hAnsi="Times New Roman" w:cs="Times New Roman"/>
          <w:b/>
          <w:sz w:val="20"/>
          <w:szCs w:val="20"/>
          <w:lang w:val="id-ID"/>
        </w:rPr>
      </w:pPr>
    </w:p>
    <w:p w:rsidR="00AF0C60" w:rsidRPr="00AF0C60" w:rsidRDefault="00AF0C60" w:rsidP="00AF0C60">
      <w:pPr>
        <w:spacing w:line="480" w:lineRule="auto"/>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lastRenderedPageBreak/>
        <w:t xml:space="preserve">C. </w:t>
      </w:r>
      <w:r w:rsidRPr="00AF0C60">
        <w:rPr>
          <w:rFonts w:ascii="Times New Roman" w:eastAsia="Times New Roman" w:hAnsi="Times New Roman" w:cs="Times New Roman"/>
          <w:b/>
          <w:sz w:val="24"/>
          <w:szCs w:val="24"/>
          <w:lang w:val="id-ID"/>
        </w:rPr>
        <w:t xml:space="preserve">     </w:t>
      </w:r>
      <w:r w:rsidRPr="00AF0C60">
        <w:rPr>
          <w:rFonts w:ascii="Times New Roman" w:eastAsia="Times New Roman" w:hAnsi="Times New Roman" w:cs="Times New Roman"/>
          <w:b/>
          <w:sz w:val="24"/>
          <w:szCs w:val="24"/>
        </w:rPr>
        <w:t>Penjualan</w:t>
      </w:r>
    </w:p>
    <w:p w:rsidR="00AF0C60" w:rsidRPr="00AF0C60" w:rsidRDefault="00AF0C60" w:rsidP="00AF0C60">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Penjualan adalah salah satu aktivitas operasi dari koperasi, selain itu penjualan juga merupakan salah satu tujuan utama dari koperasi. Penjualan merupakan bagian yang penting, baik untuk perusahaan industri, perusahaan perdagangan maupun koperasi. ”Penjualan </w:t>
      </w:r>
      <w:r w:rsidRPr="00AF0C60">
        <w:rPr>
          <w:rFonts w:ascii="Times New Roman" w:eastAsia="Times New Roman" w:hAnsi="Times New Roman" w:cs="Times New Roman"/>
          <w:i/>
          <w:sz w:val="24"/>
          <w:szCs w:val="24"/>
        </w:rPr>
        <w:t>(selling)</w:t>
      </w:r>
      <w:r w:rsidRPr="00AF0C60">
        <w:rPr>
          <w:rFonts w:ascii="Times New Roman" w:eastAsia="Times New Roman" w:hAnsi="Times New Roman" w:cs="Times New Roman"/>
          <w:sz w:val="24"/>
          <w:szCs w:val="24"/>
        </w:rPr>
        <w:t xml:space="preserve"> adalah suatu kegiatan yang ditujukan untuk mencari pembeli, mempengaruhi, dan memberi petunjuk agar pembeli dapat menyesuaikan kebutuhannya dengan produksi yang ditawarkan serta mengadakan perjanjian mengenai harga yang menguntungkan bagi kedua pihak.” (</w:t>
      </w:r>
      <w:r w:rsidRPr="00AF0C60">
        <w:rPr>
          <w:rFonts w:ascii="Times New Roman" w:eastAsia="Times New Roman" w:hAnsi="Times New Roman" w:cs="Times New Roman"/>
          <w:b/>
          <w:sz w:val="24"/>
          <w:szCs w:val="24"/>
        </w:rPr>
        <w:t>Moekijat, 2000:488</w:t>
      </w:r>
      <w:r w:rsidRPr="00AF0C60">
        <w:rPr>
          <w:rFonts w:ascii="Times New Roman" w:eastAsia="Times New Roman" w:hAnsi="Times New Roman" w:cs="Times New Roman"/>
          <w:sz w:val="24"/>
          <w:szCs w:val="24"/>
        </w:rPr>
        <w: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color w:val="000000"/>
          <w:sz w:val="24"/>
          <w:szCs w:val="24"/>
          <w:lang w:eastAsia="zh-CN"/>
        </w:rPr>
        <w:t>Penjualan adalah interaksi antara individu saling bertemu muka yang ditujukan untuk menciptakan,</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color w:val="000000"/>
          <w:sz w:val="24"/>
          <w:szCs w:val="24"/>
          <w:lang w:eastAsia="zh-CN"/>
        </w:rPr>
        <w:t>memperbaiki, menguasai atau mempertahankan hubungan pertukaran sehingga menguntungkan bagi pihak lain</w:t>
      </w:r>
      <w:r w:rsidRPr="00AF0C60">
        <w:rPr>
          <w:rFonts w:ascii="Times New Roman" w:eastAsia="Times New Roman" w:hAnsi="Times New Roman" w:cs="Times New Roman"/>
          <w:color w:val="000000"/>
          <w:sz w:val="24"/>
          <w:szCs w:val="24"/>
          <w:lang w:val="id-ID" w:eastAsia="zh-CN"/>
        </w:rPr>
        <w:t>”</w:t>
      </w:r>
      <w:r w:rsidRPr="00AF0C60">
        <w:rPr>
          <w:rFonts w:ascii="Times New Roman" w:eastAsia="Times New Roman" w:hAnsi="Times New Roman" w:cs="Times New Roman"/>
          <w:color w:val="000000"/>
          <w:sz w:val="24"/>
          <w:szCs w:val="24"/>
          <w:lang w:eastAsia="zh-CN"/>
        </w:rPr>
        <w:t xml:space="preserve"> (</w:t>
      </w:r>
      <w:r w:rsidRPr="00AF0C60">
        <w:rPr>
          <w:rFonts w:ascii="Times New Roman" w:eastAsia="Times New Roman" w:hAnsi="Times New Roman" w:cs="Times New Roman"/>
          <w:b/>
          <w:color w:val="000000"/>
          <w:sz w:val="24"/>
          <w:szCs w:val="24"/>
          <w:lang w:eastAsia="zh-CN"/>
        </w:rPr>
        <w:t>Basu Swastha DH, 2004 :403</w:t>
      </w:r>
      <w:r w:rsidRPr="00AF0C60">
        <w:rPr>
          <w:rFonts w:ascii="Times New Roman" w:eastAsia="Times New Roman" w:hAnsi="Times New Roman" w:cs="Times New Roman"/>
          <w:color w:val="000000"/>
          <w:sz w:val="24"/>
          <w:szCs w:val="24"/>
          <w:lang w:eastAsia="zh-CN"/>
        </w:rPr>
        <w:t>)</w:t>
      </w:r>
      <w:r w:rsidRPr="00AF0C60">
        <w:rPr>
          <w:rFonts w:ascii="Times New Roman" w:eastAsia="Times New Roman" w:hAnsi="Times New Roman" w:cs="Times New Roman"/>
          <w:color w:val="000000"/>
          <w:sz w:val="24"/>
          <w:szCs w:val="24"/>
          <w:lang w:val="id-ID" w:eastAsia="zh-CN"/>
        </w:rPr>
        <w:t>.</w:t>
      </w:r>
    </w:p>
    <w:p w:rsidR="00AF0C60" w:rsidRPr="00AF0C60" w:rsidRDefault="00AF0C60" w:rsidP="00AF0C60">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Sedangkan menurut </w:t>
      </w:r>
      <w:r w:rsidRPr="00AF0C60">
        <w:rPr>
          <w:rFonts w:ascii="Times New Roman" w:eastAsia="Times New Roman" w:hAnsi="Times New Roman" w:cs="Times New Roman"/>
          <w:b/>
          <w:sz w:val="24"/>
          <w:szCs w:val="24"/>
        </w:rPr>
        <w:t>Philip Kotler</w:t>
      </w:r>
      <w:r w:rsidRPr="00AF0C60">
        <w:rPr>
          <w:rFonts w:ascii="Times New Roman" w:eastAsia="Times New Roman" w:hAnsi="Times New Roman" w:cs="Times New Roman"/>
          <w:sz w:val="24"/>
          <w:szCs w:val="24"/>
        </w:rPr>
        <w:t xml:space="preserve"> menyatakan bahwa :</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“Penjualan adalah proses sosial yang didalamnya individu dan kelompok mendapatkan apa yang mereka butuhkan dan inginkan dengan menciptakan, menawarkan dan secara bebas merupakan produk yang bernilai dengan pihak lain.” (2009:9)</w:t>
      </w:r>
      <w:r w:rsidRPr="00AF0C60">
        <w:rPr>
          <w:rFonts w:ascii="Times New Roman" w:eastAsia="Times New Roman" w:hAnsi="Times New Roman" w:cs="Times New Roman"/>
          <w:sz w:val="24"/>
          <w:szCs w:val="24"/>
          <w:lang w:val="id-ID"/>
        </w:rPr>
        <w:t>.</w:t>
      </w:r>
    </w:p>
    <w:p w:rsidR="00AF0C60" w:rsidRPr="00AF0C60" w:rsidRDefault="00AF0C60" w:rsidP="00AF0C60">
      <w:pPr>
        <w:spacing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Berdasarkan tiga definisi diatas maka dapat disimpulkan bahwa penjualan adalah persetujuan kedua belah pihak antara penjual dan pembeli, dimana penjual menawarkan suatu produk dengan harapan pembeli dapat memberikan sejumlah uang sebagai alat tukar produk tersebut, sebesar harga jual yang disepakati.</w:t>
      </w:r>
    </w:p>
    <w:p w:rsidR="00AF0C60" w:rsidRPr="00AF0C60" w:rsidRDefault="00AF0C60" w:rsidP="00AF0C60">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Penjualan juga dapat dikatakan sebagai suatu tugas memperkenalkan, mempengaruhi dan memberikan petunjuk agar pembeli dapat mengetahui </w:t>
      </w:r>
      <w:r w:rsidRPr="00AF0C60">
        <w:rPr>
          <w:rFonts w:ascii="Times New Roman" w:eastAsia="Times New Roman" w:hAnsi="Times New Roman" w:cs="Times New Roman"/>
          <w:sz w:val="24"/>
          <w:szCs w:val="24"/>
        </w:rPr>
        <w:lastRenderedPageBreak/>
        <w:t>produk barang atau jasa yang ditawarkan, serta mengadakan transaksi atau perjanjian mengenai harga yang menguntungkan kedua belah pihak, jadi didalam penjualan tercipta suatu proses pertukaran barang atau jasa antara penjual dengan pembeli. Di dalam perekonomian kita, seseorang yang menjual sesuatu akan mendapatkan imbalan berupa uang. Dengan alat tukar yang berupa uang, orang akan lebih mudah memenuhi segala keinginannya, dan penjualan menjadi lebih mudah dilakukan.</w:t>
      </w:r>
    </w:p>
    <w:p w:rsidR="00AF0C60" w:rsidRPr="00AF0C60" w:rsidRDefault="00AF0C60" w:rsidP="00AF0C60">
      <w:pPr>
        <w:numPr>
          <w:ilvl w:val="3"/>
          <w:numId w:val="4"/>
        </w:numPr>
        <w:spacing w:after="200" w:line="480" w:lineRule="auto"/>
        <w:ind w:left="1134"/>
        <w:contextualSpacing/>
        <w:jc w:val="left"/>
        <w:rPr>
          <w:rFonts w:ascii="Times New Roman" w:eastAsiaTheme="minorEastAsia" w:hAnsi="Times New Roman" w:cs="Times New Roman"/>
          <w:b/>
          <w:sz w:val="24"/>
          <w:szCs w:val="24"/>
        </w:rPr>
      </w:pPr>
      <w:r w:rsidRPr="00AF0C60">
        <w:rPr>
          <w:rFonts w:ascii="Times New Roman" w:eastAsiaTheme="minorEastAsia" w:hAnsi="Times New Roman" w:cs="Times New Roman"/>
          <w:b/>
          <w:sz w:val="24"/>
          <w:szCs w:val="24"/>
        </w:rPr>
        <w:t>Jenis-Jenis Penjualan</w:t>
      </w:r>
    </w:p>
    <w:p w:rsidR="00AF0C60" w:rsidRPr="00AF0C60" w:rsidRDefault="00AF0C60" w:rsidP="00AF0C60">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Menurut Abdurahman dalam kamus Ensiklopedia Ekonomi Keuangan Dan Perdagangan (2009:490) mengemukakan mengenai jenis-jenis penjualan yang terbagi dalam empat jenis, yaitu :</w:t>
      </w:r>
    </w:p>
    <w:p w:rsidR="00AF0C60" w:rsidRPr="00AF0C60" w:rsidRDefault="00AF0C60" w:rsidP="00AF0C60">
      <w:pPr>
        <w:numPr>
          <w:ilvl w:val="4"/>
          <w:numId w:val="4"/>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Penjualan Mutlak</w:t>
      </w:r>
    </w:p>
    <w:p w:rsidR="00AF0C60" w:rsidRPr="00AF0C60" w:rsidRDefault="00AF0C60" w:rsidP="00AF0C60">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Penjualan mutlak adalah penjualan yang tidak mengandung syarat-syarat baik   dari pihak penjual maupun dari pihak pembeli.</w:t>
      </w:r>
    </w:p>
    <w:p w:rsidR="00AF0C60" w:rsidRPr="00AF0C60" w:rsidRDefault="00AF0C60" w:rsidP="00AF0C60">
      <w:pPr>
        <w:numPr>
          <w:ilvl w:val="1"/>
          <w:numId w:val="4"/>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Penjualan Yang Ditangguhkan</w:t>
      </w:r>
    </w:p>
    <w:p w:rsidR="00AF0C60" w:rsidRPr="00AF0C60" w:rsidRDefault="00AF0C60" w:rsidP="00AF0C60">
      <w:pPr>
        <w:spacing w:line="480" w:lineRule="auto"/>
        <w:ind w:left="1418" w:firstLine="283"/>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Penjualan yang ditangguhkan adalah suatu penjualan yang pelaksanaannya  telah ditunda sampai waktu dikemudian hari atas perintah pengadilan atau pegawai yang berwenang.</w:t>
      </w:r>
    </w:p>
    <w:p w:rsidR="00AF0C60" w:rsidRPr="00AF0C60" w:rsidRDefault="00AF0C60" w:rsidP="00AF0C60">
      <w:pPr>
        <w:numPr>
          <w:ilvl w:val="1"/>
          <w:numId w:val="4"/>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Penjualan Dengan Uang Tunai</w:t>
      </w:r>
    </w:p>
    <w:p w:rsidR="00AF0C60" w:rsidRPr="00AF0C60" w:rsidRDefault="00AF0C60" w:rsidP="00AF0C60">
      <w:pPr>
        <w:spacing w:line="480" w:lineRule="auto"/>
        <w:ind w:left="1418" w:firstLine="283"/>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Penjualan dengan uang tunai adalah suatu penjualan yang pembayarannya harus dilakukan penuh sebelum pada waktu penerimaan barang-barang.</w:t>
      </w:r>
    </w:p>
    <w:p w:rsidR="00AF0C60" w:rsidRPr="00AF0C60" w:rsidRDefault="00AF0C60" w:rsidP="00AF0C60">
      <w:pPr>
        <w:numPr>
          <w:ilvl w:val="1"/>
          <w:numId w:val="4"/>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 xml:space="preserve">Penjualan Dengan Syarat                                                            </w:t>
      </w:r>
    </w:p>
    <w:p w:rsidR="00AF0C60" w:rsidRPr="00AF0C60" w:rsidRDefault="00AF0C60" w:rsidP="00AF0C60">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Penjualan dengan syarat adalah sutu penjualan yang menyatakan bahwa pemindahan hak yang terakhir itu tergantung pada dipenuhinya </w:t>
      </w:r>
      <w:r w:rsidRPr="00AF0C60">
        <w:rPr>
          <w:rFonts w:ascii="Times New Roman" w:eastAsia="Times New Roman" w:hAnsi="Times New Roman" w:cs="Times New Roman"/>
          <w:sz w:val="24"/>
          <w:szCs w:val="24"/>
        </w:rPr>
        <w:lastRenderedPageBreak/>
        <w:t>rangkaian syarat-syarat tertentu, seperti pembayarannya harus dilakukan, penerimaan barang-barang itu dan lain-lain.</w:t>
      </w:r>
    </w:p>
    <w:p w:rsidR="00AF0C60" w:rsidRPr="00AF0C60" w:rsidRDefault="00AF0C60" w:rsidP="00AF0C60">
      <w:pPr>
        <w:numPr>
          <w:ilvl w:val="3"/>
          <w:numId w:val="1"/>
        </w:numPr>
        <w:spacing w:line="480" w:lineRule="auto"/>
        <w:ind w:left="1134"/>
        <w:jc w:val="left"/>
        <w:rPr>
          <w:rFonts w:ascii="Times New Roman" w:eastAsiaTheme="minorEastAsia" w:hAnsi="Times New Roman" w:cs="Times New Roman"/>
          <w:b/>
          <w:sz w:val="24"/>
          <w:szCs w:val="24"/>
        </w:rPr>
      </w:pPr>
      <w:r w:rsidRPr="00AF0C60">
        <w:rPr>
          <w:rFonts w:ascii="Times New Roman" w:eastAsiaTheme="minorEastAsia" w:hAnsi="Times New Roman" w:cs="Times New Roman"/>
          <w:b/>
          <w:sz w:val="24"/>
          <w:szCs w:val="24"/>
        </w:rPr>
        <w:t>Fungsi Penjualan</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M.J Pearson dalam buku “Proposal Penjualan dan Perdagangan” (1997:125) membahas mengenai fungsi penjualan, antara lain :</w:t>
      </w:r>
    </w:p>
    <w:p w:rsidR="00AF0C60" w:rsidRPr="00AF0C60" w:rsidRDefault="00AF0C60" w:rsidP="00AF0C60">
      <w:pPr>
        <w:tabs>
          <w:tab w:val="left" w:pos="3828"/>
        </w:tabs>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a. M</w:t>
      </w:r>
      <w:r w:rsidRPr="00AF0C60">
        <w:rPr>
          <w:rFonts w:ascii="Times New Roman" w:eastAsia="Times New Roman" w:hAnsi="Times New Roman" w:cs="Times New Roman"/>
          <w:sz w:val="24"/>
          <w:szCs w:val="24"/>
        </w:rPr>
        <w:t>endorong</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menciptakan,mengembangkan, dan menggunakan strategi pemasaran yang memungkinkan perusahaan mencapai atau melebihi target penjualan guna meneruskan serta meningkatkan usahanya.</w:t>
      </w:r>
    </w:p>
    <w:p w:rsidR="00AF0C60" w:rsidRPr="00AF0C60" w:rsidRDefault="00AF0C60" w:rsidP="00AF0C60">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b. </w:t>
      </w:r>
      <w:r w:rsidRPr="00AF0C60">
        <w:rPr>
          <w:rFonts w:ascii="Times New Roman" w:eastAsia="Times New Roman" w:hAnsi="Times New Roman" w:cs="Times New Roman"/>
          <w:sz w:val="24"/>
          <w:szCs w:val="24"/>
        </w:rPr>
        <w:t>Untuk mencapai dan memelihara pangsa pasar tertentu atau posisi yang telah dicapai dalam sebuah target industri.</w:t>
      </w:r>
    </w:p>
    <w:p w:rsidR="00AF0C60" w:rsidRPr="00AF0C60" w:rsidRDefault="00AF0C60" w:rsidP="00AF0C60">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c. </w:t>
      </w:r>
      <w:r w:rsidRPr="00AF0C60">
        <w:rPr>
          <w:rFonts w:ascii="Times New Roman" w:eastAsia="Times New Roman" w:hAnsi="Times New Roman" w:cs="Times New Roman"/>
          <w:sz w:val="24"/>
          <w:szCs w:val="24"/>
        </w:rPr>
        <w:t>Sebagai mesin pendorong pencapaian tujuan jangka panjang dan jangka pendek guna memperoleh keuntungan dan mencapai pertumbuhan yang diinginkan.</w:t>
      </w:r>
    </w:p>
    <w:p w:rsidR="00AF0C60" w:rsidRPr="00AF0C60" w:rsidRDefault="00AF0C60" w:rsidP="00AF0C60">
      <w:pPr>
        <w:numPr>
          <w:ilvl w:val="3"/>
          <w:numId w:val="1"/>
        </w:numPr>
        <w:spacing w:line="480" w:lineRule="auto"/>
        <w:ind w:left="1134"/>
        <w:jc w:val="left"/>
        <w:rPr>
          <w:rFonts w:ascii="Times New Roman" w:eastAsiaTheme="minorEastAsia" w:hAnsi="Times New Roman" w:cs="Times New Roman"/>
          <w:b/>
          <w:sz w:val="24"/>
          <w:szCs w:val="24"/>
        </w:rPr>
      </w:pPr>
      <w:r w:rsidRPr="00AF0C60">
        <w:rPr>
          <w:rFonts w:ascii="Times New Roman" w:eastAsiaTheme="minorEastAsia" w:hAnsi="Times New Roman" w:cs="Times New Roman"/>
          <w:b/>
          <w:sz w:val="24"/>
          <w:szCs w:val="24"/>
        </w:rPr>
        <w:t>Tahap-Tahap Penjualan</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Dalam kegiatan penjualan, ada tahap yang ditempuh oleh penjual agar tujuan penjualan dapat tercapai. Menurut Basu Swasta (2004:121), yaitu :</w:t>
      </w:r>
    </w:p>
    <w:p w:rsidR="00AF0C60" w:rsidRPr="00AF0C60" w:rsidRDefault="00AF0C60" w:rsidP="00AF0C60">
      <w:pPr>
        <w:numPr>
          <w:ilvl w:val="4"/>
          <w:numId w:val="1"/>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Persiapan Sebelum Penjualan</w:t>
      </w:r>
    </w:p>
    <w:p w:rsidR="00AF0C60" w:rsidRPr="00AF0C60" w:rsidRDefault="00AF0C60" w:rsidP="00AF0C60">
      <w:pPr>
        <w:spacing w:line="480" w:lineRule="auto"/>
        <w:ind w:left="1418" w:firstLine="283"/>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Disini kegiatan dilakukan dengan mempersiapkan tenaga penjual dengan memberikan pengertian tentang barang yang akan dijual, pasar yang dituju, dan teknik-teknik penjualan yang harus dilakukan. Selain itu perlu juga pemberian pengetahuan mengenai motivasi dan perilaku pembeli dalam segmen pasar yang dituju.</w:t>
      </w:r>
    </w:p>
    <w:p w:rsidR="00AF0C60" w:rsidRPr="00AF0C60" w:rsidRDefault="00AF0C60" w:rsidP="00AF0C60">
      <w:pPr>
        <w:numPr>
          <w:ilvl w:val="1"/>
          <w:numId w:val="1"/>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lastRenderedPageBreak/>
        <w:t>Penentuan Lokasi Pembeli Potensial</w:t>
      </w:r>
    </w:p>
    <w:p w:rsidR="00AF0C60" w:rsidRPr="00AF0C60" w:rsidRDefault="00AF0C60" w:rsidP="00AF0C60">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Dengan menggunakan data pembelian tahun lalu maupun sekarang, penjual dapat menentukan karakteristik calon pembeli potensial. Olehkarena itu, pada tahap ini ditentukan lokasi dari segmen pasar yang menjadi sasarannya.</w:t>
      </w:r>
    </w:p>
    <w:p w:rsidR="00AF0C60" w:rsidRPr="00AF0C60" w:rsidRDefault="00AF0C60" w:rsidP="00AF0C60">
      <w:pPr>
        <w:numPr>
          <w:ilvl w:val="1"/>
          <w:numId w:val="1"/>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 xml:space="preserve"> Pendekatan Pendahuluan</w:t>
      </w:r>
    </w:p>
    <w:p w:rsidR="00AF0C60" w:rsidRPr="00AF0C60" w:rsidRDefault="00AF0C60" w:rsidP="00AF0C60">
      <w:pPr>
        <w:spacing w:line="480" w:lineRule="auto"/>
        <w:ind w:left="1418" w:firstLine="283"/>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Sebelum melakukan penjualan harus dipelajari semua data yang berhubungan dengan lokasi pasar dan kemungkinan persaingan di lokasi. Juga penting untuk mengenalkan pruduk lebih awal lewat promosi di tempat-tempat yang telah ditentukan sebagai tempat potensial untuk menjual produk.</w:t>
      </w:r>
    </w:p>
    <w:p w:rsidR="00AF0C60" w:rsidRPr="00AF0C60" w:rsidRDefault="00AF0C60" w:rsidP="00AF0C60">
      <w:pPr>
        <w:numPr>
          <w:ilvl w:val="1"/>
          <w:numId w:val="1"/>
        </w:numPr>
        <w:spacing w:after="200" w:line="276"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Melakukan Penjualan</w:t>
      </w:r>
    </w:p>
    <w:p w:rsidR="00AF0C60" w:rsidRPr="00AF0C60" w:rsidRDefault="00AF0C60" w:rsidP="00AF0C60">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Dalam tahap ini penjual telah sampai pada penjulan produk pada segmen pasar yang telah ditetapkan. Penjualan harus memperhatikan permintaan pasar akan produk karena seringkali terjadi permintaan mendadak yang tidak dapat dipenuhi oleh penjual sehingga mengakibatkan kepercayaan konsumen terhadap produk mengalami penurunan.</w:t>
      </w:r>
    </w:p>
    <w:p w:rsidR="00AF0C60" w:rsidRPr="00AF0C60" w:rsidRDefault="00AF0C60" w:rsidP="00AF0C60">
      <w:pPr>
        <w:numPr>
          <w:ilvl w:val="1"/>
          <w:numId w:val="1"/>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lang w:val="id-ID"/>
        </w:rPr>
        <w:t xml:space="preserve"> </w:t>
      </w:r>
      <w:r w:rsidRPr="00AF0C60">
        <w:rPr>
          <w:rFonts w:ascii="Times New Roman" w:eastAsiaTheme="minorEastAsia" w:hAnsi="Times New Roman" w:cs="Times New Roman"/>
          <w:sz w:val="24"/>
          <w:szCs w:val="24"/>
        </w:rPr>
        <w:t>Pelayanan Purna Jual</w:t>
      </w:r>
    </w:p>
    <w:p w:rsidR="00AF0C60" w:rsidRPr="00AF0C60" w:rsidRDefault="00AF0C60" w:rsidP="00AF0C60">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Setelah produk dijual dan diterima oleh pembeli atau kosumen tahap selanjutnya adalah pelayanan purna jual dimana penjual mempersiapkan penerimaan kembali barang-barang yang cacat atau rusak, mendengarkan keluhan konsumen tentang kelemahan produk yang dibelinya dan melayani penggantian kembali barang-barang yang </w:t>
      </w:r>
      <w:r w:rsidRPr="00AF0C60">
        <w:rPr>
          <w:rFonts w:ascii="Times New Roman" w:eastAsia="Times New Roman" w:hAnsi="Times New Roman" w:cs="Times New Roman"/>
          <w:sz w:val="24"/>
          <w:szCs w:val="24"/>
        </w:rPr>
        <w:lastRenderedPageBreak/>
        <w:t>rusak itu sesuai dengan jaminan (garansi) produk yang diberikan, pemberian jasa reparasi, latihan tenaga operasional dan cara penggunaannya, serta pengantaran barang kerumah.</w:t>
      </w:r>
    </w:p>
    <w:p w:rsidR="00AF0C60" w:rsidRPr="00AF0C60" w:rsidRDefault="00AF0C60" w:rsidP="00AF0C60">
      <w:pPr>
        <w:spacing w:line="480" w:lineRule="auto"/>
        <w:ind w:left="1134"/>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lang w:val="id-ID"/>
        </w:rPr>
        <w:t xml:space="preserve">4.      </w:t>
      </w:r>
      <w:r w:rsidRPr="00AF0C60">
        <w:rPr>
          <w:rFonts w:ascii="Times New Roman" w:eastAsia="Times New Roman" w:hAnsi="Times New Roman" w:cs="Times New Roman"/>
          <w:b/>
          <w:sz w:val="24"/>
          <w:szCs w:val="24"/>
        </w:rPr>
        <w:t>Indikator Penjualan</w:t>
      </w:r>
    </w:p>
    <w:p w:rsidR="00AF0C60" w:rsidRPr="00AF0C60" w:rsidRDefault="00AF0C60" w:rsidP="00AF0C60">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Pada umumnya, perusahaan mempunyai tiga tujuan umum dalam penjualannya seperti yang dikemukakan oleh Basu Swasta (2004:404) :</w:t>
      </w:r>
    </w:p>
    <w:p w:rsidR="00AF0C60" w:rsidRPr="00AF0C60" w:rsidRDefault="00AF0C60" w:rsidP="00AF0C60">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a. </w:t>
      </w:r>
      <w:r w:rsidRPr="00AF0C60">
        <w:rPr>
          <w:rFonts w:ascii="Times New Roman" w:eastAsia="Times New Roman" w:hAnsi="Times New Roman" w:cs="Times New Roman"/>
          <w:sz w:val="24"/>
          <w:szCs w:val="24"/>
        </w:rPr>
        <w:t xml:space="preserve"> Berusaha mencapai volume penjualan tertentu.</w:t>
      </w:r>
    </w:p>
    <w:p w:rsidR="00AF0C60" w:rsidRPr="00AF0C60" w:rsidRDefault="00AF0C60" w:rsidP="00AF0C60">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b. </w:t>
      </w:r>
      <w:r w:rsidRPr="00AF0C60">
        <w:rPr>
          <w:rFonts w:ascii="Times New Roman" w:eastAsia="Times New Roman" w:hAnsi="Times New Roman" w:cs="Times New Roman"/>
          <w:sz w:val="24"/>
          <w:szCs w:val="24"/>
        </w:rPr>
        <w:t>Berusaha mencapai laba atau profit akhir melebihi biaya yang dikeluarkan.</w:t>
      </w:r>
    </w:p>
    <w:p w:rsidR="00AF0C60" w:rsidRPr="00AF0C60" w:rsidRDefault="00AF0C60" w:rsidP="00AF0C60">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c. </w:t>
      </w:r>
      <w:r w:rsidRPr="00AF0C60">
        <w:rPr>
          <w:rFonts w:ascii="Times New Roman" w:eastAsia="Times New Roman" w:hAnsi="Times New Roman" w:cs="Times New Roman"/>
          <w:sz w:val="24"/>
          <w:szCs w:val="24"/>
        </w:rPr>
        <w:t xml:space="preserve"> Menunjang pertumbuhan perusahaan.</w:t>
      </w:r>
    </w:p>
    <w:p w:rsidR="00AF0C60" w:rsidRPr="00AF0C60" w:rsidRDefault="00AF0C60" w:rsidP="00AF0C60">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Usaha-usaha untuk mencapai ketiga tujuan tersebut tidak sepenuhnya hanya dilakukan oleh pelaksanaan penjualan atau para penjual</w:t>
      </w:r>
      <w:r w:rsidRPr="00AF0C60">
        <w:rPr>
          <w:rFonts w:ascii="Times New Roman" w:eastAsia="Times New Roman" w:hAnsi="Times New Roman" w:cs="Times New Roman"/>
          <w:sz w:val="24"/>
          <w:szCs w:val="24"/>
          <w:lang w:val="id-ID"/>
        </w:rPr>
        <w:t>.</w:t>
      </w:r>
    </w:p>
    <w:p w:rsidR="00AF0C60" w:rsidRPr="00AF0C60" w:rsidRDefault="00AF0C60" w:rsidP="00AF0C60">
      <w:pPr>
        <w:spacing w:line="480" w:lineRule="auto"/>
        <w:jc w:val="left"/>
        <w:rPr>
          <w:rFonts w:ascii="Times New Roman" w:eastAsiaTheme="minorEastAsia" w:hAnsi="Times New Roman" w:cs="Times New Roman"/>
          <w:b/>
          <w:sz w:val="24"/>
          <w:szCs w:val="24"/>
          <w:lang w:val="id-ID"/>
        </w:rPr>
      </w:pPr>
      <w:r w:rsidRPr="00AF0C60">
        <w:rPr>
          <w:rFonts w:ascii="Times New Roman" w:eastAsiaTheme="minorEastAsia" w:hAnsi="Times New Roman" w:cs="Times New Roman"/>
          <w:b/>
          <w:sz w:val="24"/>
          <w:szCs w:val="24"/>
          <w:lang w:val="id-ID"/>
        </w:rPr>
        <w:t xml:space="preserve">D.      </w:t>
      </w:r>
      <w:r w:rsidRPr="00AF0C60">
        <w:rPr>
          <w:rFonts w:ascii="Times New Roman" w:eastAsiaTheme="minorEastAsia" w:hAnsi="Times New Roman" w:cs="Times New Roman"/>
          <w:b/>
          <w:sz w:val="24"/>
          <w:szCs w:val="24"/>
        </w:rPr>
        <w:t>Keterkaitan Saluran Distribusi Terhadap Tujuan Penjualan</w:t>
      </w:r>
    </w:p>
    <w:p w:rsidR="00AF0C60" w:rsidRPr="00AF0C60" w:rsidRDefault="00AF0C60" w:rsidP="00AF0C60">
      <w:pPr>
        <w:spacing w:line="480" w:lineRule="auto"/>
        <w:ind w:firstLine="567"/>
        <w:rPr>
          <w:rFonts w:ascii="Times New Roman" w:eastAsiaTheme="minorEastAsia" w:hAnsi="Times New Roman" w:cs="Times New Roman"/>
          <w:sz w:val="24"/>
          <w:szCs w:val="24"/>
          <w:lang w:val="id-ID"/>
        </w:rPr>
      </w:pPr>
      <w:r w:rsidRPr="00AF0C60">
        <w:rPr>
          <w:rFonts w:ascii="Times New Roman" w:eastAsiaTheme="minorEastAsia" w:hAnsi="Times New Roman" w:cs="Times New Roman"/>
          <w:sz w:val="24"/>
          <w:szCs w:val="24"/>
          <w:lang w:val="id-ID"/>
        </w:rPr>
        <w:t>Faktor distribusi merupakan hal terpenting dalam proses penjualan hal ini disebabkan karena proses pendistribusi yang berpengaruh terhadap tingkat kesesuaian waktu yang dibutuhkan penjual/produsen sehingga produk sampai kepada konsumen. Oleh sebab itu faktor distribusi disinyalir mempunyai keterkaitan yang signifikat terhadap tujuan penjualan atau keberlangsungan proses penjualan produk, dan bertujuan untuk melihat peluang pasar yang dapat meningkatkan laba penjualan produk.</w:t>
      </w:r>
    </w:p>
    <w:p w:rsidR="00AF0C60" w:rsidRPr="00AF0C60" w:rsidRDefault="00AF0C60" w:rsidP="00AF0C60">
      <w:pPr>
        <w:spacing w:line="480" w:lineRule="auto"/>
        <w:ind w:firstLine="567"/>
        <w:rPr>
          <w:rFonts w:ascii="Times New Roman" w:eastAsia="Times New Roman" w:hAnsi="Times New Roman" w:cs="Times New Roman"/>
          <w:sz w:val="24"/>
          <w:szCs w:val="30"/>
          <w:lang w:val="id-ID"/>
        </w:rPr>
      </w:pPr>
      <w:r w:rsidRPr="00AF0C60">
        <w:rPr>
          <w:rFonts w:ascii="Times New Roman" w:eastAsia="Times New Roman" w:hAnsi="Times New Roman" w:cs="Times New Roman"/>
          <w:sz w:val="24"/>
          <w:szCs w:val="30"/>
        </w:rPr>
        <w:lastRenderedPageBreak/>
        <w:t xml:space="preserve">Menurut Efendi Pakpahan (2009) </w:t>
      </w:r>
      <w:r w:rsidRPr="00AF0C60">
        <w:rPr>
          <w:rFonts w:ascii="Times New Roman" w:eastAsia="Times New Roman" w:hAnsi="Times New Roman" w:cs="Times New Roman"/>
          <w:sz w:val="24"/>
          <w:szCs w:val="30"/>
          <w:lang w:val="id-ID"/>
        </w:rPr>
        <w:t>“</w:t>
      </w:r>
      <w:r w:rsidRPr="00AF0C60">
        <w:rPr>
          <w:rFonts w:ascii="Times New Roman" w:eastAsia="Times New Roman" w:hAnsi="Times New Roman" w:cs="Times New Roman"/>
          <w:sz w:val="24"/>
          <w:szCs w:val="30"/>
        </w:rPr>
        <w:t>faktor yang sangat penting dalam mempengaruhi penjualan adalah saluran distribusi yang bertujuan untuk melihat peluang pasar apakah dapat memberikan laba yang maksimun.</w:t>
      </w:r>
      <w:r w:rsidRPr="00AF0C60">
        <w:rPr>
          <w:rFonts w:ascii="Times New Roman" w:eastAsia="Times New Roman" w:hAnsi="Times New Roman" w:cs="Times New Roman"/>
          <w:sz w:val="24"/>
          <w:szCs w:val="30"/>
          <w:lang w:val="id-ID"/>
        </w:rPr>
        <w:t>”</w:t>
      </w:r>
      <w:r w:rsidRPr="00AF0C60">
        <w:rPr>
          <w:rFonts w:ascii="Times New Roman" w:eastAsia="Times New Roman" w:hAnsi="Times New Roman" w:cs="Times New Roman"/>
          <w:sz w:val="24"/>
          <w:szCs w:val="30"/>
        </w:rPr>
        <w:t xml:space="preserve"> </w:t>
      </w:r>
    </w:p>
    <w:p w:rsidR="00AF0C60" w:rsidRPr="00AF0C60" w:rsidRDefault="00AF0C60" w:rsidP="00AF0C60">
      <w:pPr>
        <w:spacing w:line="480" w:lineRule="auto"/>
        <w:ind w:firstLine="567"/>
        <w:rPr>
          <w:rFonts w:ascii="Times New Roman" w:eastAsia="Times New Roman" w:hAnsi="Times New Roman" w:cs="Times New Roman"/>
          <w:sz w:val="24"/>
          <w:szCs w:val="30"/>
        </w:rPr>
      </w:pPr>
      <w:r w:rsidRPr="00AF0C60">
        <w:rPr>
          <w:rFonts w:ascii="Times New Roman" w:eastAsia="Times New Roman" w:hAnsi="Times New Roman" w:cs="Times New Roman"/>
          <w:sz w:val="24"/>
          <w:szCs w:val="30"/>
        </w:rPr>
        <w:t>Secara umum mata rantai saluran distribusi yang semakin luas akan menimbulkan biaya yang lebih besar, tetapi semakin luasnya saluran distribusi maka produk perusahaan akan semakin dikenal oleh mayarakat luas dan mendorong naiknya angka penjualan yang akhirnya berdampak pada peningkatan volume penjualan.</w:t>
      </w:r>
    </w:p>
    <w:p w:rsidR="00AF0C60" w:rsidRPr="00AF0C60" w:rsidRDefault="00AF0C60" w:rsidP="00AF0C60">
      <w:pPr>
        <w:spacing w:line="480" w:lineRule="auto"/>
        <w:ind w:firstLine="567"/>
        <w:rPr>
          <w:rFonts w:ascii="Times New Roman" w:eastAsia="Times New Roman" w:hAnsi="Times New Roman" w:cs="Times New Roman"/>
          <w:sz w:val="24"/>
          <w:szCs w:val="30"/>
        </w:rPr>
      </w:pPr>
      <w:r w:rsidRPr="00AF0C60">
        <w:rPr>
          <w:rFonts w:ascii="Times New Roman" w:eastAsia="Times New Roman" w:hAnsi="Times New Roman" w:cs="Times New Roman"/>
          <w:sz w:val="24"/>
          <w:szCs w:val="30"/>
        </w:rPr>
        <w:t xml:space="preserve">Volume penjualan merupakan hasil akhir yang dicapai perusahaan dari hasil penjualan produk yang dihasilkan oleh perusahaan tersebut. Volume penjualan tidak memisahkan secara tunai maupun kredit tetapi dihitung secara keseluruhan dari total yang dicapai. </w:t>
      </w:r>
    </w:p>
    <w:p w:rsidR="00AF0C60" w:rsidRPr="00AF0C60" w:rsidRDefault="00AF0C60" w:rsidP="00AF0C60">
      <w:pPr>
        <w:spacing w:line="480" w:lineRule="auto"/>
        <w:ind w:left="0" w:firstLine="360"/>
        <w:rPr>
          <w:rFonts w:ascii="Times New Roman" w:eastAsia="Times New Roman" w:hAnsi="Times New Roman" w:cs="Times New Roman"/>
          <w:sz w:val="24"/>
          <w:szCs w:val="30"/>
          <w:lang w:val="id-ID"/>
        </w:rPr>
      </w:pPr>
    </w:p>
    <w:p w:rsidR="00AF0C60" w:rsidRPr="00AF0C60" w:rsidRDefault="00AF0C60" w:rsidP="00AF0C60">
      <w:pPr>
        <w:spacing w:line="480" w:lineRule="auto"/>
        <w:ind w:left="0" w:firstLine="360"/>
        <w:rPr>
          <w:rFonts w:ascii="Times New Roman" w:eastAsia="Times New Roman" w:hAnsi="Times New Roman" w:cs="Times New Roman"/>
          <w:sz w:val="24"/>
          <w:szCs w:val="30"/>
          <w:lang w:val="id-ID"/>
        </w:rPr>
      </w:pPr>
    </w:p>
    <w:p w:rsidR="00AF0C60" w:rsidRPr="00AF0C60" w:rsidRDefault="00AF0C60" w:rsidP="00AF0C60">
      <w:pPr>
        <w:spacing w:line="480" w:lineRule="auto"/>
        <w:ind w:left="0" w:firstLine="360"/>
        <w:rPr>
          <w:rFonts w:ascii="Times New Roman" w:eastAsia="Times New Roman" w:hAnsi="Times New Roman" w:cs="Times New Roman"/>
          <w:sz w:val="24"/>
          <w:szCs w:val="30"/>
          <w:lang w:val="id-ID"/>
        </w:rPr>
      </w:pPr>
    </w:p>
    <w:p w:rsidR="00AF0C60" w:rsidRPr="00AF0C60" w:rsidRDefault="00AF0C60" w:rsidP="00AF0C60">
      <w:pPr>
        <w:spacing w:line="480" w:lineRule="auto"/>
        <w:ind w:left="0" w:firstLine="0"/>
        <w:rPr>
          <w:rFonts w:ascii="Times New Roman" w:eastAsia="Times New Roman" w:hAnsi="Times New Roman" w:cs="Times New Roman"/>
          <w:sz w:val="24"/>
          <w:szCs w:val="30"/>
          <w:lang w:val="id-ID"/>
        </w:rPr>
      </w:pPr>
    </w:p>
    <w:p w:rsidR="00E333FE" w:rsidRDefault="00E333FE"/>
    <w:sectPr w:rsidR="00E333FE" w:rsidSect="00AF0C60">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F5E"/>
    <w:multiLevelType w:val="hybridMultilevel"/>
    <w:tmpl w:val="1B7834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940429"/>
    <w:multiLevelType w:val="hybridMultilevel"/>
    <w:tmpl w:val="C14AC466"/>
    <w:lvl w:ilvl="0" w:tplc="8E7EE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CB7FBC"/>
    <w:multiLevelType w:val="hybridMultilevel"/>
    <w:tmpl w:val="6E2ADE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60E39B2"/>
    <w:multiLevelType w:val="hybridMultilevel"/>
    <w:tmpl w:val="F1A61074"/>
    <w:lvl w:ilvl="0" w:tplc="ADCCF5B0">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AEC07B6C">
      <w:start w:val="1"/>
      <w:numFmt w:val="decimal"/>
      <w:lvlText w:val="%4)"/>
      <w:lvlJc w:val="left"/>
      <w:pPr>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nsid w:val="190915BA"/>
    <w:multiLevelType w:val="hybridMultilevel"/>
    <w:tmpl w:val="6E2AD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A501C5"/>
    <w:multiLevelType w:val="hybridMultilevel"/>
    <w:tmpl w:val="999454AA"/>
    <w:lvl w:ilvl="0" w:tplc="1BD891D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F4799"/>
    <w:multiLevelType w:val="hybridMultilevel"/>
    <w:tmpl w:val="6E4E3D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E9C58EA"/>
    <w:multiLevelType w:val="hybridMultilevel"/>
    <w:tmpl w:val="60E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271FBF"/>
    <w:multiLevelType w:val="hybridMultilevel"/>
    <w:tmpl w:val="D2689718"/>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FDD47C82">
      <w:start w:val="1"/>
      <w:numFmt w:val="decimal"/>
      <w:lvlText w:val="%3)"/>
      <w:lvlJc w:val="left"/>
      <w:pPr>
        <w:ind w:left="2831" w:hanging="36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nsid w:val="31BA6512"/>
    <w:multiLevelType w:val="hybridMultilevel"/>
    <w:tmpl w:val="DB9C7BDE"/>
    <w:lvl w:ilvl="0" w:tplc="B7281256">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D78B5"/>
    <w:multiLevelType w:val="hybridMultilevel"/>
    <w:tmpl w:val="270654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054"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27137E5"/>
    <w:multiLevelType w:val="hybridMultilevel"/>
    <w:tmpl w:val="F4D04F4E"/>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46C36682"/>
    <w:multiLevelType w:val="multilevel"/>
    <w:tmpl w:val="97C8776E"/>
    <w:lvl w:ilvl="0">
      <w:start w:val="1"/>
      <w:numFmt w:val="lowerLetter"/>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b w:val="0"/>
      </w:rPr>
    </w:lvl>
    <w:lvl w:ilvl="3">
      <w:start w:val="4"/>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2362770"/>
    <w:multiLevelType w:val="hybridMultilevel"/>
    <w:tmpl w:val="CD5E2ED4"/>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FDD47C82">
      <w:start w:val="1"/>
      <w:numFmt w:val="decimal"/>
      <w:lvlText w:val="%3)"/>
      <w:lvlJc w:val="left"/>
      <w:pPr>
        <w:ind w:left="2831" w:hanging="360"/>
      </w:pPr>
    </w:lvl>
    <w:lvl w:ilvl="3" w:tplc="FC5A9A72">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nsid w:val="55E217AE"/>
    <w:multiLevelType w:val="hybridMultilevel"/>
    <w:tmpl w:val="E35251E8"/>
    <w:lvl w:ilvl="0" w:tplc="166EFA8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5FFA3EA2"/>
    <w:multiLevelType w:val="multilevel"/>
    <w:tmpl w:val="BCDCFAE4"/>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8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76F31C47"/>
    <w:multiLevelType w:val="hybridMultilevel"/>
    <w:tmpl w:val="0A5A695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7C687925"/>
    <w:multiLevelType w:val="hybridMultilevel"/>
    <w:tmpl w:val="38380C50"/>
    <w:lvl w:ilvl="0" w:tplc="0421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5"/>
  </w:num>
  <w:num w:numId="15">
    <w:abstractNumId w:val="17"/>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compat/>
  <w:rsids>
    <w:rsidRoot w:val="00AF0C60"/>
    <w:rsid w:val="00106BF0"/>
    <w:rsid w:val="00113421"/>
    <w:rsid w:val="0028493F"/>
    <w:rsid w:val="0093101B"/>
    <w:rsid w:val="00A77627"/>
    <w:rsid w:val="00AF0C60"/>
    <w:rsid w:val="00E333FE"/>
    <w:rsid w:val="00F45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C60"/>
    <w:pPr>
      <w:spacing w:line="240" w:lineRule="auto"/>
      <w:ind w:left="0"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Workbook2.xls"/><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Excel_Workbook1.xls"/><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6084</Words>
  <Characters>34685</Characters>
  <Application>Microsoft Office Word</Application>
  <DocSecurity>0</DocSecurity>
  <Lines>289</Lines>
  <Paragraphs>81</Paragraphs>
  <ScaleCrop>false</ScaleCrop>
  <Company/>
  <LinksUpToDate>false</LinksUpToDate>
  <CharactersWithSpaces>40688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2016-09-13T04:31:00Z</dcterms:created>
  <dcterms:modified xsi:type="dcterms:W3CDTF">2016-09-13T04:31:00Z</dcterms:modified>
</cp:coreProperties>
</file>