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E" w:rsidRPr="009B03BE" w:rsidRDefault="009B03BE" w:rsidP="009B03BE">
      <w:pPr>
        <w:tabs>
          <w:tab w:val="left" w:leader="dot" w:pos="7655"/>
        </w:tabs>
        <w:rPr>
          <w:b/>
          <w:sz w:val="24"/>
          <w:szCs w:val="24"/>
        </w:rPr>
      </w:pPr>
      <w:r w:rsidRPr="009B03BE">
        <w:rPr>
          <w:b/>
          <w:sz w:val="24"/>
          <w:szCs w:val="24"/>
        </w:rPr>
        <w:t>ABSTRACT</w:t>
      </w:r>
    </w:p>
    <w:p w:rsidR="009B03BE" w:rsidRDefault="009B03BE" w:rsidP="009B03BE">
      <w:pPr>
        <w:tabs>
          <w:tab w:val="left" w:leader="dot" w:pos="7655"/>
        </w:tabs>
        <w:jc w:val="both"/>
        <w:rPr>
          <w:sz w:val="24"/>
          <w:szCs w:val="24"/>
        </w:rPr>
      </w:pPr>
    </w:p>
    <w:p w:rsidR="009B03BE" w:rsidRPr="00430943" w:rsidRDefault="009B03BE" w:rsidP="009B03BE">
      <w:pPr>
        <w:tabs>
          <w:tab w:val="left" w:leader="dot" w:pos="7655"/>
        </w:tabs>
        <w:jc w:val="both"/>
        <w:rPr>
          <w:b/>
          <w:sz w:val="24"/>
          <w:szCs w:val="24"/>
        </w:rPr>
      </w:pPr>
      <w:r w:rsidRPr="00430943">
        <w:rPr>
          <w:sz w:val="24"/>
          <w:szCs w:val="24"/>
        </w:rPr>
        <w:t xml:space="preserve">      This research entit</w:t>
      </w:r>
      <w:r w:rsidR="00BB04AE">
        <w:rPr>
          <w:sz w:val="24"/>
          <w:szCs w:val="24"/>
        </w:rPr>
        <w:t>led “The Social Role of Child</w:t>
      </w:r>
      <w:r w:rsidRPr="00430943">
        <w:rPr>
          <w:sz w:val="24"/>
          <w:szCs w:val="24"/>
        </w:rPr>
        <w:t xml:space="preserve"> Labor </w:t>
      </w:r>
      <w:r w:rsidR="00BB04AE">
        <w:rPr>
          <w:sz w:val="24"/>
          <w:szCs w:val="24"/>
        </w:rPr>
        <w:t>in</w:t>
      </w:r>
      <w:r w:rsidRPr="00430943">
        <w:rPr>
          <w:sz w:val="24"/>
          <w:szCs w:val="24"/>
        </w:rPr>
        <w:t xml:space="preserve"> </w:t>
      </w:r>
      <w:r w:rsidR="00430943">
        <w:rPr>
          <w:sz w:val="24"/>
          <w:szCs w:val="24"/>
        </w:rPr>
        <w:t xml:space="preserve">Lead </w:t>
      </w:r>
      <w:r w:rsidR="00BB04AE">
        <w:rPr>
          <w:sz w:val="24"/>
          <w:szCs w:val="24"/>
        </w:rPr>
        <w:t>Mining</w:t>
      </w:r>
      <w:r w:rsidRPr="00430943">
        <w:rPr>
          <w:sz w:val="24"/>
          <w:szCs w:val="24"/>
        </w:rPr>
        <w:t xml:space="preserve"> at Sukamandi</w:t>
      </w:r>
      <w:r w:rsidR="00430943">
        <w:rPr>
          <w:sz w:val="24"/>
          <w:szCs w:val="24"/>
        </w:rPr>
        <w:t xml:space="preserve"> </w:t>
      </w:r>
      <w:r w:rsidRPr="00430943">
        <w:rPr>
          <w:sz w:val="24"/>
          <w:szCs w:val="24"/>
        </w:rPr>
        <w:t>Village, Belitung Timur Region”</w:t>
      </w:r>
      <w:r w:rsidR="00430943">
        <w:rPr>
          <w:sz w:val="24"/>
          <w:szCs w:val="24"/>
        </w:rPr>
        <w:t>.</w:t>
      </w:r>
      <w:r w:rsidR="002A3580" w:rsidRPr="00430943">
        <w:rPr>
          <w:sz w:val="24"/>
          <w:szCs w:val="24"/>
        </w:rPr>
        <w:t xml:space="preserve"> </w:t>
      </w:r>
      <w:r w:rsidR="002A3580" w:rsidRPr="00430943">
        <w:rPr>
          <w:bCs/>
          <w:sz w:val="24"/>
          <w:szCs w:val="24"/>
        </w:rPr>
        <w:t>Child labour</w:t>
      </w:r>
      <w:r w:rsidR="005E203A">
        <w:rPr>
          <w:sz w:val="24"/>
          <w:szCs w:val="24"/>
        </w:rPr>
        <w:t xml:space="preserve"> refer</w:t>
      </w:r>
      <w:r w:rsidR="009A67B4">
        <w:rPr>
          <w:sz w:val="24"/>
          <w:szCs w:val="24"/>
        </w:rPr>
        <w:t>r</w:t>
      </w:r>
      <w:r w:rsidR="005E203A">
        <w:rPr>
          <w:sz w:val="24"/>
          <w:szCs w:val="24"/>
        </w:rPr>
        <w:t>ed</w:t>
      </w:r>
      <w:r w:rsidR="002A3580" w:rsidRPr="00430943">
        <w:rPr>
          <w:sz w:val="24"/>
          <w:szCs w:val="24"/>
        </w:rPr>
        <w:t xml:space="preserve"> to the employment of children in </w:t>
      </w:r>
      <w:r w:rsidR="005E203A">
        <w:rPr>
          <w:sz w:val="24"/>
          <w:szCs w:val="24"/>
        </w:rPr>
        <w:t>lead mining that deprived</w:t>
      </w:r>
      <w:r w:rsidR="002A3580" w:rsidRPr="00430943">
        <w:rPr>
          <w:sz w:val="24"/>
          <w:szCs w:val="24"/>
        </w:rPr>
        <w:t xml:space="preserve"> children of their childhood, interferes with their ability to attend regular school, and children wh</w:t>
      </w:r>
      <w:r w:rsidR="00430943">
        <w:rPr>
          <w:sz w:val="24"/>
          <w:szCs w:val="24"/>
        </w:rPr>
        <w:t xml:space="preserve">o worked as miners deprived as </w:t>
      </w:r>
      <w:r w:rsidR="002A3580" w:rsidRPr="00430943">
        <w:rPr>
          <w:sz w:val="24"/>
          <w:szCs w:val="24"/>
        </w:rPr>
        <w:t xml:space="preserve">mentally, physically, socially or morally dangerous and harmful. </w:t>
      </w:r>
      <w:r w:rsidRPr="00430943">
        <w:rPr>
          <w:sz w:val="24"/>
          <w:szCs w:val="24"/>
        </w:rPr>
        <w:t>The aims of this research as followed:</w:t>
      </w:r>
    </w:p>
    <w:p w:rsidR="009B03BE" w:rsidRPr="005E203A" w:rsidRDefault="009B03BE" w:rsidP="009B03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203A">
        <w:rPr>
          <w:rFonts w:ascii="Times New Roman" w:hAnsi="Times New Roman"/>
          <w:sz w:val="24"/>
          <w:szCs w:val="24"/>
        </w:rPr>
        <w:t xml:space="preserve">To get a whole description regarding </w:t>
      </w:r>
      <w:r w:rsidR="009A67B4" w:rsidRPr="005E203A">
        <w:rPr>
          <w:rFonts w:ascii="Times New Roman" w:hAnsi="Times New Roman"/>
          <w:sz w:val="24"/>
          <w:szCs w:val="24"/>
        </w:rPr>
        <w:t>the social role of child labor in lead mining</w:t>
      </w:r>
      <w:r w:rsidR="00BB04AE" w:rsidRPr="005E203A">
        <w:rPr>
          <w:rFonts w:ascii="Times New Roman" w:hAnsi="Times New Roman"/>
          <w:sz w:val="24"/>
          <w:szCs w:val="24"/>
        </w:rPr>
        <w:t xml:space="preserve"> at Sukamandi Village, Belitung Timur Region</w:t>
      </w:r>
      <w:r w:rsidRPr="005E203A">
        <w:rPr>
          <w:rFonts w:ascii="Times New Roman" w:hAnsi="Times New Roman"/>
          <w:sz w:val="24"/>
          <w:szCs w:val="24"/>
        </w:rPr>
        <w:t>.</w:t>
      </w:r>
    </w:p>
    <w:p w:rsidR="009B03BE" w:rsidRPr="005E203A" w:rsidRDefault="009B03BE" w:rsidP="009B03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203A">
        <w:rPr>
          <w:rFonts w:ascii="Times New Roman" w:hAnsi="Times New Roman"/>
          <w:sz w:val="24"/>
          <w:szCs w:val="24"/>
        </w:rPr>
        <w:t xml:space="preserve">To gain the data and facts regarding </w:t>
      </w:r>
      <w:r w:rsidR="009A67B4" w:rsidRPr="005E203A">
        <w:rPr>
          <w:rFonts w:ascii="Times New Roman" w:hAnsi="Times New Roman"/>
          <w:sz w:val="24"/>
          <w:szCs w:val="24"/>
        </w:rPr>
        <w:t>child labor in lead mining</w:t>
      </w:r>
      <w:r w:rsidR="00BB04AE" w:rsidRPr="005E203A">
        <w:rPr>
          <w:rFonts w:ascii="Times New Roman" w:hAnsi="Times New Roman"/>
          <w:sz w:val="24"/>
          <w:szCs w:val="24"/>
        </w:rPr>
        <w:t xml:space="preserve"> </w:t>
      </w:r>
      <w:r w:rsidRPr="005E203A">
        <w:rPr>
          <w:rFonts w:ascii="Times New Roman" w:hAnsi="Times New Roman"/>
          <w:sz w:val="24"/>
          <w:szCs w:val="24"/>
        </w:rPr>
        <w:t>contribution to the development of social work knowledge.</w:t>
      </w:r>
    </w:p>
    <w:p w:rsidR="009B03BE" w:rsidRPr="00430943" w:rsidRDefault="009B03BE" w:rsidP="009B03BE">
      <w:pPr>
        <w:ind w:firstLine="360"/>
        <w:jc w:val="both"/>
        <w:rPr>
          <w:sz w:val="24"/>
          <w:szCs w:val="24"/>
        </w:rPr>
      </w:pPr>
      <w:r w:rsidRPr="00430943">
        <w:rPr>
          <w:sz w:val="24"/>
          <w:szCs w:val="24"/>
        </w:rPr>
        <w:t xml:space="preserve"> The research method employed a qualitative approached which relied largely on the interpretative and critical approaches to social work science. The data gathering used a documenting real events, recording what informant said (with words, gestures, and tone), observing specific behaviors, studying written documents, and participant observation. In this research, the number of informant were 4 neglected elderly who lived in poverty.</w:t>
      </w:r>
    </w:p>
    <w:p w:rsidR="009B03BE" w:rsidRDefault="009B03BE" w:rsidP="00C558E8">
      <w:pPr>
        <w:ind w:firstLine="360"/>
        <w:jc w:val="both"/>
        <w:rPr>
          <w:sz w:val="24"/>
          <w:szCs w:val="24"/>
        </w:rPr>
      </w:pPr>
      <w:r w:rsidRPr="00430943">
        <w:rPr>
          <w:sz w:val="24"/>
          <w:szCs w:val="24"/>
        </w:rPr>
        <w:t xml:space="preserve"> Research finding showed that the</w:t>
      </w:r>
      <w:r w:rsidR="005E203A">
        <w:rPr>
          <w:sz w:val="24"/>
          <w:szCs w:val="24"/>
        </w:rPr>
        <w:t xml:space="preserve"> there are four categories of child labour activities namely: 1) Social relationship, 2)Time management, 3) Social support, 4) </w:t>
      </w:r>
      <w:r w:rsidR="00C558E8">
        <w:rPr>
          <w:sz w:val="24"/>
          <w:szCs w:val="24"/>
        </w:rPr>
        <w:t xml:space="preserve">Hope. Component of interactions were 1) Time management, 2) Family support, and  3) Social relationship. Social expectation andd social norms showed components: 1) Hope, 2) Persistent, 3) Social relationship, 4) </w:t>
      </w:r>
      <w:r w:rsidR="005E203A">
        <w:rPr>
          <w:sz w:val="24"/>
          <w:szCs w:val="24"/>
        </w:rPr>
        <w:t xml:space="preserve">Devoted to parents, </w:t>
      </w:r>
      <w:r w:rsidR="00C558E8">
        <w:rPr>
          <w:sz w:val="24"/>
          <w:szCs w:val="24"/>
        </w:rPr>
        <w:t xml:space="preserve">5) Worship,  </w:t>
      </w:r>
      <w:r w:rsidR="005E203A">
        <w:rPr>
          <w:sz w:val="24"/>
          <w:szCs w:val="24"/>
        </w:rPr>
        <w:t>6) Authonomy and 7) Time management. Value component consisted of two categories as followed: 1) Feeling and 2) Need for safety.</w:t>
      </w:r>
      <w:r w:rsidRPr="00430943">
        <w:rPr>
          <w:sz w:val="24"/>
          <w:szCs w:val="24"/>
        </w:rPr>
        <w:t xml:space="preserve"> </w:t>
      </w:r>
    </w:p>
    <w:p w:rsidR="005E203A" w:rsidRPr="00430943" w:rsidRDefault="005E203A" w:rsidP="009B03BE">
      <w:pPr>
        <w:ind w:firstLine="360"/>
        <w:jc w:val="both"/>
        <w:rPr>
          <w:color w:val="FF0000"/>
          <w:sz w:val="24"/>
          <w:szCs w:val="24"/>
        </w:rPr>
      </w:pPr>
    </w:p>
    <w:p w:rsidR="009B03BE" w:rsidRPr="00C558E8" w:rsidRDefault="009B03BE" w:rsidP="00C558E8">
      <w:pPr>
        <w:ind w:left="1350" w:hanging="1350"/>
        <w:jc w:val="both"/>
        <w:rPr>
          <w:b/>
          <w:sz w:val="24"/>
          <w:szCs w:val="24"/>
        </w:rPr>
      </w:pPr>
      <w:r w:rsidRPr="00430943">
        <w:rPr>
          <w:b/>
          <w:sz w:val="24"/>
          <w:szCs w:val="24"/>
        </w:rPr>
        <w:t xml:space="preserve">Keywords: Social </w:t>
      </w:r>
      <w:r w:rsidR="005E203A">
        <w:rPr>
          <w:b/>
          <w:sz w:val="24"/>
          <w:szCs w:val="24"/>
        </w:rPr>
        <w:t>role</w:t>
      </w:r>
      <w:r w:rsidRPr="00430943">
        <w:rPr>
          <w:b/>
          <w:sz w:val="24"/>
          <w:szCs w:val="24"/>
        </w:rPr>
        <w:t xml:space="preserve">, </w:t>
      </w:r>
      <w:r w:rsidR="005E203A">
        <w:rPr>
          <w:b/>
          <w:sz w:val="24"/>
          <w:szCs w:val="24"/>
        </w:rPr>
        <w:t>child labour</w:t>
      </w:r>
      <w:r w:rsidRPr="00430943">
        <w:rPr>
          <w:b/>
          <w:sz w:val="24"/>
          <w:szCs w:val="24"/>
        </w:rPr>
        <w:t xml:space="preserve">, </w:t>
      </w:r>
      <w:r w:rsidR="005E203A">
        <w:rPr>
          <w:b/>
          <w:sz w:val="24"/>
          <w:szCs w:val="24"/>
        </w:rPr>
        <w:t>lead mining,</w:t>
      </w:r>
      <w:r w:rsidRPr="00430943">
        <w:rPr>
          <w:b/>
          <w:sz w:val="24"/>
          <w:szCs w:val="24"/>
        </w:rPr>
        <w:t xml:space="preserve"> </w:t>
      </w:r>
      <w:r w:rsidR="00C558E8">
        <w:rPr>
          <w:b/>
          <w:sz w:val="24"/>
          <w:szCs w:val="24"/>
        </w:rPr>
        <w:t>interactions, social expectations,</w:t>
      </w:r>
      <w:r w:rsidR="005E203A">
        <w:rPr>
          <w:b/>
          <w:sz w:val="24"/>
          <w:szCs w:val="24"/>
        </w:rPr>
        <w:t xml:space="preserve"> value</w:t>
      </w:r>
      <w:r w:rsidRPr="00430943">
        <w:rPr>
          <w:b/>
          <w:sz w:val="24"/>
          <w:szCs w:val="24"/>
        </w:rPr>
        <w:t xml:space="preserve">. </w:t>
      </w:r>
    </w:p>
    <w:p w:rsidR="009B03BE" w:rsidRDefault="009B03BE" w:rsidP="00032019"/>
    <w:p w:rsidR="005E203A" w:rsidRDefault="005E203A" w:rsidP="00032019">
      <w:pPr>
        <w:rPr>
          <w:b/>
          <w:sz w:val="24"/>
          <w:szCs w:val="24"/>
        </w:rPr>
      </w:pPr>
    </w:p>
    <w:p w:rsidR="00C558E8" w:rsidRDefault="00C558E8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C21333" w:rsidRDefault="00C21333" w:rsidP="00032019">
      <w:pPr>
        <w:rPr>
          <w:b/>
          <w:sz w:val="24"/>
          <w:szCs w:val="24"/>
        </w:rPr>
      </w:pPr>
    </w:p>
    <w:p w:rsidR="002A627F" w:rsidRPr="00891F16" w:rsidRDefault="002A627F" w:rsidP="00C21333">
      <w:pPr>
        <w:jc w:val="both"/>
        <w:rPr>
          <w:sz w:val="24"/>
          <w:szCs w:val="24"/>
        </w:rPr>
      </w:pPr>
      <w:bookmarkStart w:id="0" w:name="_GoBack"/>
      <w:bookmarkEnd w:id="0"/>
    </w:p>
    <w:sectPr w:rsidR="002A627F" w:rsidRPr="00891F16" w:rsidSect="00032019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82" w:rsidRDefault="001D4D82" w:rsidP="00653A9F">
      <w:r>
        <w:separator/>
      </w:r>
    </w:p>
  </w:endnote>
  <w:endnote w:type="continuationSeparator" w:id="1">
    <w:p w:rsidR="001D4D82" w:rsidRDefault="001D4D82" w:rsidP="0065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6840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53A9F" w:rsidRPr="00653A9F" w:rsidRDefault="00694519">
        <w:pPr>
          <w:pStyle w:val="Footer"/>
          <w:rPr>
            <w:sz w:val="24"/>
            <w:szCs w:val="24"/>
          </w:rPr>
        </w:pPr>
        <w:r>
          <w:rPr>
            <w:sz w:val="24"/>
            <w:szCs w:val="24"/>
            <w:lang w:val="id-ID"/>
          </w:rPr>
          <w:t>i</w:t>
        </w:r>
      </w:p>
    </w:sdtContent>
  </w:sdt>
  <w:p w:rsidR="00653A9F" w:rsidRDefault="00653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82" w:rsidRDefault="001D4D82" w:rsidP="00653A9F">
      <w:r>
        <w:separator/>
      </w:r>
    </w:p>
  </w:footnote>
  <w:footnote w:type="continuationSeparator" w:id="1">
    <w:p w:rsidR="001D4D82" w:rsidRDefault="001D4D82" w:rsidP="0065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EEE"/>
    <w:multiLevelType w:val="hybridMultilevel"/>
    <w:tmpl w:val="E8C43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019"/>
    <w:rsid w:val="00024325"/>
    <w:rsid w:val="00032019"/>
    <w:rsid w:val="0008661D"/>
    <w:rsid w:val="000C186D"/>
    <w:rsid w:val="00187450"/>
    <w:rsid w:val="001C034F"/>
    <w:rsid w:val="001D4D82"/>
    <w:rsid w:val="001D7527"/>
    <w:rsid w:val="002356F8"/>
    <w:rsid w:val="00236ACC"/>
    <w:rsid w:val="002A3580"/>
    <w:rsid w:val="002A627F"/>
    <w:rsid w:val="002C0BEF"/>
    <w:rsid w:val="002D75AB"/>
    <w:rsid w:val="00333E18"/>
    <w:rsid w:val="003630D0"/>
    <w:rsid w:val="003B7FA3"/>
    <w:rsid w:val="00404749"/>
    <w:rsid w:val="00430943"/>
    <w:rsid w:val="00456A30"/>
    <w:rsid w:val="00586FAD"/>
    <w:rsid w:val="005B5798"/>
    <w:rsid w:val="005D4CA1"/>
    <w:rsid w:val="005E203A"/>
    <w:rsid w:val="005F19BA"/>
    <w:rsid w:val="005F32AA"/>
    <w:rsid w:val="00612782"/>
    <w:rsid w:val="00635B5B"/>
    <w:rsid w:val="006408C6"/>
    <w:rsid w:val="00653A9F"/>
    <w:rsid w:val="00694519"/>
    <w:rsid w:val="0070108C"/>
    <w:rsid w:val="00742D12"/>
    <w:rsid w:val="00754674"/>
    <w:rsid w:val="00794029"/>
    <w:rsid w:val="007968F3"/>
    <w:rsid w:val="007B2EEC"/>
    <w:rsid w:val="00810031"/>
    <w:rsid w:val="00891F16"/>
    <w:rsid w:val="008F5E79"/>
    <w:rsid w:val="009768E5"/>
    <w:rsid w:val="009A67B4"/>
    <w:rsid w:val="009B03BE"/>
    <w:rsid w:val="009B1B00"/>
    <w:rsid w:val="009C2DB3"/>
    <w:rsid w:val="00A46CEE"/>
    <w:rsid w:val="00A5123E"/>
    <w:rsid w:val="00A71B5C"/>
    <w:rsid w:val="00AE61AF"/>
    <w:rsid w:val="00B12B8D"/>
    <w:rsid w:val="00B3578F"/>
    <w:rsid w:val="00BB04AE"/>
    <w:rsid w:val="00C0608E"/>
    <w:rsid w:val="00C21333"/>
    <w:rsid w:val="00C558E8"/>
    <w:rsid w:val="00CD6E43"/>
    <w:rsid w:val="00D807EA"/>
    <w:rsid w:val="00D86ABD"/>
    <w:rsid w:val="00D916C3"/>
    <w:rsid w:val="00DA787B"/>
    <w:rsid w:val="00DE4470"/>
    <w:rsid w:val="00E36C13"/>
    <w:rsid w:val="00E70AEF"/>
    <w:rsid w:val="00E91C60"/>
    <w:rsid w:val="00E94F22"/>
    <w:rsid w:val="00EB258C"/>
    <w:rsid w:val="00EB3FEC"/>
    <w:rsid w:val="00EE1212"/>
    <w:rsid w:val="00F54389"/>
    <w:rsid w:val="00F54B10"/>
    <w:rsid w:val="00F54F1B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19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2019"/>
    <w:pPr>
      <w:ind w:left="720"/>
      <w:contextualSpacing/>
      <w:jc w:val="left"/>
    </w:pPr>
    <w:rPr>
      <w:rFonts w:ascii="Calibri" w:eastAsia="Calibri" w:hAnsi="Calibri"/>
      <w:sz w:val="22"/>
      <w:szCs w:val="22"/>
      <w:lang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32019"/>
    <w:rPr>
      <w:rFonts w:ascii="Calibri" w:eastAsia="Calibri" w:hAnsi="Calibri" w:cs="Times New Roman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9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</dc:creator>
  <cp:lastModifiedBy>dodo</cp:lastModifiedBy>
  <cp:revision>11</cp:revision>
  <cp:lastPrinted>2016-04-03T08:30:00Z</cp:lastPrinted>
  <dcterms:created xsi:type="dcterms:W3CDTF">2016-05-17T04:24:00Z</dcterms:created>
  <dcterms:modified xsi:type="dcterms:W3CDTF">2016-05-22T02:29:00Z</dcterms:modified>
</cp:coreProperties>
</file>