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901" w:rsidRDefault="002B3901" w:rsidP="002B3901">
      <w:pPr>
        <w:jc w:val="center"/>
        <w:rPr>
          <w:rFonts w:ascii="Times New Roman" w:hAnsi="Times New Roman" w:cs="Times New Roman"/>
          <w:b/>
          <w:sz w:val="24"/>
          <w:szCs w:val="24"/>
        </w:rPr>
      </w:pPr>
      <w:r>
        <w:rPr>
          <w:rFonts w:ascii="Times New Roman" w:hAnsi="Times New Roman" w:cs="Times New Roman"/>
          <w:b/>
          <w:sz w:val="24"/>
          <w:szCs w:val="24"/>
        </w:rPr>
        <w:t>ABSTRACT</w:t>
      </w:r>
    </w:p>
    <w:p w:rsidR="002B3901" w:rsidRDefault="002B3901" w:rsidP="002B3901">
      <w:pPr>
        <w:ind w:firstLine="567"/>
        <w:jc w:val="both"/>
        <w:rPr>
          <w:rFonts w:ascii="Times New Roman" w:hAnsi="Times New Roman" w:cs="Times New Roman"/>
          <w:b/>
          <w:sz w:val="24"/>
          <w:szCs w:val="24"/>
        </w:rPr>
      </w:pPr>
    </w:p>
    <w:p w:rsidR="00D16EB2" w:rsidRPr="002B3901" w:rsidRDefault="00942D01" w:rsidP="002B3901">
      <w:pPr>
        <w:ind w:firstLine="567"/>
        <w:jc w:val="both"/>
        <w:rPr>
          <w:rFonts w:ascii="Times New Roman" w:hAnsi="Times New Roman" w:cs="Times New Roman"/>
          <w:b/>
          <w:sz w:val="24"/>
          <w:szCs w:val="24"/>
        </w:rPr>
      </w:pPr>
      <w:r w:rsidRPr="002B3901">
        <w:rPr>
          <w:rFonts w:ascii="Times New Roman" w:hAnsi="Times New Roman" w:cs="Times New Roman"/>
          <w:b/>
          <w:sz w:val="24"/>
          <w:szCs w:val="24"/>
        </w:rPr>
        <w:t xml:space="preserve">This </w:t>
      </w:r>
      <w:r w:rsidR="00C7650F">
        <w:rPr>
          <w:rFonts w:ascii="Times New Roman" w:hAnsi="Times New Roman" w:cs="Times New Roman"/>
          <w:b/>
          <w:sz w:val="24"/>
          <w:szCs w:val="24"/>
        </w:rPr>
        <w:t>study</w:t>
      </w:r>
      <w:r w:rsidRPr="002B3901">
        <w:rPr>
          <w:rFonts w:ascii="Times New Roman" w:hAnsi="Times New Roman" w:cs="Times New Roman"/>
          <w:b/>
          <w:sz w:val="24"/>
          <w:szCs w:val="24"/>
        </w:rPr>
        <w:t xml:space="preserve"> </w:t>
      </w:r>
      <w:r w:rsidR="00C7650F">
        <w:rPr>
          <w:rFonts w:ascii="Times New Roman" w:hAnsi="Times New Roman" w:cs="Times New Roman"/>
          <w:b/>
          <w:sz w:val="24"/>
          <w:szCs w:val="24"/>
        </w:rPr>
        <w:t>entitled</w:t>
      </w:r>
      <w:r w:rsidRPr="002B3901">
        <w:rPr>
          <w:rFonts w:ascii="Times New Roman" w:hAnsi="Times New Roman" w:cs="Times New Roman"/>
          <w:b/>
          <w:sz w:val="24"/>
          <w:szCs w:val="24"/>
        </w:rPr>
        <w:t xml:space="preserve"> </w:t>
      </w:r>
      <w:r w:rsidR="00C7650F">
        <w:rPr>
          <w:rFonts w:ascii="Times New Roman" w:hAnsi="Times New Roman" w:cs="Times New Roman"/>
          <w:b/>
          <w:sz w:val="24"/>
          <w:szCs w:val="24"/>
        </w:rPr>
        <w:t>“The Patterns of Interpersonal C</w:t>
      </w:r>
      <w:r w:rsidRPr="002B3901">
        <w:rPr>
          <w:rFonts w:ascii="Times New Roman" w:hAnsi="Times New Roman" w:cs="Times New Roman"/>
          <w:b/>
          <w:sz w:val="24"/>
          <w:szCs w:val="24"/>
        </w:rPr>
        <w:t xml:space="preserve">ommunication </w:t>
      </w:r>
      <w:r w:rsidR="00C7650F" w:rsidRPr="002B3901">
        <w:rPr>
          <w:rFonts w:ascii="Times New Roman" w:hAnsi="Times New Roman" w:cs="Times New Roman"/>
          <w:b/>
          <w:sz w:val="24"/>
          <w:szCs w:val="24"/>
        </w:rPr>
        <w:t xml:space="preserve">Between Mother And Child In </w:t>
      </w:r>
      <w:r w:rsidR="00C7650F">
        <w:rPr>
          <w:rFonts w:ascii="Times New Roman" w:hAnsi="Times New Roman" w:cs="Times New Roman"/>
          <w:b/>
          <w:sz w:val="24"/>
          <w:szCs w:val="24"/>
        </w:rPr>
        <w:t xml:space="preserve">Wanita Angkatan Udara Husein Sastra Negara </w:t>
      </w:r>
      <w:r w:rsidR="00C7650F" w:rsidRPr="002B3901">
        <w:rPr>
          <w:rFonts w:ascii="Times New Roman" w:hAnsi="Times New Roman" w:cs="Times New Roman"/>
          <w:b/>
          <w:sz w:val="24"/>
          <w:szCs w:val="24"/>
        </w:rPr>
        <w:t>Family's</w:t>
      </w:r>
      <w:r w:rsidRPr="002B3901">
        <w:rPr>
          <w:rFonts w:ascii="Times New Roman" w:hAnsi="Times New Roman" w:cs="Times New Roman"/>
          <w:b/>
          <w:sz w:val="24"/>
          <w:szCs w:val="24"/>
        </w:rPr>
        <w:t>. A mother who works as an air force has a guiding role in the work that is considered to have a character that is contrary to the character in the role of a mother in the home, so that it becomes a problem when a mother can not sort themselves communicating with their children. This is because a child as an object that most feel the effects of interpersonal communication patterns within the family. The theoretical usefulness to add to the discourse of interpersonal communication or interpersonal and practical utility gives an overview for the reader, especially the general public about the communication patterns of mothers and children, particularly in families career woman. The cornerstone of this research is considered the most powerful interpersonal communication in the activities change attitudes, beliefs, opinions and behaviors communicant. The method used in this study is the symbolic interaction approach, while the data collection techniques in this study using observation, documentation and in-depth interviews (depth interview) in the mother and her children aged 11-18 years in her family's air force husein literature states in Bandung. The results of this study are from some of the re</w:t>
      </w:r>
      <w:r w:rsidR="00C7650F">
        <w:rPr>
          <w:rFonts w:ascii="Times New Roman" w:hAnsi="Times New Roman" w:cs="Times New Roman"/>
          <w:b/>
          <w:sz w:val="24"/>
          <w:szCs w:val="24"/>
        </w:rPr>
        <w:t>spondents surveyed who work as W</w:t>
      </w:r>
      <w:r w:rsidRPr="002B3901">
        <w:rPr>
          <w:rFonts w:ascii="Times New Roman" w:hAnsi="Times New Roman" w:cs="Times New Roman"/>
          <w:b/>
          <w:sz w:val="24"/>
          <w:szCs w:val="24"/>
        </w:rPr>
        <w:t>ara admitted no great difficulty and balance between his profession as franchises and taking care of children at home. Nevertheless the parents, especially the mother should have to always be open to children, especially in explaining the meaning of life in the search for an identity that can be used as the capital achievement bright future.</w:t>
      </w:r>
    </w:p>
    <w:sectPr w:rsidR="00D16EB2" w:rsidRPr="002B3901" w:rsidSect="001C5257">
      <w:headerReference w:type="even" r:id="rId6"/>
      <w:headerReference w:type="default" r:id="rId7"/>
      <w:footerReference w:type="even" r:id="rId8"/>
      <w:footerReference w:type="default" r:id="rId9"/>
      <w:headerReference w:type="first" r:id="rId10"/>
      <w:footerReference w:type="first" r:id="rId11"/>
      <w:pgSz w:w="11907" w:h="16840"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B60" w:rsidRDefault="00DB4B60" w:rsidP="001C5257">
      <w:pPr>
        <w:spacing w:after="0" w:line="240" w:lineRule="auto"/>
      </w:pPr>
      <w:r>
        <w:separator/>
      </w:r>
    </w:p>
  </w:endnote>
  <w:endnote w:type="continuationSeparator" w:id="1">
    <w:p w:rsidR="00DB4B60" w:rsidRDefault="00DB4B60" w:rsidP="001C5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57" w:rsidRDefault="001C52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5402"/>
      <w:docPartObj>
        <w:docPartGallery w:val="Page Numbers (Bottom of Page)"/>
        <w:docPartUnique/>
      </w:docPartObj>
    </w:sdtPr>
    <w:sdtContent>
      <w:p w:rsidR="001C5257" w:rsidRDefault="001C5257">
        <w:pPr>
          <w:pStyle w:val="Footer"/>
          <w:jc w:val="center"/>
        </w:pPr>
        <w:fldSimple w:instr=" PAGE   \* MERGEFORMAT ">
          <w:r>
            <w:rPr>
              <w:noProof/>
            </w:rPr>
            <w:t>i</w:t>
          </w:r>
        </w:fldSimple>
      </w:p>
    </w:sdtContent>
  </w:sdt>
  <w:p w:rsidR="001C5257" w:rsidRDefault="001C52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57" w:rsidRDefault="001C52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B60" w:rsidRDefault="00DB4B60" w:rsidP="001C5257">
      <w:pPr>
        <w:spacing w:after="0" w:line="240" w:lineRule="auto"/>
      </w:pPr>
      <w:r>
        <w:separator/>
      </w:r>
    </w:p>
  </w:footnote>
  <w:footnote w:type="continuationSeparator" w:id="1">
    <w:p w:rsidR="00DB4B60" w:rsidRDefault="00DB4B60" w:rsidP="001C52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57" w:rsidRDefault="001C52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57" w:rsidRDefault="001C52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57" w:rsidRDefault="001C52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942D01"/>
    <w:rsid w:val="001C5257"/>
    <w:rsid w:val="002212BC"/>
    <w:rsid w:val="002B3901"/>
    <w:rsid w:val="00942D01"/>
    <w:rsid w:val="00C7650F"/>
    <w:rsid w:val="00D16EB2"/>
    <w:rsid w:val="00DB4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E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52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5257"/>
  </w:style>
  <w:style w:type="paragraph" w:styleId="Footer">
    <w:name w:val="footer"/>
    <w:basedOn w:val="Normal"/>
    <w:link w:val="FooterChar"/>
    <w:uiPriority w:val="99"/>
    <w:unhideWhenUsed/>
    <w:rsid w:val="001C5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2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sofan_PC</dc:creator>
  <cp:lastModifiedBy>sofan_PC</cp:lastModifiedBy>
  <cp:revision>4</cp:revision>
  <dcterms:created xsi:type="dcterms:W3CDTF">2016-08-27T17:45:00Z</dcterms:created>
  <dcterms:modified xsi:type="dcterms:W3CDTF">2016-08-28T07:26:00Z</dcterms:modified>
</cp:coreProperties>
</file>