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54" w:rsidRPr="00607071" w:rsidRDefault="00263BE0" w:rsidP="00BB2CED">
      <w:pPr>
        <w:spacing w:line="480" w:lineRule="auto"/>
        <w:ind w:left="0" w:hanging="11"/>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75.6pt;margin-top:-60.15pt;width:26.25pt;height:21pt;z-index:251658240" stroked="f">
            <v:textbox>
              <w:txbxContent>
                <w:p w:rsidR="001258D6" w:rsidRDefault="001258D6">
                  <w:pPr>
                    <w:ind w:left="0"/>
                  </w:pPr>
                </w:p>
              </w:txbxContent>
            </v:textbox>
          </v:shape>
        </w:pict>
      </w:r>
      <w:r w:rsidR="00607071" w:rsidRPr="00607071">
        <w:rPr>
          <w:rFonts w:ascii="Times New Roman" w:hAnsi="Times New Roman" w:cs="Times New Roman"/>
          <w:b/>
          <w:sz w:val="24"/>
          <w:szCs w:val="24"/>
        </w:rPr>
        <w:t>BAB II</w:t>
      </w:r>
    </w:p>
    <w:p w:rsidR="00607071" w:rsidRDefault="00607071" w:rsidP="00BB2CED">
      <w:pPr>
        <w:spacing w:line="480" w:lineRule="auto"/>
        <w:ind w:left="0" w:hanging="11"/>
        <w:jc w:val="center"/>
        <w:rPr>
          <w:rFonts w:ascii="Times New Roman" w:hAnsi="Times New Roman" w:cs="Times New Roman"/>
          <w:b/>
          <w:sz w:val="24"/>
          <w:szCs w:val="24"/>
        </w:rPr>
      </w:pPr>
      <w:r w:rsidRPr="00607071">
        <w:rPr>
          <w:rFonts w:ascii="Times New Roman" w:hAnsi="Times New Roman" w:cs="Times New Roman"/>
          <w:b/>
          <w:sz w:val="24"/>
          <w:szCs w:val="24"/>
        </w:rPr>
        <w:t>TINJAUAN PUSTAKA</w:t>
      </w:r>
    </w:p>
    <w:p w:rsidR="00607071" w:rsidRPr="00607071" w:rsidRDefault="00607071" w:rsidP="00E529DE">
      <w:pPr>
        <w:spacing w:line="480" w:lineRule="auto"/>
        <w:rPr>
          <w:rFonts w:ascii="Times New Roman" w:hAnsi="Times New Roman" w:cs="Times New Roman"/>
          <w:b/>
          <w:sz w:val="24"/>
          <w:szCs w:val="24"/>
        </w:rPr>
      </w:pPr>
    </w:p>
    <w:p w:rsidR="00607071" w:rsidRDefault="001F0148" w:rsidP="00EA5981">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t>Kesejahteraan Sosial</w:t>
      </w:r>
    </w:p>
    <w:p w:rsidR="00607071" w:rsidRDefault="00607071" w:rsidP="00EA5981">
      <w:pPr>
        <w:pStyle w:val="ListParagraph"/>
        <w:numPr>
          <w:ilvl w:val="0"/>
          <w:numId w:val="2"/>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Pengertian Tentang Kesejahteraan Sosial</w:t>
      </w:r>
    </w:p>
    <w:p w:rsidR="00607071" w:rsidRDefault="00607071" w:rsidP="00BF576E">
      <w:pPr>
        <w:pStyle w:val="ListParagraph"/>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Konsep kesejahteraan sosial sebagai suatu program yang terorganisir dan sistematis yang dilengkapi dengan segala macam keterampilan ilmiah, merupakan suatu konsep </w:t>
      </w:r>
      <w:r w:rsidR="00706C40">
        <w:rPr>
          <w:rFonts w:ascii="Times New Roman" w:hAnsi="Times New Roman" w:cs="Times New Roman"/>
          <w:sz w:val="24"/>
          <w:szCs w:val="24"/>
        </w:rPr>
        <w:t>relatif</w:t>
      </w:r>
      <w:r>
        <w:rPr>
          <w:rFonts w:ascii="Times New Roman" w:hAnsi="Times New Roman" w:cs="Times New Roman"/>
          <w:sz w:val="24"/>
          <w:szCs w:val="24"/>
        </w:rPr>
        <w:t xml:space="preserve"> yan</w:t>
      </w:r>
      <w:r w:rsidR="00706C40">
        <w:rPr>
          <w:rFonts w:ascii="Times New Roman" w:hAnsi="Times New Roman" w:cs="Times New Roman"/>
          <w:sz w:val="24"/>
          <w:szCs w:val="24"/>
        </w:rPr>
        <w:t>g baru berkembang, terutama di n</w:t>
      </w:r>
      <w:r>
        <w:rPr>
          <w:rFonts w:ascii="Times New Roman" w:hAnsi="Times New Roman" w:cs="Times New Roman"/>
          <w:sz w:val="24"/>
          <w:szCs w:val="24"/>
        </w:rPr>
        <w:t>egara-negara berkembang.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Masalah-masalah tersebut merupakan mas</w:t>
      </w:r>
      <w:r w:rsidR="00E529DE">
        <w:rPr>
          <w:rFonts w:ascii="Times New Roman" w:hAnsi="Times New Roman" w:cs="Times New Roman"/>
          <w:sz w:val="24"/>
          <w:szCs w:val="24"/>
        </w:rPr>
        <w:t>alah sosial yang sudah lama ada, sepanjang keh</w:t>
      </w:r>
      <w:r w:rsidR="00706C40">
        <w:rPr>
          <w:rFonts w:ascii="Times New Roman" w:hAnsi="Times New Roman" w:cs="Times New Roman"/>
          <w:sz w:val="24"/>
          <w:szCs w:val="24"/>
        </w:rPr>
        <w:t>idupan manusia.</w:t>
      </w:r>
      <w:proofErr w:type="gramEnd"/>
      <w:r w:rsidR="00706C40">
        <w:rPr>
          <w:rFonts w:ascii="Times New Roman" w:hAnsi="Times New Roman" w:cs="Times New Roman"/>
          <w:sz w:val="24"/>
          <w:szCs w:val="24"/>
        </w:rPr>
        <w:t xml:space="preserve"> Akan tetapi di n</w:t>
      </w:r>
      <w:r w:rsidR="00E529DE">
        <w:rPr>
          <w:rFonts w:ascii="Times New Roman" w:hAnsi="Times New Roman" w:cs="Times New Roman"/>
          <w:sz w:val="24"/>
          <w:szCs w:val="24"/>
        </w:rPr>
        <w:t>egara-</w:t>
      </w:r>
      <w:r w:rsidR="00706C40">
        <w:rPr>
          <w:rFonts w:ascii="Times New Roman" w:hAnsi="Times New Roman" w:cs="Times New Roman"/>
          <w:sz w:val="24"/>
          <w:szCs w:val="24"/>
        </w:rPr>
        <w:t>negara maju atau negara industri</w:t>
      </w:r>
      <w:r w:rsidR="00E529DE">
        <w:rPr>
          <w:rFonts w:ascii="Times New Roman" w:hAnsi="Times New Roman" w:cs="Times New Roman"/>
          <w:sz w:val="24"/>
          <w:szCs w:val="24"/>
        </w:rPr>
        <w:t xml:space="preserve"> sekarang ini</w:t>
      </w:r>
      <w:proofErr w:type="gramStart"/>
      <w:r w:rsidR="00706C40">
        <w:rPr>
          <w:rFonts w:ascii="Times New Roman" w:hAnsi="Times New Roman" w:cs="Times New Roman"/>
          <w:sz w:val="24"/>
          <w:szCs w:val="24"/>
        </w:rPr>
        <w:t xml:space="preserve">, </w:t>
      </w:r>
      <w:r w:rsidR="00E529DE">
        <w:rPr>
          <w:rFonts w:ascii="Times New Roman" w:hAnsi="Times New Roman" w:cs="Times New Roman"/>
          <w:sz w:val="24"/>
          <w:szCs w:val="24"/>
        </w:rPr>
        <w:t xml:space="preserve"> masalah</w:t>
      </w:r>
      <w:proofErr w:type="gramEnd"/>
      <w:r w:rsidR="00E529DE">
        <w:rPr>
          <w:rFonts w:ascii="Times New Roman" w:hAnsi="Times New Roman" w:cs="Times New Roman"/>
          <w:sz w:val="24"/>
          <w:szCs w:val="24"/>
        </w:rPr>
        <w:t xml:space="preserve">-masalah sosial tersebut dirasakan sangat berat dan mengganggu perkembangan masyarakat, sehingga diperlukan sistem pelayanan sosial yang lebih teratur. </w:t>
      </w:r>
      <w:proofErr w:type="gramStart"/>
      <w:r w:rsidR="00E529DE">
        <w:rPr>
          <w:rFonts w:ascii="Times New Roman" w:hAnsi="Times New Roman" w:cs="Times New Roman"/>
          <w:sz w:val="24"/>
          <w:szCs w:val="24"/>
        </w:rPr>
        <w:t>Sejak s</w:t>
      </w:r>
      <w:r w:rsidR="00706C40">
        <w:rPr>
          <w:rFonts w:ascii="Times New Roman" w:hAnsi="Times New Roman" w:cs="Times New Roman"/>
          <w:sz w:val="24"/>
          <w:szCs w:val="24"/>
        </w:rPr>
        <w:t>aat ini tanggungjawab pemerinta</w:t>
      </w:r>
      <w:r w:rsidR="00E529DE">
        <w:rPr>
          <w:rFonts w:ascii="Times New Roman" w:hAnsi="Times New Roman" w:cs="Times New Roman"/>
          <w:sz w:val="24"/>
          <w:szCs w:val="24"/>
        </w:rPr>
        <w:t>h semakin meningkat bagi kesejahteraan warga masyarakatnya.</w:t>
      </w:r>
      <w:proofErr w:type="gramEnd"/>
      <w:r w:rsidR="00E529DE">
        <w:rPr>
          <w:rFonts w:ascii="Times New Roman" w:hAnsi="Times New Roman" w:cs="Times New Roman"/>
          <w:sz w:val="24"/>
          <w:szCs w:val="24"/>
        </w:rPr>
        <w:t xml:space="preserve"> Adapun konsep kesejahteraan sosial menurut Soeharto (2005:1) adalah sebagai berikut:</w:t>
      </w:r>
    </w:p>
    <w:p w:rsidR="00E529DE" w:rsidRDefault="00706C40" w:rsidP="009B6398">
      <w:pPr>
        <w:pStyle w:val="ListParagraph"/>
        <w:ind w:left="851" w:firstLine="0"/>
        <w:rPr>
          <w:rFonts w:ascii="Times New Roman" w:hAnsi="Times New Roman" w:cs="Times New Roman"/>
          <w:sz w:val="24"/>
          <w:szCs w:val="24"/>
        </w:rPr>
      </w:pPr>
      <w:proofErr w:type="gramStart"/>
      <w:r>
        <w:rPr>
          <w:rFonts w:ascii="Times New Roman" w:hAnsi="Times New Roman" w:cs="Times New Roman"/>
          <w:sz w:val="24"/>
          <w:szCs w:val="24"/>
        </w:rPr>
        <w:t>“</w:t>
      </w:r>
      <w:r w:rsidR="00E529DE">
        <w:rPr>
          <w:rFonts w:ascii="Times New Roman" w:hAnsi="Times New Roman" w:cs="Times New Roman"/>
          <w:sz w:val="24"/>
          <w:szCs w:val="24"/>
        </w:rPr>
        <w:t>Kesejahteraan sosial adalah suatu inst</w:t>
      </w:r>
      <w:r>
        <w:rPr>
          <w:rFonts w:ascii="Times New Roman" w:hAnsi="Times New Roman" w:cs="Times New Roman"/>
          <w:sz w:val="24"/>
          <w:szCs w:val="24"/>
        </w:rPr>
        <w:t>itu</w:t>
      </w:r>
      <w:r w:rsidR="00E529DE">
        <w:rPr>
          <w:rFonts w:ascii="Times New Roman" w:hAnsi="Times New Roman" w:cs="Times New Roman"/>
          <w:sz w:val="24"/>
          <w:szCs w:val="24"/>
        </w:rPr>
        <w:t>si atau bidang kes</w:t>
      </w:r>
      <w:r>
        <w:rPr>
          <w:rFonts w:ascii="Times New Roman" w:hAnsi="Times New Roman" w:cs="Times New Roman"/>
          <w:sz w:val="24"/>
          <w:szCs w:val="24"/>
        </w:rPr>
        <w:t>ejahteraan yang melibatkan aktiv</w:t>
      </w:r>
      <w:r w:rsidR="00E529DE">
        <w:rPr>
          <w:rFonts w:ascii="Times New Roman" w:hAnsi="Times New Roman" w:cs="Times New Roman"/>
          <w:sz w:val="24"/>
          <w:szCs w:val="24"/>
        </w:rPr>
        <w:t>itas terorganisir yang diselenggarakan baik oleh lembaga-lembaga pemerintah maupun swasta yang bertujuan untuk mencegah, mengatasi atau memberikan kontribusi te</w:t>
      </w:r>
      <w:r>
        <w:rPr>
          <w:rFonts w:ascii="Times New Roman" w:hAnsi="Times New Roman" w:cs="Times New Roman"/>
          <w:sz w:val="24"/>
          <w:szCs w:val="24"/>
        </w:rPr>
        <w:t>rhadap pemecahan masalah sosial</w:t>
      </w:r>
      <w:r w:rsidR="00E529DE">
        <w:rPr>
          <w:rFonts w:ascii="Times New Roman" w:hAnsi="Times New Roman" w:cs="Times New Roman"/>
          <w:sz w:val="24"/>
          <w:szCs w:val="24"/>
        </w:rPr>
        <w:t xml:space="preserve"> dan peningkatan kualitas hidup individu, kelompok dan masyarakat.</w:t>
      </w:r>
      <w:r>
        <w:rPr>
          <w:rFonts w:ascii="Times New Roman" w:hAnsi="Times New Roman" w:cs="Times New Roman"/>
          <w:sz w:val="24"/>
          <w:szCs w:val="24"/>
        </w:rPr>
        <w:t>”</w:t>
      </w:r>
      <w:proofErr w:type="gramEnd"/>
    </w:p>
    <w:p w:rsidR="00E529DE" w:rsidRPr="00E529DE" w:rsidRDefault="00E529DE" w:rsidP="00E529DE">
      <w:pPr>
        <w:pStyle w:val="ListParagraph"/>
        <w:ind w:left="851"/>
        <w:rPr>
          <w:rFonts w:ascii="Times New Roman" w:hAnsi="Times New Roman" w:cs="Times New Roman"/>
          <w:sz w:val="24"/>
          <w:szCs w:val="24"/>
        </w:rPr>
      </w:pPr>
    </w:p>
    <w:p w:rsidR="00E529DE" w:rsidRDefault="00E529DE" w:rsidP="009B6398">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Dalam prakteknya, pekerjaan sosial merupakan wahana bagi pelaksanaan usaha-usaha kesejahteraan sosial yang mempunyai tugas-tugas sebagai berikut:</w:t>
      </w:r>
    </w:p>
    <w:p w:rsidR="00E529DE" w:rsidRDefault="00E529DE" w:rsidP="00876AB9">
      <w:pPr>
        <w:pStyle w:val="ListParagraph"/>
        <w:numPr>
          <w:ilvl w:val="0"/>
          <w:numId w:val="3"/>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Mengembangkan, memelihara dan memperkuat sistem kesejahteraan sosial sehingga ini dapat memperkuat, memenuhi kebutuhan dasar mereka.</w:t>
      </w:r>
    </w:p>
    <w:p w:rsidR="00E529DE" w:rsidRDefault="00B87F95" w:rsidP="00876AB9">
      <w:pPr>
        <w:pStyle w:val="ListParagraph"/>
        <w:numPr>
          <w:ilvl w:val="0"/>
          <w:numId w:val="3"/>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lastRenderedPageBreak/>
        <w:t>Menjamin tingkat subsistensi, kesehatan dan kesejahteraan yang wajar at</w:t>
      </w:r>
      <w:r w:rsidR="00706C40">
        <w:rPr>
          <w:rFonts w:ascii="Times New Roman" w:hAnsi="Times New Roman" w:cs="Times New Roman"/>
          <w:sz w:val="24"/>
          <w:szCs w:val="24"/>
        </w:rPr>
        <w:t>au me</w:t>
      </w:r>
      <w:r>
        <w:rPr>
          <w:rFonts w:ascii="Times New Roman" w:hAnsi="Times New Roman" w:cs="Times New Roman"/>
          <w:sz w:val="24"/>
          <w:szCs w:val="24"/>
        </w:rPr>
        <w:t>madai bagi semua orang.</w:t>
      </w:r>
    </w:p>
    <w:p w:rsidR="00B87F95" w:rsidRDefault="00B87F95" w:rsidP="00876AB9">
      <w:pPr>
        <w:pStyle w:val="ListParagraph"/>
        <w:numPr>
          <w:ilvl w:val="0"/>
          <w:numId w:val="3"/>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Memberikan kemungkinan kepada orang</w:t>
      </w:r>
      <w:r w:rsidR="00706C40">
        <w:rPr>
          <w:rFonts w:ascii="Times New Roman" w:hAnsi="Times New Roman" w:cs="Times New Roman"/>
          <w:sz w:val="24"/>
          <w:szCs w:val="24"/>
        </w:rPr>
        <w:t xml:space="preserve"> </w:t>
      </w:r>
      <w:proofErr w:type="gramStart"/>
      <w:r w:rsidR="00706C40">
        <w:rPr>
          <w:rFonts w:ascii="Times New Roman" w:hAnsi="Times New Roman" w:cs="Times New Roman"/>
          <w:sz w:val="24"/>
          <w:szCs w:val="24"/>
        </w:rPr>
        <w:t>lain</w:t>
      </w:r>
      <w:proofErr w:type="gramEnd"/>
      <w:r w:rsidR="00706C40">
        <w:rPr>
          <w:rFonts w:ascii="Times New Roman" w:hAnsi="Times New Roman" w:cs="Times New Roman"/>
          <w:sz w:val="24"/>
          <w:szCs w:val="24"/>
        </w:rPr>
        <w:t xml:space="preserve"> agar dapat berfungsi kemb</w:t>
      </w:r>
      <w:r>
        <w:rPr>
          <w:rFonts w:ascii="Times New Roman" w:hAnsi="Times New Roman" w:cs="Times New Roman"/>
          <w:sz w:val="24"/>
          <w:szCs w:val="24"/>
        </w:rPr>
        <w:t>ali secara optimal dalam peran-peran dan status sosial institusional mereka.</w:t>
      </w:r>
    </w:p>
    <w:p w:rsidR="00B87F95" w:rsidRDefault="00B87F95" w:rsidP="00876AB9">
      <w:pPr>
        <w:pStyle w:val="ListParagraph"/>
        <w:numPr>
          <w:ilvl w:val="0"/>
          <w:numId w:val="3"/>
        </w:numPr>
        <w:spacing w:line="480" w:lineRule="auto"/>
        <w:ind w:hanging="283"/>
        <w:rPr>
          <w:rFonts w:ascii="Times New Roman" w:hAnsi="Times New Roman" w:cs="Times New Roman"/>
          <w:sz w:val="24"/>
          <w:szCs w:val="24"/>
        </w:rPr>
      </w:pPr>
      <w:r>
        <w:rPr>
          <w:rFonts w:ascii="Times New Roman" w:hAnsi="Times New Roman" w:cs="Times New Roman"/>
          <w:sz w:val="24"/>
          <w:szCs w:val="24"/>
        </w:rPr>
        <w:t>Menyokong dan memperbaiki tertib sosial serta struktur institusional masyarakat.</w:t>
      </w:r>
    </w:p>
    <w:p w:rsidR="00B87F95" w:rsidRPr="00B87F95" w:rsidRDefault="00B87F95" w:rsidP="009B6398">
      <w:pPr>
        <w:spacing w:line="480" w:lineRule="auto"/>
        <w:ind w:left="0" w:firstLine="720"/>
        <w:rPr>
          <w:rFonts w:ascii="Times New Roman" w:hAnsi="Times New Roman" w:cs="Times New Roman"/>
          <w:sz w:val="24"/>
          <w:szCs w:val="24"/>
        </w:rPr>
      </w:pPr>
      <w:r w:rsidRPr="00B87F95">
        <w:rPr>
          <w:rFonts w:ascii="Times New Roman" w:hAnsi="Times New Roman" w:cs="Times New Roman"/>
          <w:sz w:val="24"/>
          <w:szCs w:val="24"/>
        </w:rPr>
        <w:t>Mengacu pada Wibawa (2010:24</w:t>
      </w:r>
      <w:r w:rsidR="009B6398">
        <w:rPr>
          <w:rFonts w:ascii="Times New Roman" w:hAnsi="Times New Roman" w:cs="Times New Roman"/>
          <w:sz w:val="24"/>
          <w:szCs w:val="24"/>
        </w:rPr>
        <w:t xml:space="preserve">) tentang kesejahteraan sosial, </w:t>
      </w:r>
      <w:r w:rsidRPr="00B87F95">
        <w:rPr>
          <w:rFonts w:ascii="Times New Roman" w:hAnsi="Times New Roman" w:cs="Times New Roman"/>
          <w:sz w:val="24"/>
          <w:szCs w:val="24"/>
        </w:rPr>
        <w:t xml:space="preserve">Firiendlander mengemukakan </w:t>
      </w:r>
      <w:proofErr w:type="gramStart"/>
      <w:r w:rsidRPr="00B87F95">
        <w:rPr>
          <w:rFonts w:ascii="Times New Roman" w:hAnsi="Times New Roman" w:cs="Times New Roman"/>
          <w:sz w:val="24"/>
          <w:szCs w:val="24"/>
        </w:rPr>
        <w:t>bahwa</w:t>
      </w:r>
      <w:r>
        <w:rPr>
          <w:rFonts w:ascii="Times New Roman" w:hAnsi="Times New Roman" w:cs="Times New Roman"/>
          <w:sz w:val="24"/>
          <w:szCs w:val="24"/>
        </w:rPr>
        <w:t xml:space="preserve"> :</w:t>
      </w:r>
      <w:proofErr w:type="gramEnd"/>
    </w:p>
    <w:p w:rsidR="00607071" w:rsidRDefault="00706C40" w:rsidP="009B6398">
      <w:pPr>
        <w:pStyle w:val="ListParagraph"/>
        <w:ind w:left="851" w:firstLine="0"/>
        <w:rPr>
          <w:rFonts w:ascii="Times New Roman" w:hAnsi="Times New Roman" w:cs="Times New Roman"/>
          <w:sz w:val="24"/>
          <w:szCs w:val="24"/>
        </w:rPr>
      </w:pPr>
      <w:proofErr w:type="gramStart"/>
      <w:r>
        <w:rPr>
          <w:rFonts w:ascii="Times New Roman" w:hAnsi="Times New Roman" w:cs="Times New Roman"/>
          <w:sz w:val="24"/>
          <w:szCs w:val="24"/>
        </w:rPr>
        <w:t>“</w:t>
      </w:r>
      <w:r w:rsidR="00B87F95">
        <w:rPr>
          <w:rFonts w:ascii="Times New Roman" w:hAnsi="Times New Roman" w:cs="Times New Roman"/>
          <w:sz w:val="24"/>
          <w:szCs w:val="24"/>
        </w:rPr>
        <w:t>Kesejahteraan sosial adalah suatu instuisi atau bidang kesejahteraan yang melibatkan aktifitas terorganisir yang diselenggarakan baik oleh lembaga-lembaga pemerintah maupun swasta yang bertujuan untuk mencegah, mengatasi atau memberikan kontribusi terhadap pemecahan masalah sosial, dan peningkatan kualitas hidup individu, kelompok dan masyarakat.</w:t>
      </w:r>
      <w:r>
        <w:rPr>
          <w:rFonts w:ascii="Times New Roman" w:hAnsi="Times New Roman" w:cs="Times New Roman"/>
          <w:sz w:val="24"/>
          <w:szCs w:val="24"/>
        </w:rPr>
        <w:t>”</w:t>
      </w:r>
      <w:proofErr w:type="gramEnd"/>
    </w:p>
    <w:p w:rsidR="00B87F95" w:rsidRDefault="00B87F95" w:rsidP="00B87F95">
      <w:pPr>
        <w:pStyle w:val="ListParagraph"/>
        <w:ind w:left="851"/>
        <w:rPr>
          <w:rFonts w:ascii="Times New Roman" w:hAnsi="Times New Roman" w:cs="Times New Roman"/>
          <w:sz w:val="24"/>
          <w:szCs w:val="24"/>
        </w:rPr>
      </w:pPr>
    </w:p>
    <w:p w:rsidR="001F0148" w:rsidRDefault="00B87F95" w:rsidP="001F0148">
      <w:pPr>
        <w:pStyle w:val="ListParagraph"/>
        <w:spacing w:line="480" w:lineRule="auto"/>
        <w:ind w:left="0" w:firstLine="709"/>
        <w:rPr>
          <w:rFonts w:ascii="Times New Roman" w:hAnsi="Times New Roman" w:cs="Times New Roman"/>
          <w:sz w:val="24"/>
          <w:szCs w:val="24"/>
          <w:lang w:val="id-ID"/>
        </w:rPr>
      </w:pPr>
      <w:proofErr w:type="gramStart"/>
      <w:r>
        <w:rPr>
          <w:rFonts w:ascii="Times New Roman" w:hAnsi="Times New Roman" w:cs="Times New Roman"/>
          <w:sz w:val="24"/>
          <w:szCs w:val="24"/>
        </w:rPr>
        <w:t>Dengan melihat kondisi tersebut, maka upaya untuk mewujudkan kesejahteraan sosial sejatinya dilakukan oleh semua pihak, baik ole</w:t>
      </w:r>
      <w:r w:rsidR="00EC0424">
        <w:rPr>
          <w:rFonts w:ascii="Times New Roman" w:hAnsi="Times New Roman" w:cs="Times New Roman"/>
          <w:sz w:val="24"/>
          <w:szCs w:val="24"/>
        </w:rPr>
        <w:t>h pemerintah, dunia usaha maupun</w:t>
      </w:r>
      <w:r>
        <w:rPr>
          <w:rFonts w:ascii="Times New Roman" w:hAnsi="Times New Roman" w:cs="Times New Roman"/>
          <w:sz w:val="24"/>
          <w:szCs w:val="24"/>
        </w:rPr>
        <w:t xml:space="preserve"> </w:t>
      </w:r>
      <w:r w:rsidR="00EC0424">
        <w:rPr>
          <w:rFonts w:ascii="Times New Roman" w:hAnsi="Times New Roman" w:cs="Times New Roman"/>
          <w:i/>
          <w:sz w:val="24"/>
          <w:szCs w:val="24"/>
        </w:rPr>
        <w:t>civil s</w:t>
      </w:r>
      <w:r>
        <w:rPr>
          <w:rFonts w:ascii="Times New Roman" w:hAnsi="Times New Roman" w:cs="Times New Roman"/>
          <w:i/>
          <w:sz w:val="24"/>
          <w:szCs w:val="24"/>
        </w:rPr>
        <w:t>ociety</w:t>
      </w:r>
      <w:r w:rsidR="00706C40">
        <w:rPr>
          <w:rFonts w:ascii="Times New Roman" w:hAnsi="Times New Roman" w:cs="Times New Roman"/>
          <w:sz w:val="24"/>
          <w:szCs w:val="24"/>
        </w:rPr>
        <w:t>.</w:t>
      </w:r>
      <w:proofErr w:type="gramEnd"/>
      <w:r w:rsidR="00706C40">
        <w:rPr>
          <w:rFonts w:ascii="Times New Roman" w:hAnsi="Times New Roman" w:cs="Times New Roman"/>
          <w:sz w:val="24"/>
          <w:szCs w:val="24"/>
        </w:rPr>
        <w:t xml:space="preserve"> </w:t>
      </w:r>
      <w:proofErr w:type="gramStart"/>
      <w:r w:rsidR="00706C40">
        <w:rPr>
          <w:rFonts w:ascii="Times New Roman" w:hAnsi="Times New Roman" w:cs="Times New Roman"/>
          <w:sz w:val="24"/>
          <w:szCs w:val="24"/>
        </w:rPr>
        <w:t>H</w:t>
      </w:r>
      <w:r>
        <w:rPr>
          <w:rFonts w:ascii="Times New Roman" w:hAnsi="Times New Roman" w:cs="Times New Roman"/>
          <w:sz w:val="24"/>
          <w:szCs w:val="24"/>
        </w:rPr>
        <w:t>al ini bertujuan untuk meningkatkan kualitas kehidupan manusia melalui kebijakan dan program yang bermitra pelayanan sosial, penyembuhan sosial, perlindungan sosial dan pemberdayaan masyarakat.</w:t>
      </w:r>
      <w:proofErr w:type="gramEnd"/>
    </w:p>
    <w:p w:rsidR="001F0148" w:rsidRPr="001F0148" w:rsidRDefault="001F0148" w:rsidP="001F0148">
      <w:pPr>
        <w:pStyle w:val="ListParagraph"/>
        <w:spacing w:line="480" w:lineRule="auto"/>
        <w:ind w:left="0" w:firstLine="709"/>
        <w:rPr>
          <w:rFonts w:ascii="Times New Roman" w:hAnsi="Times New Roman" w:cs="Times New Roman"/>
          <w:sz w:val="24"/>
          <w:szCs w:val="24"/>
          <w:lang w:val="id-ID"/>
        </w:rPr>
      </w:pPr>
    </w:p>
    <w:p w:rsidR="001F0148" w:rsidRPr="001F0148" w:rsidRDefault="00EA5981" w:rsidP="001F0148">
      <w:pPr>
        <w:pStyle w:val="ListParagraph"/>
        <w:numPr>
          <w:ilvl w:val="0"/>
          <w:numId w:val="2"/>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Fungsi-fungsi Kesejahteraan Sosial</w:t>
      </w:r>
    </w:p>
    <w:p w:rsidR="00EA5981" w:rsidRDefault="00EC0424" w:rsidP="009B6398">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Menurut Wibawa (2010: 33), “S</w:t>
      </w:r>
      <w:r w:rsidR="00EA5981">
        <w:rPr>
          <w:rFonts w:ascii="Times New Roman" w:hAnsi="Times New Roman" w:cs="Times New Roman"/>
          <w:sz w:val="24"/>
          <w:szCs w:val="24"/>
        </w:rPr>
        <w:t xml:space="preserve">esungguhnya dalam definisi terakhir yang memancang kesejahteraan sosial sebagai sebuah bidang kajian keilmuan, telah terangkap fungsi-fungsi utamanya </w:t>
      </w:r>
      <w:proofErr w:type="gramStart"/>
      <w:r w:rsidR="00EA5981">
        <w:rPr>
          <w:rFonts w:ascii="Times New Roman" w:hAnsi="Times New Roman" w:cs="Times New Roman"/>
          <w:sz w:val="24"/>
          <w:szCs w:val="24"/>
        </w:rPr>
        <w:t>yaitu :</w:t>
      </w:r>
      <w:proofErr w:type="gramEnd"/>
    </w:p>
    <w:p w:rsidR="00EA5981" w:rsidRDefault="00EA5981" w:rsidP="00876AB9">
      <w:pPr>
        <w:pStyle w:val="ListParagraph"/>
        <w:numPr>
          <w:ilvl w:val="0"/>
          <w:numId w:val="4"/>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Meng</w:t>
      </w:r>
      <w:r w:rsidR="00706C40">
        <w:rPr>
          <w:rFonts w:ascii="Times New Roman" w:hAnsi="Times New Roman" w:cs="Times New Roman"/>
          <w:sz w:val="24"/>
          <w:szCs w:val="24"/>
        </w:rPr>
        <w:t>k</w:t>
      </w:r>
      <w:r>
        <w:rPr>
          <w:rFonts w:ascii="Times New Roman" w:hAnsi="Times New Roman" w:cs="Times New Roman"/>
          <w:sz w:val="24"/>
          <w:szCs w:val="24"/>
        </w:rPr>
        <w:t>aji keadaan sosial masyarakat.</w:t>
      </w:r>
    </w:p>
    <w:p w:rsidR="00EA5981" w:rsidRDefault="00EA5981" w:rsidP="00876AB9">
      <w:pPr>
        <w:pStyle w:val="ListParagraph"/>
        <w:numPr>
          <w:ilvl w:val="0"/>
          <w:numId w:val="4"/>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lastRenderedPageBreak/>
        <w:t xml:space="preserve">Mengantisipasi perubahan sosial masyarakat, dengan prediksi terhadap </w:t>
      </w:r>
      <w:r>
        <w:rPr>
          <w:rFonts w:ascii="Times New Roman" w:hAnsi="Times New Roman" w:cs="Times New Roman"/>
          <w:i/>
          <w:sz w:val="24"/>
          <w:szCs w:val="24"/>
        </w:rPr>
        <w:t>chain-effect</w:t>
      </w:r>
      <w:r>
        <w:rPr>
          <w:rFonts w:ascii="Times New Roman" w:hAnsi="Times New Roman" w:cs="Times New Roman"/>
          <w:sz w:val="24"/>
          <w:szCs w:val="24"/>
        </w:rPr>
        <w:t>.</w:t>
      </w:r>
    </w:p>
    <w:p w:rsidR="00EA5981" w:rsidRDefault="00EA5981" w:rsidP="00876AB9">
      <w:pPr>
        <w:pStyle w:val="ListParagraph"/>
        <w:numPr>
          <w:ilvl w:val="0"/>
          <w:numId w:val="4"/>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Mengendalikan (mendorong atau menahan) perubahan sosial pada masyarakat.</w:t>
      </w:r>
      <w:r w:rsidR="00EC0424">
        <w:rPr>
          <w:rFonts w:ascii="Times New Roman" w:hAnsi="Times New Roman" w:cs="Times New Roman"/>
          <w:sz w:val="24"/>
          <w:szCs w:val="24"/>
        </w:rPr>
        <w:t>”</w:t>
      </w:r>
    </w:p>
    <w:p w:rsidR="00EA5981" w:rsidRDefault="00EA5981" w:rsidP="009B6398">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Untuk melaksanakan fungsi-fungsi tersebut, maka bidang kesejahteraan sosial mempunyai tugas-tugas </w:t>
      </w:r>
      <w:proofErr w:type="gramStart"/>
      <w:r>
        <w:rPr>
          <w:rFonts w:ascii="Times New Roman" w:hAnsi="Times New Roman" w:cs="Times New Roman"/>
          <w:sz w:val="24"/>
          <w:szCs w:val="24"/>
        </w:rPr>
        <w:t>untuk :</w:t>
      </w:r>
      <w:proofErr w:type="gramEnd"/>
    </w:p>
    <w:p w:rsidR="00EA5981" w:rsidRDefault="00EA5981" w:rsidP="00876AB9">
      <w:pPr>
        <w:pStyle w:val="ListParagraph"/>
        <w:numPr>
          <w:ilvl w:val="0"/>
          <w:numId w:val="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Pengembangan ilmunya sendiri.</w:t>
      </w:r>
    </w:p>
    <w:p w:rsidR="00EA5981" w:rsidRDefault="00EA5981" w:rsidP="00876AB9">
      <w:pPr>
        <w:pStyle w:val="ListParagraph"/>
        <w:numPr>
          <w:ilvl w:val="0"/>
          <w:numId w:val="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Perumusan kebijakan-kebijakan sosial.</w:t>
      </w:r>
    </w:p>
    <w:p w:rsidR="00EA5981" w:rsidRDefault="00EA5981" w:rsidP="00876AB9">
      <w:pPr>
        <w:pStyle w:val="ListParagraph"/>
        <w:numPr>
          <w:ilvl w:val="0"/>
          <w:numId w:val="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Pengembangan pelayanan-pelayanan sosial.</w:t>
      </w:r>
    </w:p>
    <w:p w:rsidR="00EA5981" w:rsidRDefault="00EA5981" w:rsidP="009B6398">
      <w:pPr>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Sebagai profesi pemberian bantuan, maka pekerjaan sosial untuk melakukan kegiatan bantuan sosial bukanlah pekerja sosial sebagai kegiatan amal, melainkan menunjuk pada sebuah disiplin dan pendeka</w:t>
      </w:r>
      <w:r w:rsidR="00706C40">
        <w:rPr>
          <w:rFonts w:ascii="Times New Roman" w:hAnsi="Times New Roman" w:cs="Times New Roman"/>
          <w:sz w:val="24"/>
          <w:szCs w:val="24"/>
        </w:rPr>
        <w:t>ta</w:t>
      </w:r>
      <w:r>
        <w:rPr>
          <w:rFonts w:ascii="Times New Roman" w:hAnsi="Times New Roman" w:cs="Times New Roman"/>
          <w:sz w:val="24"/>
          <w:szCs w:val="24"/>
        </w:rPr>
        <w:t>n pro</w:t>
      </w:r>
      <w:r w:rsidR="00706C40">
        <w:rPr>
          <w:rFonts w:ascii="Times New Roman" w:hAnsi="Times New Roman" w:cs="Times New Roman"/>
          <w:sz w:val="24"/>
          <w:szCs w:val="24"/>
        </w:rPr>
        <w:t>fessional.</w:t>
      </w:r>
      <w:proofErr w:type="gramEnd"/>
      <w:r w:rsidR="00706C40">
        <w:rPr>
          <w:rFonts w:ascii="Times New Roman" w:hAnsi="Times New Roman" w:cs="Times New Roman"/>
          <w:sz w:val="24"/>
          <w:szCs w:val="24"/>
        </w:rPr>
        <w:t xml:space="preserve"> </w:t>
      </w:r>
      <w:proofErr w:type="gramStart"/>
      <w:r w:rsidR="00706C40">
        <w:rPr>
          <w:rFonts w:ascii="Times New Roman" w:hAnsi="Times New Roman" w:cs="Times New Roman"/>
          <w:sz w:val="24"/>
          <w:szCs w:val="24"/>
        </w:rPr>
        <w:t>Pekerjaan sosial diar</w:t>
      </w:r>
      <w:r>
        <w:rPr>
          <w:rFonts w:ascii="Times New Roman" w:hAnsi="Times New Roman" w:cs="Times New Roman"/>
          <w:sz w:val="24"/>
          <w:szCs w:val="24"/>
        </w:rPr>
        <w:t>tikulasikan sebagai profesi atau keahlian dibidang pertolongan</w:t>
      </w:r>
      <w:r w:rsidR="00E77018">
        <w:rPr>
          <w:rFonts w:ascii="Times New Roman" w:hAnsi="Times New Roman" w:cs="Times New Roman"/>
          <w:sz w:val="24"/>
          <w:szCs w:val="24"/>
        </w:rPr>
        <w:t xml:space="preserve"> kemanusiaan yang didasari oleh pengetahuan, keterampilan, dan nilai-nilai yang melalui pendidikan formal dan pengalaman praktik aktual.</w:t>
      </w:r>
      <w:proofErr w:type="gramEnd"/>
    </w:p>
    <w:p w:rsidR="00E77018" w:rsidRDefault="00E77018" w:rsidP="009B6398">
      <w:pPr>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Se</w:t>
      </w:r>
      <w:r w:rsidR="00706C40">
        <w:rPr>
          <w:rFonts w:ascii="Times New Roman" w:hAnsi="Times New Roman" w:cs="Times New Roman"/>
          <w:sz w:val="24"/>
          <w:szCs w:val="24"/>
        </w:rPr>
        <w:t>bagaimana peran dokter dalam si</w:t>
      </w:r>
      <w:r>
        <w:rPr>
          <w:rFonts w:ascii="Times New Roman" w:hAnsi="Times New Roman" w:cs="Times New Roman"/>
          <w:sz w:val="24"/>
          <w:szCs w:val="24"/>
        </w:rPr>
        <w:t>stem pe</w:t>
      </w:r>
      <w:r w:rsidR="00706C40">
        <w:rPr>
          <w:rFonts w:ascii="Times New Roman" w:hAnsi="Times New Roman" w:cs="Times New Roman"/>
          <w:sz w:val="24"/>
          <w:szCs w:val="24"/>
        </w:rPr>
        <w:t>layanan kesehatan, guru dalam si</w:t>
      </w:r>
      <w:r>
        <w:rPr>
          <w:rFonts w:ascii="Times New Roman" w:hAnsi="Times New Roman" w:cs="Times New Roman"/>
          <w:sz w:val="24"/>
          <w:szCs w:val="24"/>
        </w:rPr>
        <w:t xml:space="preserve">stem pelayanan pendidikan, maka pekerja sosial memiliki peran sentral dalam </w:t>
      </w:r>
      <w:r w:rsidR="00706C40">
        <w:rPr>
          <w:rFonts w:ascii="Times New Roman" w:hAnsi="Times New Roman" w:cs="Times New Roman"/>
          <w:sz w:val="24"/>
          <w:szCs w:val="24"/>
        </w:rPr>
        <w:t>si</w:t>
      </w:r>
      <w:r>
        <w:rPr>
          <w:rFonts w:ascii="Times New Roman" w:hAnsi="Times New Roman" w:cs="Times New Roman"/>
          <w:sz w:val="24"/>
          <w:szCs w:val="24"/>
        </w:rPr>
        <w:t>stem pelayanan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sebuah profesi kemanusiaan, pekerja sosial memiliki seperangkat ilmu pengetah</w:t>
      </w:r>
      <w:r w:rsidR="00706C40">
        <w:rPr>
          <w:rFonts w:ascii="Times New Roman" w:hAnsi="Times New Roman" w:cs="Times New Roman"/>
          <w:sz w:val="24"/>
          <w:szCs w:val="24"/>
        </w:rPr>
        <w:t>uan, keterampilan</w:t>
      </w:r>
      <w:r>
        <w:rPr>
          <w:rFonts w:ascii="Times New Roman" w:hAnsi="Times New Roman" w:cs="Times New Roman"/>
          <w:sz w:val="24"/>
          <w:szCs w:val="24"/>
        </w:rPr>
        <w:t xml:space="preserve"> dan nilai yang diperolehnya melalui pendidikan formal dan pengalaman professional.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Ketiga perangkat tersebut membentuk pendekatan pekerja sosial dalam membentuk kliennya.</w:t>
      </w:r>
      <w:proofErr w:type="gramEnd"/>
      <w:r>
        <w:rPr>
          <w:rFonts w:ascii="Times New Roman" w:hAnsi="Times New Roman" w:cs="Times New Roman"/>
          <w:sz w:val="24"/>
          <w:szCs w:val="24"/>
        </w:rPr>
        <w:t xml:space="preserve"> Dalam garis besar, ada empat peran profesi pekerjaan sosial dalam hal ini, </w:t>
      </w:r>
      <w:proofErr w:type="gramStart"/>
      <w:r>
        <w:rPr>
          <w:rFonts w:ascii="Times New Roman" w:hAnsi="Times New Roman" w:cs="Times New Roman"/>
          <w:sz w:val="24"/>
          <w:szCs w:val="24"/>
        </w:rPr>
        <w:t>yaitu :</w:t>
      </w:r>
      <w:proofErr w:type="gramEnd"/>
    </w:p>
    <w:p w:rsidR="00E77018" w:rsidRDefault="00E77018" w:rsidP="00876AB9">
      <w:pPr>
        <w:pStyle w:val="ListParagraph"/>
        <w:numPr>
          <w:ilvl w:val="0"/>
          <w:numId w:val="6"/>
        </w:numPr>
        <w:spacing w:line="480" w:lineRule="auto"/>
        <w:ind w:left="851" w:hanging="283"/>
        <w:rPr>
          <w:rFonts w:ascii="Times New Roman" w:hAnsi="Times New Roman" w:cs="Times New Roman"/>
          <w:sz w:val="24"/>
          <w:szCs w:val="24"/>
        </w:rPr>
      </w:pPr>
      <w:r>
        <w:rPr>
          <w:rFonts w:ascii="Times New Roman" w:hAnsi="Times New Roman" w:cs="Times New Roman"/>
          <w:sz w:val="24"/>
          <w:szCs w:val="24"/>
        </w:rPr>
        <w:lastRenderedPageBreak/>
        <w:t>Meningkatkan kapasitas orang dalam mengatasi masalah yang dihadapinya.</w:t>
      </w:r>
    </w:p>
    <w:p w:rsidR="00E77018" w:rsidRDefault="00E77018" w:rsidP="00876AB9">
      <w:pPr>
        <w:pStyle w:val="ListParagraph"/>
        <w:numPr>
          <w:ilvl w:val="0"/>
          <w:numId w:val="6"/>
        </w:numPr>
        <w:spacing w:line="480" w:lineRule="auto"/>
        <w:ind w:left="851" w:hanging="283"/>
        <w:rPr>
          <w:rFonts w:ascii="Times New Roman" w:hAnsi="Times New Roman" w:cs="Times New Roman"/>
          <w:sz w:val="24"/>
          <w:szCs w:val="24"/>
        </w:rPr>
      </w:pPr>
      <w:r>
        <w:rPr>
          <w:rFonts w:ascii="Times New Roman" w:hAnsi="Times New Roman" w:cs="Times New Roman"/>
          <w:sz w:val="24"/>
          <w:szCs w:val="24"/>
        </w:rPr>
        <w:t>Menggali dan menghubungkan sumber-sumber yang tersedia di sekitar klien.</w:t>
      </w:r>
    </w:p>
    <w:p w:rsidR="00E77018" w:rsidRDefault="00E77018" w:rsidP="00876AB9">
      <w:pPr>
        <w:pStyle w:val="ListParagraph"/>
        <w:numPr>
          <w:ilvl w:val="0"/>
          <w:numId w:val="6"/>
        </w:numPr>
        <w:spacing w:line="480" w:lineRule="auto"/>
        <w:ind w:left="851" w:hanging="283"/>
        <w:rPr>
          <w:rFonts w:ascii="Times New Roman" w:hAnsi="Times New Roman" w:cs="Times New Roman"/>
          <w:sz w:val="24"/>
          <w:szCs w:val="24"/>
        </w:rPr>
      </w:pPr>
      <w:r>
        <w:rPr>
          <w:rFonts w:ascii="Times New Roman" w:hAnsi="Times New Roman" w:cs="Times New Roman"/>
          <w:sz w:val="24"/>
          <w:szCs w:val="24"/>
        </w:rPr>
        <w:t>Meningkatkan jaringan pelayanan sosial.</w:t>
      </w:r>
    </w:p>
    <w:p w:rsidR="00E77018" w:rsidRDefault="00E77018" w:rsidP="00876AB9">
      <w:pPr>
        <w:pStyle w:val="ListParagraph"/>
        <w:numPr>
          <w:ilvl w:val="0"/>
          <w:numId w:val="6"/>
        </w:numPr>
        <w:spacing w:line="480" w:lineRule="auto"/>
        <w:ind w:left="851" w:hanging="283"/>
        <w:rPr>
          <w:rFonts w:ascii="Times New Roman" w:hAnsi="Times New Roman" w:cs="Times New Roman"/>
          <w:sz w:val="24"/>
          <w:szCs w:val="24"/>
        </w:rPr>
      </w:pPr>
      <w:r>
        <w:rPr>
          <w:rFonts w:ascii="Times New Roman" w:hAnsi="Times New Roman" w:cs="Times New Roman"/>
          <w:sz w:val="24"/>
          <w:szCs w:val="24"/>
        </w:rPr>
        <w:t>Mengoptimalkan keadilan sosial melalui pengembangan kebijakan sosial.</w:t>
      </w:r>
    </w:p>
    <w:p w:rsidR="00E77018" w:rsidRDefault="00E77018" w:rsidP="001258D6">
      <w:pPr>
        <w:pStyle w:val="ListParagraph"/>
        <w:ind w:left="1069"/>
        <w:rPr>
          <w:rFonts w:ascii="Times New Roman" w:hAnsi="Times New Roman" w:cs="Times New Roman"/>
          <w:sz w:val="24"/>
          <w:szCs w:val="24"/>
        </w:rPr>
      </w:pPr>
    </w:p>
    <w:p w:rsidR="00E77018" w:rsidRDefault="001F0148" w:rsidP="00E77018">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t>Pelayanan Sosial</w:t>
      </w:r>
    </w:p>
    <w:p w:rsidR="00E77018" w:rsidRDefault="00E77018" w:rsidP="00E77018">
      <w:pPr>
        <w:pStyle w:val="ListParagraph"/>
        <w:numPr>
          <w:ilvl w:val="0"/>
          <w:numId w:val="7"/>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Pengertian Tentang Pelayanan Sosial</w:t>
      </w:r>
    </w:p>
    <w:p w:rsidR="00E77018" w:rsidRDefault="00E77018" w:rsidP="009B6398">
      <w:pPr>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Kesejahteraan sosial menyangkup pelayanan-pelayanan sosial di masyarakat agar terjalin sebuah </w:t>
      </w:r>
      <w:r w:rsidR="00EC0424">
        <w:rPr>
          <w:rFonts w:ascii="Times New Roman" w:hAnsi="Times New Roman" w:cs="Times New Roman"/>
          <w:i/>
          <w:sz w:val="24"/>
          <w:szCs w:val="24"/>
        </w:rPr>
        <w:t>social fungt</w:t>
      </w:r>
      <w:r w:rsidR="008D0EAC">
        <w:rPr>
          <w:rFonts w:ascii="Times New Roman" w:hAnsi="Times New Roman" w:cs="Times New Roman"/>
          <w:i/>
          <w:sz w:val="24"/>
          <w:szCs w:val="24"/>
        </w:rPr>
        <w:t xml:space="preserve">ioning </w:t>
      </w:r>
      <w:r w:rsidR="008D0EAC">
        <w:rPr>
          <w:rFonts w:ascii="Times New Roman" w:hAnsi="Times New Roman" w:cs="Times New Roman"/>
          <w:sz w:val="24"/>
          <w:szCs w:val="24"/>
        </w:rPr>
        <w:t>seorang baik secara individu maupun kelompok.</w:t>
      </w:r>
      <w:proofErr w:type="gramEnd"/>
      <w:r w:rsidR="008D0EAC">
        <w:rPr>
          <w:rFonts w:ascii="Times New Roman" w:hAnsi="Times New Roman" w:cs="Times New Roman"/>
          <w:sz w:val="24"/>
          <w:szCs w:val="24"/>
        </w:rPr>
        <w:t xml:space="preserve"> Menurut Suetarso (2005: 83)</w:t>
      </w:r>
      <w:r w:rsidR="00EC0424">
        <w:rPr>
          <w:rFonts w:ascii="Times New Roman" w:hAnsi="Times New Roman" w:cs="Times New Roman"/>
          <w:sz w:val="24"/>
          <w:szCs w:val="24"/>
        </w:rPr>
        <w:t>,</w:t>
      </w:r>
      <w:r w:rsidR="008D0EAC">
        <w:rPr>
          <w:rFonts w:ascii="Times New Roman" w:hAnsi="Times New Roman" w:cs="Times New Roman"/>
          <w:sz w:val="24"/>
          <w:szCs w:val="24"/>
        </w:rPr>
        <w:t xml:space="preserve"> </w:t>
      </w:r>
      <w:r w:rsidR="00706C40">
        <w:rPr>
          <w:rFonts w:ascii="Times New Roman" w:hAnsi="Times New Roman" w:cs="Times New Roman"/>
          <w:sz w:val="24"/>
          <w:szCs w:val="24"/>
        </w:rPr>
        <w:t xml:space="preserve">Pelayanan Sosial </w:t>
      </w:r>
      <w:r w:rsidR="008D0EAC">
        <w:rPr>
          <w:rFonts w:ascii="Times New Roman" w:hAnsi="Times New Roman" w:cs="Times New Roman"/>
          <w:sz w:val="24"/>
          <w:szCs w:val="24"/>
        </w:rPr>
        <w:t xml:space="preserve">adalah sebagai </w:t>
      </w:r>
      <w:proofErr w:type="gramStart"/>
      <w:r w:rsidR="008D0EAC">
        <w:rPr>
          <w:rFonts w:ascii="Times New Roman" w:hAnsi="Times New Roman" w:cs="Times New Roman"/>
          <w:sz w:val="24"/>
          <w:szCs w:val="24"/>
        </w:rPr>
        <w:t>berikut :</w:t>
      </w:r>
      <w:proofErr w:type="gramEnd"/>
    </w:p>
    <w:p w:rsidR="003C1D5E" w:rsidRDefault="00706C40" w:rsidP="009B6398">
      <w:pPr>
        <w:ind w:firstLine="0"/>
        <w:rPr>
          <w:rFonts w:ascii="Times New Roman" w:hAnsi="Times New Roman" w:cs="Times New Roman"/>
          <w:sz w:val="24"/>
          <w:szCs w:val="24"/>
        </w:rPr>
      </w:pPr>
      <w:r>
        <w:rPr>
          <w:rFonts w:ascii="Times New Roman" w:hAnsi="Times New Roman" w:cs="Times New Roman"/>
          <w:sz w:val="24"/>
          <w:szCs w:val="24"/>
        </w:rPr>
        <w:t>“</w:t>
      </w:r>
      <w:r w:rsidR="008D0EAC">
        <w:rPr>
          <w:rFonts w:ascii="Times New Roman" w:hAnsi="Times New Roman" w:cs="Times New Roman"/>
          <w:sz w:val="24"/>
          <w:szCs w:val="24"/>
        </w:rPr>
        <w:t>Pelayanan sosial adalah pelayanan yang tujuannya untuk sosialisasi dan pendidikan rehabilitasi penyemb</w:t>
      </w:r>
      <w:r w:rsidR="009B6398">
        <w:rPr>
          <w:rFonts w:ascii="Times New Roman" w:hAnsi="Times New Roman" w:cs="Times New Roman"/>
          <w:sz w:val="24"/>
          <w:szCs w:val="24"/>
        </w:rPr>
        <w:t xml:space="preserve">uhan dan dapat memperkuat akses </w:t>
      </w:r>
      <w:r w:rsidR="008D0EAC">
        <w:rPr>
          <w:rFonts w:ascii="Times New Roman" w:hAnsi="Times New Roman" w:cs="Times New Roman"/>
          <w:sz w:val="24"/>
          <w:szCs w:val="24"/>
        </w:rPr>
        <w:t>masyarakat untuk dapat menjangkau dan menggunakan jaringan pelayanan sosial dan juga dapat mendorong partisipasi masyaraka</w:t>
      </w:r>
      <w:r>
        <w:rPr>
          <w:rFonts w:ascii="Times New Roman" w:hAnsi="Times New Roman" w:cs="Times New Roman"/>
          <w:sz w:val="24"/>
          <w:szCs w:val="24"/>
        </w:rPr>
        <w:t>t dalam mendorong dan meningkat</w:t>
      </w:r>
      <w:r w:rsidR="008D0EAC">
        <w:rPr>
          <w:rFonts w:ascii="Times New Roman" w:hAnsi="Times New Roman" w:cs="Times New Roman"/>
          <w:sz w:val="24"/>
          <w:szCs w:val="24"/>
        </w:rPr>
        <w:t>kan proses kehidupan.</w:t>
      </w:r>
      <w:r>
        <w:rPr>
          <w:rFonts w:ascii="Times New Roman" w:hAnsi="Times New Roman" w:cs="Times New Roman"/>
          <w:sz w:val="24"/>
          <w:szCs w:val="24"/>
        </w:rPr>
        <w:t>”</w:t>
      </w:r>
    </w:p>
    <w:p w:rsidR="009B6398" w:rsidRDefault="009B6398" w:rsidP="009B6398">
      <w:pPr>
        <w:ind w:firstLine="0"/>
        <w:rPr>
          <w:rFonts w:ascii="Times New Roman" w:hAnsi="Times New Roman" w:cs="Times New Roman"/>
          <w:sz w:val="24"/>
          <w:szCs w:val="24"/>
        </w:rPr>
      </w:pPr>
    </w:p>
    <w:p w:rsidR="008D0EAC" w:rsidRDefault="008D0EAC" w:rsidP="009B6398">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Selanjutnya Muhidin (1997:14) menyatakan bahwa: “Pelayanan sosial mencakup program pertolongan dan perlindungan kepada golongan yang tidak beruntung”. </w:t>
      </w:r>
      <w:proofErr w:type="gramStart"/>
      <w:r>
        <w:rPr>
          <w:rFonts w:ascii="Times New Roman" w:hAnsi="Times New Roman" w:cs="Times New Roman"/>
          <w:sz w:val="24"/>
          <w:szCs w:val="24"/>
        </w:rPr>
        <w:t xml:space="preserve">Konsep ini mengandung makna bahwa Pelayanan Sosial menekankan kepada individu, kelompok dan masyarakat yang </w:t>
      </w:r>
      <w:r w:rsidR="00706C40">
        <w:rPr>
          <w:rFonts w:ascii="Times New Roman" w:hAnsi="Times New Roman" w:cs="Times New Roman"/>
          <w:sz w:val="24"/>
          <w:szCs w:val="24"/>
        </w:rPr>
        <w:t>mengalami masalah sosial baik y</w:t>
      </w:r>
      <w:r>
        <w:rPr>
          <w:rFonts w:ascii="Times New Roman" w:hAnsi="Times New Roman" w:cs="Times New Roman"/>
          <w:sz w:val="24"/>
          <w:szCs w:val="24"/>
        </w:rPr>
        <w:t>ang datang dari luar maupun yang datang dari dalam dirinya.</w:t>
      </w:r>
      <w:proofErr w:type="gramEnd"/>
      <w:r>
        <w:rPr>
          <w:rFonts w:ascii="Times New Roman" w:hAnsi="Times New Roman" w:cs="Times New Roman"/>
          <w:sz w:val="24"/>
          <w:szCs w:val="24"/>
        </w:rPr>
        <w:t xml:space="preserve"> </w:t>
      </w:r>
      <w:r w:rsidR="009B6398">
        <w:rPr>
          <w:rFonts w:ascii="Times New Roman" w:hAnsi="Times New Roman" w:cs="Times New Roman"/>
          <w:sz w:val="24"/>
          <w:szCs w:val="24"/>
        </w:rPr>
        <w:t>“</w:t>
      </w:r>
      <w:r>
        <w:rPr>
          <w:rFonts w:ascii="Times New Roman" w:hAnsi="Times New Roman" w:cs="Times New Roman"/>
          <w:sz w:val="24"/>
          <w:szCs w:val="24"/>
        </w:rPr>
        <w:t xml:space="preserve">Pelayanan Sosial menurut Soeharto (1993:29) mempunyai tujuan </w:t>
      </w:r>
      <w:proofErr w:type="gramStart"/>
      <w:r>
        <w:rPr>
          <w:rFonts w:ascii="Times New Roman" w:hAnsi="Times New Roman" w:cs="Times New Roman"/>
          <w:sz w:val="24"/>
          <w:szCs w:val="24"/>
        </w:rPr>
        <w:t>untuk :</w:t>
      </w:r>
      <w:proofErr w:type="gramEnd"/>
    </w:p>
    <w:p w:rsidR="008D0EAC" w:rsidRDefault="008D0EAC" w:rsidP="009B6398">
      <w:pPr>
        <w:pStyle w:val="ListParagraph"/>
        <w:numPr>
          <w:ilvl w:val="0"/>
          <w:numId w:val="8"/>
        </w:numPr>
        <w:ind w:left="709" w:hanging="283"/>
        <w:rPr>
          <w:rFonts w:ascii="Times New Roman" w:hAnsi="Times New Roman" w:cs="Times New Roman"/>
          <w:sz w:val="24"/>
          <w:szCs w:val="24"/>
        </w:rPr>
      </w:pPr>
      <w:r>
        <w:rPr>
          <w:rFonts w:ascii="Times New Roman" w:hAnsi="Times New Roman" w:cs="Times New Roman"/>
          <w:sz w:val="24"/>
          <w:szCs w:val="24"/>
        </w:rPr>
        <w:t>Memperkuat dan memperbaiki fungsi-fungsi keluarga dan perorangan selaras dengan peran-peran yang selalu berkembang.</w:t>
      </w:r>
    </w:p>
    <w:p w:rsidR="008D0EAC" w:rsidRDefault="008D0EAC" w:rsidP="009B6398">
      <w:pPr>
        <w:pStyle w:val="ListParagraph"/>
        <w:numPr>
          <w:ilvl w:val="0"/>
          <w:numId w:val="8"/>
        </w:numPr>
        <w:ind w:left="709" w:hanging="283"/>
        <w:rPr>
          <w:rFonts w:ascii="Times New Roman" w:hAnsi="Times New Roman" w:cs="Times New Roman"/>
          <w:sz w:val="24"/>
          <w:szCs w:val="24"/>
        </w:rPr>
      </w:pPr>
      <w:r>
        <w:rPr>
          <w:rFonts w:ascii="Times New Roman" w:hAnsi="Times New Roman" w:cs="Times New Roman"/>
          <w:sz w:val="24"/>
          <w:szCs w:val="24"/>
        </w:rPr>
        <w:lastRenderedPageBreak/>
        <w:t>Menyediakan saluran-saluran kelembagaan baru untuk keperluan sosialisasi, pengembangan dan pemberian bantuan, yaitu peran yang di masa lampau dilakukan oleh keluarga.</w:t>
      </w:r>
    </w:p>
    <w:p w:rsidR="00BC7E5A" w:rsidRDefault="008D0EAC" w:rsidP="009B6398">
      <w:pPr>
        <w:pStyle w:val="ListParagraph"/>
        <w:numPr>
          <w:ilvl w:val="0"/>
          <w:numId w:val="8"/>
        </w:numPr>
        <w:ind w:left="709" w:hanging="283"/>
        <w:rPr>
          <w:rFonts w:ascii="Times New Roman" w:hAnsi="Times New Roman" w:cs="Times New Roman"/>
          <w:sz w:val="24"/>
          <w:szCs w:val="24"/>
        </w:rPr>
      </w:pPr>
      <w:r>
        <w:rPr>
          <w:rFonts w:ascii="Times New Roman" w:hAnsi="Times New Roman" w:cs="Times New Roman"/>
          <w:sz w:val="24"/>
          <w:szCs w:val="24"/>
        </w:rPr>
        <w:t xml:space="preserve">Mengembangkan bentuk-bentuk lembaga baru untuk melaksanakan kegiatan-kegiatan baru yang dapat diperlukan oleh </w:t>
      </w:r>
      <w:r w:rsidR="00706C40">
        <w:rPr>
          <w:rFonts w:ascii="Times New Roman" w:hAnsi="Times New Roman" w:cs="Times New Roman"/>
          <w:sz w:val="24"/>
          <w:szCs w:val="24"/>
        </w:rPr>
        <w:t>perorangan, keluarga dan kelomp</w:t>
      </w:r>
      <w:r>
        <w:rPr>
          <w:rFonts w:ascii="Times New Roman" w:hAnsi="Times New Roman" w:cs="Times New Roman"/>
          <w:sz w:val="24"/>
          <w:szCs w:val="24"/>
        </w:rPr>
        <w:t xml:space="preserve">ok dalam masyarakat </w:t>
      </w:r>
      <w:r w:rsidR="00BC7E5A">
        <w:rPr>
          <w:rFonts w:ascii="Times New Roman" w:hAnsi="Times New Roman" w:cs="Times New Roman"/>
          <w:sz w:val="24"/>
          <w:szCs w:val="24"/>
        </w:rPr>
        <w:t>industri</w:t>
      </w:r>
      <w:r>
        <w:rPr>
          <w:rFonts w:ascii="Times New Roman" w:hAnsi="Times New Roman" w:cs="Times New Roman"/>
          <w:sz w:val="24"/>
          <w:szCs w:val="24"/>
        </w:rPr>
        <w:t xml:space="preserve"> yang komplek.</w:t>
      </w:r>
      <w:r w:rsidR="00EC0424">
        <w:rPr>
          <w:rFonts w:ascii="Times New Roman" w:hAnsi="Times New Roman" w:cs="Times New Roman"/>
          <w:sz w:val="24"/>
          <w:szCs w:val="24"/>
        </w:rPr>
        <w:t>”</w:t>
      </w:r>
    </w:p>
    <w:p w:rsidR="00EC0424" w:rsidRPr="00EC0424" w:rsidRDefault="00EC0424" w:rsidP="001258D6">
      <w:pPr>
        <w:pStyle w:val="ListParagraph"/>
        <w:ind w:left="709" w:firstLine="0"/>
        <w:rPr>
          <w:rFonts w:ascii="Times New Roman" w:hAnsi="Times New Roman" w:cs="Times New Roman"/>
          <w:sz w:val="24"/>
          <w:szCs w:val="24"/>
        </w:rPr>
      </w:pPr>
    </w:p>
    <w:p w:rsidR="00BC7E5A" w:rsidRDefault="00BC7E5A" w:rsidP="00BC7E5A">
      <w:pPr>
        <w:pStyle w:val="ListParagraph"/>
        <w:numPr>
          <w:ilvl w:val="0"/>
          <w:numId w:val="7"/>
        </w:numPr>
        <w:spacing w:line="480" w:lineRule="auto"/>
        <w:ind w:left="426" w:hanging="426"/>
        <w:rPr>
          <w:rFonts w:ascii="Times New Roman" w:hAnsi="Times New Roman" w:cs="Times New Roman"/>
          <w:b/>
          <w:sz w:val="24"/>
          <w:szCs w:val="24"/>
        </w:rPr>
      </w:pPr>
      <w:r w:rsidRPr="00BC7E5A">
        <w:rPr>
          <w:rFonts w:ascii="Times New Roman" w:hAnsi="Times New Roman" w:cs="Times New Roman"/>
          <w:b/>
          <w:sz w:val="24"/>
          <w:szCs w:val="24"/>
        </w:rPr>
        <w:t>Bidang-bidang Pelayanan Sosial</w:t>
      </w:r>
    </w:p>
    <w:p w:rsidR="00BC7E5A" w:rsidRDefault="00BC7E5A" w:rsidP="009B6398">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Pelayanan sosial merupakan wujud aktifit</w:t>
      </w:r>
      <w:r w:rsidR="009B6398">
        <w:rPr>
          <w:rFonts w:ascii="Times New Roman" w:hAnsi="Times New Roman" w:cs="Times New Roman"/>
          <w:sz w:val="24"/>
          <w:szCs w:val="24"/>
        </w:rPr>
        <w:t xml:space="preserve">as pekerja sosial dalam praktik </w:t>
      </w:r>
      <w:r>
        <w:rPr>
          <w:rFonts w:ascii="Times New Roman" w:hAnsi="Times New Roman" w:cs="Times New Roman"/>
          <w:sz w:val="24"/>
          <w:szCs w:val="24"/>
        </w:rPr>
        <w:t>profe</w:t>
      </w:r>
      <w:r w:rsidR="006B58CD">
        <w:rPr>
          <w:rFonts w:ascii="Times New Roman" w:hAnsi="Times New Roman" w:cs="Times New Roman"/>
          <w:sz w:val="24"/>
          <w:szCs w:val="24"/>
        </w:rPr>
        <w:t>s</w:t>
      </w:r>
      <w:r>
        <w:rPr>
          <w:rFonts w:ascii="Times New Roman" w:hAnsi="Times New Roman" w:cs="Times New Roman"/>
          <w:sz w:val="24"/>
          <w:szCs w:val="24"/>
        </w:rPr>
        <w:t>sionalnya.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Pelayanan sosial merupakan jawaban terhadap tuntutan kebutuhan dan masalah yang dialami masy</w:t>
      </w:r>
      <w:r w:rsidR="006B58CD">
        <w:rPr>
          <w:rFonts w:ascii="Times New Roman" w:hAnsi="Times New Roman" w:cs="Times New Roman"/>
          <w:sz w:val="24"/>
          <w:szCs w:val="24"/>
        </w:rPr>
        <w:t>a</w:t>
      </w:r>
      <w:r>
        <w:rPr>
          <w:rFonts w:ascii="Times New Roman" w:hAnsi="Times New Roman" w:cs="Times New Roman"/>
          <w:sz w:val="24"/>
          <w:szCs w:val="24"/>
        </w:rPr>
        <w:t>rakat sebagai akibat perubahan masyarakat itu sendiri.</w:t>
      </w:r>
      <w:proofErr w:type="gramEnd"/>
      <w:r>
        <w:rPr>
          <w:rFonts w:ascii="Times New Roman" w:hAnsi="Times New Roman" w:cs="Times New Roman"/>
          <w:sz w:val="24"/>
          <w:szCs w:val="24"/>
        </w:rPr>
        <w:t xml:space="preserve"> Dengan demikian bidang-bidang pelayanan sosial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tergantung pada bagaimana pekerja sosial memandang dan mengindentifikasikan masalah-masalah sosial yan</w:t>
      </w:r>
      <w:r w:rsidR="00EC0424">
        <w:rPr>
          <w:rFonts w:ascii="Times New Roman" w:hAnsi="Times New Roman" w:cs="Times New Roman"/>
          <w:sz w:val="24"/>
          <w:szCs w:val="24"/>
        </w:rPr>
        <w:t xml:space="preserve">g terjadi di dalam masyarakat. </w:t>
      </w:r>
      <w:proofErr w:type="gramStart"/>
      <w:r w:rsidR="00EC0424">
        <w:rPr>
          <w:rFonts w:ascii="Times New Roman" w:hAnsi="Times New Roman" w:cs="Times New Roman"/>
          <w:sz w:val="24"/>
          <w:szCs w:val="24"/>
        </w:rPr>
        <w:t>J</w:t>
      </w:r>
      <w:r>
        <w:rPr>
          <w:rFonts w:ascii="Times New Roman" w:hAnsi="Times New Roman" w:cs="Times New Roman"/>
          <w:sz w:val="24"/>
          <w:szCs w:val="24"/>
        </w:rPr>
        <w:t>ika masalah sosial dikategorikan menjadi masalah disorganisasi sosial dan penyimpangan perilaku, maka bidang-bidang pelayanan sosial harus pula mencakup pelaya</w:t>
      </w:r>
      <w:r w:rsidR="006B58CD">
        <w:rPr>
          <w:rFonts w:ascii="Times New Roman" w:hAnsi="Times New Roman" w:cs="Times New Roman"/>
          <w:sz w:val="24"/>
          <w:szCs w:val="24"/>
        </w:rPr>
        <w:t>nan klinis sampai ke penataan si</w:t>
      </w:r>
      <w:r>
        <w:rPr>
          <w:rFonts w:ascii="Times New Roman" w:hAnsi="Times New Roman" w:cs="Times New Roman"/>
          <w:sz w:val="24"/>
          <w:szCs w:val="24"/>
        </w:rPr>
        <w:t>stem masyarakat itu sendiri.</w:t>
      </w:r>
      <w:proofErr w:type="gramEnd"/>
      <w:r w:rsidR="006B58CD">
        <w:rPr>
          <w:rFonts w:ascii="Times New Roman" w:hAnsi="Times New Roman" w:cs="Times New Roman"/>
          <w:sz w:val="24"/>
          <w:szCs w:val="24"/>
        </w:rPr>
        <w:t xml:space="preserve"> </w:t>
      </w:r>
      <w:proofErr w:type="gramStart"/>
      <w:r w:rsidR="006B58CD">
        <w:rPr>
          <w:rFonts w:ascii="Times New Roman" w:hAnsi="Times New Roman" w:cs="Times New Roman"/>
          <w:sz w:val="24"/>
          <w:szCs w:val="24"/>
        </w:rPr>
        <w:t>mengutip</w:t>
      </w:r>
      <w:proofErr w:type="gramEnd"/>
      <w:r w:rsidR="006B58CD">
        <w:rPr>
          <w:rFonts w:ascii="Times New Roman" w:hAnsi="Times New Roman" w:cs="Times New Roman"/>
          <w:sz w:val="24"/>
          <w:szCs w:val="24"/>
        </w:rPr>
        <w:t xml:space="preserve"> dari Wibawa (2010:76) dalam </w:t>
      </w:r>
      <w:r>
        <w:rPr>
          <w:rFonts w:ascii="Times New Roman" w:hAnsi="Times New Roman" w:cs="Times New Roman"/>
          <w:sz w:val="24"/>
          <w:szCs w:val="24"/>
        </w:rPr>
        <w:t>Merton (1976) merinci masalah-masalah sosial berikut :</w:t>
      </w:r>
      <w:r w:rsidR="00EC0424">
        <w:rPr>
          <w:rFonts w:ascii="Times New Roman" w:hAnsi="Times New Roman" w:cs="Times New Roman"/>
          <w:sz w:val="24"/>
          <w:szCs w:val="24"/>
        </w:rPr>
        <w:t>”</w:t>
      </w:r>
    </w:p>
    <w:p w:rsidR="00AC70C3" w:rsidRDefault="00AC70C3" w:rsidP="00AC70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Perilaku Menyimpang</w:t>
      </w:r>
    </w:p>
    <w:p w:rsidR="00AC70C3" w:rsidRDefault="00AC70C3" w:rsidP="00AC70C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Tindakan kejahatan dan kenakalan remaja.</w:t>
      </w:r>
    </w:p>
    <w:p w:rsidR="00AC70C3" w:rsidRDefault="00AC70C3" w:rsidP="00AC70C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Gangguan-gangguan mental.</w:t>
      </w:r>
    </w:p>
    <w:p w:rsidR="00AC70C3" w:rsidRDefault="00AC70C3" w:rsidP="00AC70C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Penggunaan obat terlarang.</w:t>
      </w:r>
    </w:p>
    <w:p w:rsidR="00AC70C3" w:rsidRDefault="00AC70C3" w:rsidP="00AC70C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Kecanduan alcohol dan permabukan.</w:t>
      </w:r>
    </w:p>
    <w:p w:rsidR="00AC70C3" w:rsidRDefault="00AC70C3" w:rsidP="00AC70C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Perilaku sosial</w:t>
      </w:r>
    </w:p>
    <w:p w:rsidR="00AC70C3" w:rsidRDefault="00AC70C3" w:rsidP="00AC70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Disorganisasi Sosial</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Krisis kependudukan dunia.</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Kesetaraan dan ketidaksetaraan.</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Lansia.</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Peran-peran seksual</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Ras dan antar hubungan kelompok di dalam masyarakat.</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Disorganisasi keluarga.</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Disorganisasi komunitas dan masalah-masalah perkotaan.</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Dunia pekerjaan.</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Kemiskinan dan ploretariat.</w:t>
      </w:r>
    </w:p>
    <w:p w:rsidR="00AC70C3" w:rsidRDefault="00AC70C3" w:rsidP="00AC70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Kekerasan kolektif.</w:t>
      </w:r>
      <w:r w:rsidR="00EC0424">
        <w:rPr>
          <w:rFonts w:ascii="Times New Roman" w:hAnsi="Times New Roman" w:cs="Times New Roman"/>
          <w:sz w:val="24"/>
          <w:szCs w:val="24"/>
        </w:rPr>
        <w:t>”</w:t>
      </w:r>
    </w:p>
    <w:p w:rsidR="00AC70C3" w:rsidRDefault="00AC70C3" w:rsidP="009B6398">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Masalah sosial pada suatu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terkait dengan nilai-nilai dan norma-norma sosial budaya masyarakat itu s</w:t>
      </w:r>
      <w:r w:rsidR="006B58CD">
        <w:rPr>
          <w:rFonts w:ascii="Times New Roman" w:hAnsi="Times New Roman" w:cs="Times New Roman"/>
          <w:sz w:val="24"/>
          <w:szCs w:val="24"/>
        </w:rPr>
        <w:t xml:space="preserve">endiri. Oleh karena itu, jenis dan </w:t>
      </w:r>
      <w:r>
        <w:rPr>
          <w:rFonts w:ascii="Times New Roman" w:hAnsi="Times New Roman" w:cs="Times New Roman"/>
          <w:sz w:val="24"/>
          <w:szCs w:val="24"/>
        </w:rPr>
        <w:t xml:space="preserve">variasi serta penilaian tentang masalah sosial mungkin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berbagai masyarakat. </w:t>
      </w:r>
      <w:proofErr w:type="gramStart"/>
      <w:r>
        <w:rPr>
          <w:rFonts w:ascii="Times New Roman" w:hAnsi="Times New Roman" w:cs="Times New Roman"/>
          <w:sz w:val="24"/>
          <w:szCs w:val="24"/>
        </w:rPr>
        <w:t>Namun demikian untuk kepentingan identifikasi masalah sosial, hal yang paling penting adalah adanya kesamaan tentang pengertian konsep masalah sosial tersebut.</w:t>
      </w:r>
      <w:proofErr w:type="gramEnd"/>
    </w:p>
    <w:p w:rsidR="00AC70C3" w:rsidRDefault="00AC70C3" w:rsidP="009B6398">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Keanekaragaman jenis, variasi serta urgensi tentang masalah sosial yang ditentukan oleh standar nilai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masyarakat, berlaku pula bagi jenis-jenis, serta keragaman pelayanan sosial. </w:t>
      </w:r>
      <w:proofErr w:type="gramStart"/>
      <w:r>
        <w:rPr>
          <w:rFonts w:ascii="Times New Roman" w:hAnsi="Times New Roman" w:cs="Times New Roman"/>
          <w:sz w:val="24"/>
          <w:szCs w:val="24"/>
        </w:rPr>
        <w:t>Pelayanan sosial diselenggarakan untuk menjawab tantangan kebutuhan dan masalah sosial yang terjadi di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Johnson (1986) dalam Wibawa (2010:77)</w:t>
      </w:r>
      <w:r w:rsidR="00EC0424">
        <w:rPr>
          <w:rFonts w:ascii="Times New Roman" w:hAnsi="Times New Roman" w:cs="Times New Roman"/>
          <w:sz w:val="24"/>
          <w:szCs w:val="24"/>
        </w:rPr>
        <w:t xml:space="preserve">, </w:t>
      </w:r>
      <w:r w:rsidR="009B6398">
        <w:rPr>
          <w:rFonts w:ascii="Times New Roman" w:hAnsi="Times New Roman" w:cs="Times New Roman"/>
          <w:sz w:val="24"/>
          <w:szCs w:val="24"/>
        </w:rPr>
        <w:t>“</w:t>
      </w:r>
      <w:r w:rsidR="00EC0424">
        <w:rPr>
          <w:rFonts w:ascii="Times New Roman" w:hAnsi="Times New Roman" w:cs="Times New Roman"/>
          <w:sz w:val="24"/>
          <w:szCs w:val="24"/>
        </w:rPr>
        <w:t>B</w:t>
      </w:r>
      <w:r>
        <w:rPr>
          <w:rFonts w:ascii="Times New Roman" w:hAnsi="Times New Roman" w:cs="Times New Roman"/>
          <w:sz w:val="24"/>
          <w:szCs w:val="24"/>
        </w:rPr>
        <w:t>idang-bidang pelayanan sosial adalah sebagai berikut :</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Kesejahteraan masyarakat dan pemeliharaan pendapatan.</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Pelayanan bagi keluarga dan anak-anak di rumah.</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Pelayanan bagi keluarga dan anak-anak di luar rumah.</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Praktik pekerjaan sosial di bidang sekolah.</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Pekerjaan sosial di bidang kesehatan mental.</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Pelayanan sosial di bidang kesehatan.</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Pelayanan sosial dan tindakan pelecehan atau kesewenangan.</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Peradilan kejahatan dan kenakalan.</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Pelayanan sosial bagi lansia.</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Pelayanan sosial di tempat kerja.</w:t>
      </w:r>
    </w:p>
    <w:p w:rsidR="002556A2" w:rsidRDefault="002556A2" w:rsidP="002556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Bidang-bidang praktik pekerjaan sosial non tradisional.</w:t>
      </w:r>
      <w:r w:rsidR="00EC0424">
        <w:rPr>
          <w:rFonts w:ascii="Times New Roman" w:hAnsi="Times New Roman" w:cs="Times New Roman"/>
          <w:sz w:val="24"/>
          <w:szCs w:val="24"/>
        </w:rPr>
        <w:t>”</w:t>
      </w:r>
    </w:p>
    <w:p w:rsidR="002556A2" w:rsidRDefault="002556A2" w:rsidP="002556A2">
      <w:pPr>
        <w:pStyle w:val="ListParagraph"/>
        <w:ind w:left="1080"/>
        <w:rPr>
          <w:rFonts w:ascii="Times New Roman" w:hAnsi="Times New Roman" w:cs="Times New Roman"/>
          <w:sz w:val="24"/>
          <w:szCs w:val="24"/>
        </w:rPr>
      </w:pPr>
    </w:p>
    <w:p w:rsidR="00B71E7A" w:rsidRDefault="002556A2" w:rsidP="00EC0424">
      <w:pPr>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rPr>
        <w:t>Di Indonesia, sampai saat ini karena percampuradukan pengertian konsep masalah sosial dengan masalah ekonomi, maka rincian masalah (kesejahteraan) sosial yang disusun dan ditangani oleh badan pelayanan p</w:t>
      </w:r>
      <w:r w:rsidR="006B58CD">
        <w:rPr>
          <w:rFonts w:ascii="Times New Roman" w:hAnsi="Times New Roman" w:cs="Times New Roman"/>
          <w:sz w:val="24"/>
          <w:szCs w:val="24"/>
        </w:rPr>
        <w:t>emerintah, masih sangat bernuan</w:t>
      </w:r>
      <w:r>
        <w:rPr>
          <w:rFonts w:ascii="Times New Roman" w:hAnsi="Times New Roman" w:cs="Times New Roman"/>
          <w:sz w:val="24"/>
          <w:szCs w:val="24"/>
        </w:rPr>
        <w:t xml:space="preserve">sa kemiskinan. </w:t>
      </w:r>
      <w:proofErr w:type="gramStart"/>
      <w:r>
        <w:rPr>
          <w:rFonts w:ascii="Times New Roman" w:hAnsi="Times New Roman" w:cs="Times New Roman"/>
          <w:sz w:val="24"/>
          <w:szCs w:val="24"/>
        </w:rPr>
        <w:t>Sementara itu</w:t>
      </w:r>
      <w:r w:rsidR="00EC0424">
        <w:rPr>
          <w:rFonts w:ascii="Times New Roman" w:hAnsi="Times New Roman" w:cs="Times New Roman"/>
          <w:sz w:val="24"/>
          <w:szCs w:val="24"/>
        </w:rPr>
        <w:t>,</w:t>
      </w:r>
      <w:r>
        <w:rPr>
          <w:rFonts w:ascii="Times New Roman" w:hAnsi="Times New Roman" w:cs="Times New Roman"/>
          <w:sz w:val="24"/>
          <w:szCs w:val="24"/>
        </w:rPr>
        <w:t xml:space="preserve"> perubahan-perubahan masyarakat </w:t>
      </w:r>
      <w:r w:rsidR="00EC0424">
        <w:rPr>
          <w:rFonts w:ascii="Times New Roman" w:hAnsi="Times New Roman" w:cs="Times New Roman"/>
          <w:sz w:val="24"/>
          <w:szCs w:val="24"/>
        </w:rPr>
        <w:t xml:space="preserve">dalam </w:t>
      </w:r>
      <w:r>
        <w:rPr>
          <w:rFonts w:ascii="Times New Roman" w:hAnsi="Times New Roman" w:cs="Times New Roman"/>
          <w:sz w:val="24"/>
          <w:szCs w:val="24"/>
        </w:rPr>
        <w:lastRenderedPageBreak/>
        <w:t>mengemban</w:t>
      </w:r>
      <w:r w:rsidR="00EC0424">
        <w:rPr>
          <w:rFonts w:ascii="Times New Roman" w:hAnsi="Times New Roman" w:cs="Times New Roman"/>
          <w:sz w:val="24"/>
          <w:szCs w:val="24"/>
        </w:rPr>
        <w:t>gkan masalah-masalah sosial kurang</w:t>
      </w:r>
      <w:r>
        <w:rPr>
          <w:rFonts w:ascii="Times New Roman" w:hAnsi="Times New Roman" w:cs="Times New Roman"/>
          <w:sz w:val="24"/>
          <w:szCs w:val="24"/>
        </w:rPr>
        <w:t xml:space="preserve"> mengarahkan kepada masalah sosial psikologis dan sistem masy</w:t>
      </w:r>
      <w:r w:rsidR="00EC0424">
        <w:rPr>
          <w:rFonts w:ascii="Times New Roman" w:hAnsi="Times New Roman" w:cs="Times New Roman"/>
          <w:sz w:val="24"/>
          <w:szCs w:val="24"/>
        </w:rPr>
        <w:t>a</w:t>
      </w:r>
      <w:r>
        <w:rPr>
          <w:rFonts w:ascii="Times New Roman" w:hAnsi="Times New Roman" w:cs="Times New Roman"/>
          <w:sz w:val="24"/>
          <w:szCs w:val="24"/>
        </w:rPr>
        <w:t>rakat itu sendiri.</w:t>
      </w:r>
      <w:proofErr w:type="gramEnd"/>
    </w:p>
    <w:p w:rsidR="001F0148" w:rsidRPr="001F0148" w:rsidRDefault="001F0148" w:rsidP="00EC0424">
      <w:pPr>
        <w:spacing w:line="480" w:lineRule="auto"/>
        <w:ind w:left="0" w:firstLine="709"/>
        <w:rPr>
          <w:rFonts w:ascii="Times New Roman" w:hAnsi="Times New Roman" w:cs="Times New Roman"/>
          <w:sz w:val="24"/>
          <w:szCs w:val="24"/>
          <w:lang w:val="id-ID"/>
        </w:rPr>
      </w:pPr>
    </w:p>
    <w:p w:rsidR="00B3232A" w:rsidRDefault="001F0148" w:rsidP="00B3232A">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t>Pemberdayaan Masyarakat</w:t>
      </w:r>
    </w:p>
    <w:p w:rsidR="00B3232A" w:rsidRDefault="00B3232A" w:rsidP="00B3232A">
      <w:pPr>
        <w:pStyle w:val="ListParagraph"/>
        <w:numPr>
          <w:ilvl w:val="0"/>
          <w:numId w:val="1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Pengertian Pemberdayaan Masyarakat</w:t>
      </w:r>
    </w:p>
    <w:p w:rsidR="00320BF9" w:rsidRDefault="00A01A30" w:rsidP="00C74B2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Suharto (1997: 214) </w:t>
      </w:r>
      <w:r w:rsidR="0015685B">
        <w:rPr>
          <w:rFonts w:ascii="Times New Roman" w:hAnsi="Times New Roman" w:cs="Times New Roman"/>
          <w:sz w:val="24"/>
          <w:szCs w:val="24"/>
        </w:rPr>
        <w:t>dalam Hurairah (2011: 96)</w:t>
      </w:r>
      <w:r w:rsidR="006B58CD">
        <w:rPr>
          <w:rFonts w:ascii="Times New Roman" w:hAnsi="Times New Roman" w:cs="Times New Roman"/>
          <w:sz w:val="24"/>
          <w:szCs w:val="24"/>
        </w:rPr>
        <w:t xml:space="preserve">, </w:t>
      </w:r>
      <w:r w:rsidR="0015685B">
        <w:rPr>
          <w:rFonts w:ascii="Times New Roman" w:hAnsi="Times New Roman" w:cs="Times New Roman"/>
          <w:sz w:val="24"/>
          <w:szCs w:val="24"/>
        </w:rPr>
        <w:t xml:space="preserve"> </w:t>
      </w:r>
      <w:r>
        <w:rPr>
          <w:rFonts w:ascii="Times New Roman" w:hAnsi="Times New Roman" w:cs="Times New Roman"/>
          <w:sz w:val="24"/>
          <w:szCs w:val="24"/>
        </w:rPr>
        <w:t>“</w:t>
      </w:r>
      <w:r w:rsidR="0015685B">
        <w:rPr>
          <w:rFonts w:ascii="Times New Roman" w:hAnsi="Times New Roman" w:cs="Times New Roman"/>
          <w:sz w:val="24"/>
          <w:szCs w:val="24"/>
        </w:rPr>
        <w:t xml:space="preserve">mendefinisikan Pemberdayaan </w:t>
      </w:r>
      <w:r w:rsidR="006B58CD">
        <w:rPr>
          <w:rFonts w:ascii="Times New Roman" w:hAnsi="Times New Roman" w:cs="Times New Roman"/>
          <w:sz w:val="24"/>
          <w:szCs w:val="24"/>
        </w:rPr>
        <w:t>tersebut</w:t>
      </w:r>
      <w:r w:rsidR="00320BF9">
        <w:rPr>
          <w:rFonts w:ascii="Times New Roman" w:hAnsi="Times New Roman" w:cs="Times New Roman"/>
          <w:sz w:val="24"/>
          <w:szCs w:val="24"/>
        </w:rPr>
        <w:t xml:space="preserve"> </w:t>
      </w:r>
      <w:r w:rsidR="0015685B">
        <w:rPr>
          <w:rFonts w:ascii="Times New Roman" w:hAnsi="Times New Roman" w:cs="Times New Roman"/>
          <w:sz w:val="24"/>
          <w:szCs w:val="24"/>
        </w:rPr>
        <w:t>mengacu kepada konsep Jim Ife yang memberikan pandangan bahwasannya pemberdayaan berasal dari bahasa Inggris “</w:t>
      </w:r>
      <w:r w:rsidR="0015685B">
        <w:rPr>
          <w:rFonts w:ascii="Times New Roman" w:hAnsi="Times New Roman" w:cs="Times New Roman"/>
          <w:i/>
          <w:sz w:val="24"/>
          <w:szCs w:val="24"/>
        </w:rPr>
        <w:t xml:space="preserve">Empowerment”, </w:t>
      </w:r>
      <w:r w:rsidR="0015685B">
        <w:rPr>
          <w:rFonts w:ascii="Times New Roman" w:hAnsi="Times New Roman" w:cs="Times New Roman"/>
          <w:sz w:val="24"/>
          <w:szCs w:val="24"/>
        </w:rPr>
        <w:t>yang secara harfiah bisa diartikan sebagai “Pemberkuasaan”, dalam arti pemberian atau peningkatan “kekuasaan” (</w:t>
      </w:r>
      <w:r w:rsidR="0015685B">
        <w:rPr>
          <w:rFonts w:ascii="Times New Roman" w:hAnsi="Times New Roman" w:cs="Times New Roman"/>
          <w:i/>
          <w:sz w:val="24"/>
          <w:szCs w:val="24"/>
        </w:rPr>
        <w:t>Power</w:t>
      </w:r>
      <w:r w:rsidR="0015685B">
        <w:rPr>
          <w:rFonts w:ascii="Times New Roman" w:hAnsi="Times New Roman" w:cs="Times New Roman"/>
          <w:sz w:val="24"/>
          <w:szCs w:val="24"/>
        </w:rPr>
        <w:t xml:space="preserve">) </w:t>
      </w:r>
      <w:r w:rsidR="00320BF9">
        <w:rPr>
          <w:rFonts w:ascii="Times New Roman" w:hAnsi="Times New Roman" w:cs="Times New Roman"/>
          <w:sz w:val="24"/>
          <w:szCs w:val="24"/>
        </w:rPr>
        <w:t xml:space="preserve"> </w:t>
      </w:r>
      <w:r w:rsidR="0015685B">
        <w:rPr>
          <w:rFonts w:ascii="Times New Roman" w:hAnsi="Times New Roman" w:cs="Times New Roman"/>
          <w:sz w:val="24"/>
          <w:szCs w:val="24"/>
        </w:rPr>
        <w:t>kepada masyarakat yang lemah atau tidak beruntung (</w:t>
      </w:r>
      <w:r w:rsidR="0015685B">
        <w:rPr>
          <w:rFonts w:ascii="Times New Roman" w:hAnsi="Times New Roman" w:cs="Times New Roman"/>
          <w:i/>
          <w:sz w:val="24"/>
          <w:szCs w:val="24"/>
        </w:rPr>
        <w:t>disadvantage</w:t>
      </w:r>
      <w:r w:rsidR="0015685B">
        <w:rPr>
          <w:rFonts w:ascii="Times New Roman" w:hAnsi="Times New Roman" w:cs="Times New Roman"/>
          <w:sz w:val="24"/>
          <w:szCs w:val="24"/>
        </w:rPr>
        <w:t>).</w:t>
      </w:r>
      <w:r>
        <w:rPr>
          <w:rFonts w:ascii="Times New Roman" w:hAnsi="Times New Roman" w:cs="Times New Roman"/>
          <w:sz w:val="24"/>
          <w:szCs w:val="24"/>
        </w:rPr>
        <w:t>”</w:t>
      </w:r>
      <w:r w:rsidR="00490C95">
        <w:rPr>
          <w:rFonts w:ascii="Times New Roman" w:hAnsi="Times New Roman" w:cs="Times New Roman"/>
          <w:sz w:val="24"/>
          <w:szCs w:val="24"/>
        </w:rPr>
        <w:t xml:space="preserve"> </w:t>
      </w:r>
      <w:proofErr w:type="gramStart"/>
      <w:r w:rsidR="00490C95">
        <w:rPr>
          <w:rFonts w:ascii="Times New Roman" w:hAnsi="Times New Roman" w:cs="Times New Roman"/>
          <w:sz w:val="24"/>
          <w:szCs w:val="24"/>
        </w:rPr>
        <w:t xml:space="preserve">Dalam hal ini </w:t>
      </w:r>
      <w:r w:rsidR="00320BF9">
        <w:rPr>
          <w:rFonts w:ascii="Times New Roman" w:hAnsi="Times New Roman" w:cs="Times New Roman"/>
          <w:sz w:val="24"/>
          <w:szCs w:val="24"/>
        </w:rPr>
        <w:t xml:space="preserve">Ife </w:t>
      </w:r>
      <w:r w:rsidR="00490C95">
        <w:rPr>
          <w:rFonts w:ascii="Times New Roman" w:hAnsi="Times New Roman" w:cs="Times New Roman"/>
          <w:sz w:val="24"/>
          <w:szCs w:val="24"/>
        </w:rPr>
        <w:t xml:space="preserve">merinci kembali pengertian tersebut, </w:t>
      </w:r>
      <w:r w:rsidR="00320BF9">
        <w:rPr>
          <w:rFonts w:ascii="Times New Roman" w:hAnsi="Times New Roman" w:cs="Times New Roman"/>
          <w:sz w:val="24"/>
          <w:szCs w:val="24"/>
        </w:rPr>
        <w:t>sepert</w:t>
      </w:r>
      <w:r w:rsidR="00CB4BF7">
        <w:rPr>
          <w:rFonts w:ascii="Times New Roman" w:hAnsi="Times New Roman" w:cs="Times New Roman"/>
          <w:sz w:val="24"/>
          <w:szCs w:val="24"/>
        </w:rPr>
        <w:t>i dikutip Suharto (2005: 59) dalam</w:t>
      </w:r>
      <w:r w:rsidR="00320BF9">
        <w:rPr>
          <w:rFonts w:ascii="Times New Roman" w:hAnsi="Times New Roman" w:cs="Times New Roman"/>
          <w:sz w:val="24"/>
          <w:szCs w:val="24"/>
        </w:rPr>
        <w:t xml:space="preserve"> Hurairah (2011: 97)</w:t>
      </w:r>
      <w:r w:rsidR="00490C95">
        <w:rPr>
          <w:rFonts w:ascii="Times New Roman" w:hAnsi="Times New Roman" w:cs="Times New Roman"/>
          <w:sz w:val="24"/>
          <w:szCs w:val="24"/>
        </w:rPr>
        <w:t xml:space="preserve"> bahwasannya</w:t>
      </w:r>
      <w:r w:rsidR="00320BF9">
        <w:rPr>
          <w:rFonts w:ascii="Times New Roman" w:hAnsi="Times New Roman" w:cs="Times New Roman"/>
          <w:sz w:val="24"/>
          <w:szCs w:val="24"/>
        </w:rPr>
        <w:t xml:space="preserve">, </w:t>
      </w:r>
      <w:r>
        <w:rPr>
          <w:rFonts w:ascii="Times New Roman" w:hAnsi="Times New Roman" w:cs="Times New Roman"/>
          <w:sz w:val="24"/>
          <w:szCs w:val="24"/>
        </w:rPr>
        <w:t>“P</w:t>
      </w:r>
      <w:r w:rsidR="00320BF9">
        <w:rPr>
          <w:rFonts w:ascii="Times New Roman" w:hAnsi="Times New Roman" w:cs="Times New Roman"/>
          <w:sz w:val="24"/>
          <w:szCs w:val="24"/>
        </w:rPr>
        <w:t>emberdayaan memuat dua pengertian kunci, yakni kekuasaan dan kelompok lemah.</w:t>
      </w:r>
      <w:r>
        <w:rPr>
          <w:rFonts w:ascii="Times New Roman" w:hAnsi="Times New Roman" w:cs="Times New Roman"/>
          <w:sz w:val="24"/>
          <w:szCs w:val="24"/>
        </w:rPr>
        <w:t>”</w:t>
      </w:r>
      <w:proofErr w:type="gramEnd"/>
      <w:r w:rsidR="00320BF9">
        <w:rPr>
          <w:rFonts w:ascii="Times New Roman" w:hAnsi="Times New Roman" w:cs="Times New Roman"/>
          <w:sz w:val="24"/>
          <w:szCs w:val="24"/>
        </w:rPr>
        <w:t xml:space="preserve"> </w:t>
      </w:r>
    </w:p>
    <w:p w:rsidR="00490C95" w:rsidRDefault="00490C95" w:rsidP="00C74B2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Pendapat ahli memberikan de</w:t>
      </w:r>
      <w:r w:rsidR="00984861">
        <w:rPr>
          <w:rFonts w:ascii="Times New Roman" w:hAnsi="Times New Roman" w:cs="Times New Roman"/>
          <w:sz w:val="24"/>
          <w:szCs w:val="24"/>
        </w:rPr>
        <w:t>finisi pemberdayaan yang lain</w:t>
      </w:r>
      <w:r w:rsidR="00A01A30">
        <w:rPr>
          <w:rFonts w:ascii="Times New Roman" w:hAnsi="Times New Roman" w:cs="Times New Roman"/>
          <w:sz w:val="24"/>
          <w:szCs w:val="24"/>
        </w:rPr>
        <w:t>, s</w:t>
      </w:r>
      <w:r>
        <w:rPr>
          <w:rFonts w:ascii="Times New Roman" w:hAnsi="Times New Roman" w:cs="Times New Roman"/>
          <w:sz w:val="24"/>
          <w:szCs w:val="24"/>
        </w:rPr>
        <w:t>eperti Soetarso (2003)</w:t>
      </w:r>
      <w:r w:rsidR="00CB4BF7">
        <w:rPr>
          <w:rFonts w:ascii="Times New Roman" w:hAnsi="Times New Roman" w:cs="Times New Roman"/>
          <w:sz w:val="24"/>
          <w:szCs w:val="24"/>
        </w:rPr>
        <w:t xml:space="preserve"> dalam Hurairah (2011: 96-97)</w:t>
      </w:r>
      <w:r>
        <w:rPr>
          <w:rFonts w:ascii="Times New Roman" w:hAnsi="Times New Roman" w:cs="Times New Roman"/>
          <w:sz w:val="24"/>
          <w:szCs w:val="24"/>
        </w:rPr>
        <w:t xml:space="preserve"> menjelaskan bahwa </w:t>
      </w:r>
      <w:r w:rsidR="00A01A30">
        <w:rPr>
          <w:rFonts w:ascii="Times New Roman" w:hAnsi="Times New Roman" w:cs="Times New Roman"/>
          <w:sz w:val="24"/>
          <w:szCs w:val="24"/>
        </w:rPr>
        <w:t>“P</w:t>
      </w:r>
      <w:r>
        <w:rPr>
          <w:rFonts w:ascii="Times New Roman" w:hAnsi="Times New Roman" w:cs="Times New Roman"/>
          <w:sz w:val="24"/>
          <w:szCs w:val="24"/>
        </w:rPr>
        <w:t xml:space="preserve">emberdayaan masyarakat pada hakikatnya mempunyai dua pengertian yang saling berkaitan, </w:t>
      </w:r>
      <w:proofErr w:type="gramStart"/>
      <w:r>
        <w:rPr>
          <w:rFonts w:ascii="Times New Roman" w:hAnsi="Times New Roman" w:cs="Times New Roman"/>
          <w:sz w:val="24"/>
          <w:szCs w:val="24"/>
        </w:rPr>
        <w:t>yaitu :</w:t>
      </w:r>
      <w:proofErr w:type="gramEnd"/>
    </w:p>
    <w:p w:rsidR="00490C95" w:rsidRDefault="00490C95" w:rsidP="00876AB9">
      <w:pPr>
        <w:pStyle w:val="ListParagraph"/>
        <w:numPr>
          <w:ilvl w:val="0"/>
          <w:numId w:val="14"/>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Peningkatan kemampuan, motivasi dan peran semua unsur masyarakat agar dapat menjadi sumber yang langgeng untuk mendukung semua bentuk usaha kesejahteraan sosial</w:t>
      </w:r>
      <w:r w:rsidR="006F7ADA">
        <w:rPr>
          <w:rFonts w:ascii="Times New Roman" w:hAnsi="Times New Roman" w:cs="Times New Roman"/>
          <w:sz w:val="24"/>
          <w:szCs w:val="24"/>
        </w:rPr>
        <w:t>. Unsur masyarakat yang dapat menjadi sumber ini antara lain adalah :</w:t>
      </w:r>
    </w:p>
    <w:p w:rsidR="006F7ADA" w:rsidRDefault="006F7ADA" w:rsidP="00876AB9">
      <w:pPr>
        <w:pStyle w:val="ListParagraph"/>
        <w:numPr>
          <w:ilvl w:val="0"/>
          <w:numId w:val="15"/>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lastRenderedPageBreak/>
        <w:t>Semua warga masyarakat yang selama ini telah aktif mengabdikan diri di bidang usaha kesejahteraan sosial, baik secara perseorangan maupun dalam kelompok atau organisasi.</w:t>
      </w:r>
    </w:p>
    <w:p w:rsidR="006F7ADA" w:rsidRDefault="006F7ADA" w:rsidP="00876AB9">
      <w:pPr>
        <w:pStyle w:val="ListParagraph"/>
        <w:numPr>
          <w:ilvl w:val="0"/>
          <w:numId w:val="15"/>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Semua warga masyarakat, baik perseorangan maupun dalam kelompok dan organisasi, yang karena alasan tertentu, tidak atau belum aktif mengabdikan diri di bidang usaha kesejahteraan sosial.</w:t>
      </w:r>
    </w:p>
    <w:p w:rsidR="006F7ADA" w:rsidRDefault="00490C95" w:rsidP="00876AB9">
      <w:pPr>
        <w:pStyle w:val="ListParagraph"/>
        <w:numPr>
          <w:ilvl w:val="0"/>
          <w:numId w:val="14"/>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Pemanfaatan sumber masyarakat yang telah ditingkatkan kemampuan, motivasi dan perannya. </w:t>
      </w:r>
      <w:r w:rsidR="006F7ADA">
        <w:rPr>
          <w:rFonts w:ascii="Times New Roman" w:hAnsi="Times New Roman" w:cs="Times New Roman"/>
          <w:sz w:val="24"/>
          <w:szCs w:val="24"/>
        </w:rPr>
        <w:t>Lebih lanjut Soetarso mengungkapkan bahwa peningkatan kemampuan, motivasi dan pe</w:t>
      </w:r>
      <w:r w:rsidR="001258D6">
        <w:rPr>
          <w:rFonts w:ascii="Times New Roman" w:hAnsi="Times New Roman" w:cs="Times New Roman"/>
          <w:sz w:val="24"/>
          <w:szCs w:val="24"/>
        </w:rPr>
        <w:t>ran masyarakat berkaitan dengan</w:t>
      </w:r>
      <w:r w:rsidR="006F7ADA">
        <w:rPr>
          <w:rFonts w:ascii="Times New Roman" w:hAnsi="Times New Roman" w:cs="Times New Roman"/>
          <w:sz w:val="24"/>
          <w:szCs w:val="24"/>
        </w:rPr>
        <w:t xml:space="preserve">: </w:t>
      </w:r>
    </w:p>
    <w:p w:rsidR="006F7ADA" w:rsidRDefault="006F7ADA"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Pemahaman Lingkungan</w:t>
      </w:r>
      <w:r w:rsidR="00A01A30">
        <w:rPr>
          <w:rFonts w:ascii="Times New Roman" w:hAnsi="Times New Roman" w:cs="Times New Roman"/>
          <w:sz w:val="24"/>
          <w:szCs w:val="24"/>
        </w:rPr>
        <w:t>.</w:t>
      </w:r>
    </w:p>
    <w:p w:rsidR="006F7ADA" w:rsidRDefault="006F7ADA"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Pemberian Informasi</w:t>
      </w:r>
      <w:r w:rsidR="00A01A30">
        <w:rPr>
          <w:rFonts w:ascii="Times New Roman" w:hAnsi="Times New Roman" w:cs="Times New Roman"/>
          <w:sz w:val="24"/>
          <w:szCs w:val="24"/>
        </w:rPr>
        <w:t>.</w:t>
      </w:r>
    </w:p>
    <w:p w:rsidR="006F7ADA" w:rsidRDefault="006F7ADA"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Dramatisasi Masalah</w:t>
      </w:r>
      <w:r w:rsidR="00A01A30">
        <w:rPr>
          <w:rFonts w:ascii="Times New Roman" w:hAnsi="Times New Roman" w:cs="Times New Roman"/>
          <w:sz w:val="24"/>
          <w:szCs w:val="24"/>
        </w:rPr>
        <w:t>.</w:t>
      </w:r>
    </w:p>
    <w:p w:rsidR="006F7ADA" w:rsidRDefault="006F7ADA"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Penggalangan Dukungan</w:t>
      </w:r>
      <w:r w:rsidR="00A01A30">
        <w:rPr>
          <w:rFonts w:ascii="Times New Roman" w:hAnsi="Times New Roman" w:cs="Times New Roman"/>
          <w:sz w:val="24"/>
          <w:szCs w:val="24"/>
        </w:rPr>
        <w:t>.</w:t>
      </w:r>
    </w:p>
    <w:p w:rsidR="006F7ADA" w:rsidRDefault="006F7ADA"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Pengembangan Momentum</w:t>
      </w:r>
      <w:r w:rsidR="00A01A30">
        <w:rPr>
          <w:rFonts w:ascii="Times New Roman" w:hAnsi="Times New Roman" w:cs="Times New Roman"/>
          <w:sz w:val="24"/>
          <w:szCs w:val="24"/>
        </w:rPr>
        <w:t>.</w:t>
      </w:r>
    </w:p>
    <w:p w:rsidR="006F7ADA" w:rsidRDefault="006F7ADA"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Penyediaan Tempat atau Lahan Pengabdian</w:t>
      </w:r>
      <w:r w:rsidR="00A01A30">
        <w:rPr>
          <w:rFonts w:ascii="Times New Roman" w:hAnsi="Times New Roman" w:cs="Times New Roman"/>
          <w:sz w:val="24"/>
          <w:szCs w:val="24"/>
        </w:rPr>
        <w:t>.</w:t>
      </w:r>
    </w:p>
    <w:p w:rsidR="00B71E7A" w:rsidRDefault="00A01A30" w:rsidP="00876AB9">
      <w:pPr>
        <w:pStyle w:val="ListParagraph"/>
        <w:numPr>
          <w:ilvl w:val="0"/>
          <w:numId w:val="16"/>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Pelatihan dan Pengembangan.”</w:t>
      </w:r>
    </w:p>
    <w:p w:rsidR="00A23CB1" w:rsidRPr="00A23CB1" w:rsidRDefault="00A23CB1" w:rsidP="00A23CB1">
      <w:pPr>
        <w:pStyle w:val="ListParagraph"/>
        <w:spacing w:line="480" w:lineRule="auto"/>
        <w:ind w:left="1506"/>
        <w:rPr>
          <w:rFonts w:ascii="Times New Roman" w:hAnsi="Times New Roman" w:cs="Times New Roman"/>
          <w:sz w:val="24"/>
          <w:szCs w:val="24"/>
        </w:rPr>
      </w:pPr>
    </w:p>
    <w:p w:rsidR="00490C95" w:rsidRDefault="00984861" w:rsidP="00984861">
      <w:pPr>
        <w:pStyle w:val="ListParagraph"/>
        <w:numPr>
          <w:ilvl w:val="0"/>
          <w:numId w:val="1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Pemberdayaan Sebagai Proses</w:t>
      </w:r>
    </w:p>
    <w:p w:rsidR="00A01A30" w:rsidRDefault="00C74B2A" w:rsidP="00BF576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Payne dalam bukunya </w:t>
      </w:r>
      <w:r>
        <w:rPr>
          <w:rFonts w:ascii="Times New Roman" w:hAnsi="Times New Roman" w:cs="Times New Roman"/>
          <w:i/>
          <w:sz w:val="24"/>
          <w:szCs w:val="24"/>
        </w:rPr>
        <w:t xml:space="preserve">Modern Social Network </w:t>
      </w:r>
      <w:r>
        <w:rPr>
          <w:rFonts w:ascii="Times New Roman" w:hAnsi="Times New Roman" w:cs="Times New Roman"/>
          <w:sz w:val="24"/>
          <w:szCs w:val="24"/>
        </w:rPr>
        <w:t xml:space="preserve">(1997: 268) </w:t>
      </w:r>
      <w:r w:rsidR="00A01A30">
        <w:rPr>
          <w:rFonts w:ascii="Times New Roman" w:hAnsi="Times New Roman" w:cs="Times New Roman"/>
          <w:sz w:val="24"/>
          <w:szCs w:val="24"/>
        </w:rPr>
        <w:t xml:space="preserve">memberikan gambaran </w:t>
      </w:r>
      <w:proofErr w:type="gramStart"/>
      <w:r w:rsidR="00A01A30">
        <w:rPr>
          <w:rFonts w:ascii="Times New Roman" w:hAnsi="Times New Roman" w:cs="Times New Roman"/>
          <w:sz w:val="24"/>
          <w:szCs w:val="24"/>
        </w:rPr>
        <w:t>bahwasannya :</w:t>
      </w:r>
      <w:proofErr w:type="gramEnd"/>
      <w:r>
        <w:rPr>
          <w:rFonts w:ascii="Times New Roman" w:hAnsi="Times New Roman" w:cs="Times New Roman"/>
          <w:sz w:val="24"/>
          <w:szCs w:val="24"/>
        </w:rPr>
        <w:t xml:space="preserve"> </w:t>
      </w:r>
    </w:p>
    <w:p w:rsidR="00C74B2A" w:rsidRDefault="00A01A30" w:rsidP="009B6398">
      <w:pPr>
        <w:pStyle w:val="ListParagraph"/>
        <w:ind w:left="709" w:firstLine="0"/>
        <w:rPr>
          <w:rFonts w:ascii="Times New Roman" w:hAnsi="Times New Roman" w:cs="Times New Roman"/>
          <w:sz w:val="24"/>
          <w:szCs w:val="24"/>
        </w:rPr>
      </w:pPr>
      <w:proofErr w:type="gramStart"/>
      <w:r>
        <w:rPr>
          <w:rFonts w:ascii="Times New Roman" w:hAnsi="Times New Roman" w:cs="Times New Roman"/>
          <w:sz w:val="24"/>
          <w:szCs w:val="24"/>
        </w:rPr>
        <w:t>“T</w:t>
      </w:r>
      <w:r w:rsidR="00C74B2A">
        <w:rPr>
          <w:rFonts w:ascii="Times New Roman" w:hAnsi="Times New Roman" w:cs="Times New Roman"/>
          <w:sz w:val="24"/>
          <w:szCs w:val="24"/>
        </w:rPr>
        <w:t xml:space="preserve">ujuan dasar pemberdayaan adalah keadilan sosial dengan memberikan ketentraman kepada masyarakat yang lebih besar serta persamaan politik dan sosial melalui upaya saling membantu dan belajar melalui </w:t>
      </w:r>
      <w:r w:rsidR="00C74B2A">
        <w:rPr>
          <w:rFonts w:ascii="Times New Roman" w:hAnsi="Times New Roman" w:cs="Times New Roman"/>
          <w:sz w:val="24"/>
          <w:szCs w:val="24"/>
        </w:rPr>
        <w:lastRenderedPageBreak/>
        <w:t>pengembangan langkah-langkah kecil guna ter</w:t>
      </w:r>
      <w:r w:rsidR="00CB4BF7">
        <w:rPr>
          <w:rFonts w:ascii="Times New Roman" w:hAnsi="Times New Roman" w:cs="Times New Roman"/>
          <w:sz w:val="24"/>
          <w:szCs w:val="24"/>
        </w:rPr>
        <w:t>capainya tujuan besar</w:t>
      </w:r>
      <w:r>
        <w:rPr>
          <w:rFonts w:ascii="Times New Roman" w:hAnsi="Times New Roman" w:cs="Times New Roman"/>
          <w:sz w:val="24"/>
          <w:szCs w:val="24"/>
        </w:rPr>
        <w:t>.”</w:t>
      </w:r>
      <w:proofErr w:type="gramEnd"/>
      <w:r w:rsidR="00CB4BF7">
        <w:rPr>
          <w:rFonts w:ascii="Times New Roman" w:hAnsi="Times New Roman" w:cs="Times New Roman"/>
          <w:sz w:val="24"/>
          <w:szCs w:val="24"/>
        </w:rPr>
        <w:t xml:space="preserve"> (Hura</w:t>
      </w:r>
      <w:r>
        <w:rPr>
          <w:rFonts w:ascii="Times New Roman" w:hAnsi="Times New Roman" w:cs="Times New Roman"/>
          <w:sz w:val="24"/>
          <w:szCs w:val="24"/>
        </w:rPr>
        <w:t>irah, 2011: 99)</w:t>
      </w:r>
    </w:p>
    <w:p w:rsidR="00A01A30" w:rsidRDefault="00A01A30" w:rsidP="00A01A30">
      <w:pPr>
        <w:pStyle w:val="ListParagraph"/>
        <w:ind w:left="709" w:firstLine="0"/>
        <w:rPr>
          <w:rFonts w:ascii="Times New Roman" w:hAnsi="Times New Roman" w:cs="Times New Roman"/>
          <w:sz w:val="24"/>
          <w:szCs w:val="24"/>
        </w:rPr>
      </w:pPr>
    </w:p>
    <w:p w:rsidR="005B1C96" w:rsidRDefault="005B1C96" w:rsidP="00BF576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Namun demikian</w:t>
      </w:r>
      <w:r w:rsidR="003741E8">
        <w:rPr>
          <w:rFonts w:ascii="Times New Roman" w:hAnsi="Times New Roman" w:cs="Times New Roman"/>
          <w:sz w:val="24"/>
          <w:szCs w:val="24"/>
        </w:rPr>
        <w:t>,</w:t>
      </w:r>
      <w:r w:rsidR="0054387F">
        <w:rPr>
          <w:rFonts w:ascii="Times New Roman" w:hAnsi="Times New Roman" w:cs="Times New Roman"/>
          <w:sz w:val="24"/>
          <w:szCs w:val="24"/>
        </w:rPr>
        <w:t xml:space="preserve"> Saraswati (1997</w:t>
      </w:r>
      <w:r w:rsidR="003741E8">
        <w:rPr>
          <w:rFonts w:ascii="Times New Roman" w:hAnsi="Times New Roman" w:cs="Times New Roman"/>
          <w:sz w:val="24"/>
          <w:szCs w:val="24"/>
        </w:rPr>
        <w:t xml:space="preserve">) memberikan pemahaman bahwasannya </w:t>
      </w:r>
      <w:r w:rsidR="00A01A30">
        <w:rPr>
          <w:rFonts w:ascii="Times New Roman" w:hAnsi="Times New Roman" w:cs="Times New Roman"/>
          <w:sz w:val="24"/>
          <w:szCs w:val="24"/>
        </w:rPr>
        <w:t>“Untuk memberdayakan masyarakat, dip</w:t>
      </w:r>
      <w:r>
        <w:rPr>
          <w:rFonts w:ascii="Times New Roman" w:hAnsi="Times New Roman" w:cs="Times New Roman"/>
          <w:sz w:val="24"/>
          <w:szCs w:val="24"/>
        </w:rPr>
        <w:t>erlukan rangkaian proses yang panjang (tidak seketika atau tidak langsung jadi), agar mereka menjadi lebih berdaya.</w:t>
      </w:r>
      <w:r w:rsidR="00A01A30">
        <w:rPr>
          <w:rFonts w:ascii="Times New Roman" w:hAnsi="Times New Roman" w:cs="Times New Roman"/>
          <w:sz w:val="24"/>
          <w:szCs w:val="24"/>
        </w:rPr>
        <w:t>”</w:t>
      </w:r>
      <w:r>
        <w:rPr>
          <w:rFonts w:ascii="Times New Roman" w:hAnsi="Times New Roman" w:cs="Times New Roman"/>
          <w:sz w:val="24"/>
          <w:szCs w:val="24"/>
        </w:rPr>
        <w:t xml:space="preserve"> Proses pemberdayaan cenderung dikaitkan sebagai unsur pendorong (</w:t>
      </w:r>
      <w:r w:rsidRPr="006B58CD">
        <w:rPr>
          <w:rFonts w:ascii="Times New Roman" w:hAnsi="Times New Roman" w:cs="Times New Roman"/>
          <w:i/>
          <w:sz w:val="24"/>
          <w:szCs w:val="24"/>
        </w:rPr>
        <w:t>driving’s force</w:t>
      </w:r>
      <w:r>
        <w:rPr>
          <w:rFonts w:ascii="Times New Roman" w:hAnsi="Times New Roman" w:cs="Times New Roman"/>
          <w:sz w:val="24"/>
          <w:szCs w:val="24"/>
        </w:rPr>
        <w:t>) sosial-ekonomi dan politik. Pemberdayaan adalah suatu upaya dan proses bagaimana agar berfungsi sebagai “power” (</w:t>
      </w:r>
      <w:r w:rsidRPr="006B58CD">
        <w:rPr>
          <w:rFonts w:ascii="Times New Roman" w:hAnsi="Times New Roman" w:cs="Times New Roman"/>
          <w:i/>
          <w:sz w:val="24"/>
          <w:szCs w:val="24"/>
        </w:rPr>
        <w:t>driving’s force</w:t>
      </w:r>
      <w:r>
        <w:rPr>
          <w:rFonts w:ascii="Times New Roman" w:hAnsi="Times New Roman" w:cs="Times New Roman"/>
          <w:sz w:val="24"/>
          <w:szCs w:val="24"/>
        </w:rPr>
        <w:t>) dalam pencapaian tujuan yaitu pengembangan diri (</w:t>
      </w:r>
      <w:r w:rsidRPr="006B58CD">
        <w:rPr>
          <w:rFonts w:ascii="Times New Roman" w:hAnsi="Times New Roman" w:cs="Times New Roman"/>
          <w:i/>
          <w:sz w:val="24"/>
          <w:szCs w:val="24"/>
        </w:rPr>
        <w:t>self-development</w:t>
      </w:r>
      <w:r>
        <w:rPr>
          <w:rFonts w:ascii="Times New Roman" w:hAnsi="Times New Roman" w:cs="Times New Roman"/>
          <w:sz w:val="24"/>
          <w:szCs w:val="24"/>
        </w:rPr>
        <w:t xml:space="preserve">). Secara </w:t>
      </w:r>
      <w:r w:rsidR="003741E8">
        <w:rPr>
          <w:rFonts w:ascii="Times New Roman" w:hAnsi="Times New Roman" w:cs="Times New Roman"/>
          <w:sz w:val="24"/>
          <w:szCs w:val="24"/>
        </w:rPr>
        <w:t>konseptual, pemb</w:t>
      </w:r>
      <w:r>
        <w:rPr>
          <w:rFonts w:ascii="Times New Roman" w:hAnsi="Times New Roman" w:cs="Times New Roman"/>
          <w:sz w:val="24"/>
          <w:szCs w:val="24"/>
        </w:rPr>
        <w:t>erdayaan harus mencakup enam hal sebagai berikut:</w:t>
      </w:r>
    </w:p>
    <w:p w:rsidR="005B1C96" w:rsidRDefault="005B1C96" w:rsidP="00876AB9">
      <w:pPr>
        <w:pStyle w:val="ListParagraph"/>
        <w:numPr>
          <w:ilvl w:val="0"/>
          <w:numId w:val="17"/>
        </w:numPr>
        <w:spacing w:line="480" w:lineRule="auto"/>
        <w:ind w:left="709" w:hanging="283"/>
        <w:rPr>
          <w:rFonts w:ascii="Times New Roman" w:hAnsi="Times New Roman" w:cs="Times New Roman"/>
          <w:sz w:val="24"/>
          <w:szCs w:val="24"/>
        </w:rPr>
      </w:pPr>
      <w:r>
        <w:rPr>
          <w:rFonts w:ascii="Times New Roman" w:hAnsi="Times New Roman" w:cs="Times New Roman"/>
          <w:i/>
          <w:sz w:val="24"/>
          <w:szCs w:val="24"/>
        </w:rPr>
        <w:t>Learning by doing</w:t>
      </w:r>
      <w:r>
        <w:rPr>
          <w:rFonts w:ascii="Times New Roman" w:hAnsi="Times New Roman" w:cs="Times New Roman"/>
          <w:sz w:val="24"/>
          <w:szCs w:val="24"/>
        </w:rPr>
        <w:t>. Artinya, pemberdayaan adalah sebagai proses hal belajar dan ada suatu tindakan-tindakan konkrit yang terus-menerus, yang dampaknya dapat terlihat.</w:t>
      </w:r>
    </w:p>
    <w:p w:rsidR="005B1C96" w:rsidRDefault="003741E8" w:rsidP="00876AB9">
      <w:pPr>
        <w:pStyle w:val="ListParagraph"/>
        <w:numPr>
          <w:ilvl w:val="0"/>
          <w:numId w:val="17"/>
        </w:numPr>
        <w:spacing w:line="480" w:lineRule="auto"/>
        <w:ind w:left="709" w:hanging="283"/>
        <w:rPr>
          <w:rFonts w:ascii="Times New Roman" w:hAnsi="Times New Roman" w:cs="Times New Roman"/>
          <w:sz w:val="24"/>
          <w:szCs w:val="24"/>
        </w:rPr>
      </w:pPr>
      <w:r>
        <w:rPr>
          <w:rFonts w:ascii="Times New Roman" w:hAnsi="Times New Roman" w:cs="Times New Roman"/>
          <w:i/>
          <w:sz w:val="24"/>
          <w:szCs w:val="24"/>
        </w:rPr>
        <w:t>Problem solving</w:t>
      </w:r>
      <w:r w:rsidRPr="003741E8">
        <w:rPr>
          <w:rFonts w:ascii="Times New Roman" w:hAnsi="Times New Roman" w:cs="Times New Roman"/>
          <w:sz w:val="24"/>
          <w:szCs w:val="24"/>
        </w:rPr>
        <w:t>.</w:t>
      </w:r>
      <w:r>
        <w:rPr>
          <w:rFonts w:ascii="Times New Roman" w:hAnsi="Times New Roman" w:cs="Times New Roman"/>
          <w:sz w:val="24"/>
          <w:szCs w:val="24"/>
        </w:rPr>
        <w:t xml:space="preserve"> Pemberdayaan harus memberikan arti terjadinya pemecahan masalah yang dirasakan krusial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waktu yang tepat.</w:t>
      </w:r>
    </w:p>
    <w:p w:rsidR="003741E8" w:rsidRDefault="003741E8" w:rsidP="00876AB9">
      <w:pPr>
        <w:pStyle w:val="ListParagraph"/>
        <w:numPr>
          <w:ilvl w:val="0"/>
          <w:numId w:val="17"/>
        </w:numPr>
        <w:spacing w:line="480" w:lineRule="auto"/>
        <w:ind w:left="709" w:hanging="283"/>
        <w:rPr>
          <w:rFonts w:ascii="Times New Roman" w:hAnsi="Times New Roman" w:cs="Times New Roman"/>
          <w:sz w:val="24"/>
          <w:szCs w:val="24"/>
        </w:rPr>
      </w:pPr>
      <w:r>
        <w:rPr>
          <w:rFonts w:ascii="Times New Roman" w:hAnsi="Times New Roman" w:cs="Times New Roman"/>
          <w:i/>
          <w:sz w:val="24"/>
          <w:szCs w:val="24"/>
        </w:rPr>
        <w:t>Self</w:t>
      </w:r>
      <w:r w:rsidRPr="003741E8">
        <w:rPr>
          <w:rFonts w:ascii="Times New Roman" w:hAnsi="Times New Roman" w:cs="Times New Roman"/>
          <w:sz w:val="24"/>
          <w:szCs w:val="24"/>
        </w:rPr>
        <w:t>-</w:t>
      </w:r>
      <w:r w:rsidRPr="003741E8">
        <w:rPr>
          <w:rFonts w:ascii="Times New Roman" w:hAnsi="Times New Roman" w:cs="Times New Roman"/>
          <w:i/>
          <w:sz w:val="24"/>
          <w:szCs w:val="24"/>
        </w:rPr>
        <w:t>evaluation</w:t>
      </w:r>
      <w:r>
        <w:rPr>
          <w:rFonts w:ascii="Times New Roman" w:hAnsi="Times New Roman" w:cs="Times New Roman"/>
          <w:sz w:val="24"/>
          <w:szCs w:val="24"/>
        </w:rPr>
        <w:t>. Yaitu bahwa pemberdayaan harus mampu mendorong seseorang atau kelompok tersebut untuk melakukan evaluasi secara mandiri.</w:t>
      </w:r>
    </w:p>
    <w:p w:rsidR="004D2852" w:rsidRDefault="004D2852" w:rsidP="00876AB9">
      <w:pPr>
        <w:pStyle w:val="ListParagraph"/>
        <w:numPr>
          <w:ilvl w:val="0"/>
          <w:numId w:val="17"/>
        </w:numPr>
        <w:spacing w:line="480" w:lineRule="auto"/>
        <w:ind w:left="709" w:hanging="283"/>
        <w:rPr>
          <w:rFonts w:ascii="Times New Roman" w:hAnsi="Times New Roman" w:cs="Times New Roman"/>
          <w:sz w:val="24"/>
          <w:szCs w:val="24"/>
        </w:rPr>
      </w:pPr>
      <w:r>
        <w:rPr>
          <w:rFonts w:ascii="Times New Roman" w:hAnsi="Times New Roman" w:cs="Times New Roman"/>
          <w:i/>
          <w:sz w:val="24"/>
          <w:szCs w:val="24"/>
        </w:rPr>
        <w:t xml:space="preserve">Self-development and coordination. </w:t>
      </w:r>
      <w:r>
        <w:rPr>
          <w:rFonts w:ascii="Times New Roman" w:hAnsi="Times New Roman" w:cs="Times New Roman"/>
          <w:sz w:val="24"/>
          <w:szCs w:val="24"/>
        </w:rPr>
        <w:t xml:space="preserve">Artinya mendorong agar mampu melakukan pengembangan diri dan melakukan hubungan koordinasi dengan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secara lebih luas.</w:t>
      </w:r>
    </w:p>
    <w:p w:rsidR="004D2852" w:rsidRDefault="004D2852" w:rsidP="00876AB9">
      <w:pPr>
        <w:pStyle w:val="ListParagraph"/>
        <w:numPr>
          <w:ilvl w:val="0"/>
          <w:numId w:val="17"/>
        </w:numPr>
        <w:spacing w:line="480" w:lineRule="auto"/>
        <w:ind w:left="709" w:hanging="283"/>
        <w:rPr>
          <w:rFonts w:ascii="Times New Roman" w:hAnsi="Times New Roman" w:cs="Times New Roman"/>
          <w:sz w:val="24"/>
          <w:szCs w:val="24"/>
        </w:rPr>
      </w:pPr>
      <w:r>
        <w:rPr>
          <w:rFonts w:ascii="Times New Roman" w:hAnsi="Times New Roman" w:cs="Times New Roman"/>
          <w:i/>
          <w:sz w:val="24"/>
          <w:szCs w:val="24"/>
        </w:rPr>
        <w:t xml:space="preserve">Self-selection. </w:t>
      </w:r>
      <w:r>
        <w:rPr>
          <w:rFonts w:ascii="Times New Roman" w:hAnsi="Times New Roman" w:cs="Times New Roman"/>
          <w:sz w:val="24"/>
          <w:szCs w:val="24"/>
        </w:rPr>
        <w:t>Suatu kumpulan yang tumbuh sebagai upaya pemilihan dan penilaian secara mandiri dalam menetapkan langkah-langkah ke depan.</w:t>
      </w:r>
    </w:p>
    <w:p w:rsidR="003741E8" w:rsidRDefault="004D2852" w:rsidP="00876AB9">
      <w:pPr>
        <w:pStyle w:val="ListParagraph"/>
        <w:numPr>
          <w:ilvl w:val="0"/>
          <w:numId w:val="17"/>
        </w:numPr>
        <w:spacing w:line="480" w:lineRule="auto"/>
        <w:ind w:left="709" w:hanging="283"/>
        <w:rPr>
          <w:rFonts w:ascii="Times New Roman" w:hAnsi="Times New Roman" w:cs="Times New Roman"/>
          <w:sz w:val="24"/>
          <w:szCs w:val="24"/>
        </w:rPr>
      </w:pPr>
      <w:r>
        <w:rPr>
          <w:rFonts w:ascii="Times New Roman" w:hAnsi="Times New Roman" w:cs="Times New Roman"/>
          <w:i/>
          <w:sz w:val="24"/>
          <w:szCs w:val="24"/>
        </w:rPr>
        <w:lastRenderedPageBreak/>
        <w:t xml:space="preserve">Self-decism. </w:t>
      </w:r>
      <w:r>
        <w:rPr>
          <w:rFonts w:ascii="Times New Roman" w:hAnsi="Times New Roman" w:cs="Times New Roman"/>
          <w:sz w:val="24"/>
          <w:szCs w:val="24"/>
        </w:rPr>
        <w:t>Dalam memilih tindakan yang tepat hendaknya</w:t>
      </w:r>
      <w:r w:rsidR="003741E8">
        <w:rPr>
          <w:rFonts w:ascii="Times New Roman" w:hAnsi="Times New Roman" w:cs="Times New Roman"/>
          <w:sz w:val="24"/>
          <w:szCs w:val="24"/>
        </w:rPr>
        <w:t xml:space="preserve"> </w:t>
      </w:r>
      <w:r>
        <w:rPr>
          <w:rFonts w:ascii="Times New Roman" w:hAnsi="Times New Roman" w:cs="Times New Roman"/>
          <w:sz w:val="24"/>
          <w:szCs w:val="24"/>
        </w:rPr>
        <w:t>dimiliki kepercayaan diri (</w:t>
      </w:r>
      <w:r>
        <w:rPr>
          <w:rFonts w:ascii="Times New Roman" w:hAnsi="Times New Roman" w:cs="Times New Roman"/>
          <w:i/>
          <w:sz w:val="24"/>
          <w:szCs w:val="24"/>
        </w:rPr>
        <w:t>self-confidence</w:t>
      </w:r>
      <w:r>
        <w:rPr>
          <w:rFonts w:ascii="Times New Roman" w:hAnsi="Times New Roman" w:cs="Times New Roman"/>
          <w:sz w:val="24"/>
          <w:szCs w:val="24"/>
        </w:rPr>
        <w:t>) dalam memutuskan sesuatu secara mandiri (</w:t>
      </w:r>
      <w:r>
        <w:rPr>
          <w:rFonts w:ascii="Times New Roman" w:hAnsi="Times New Roman" w:cs="Times New Roman"/>
          <w:i/>
          <w:sz w:val="24"/>
          <w:szCs w:val="24"/>
        </w:rPr>
        <w:t>self-decism</w:t>
      </w:r>
      <w:r w:rsidR="0054387F">
        <w:rPr>
          <w:rFonts w:ascii="Times New Roman" w:hAnsi="Times New Roman" w:cs="Times New Roman"/>
          <w:sz w:val="24"/>
          <w:szCs w:val="24"/>
        </w:rPr>
        <w:t>) (</w:t>
      </w:r>
      <w:r w:rsidR="00CB4BF7">
        <w:rPr>
          <w:rFonts w:ascii="Times New Roman" w:hAnsi="Times New Roman" w:cs="Times New Roman"/>
          <w:sz w:val="24"/>
          <w:szCs w:val="24"/>
        </w:rPr>
        <w:t xml:space="preserve">dalam </w:t>
      </w:r>
      <w:r w:rsidR="0054387F">
        <w:rPr>
          <w:rFonts w:ascii="Times New Roman" w:hAnsi="Times New Roman" w:cs="Times New Roman"/>
          <w:sz w:val="24"/>
          <w:szCs w:val="24"/>
        </w:rPr>
        <w:t>Hurairah, 2011: 100)</w:t>
      </w:r>
      <w:r>
        <w:rPr>
          <w:rFonts w:ascii="Times New Roman" w:hAnsi="Times New Roman" w:cs="Times New Roman"/>
          <w:sz w:val="24"/>
          <w:szCs w:val="24"/>
        </w:rPr>
        <w:t>.</w:t>
      </w:r>
    </w:p>
    <w:p w:rsidR="004D2852" w:rsidRDefault="00A01A30" w:rsidP="009B6398">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Menurut pandangan Kartasasm</w:t>
      </w:r>
      <w:r w:rsidR="00CB4BF7">
        <w:rPr>
          <w:rFonts w:ascii="Times New Roman" w:hAnsi="Times New Roman" w:cs="Times New Roman"/>
          <w:sz w:val="24"/>
          <w:szCs w:val="24"/>
        </w:rPr>
        <w:t>ita (1997) dalam</w:t>
      </w:r>
      <w:r w:rsidR="00FF1E57">
        <w:rPr>
          <w:rFonts w:ascii="Times New Roman" w:hAnsi="Times New Roman" w:cs="Times New Roman"/>
          <w:sz w:val="24"/>
          <w:szCs w:val="24"/>
        </w:rPr>
        <w:t xml:space="preserve"> Hurairah (2011:101</w:t>
      </w:r>
      <w:r w:rsidR="00CB4BF7">
        <w:rPr>
          <w:rFonts w:ascii="Times New Roman" w:hAnsi="Times New Roman" w:cs="Times New Roman"/>
          <w:sz w:val="24"/>
          <w:szCs w:val="24"/>
        </w:rPr>
        <w:t xml:space="preserve">), </w:t>
      </w:r>
      <w:r>
        <w:rPr>
          <w:rFonts w:ascii="Times New Roman" w:hAnsi="Times New Roman" w:cs="Times New Roman"/>
          <w:sz w:val="24"/>
          <w:szCs w:val="24"/>
        </w:rPr>
        <w:t>“M</w:t>
      </w:r>
      <w:r w:rsidR="00CB4BF7">
        <w:rPr>
          <w:rFonts w:ascii="Times New Roman" w:hAnsi="Times New Roman" w:cs="Times New Roman"/>
          <w:sz w:val="24"/>
          <w:szCs w:val="24"/>
        </w:rPr>
        <w:t>emberdayakan adalah upaya untuk meningkatkan harkat dan martabat lapisan masyarakat yang dalam kondisi sekarang tidak mampu melepaskan diri dari perangkap kemiskinan dan keterbelakangan.</w:t>
      </w:r>
      <w:r>
        <w:rPr>
          <w:rFonts w:ascii="Times New Roman" w:hAnsi="Times New Roman" w:cs="Times New Roman"/>
          <w:sz w:val="24"/>
          <w:szCs w:val="24"/>
        </w:rPr>
        <w:t>”</w:t>
      </w:r>
      <w:proofErr w:type="gramEnd"/>
      <w:r w:rsidR="00CB4BF7">
        <w:rPr>
          <w:rFonts w:ascii="Times New Roman" w:hAnsi="Times New Roman" w:cs="Times New Roman"/>
          <w:sz w:val="24"/>
          <w:szCs w:val="24"/>
        </w:rPr>
        <w:t xml:space="preserve"> </w:t>
      </w:r>
    </w:p>
    <w:p w:rsidR="00FF1E57" w:rsidRDefault="00FF1E57" w:rsidP="009B6398">
      <w:pPr>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Selanjutnya,</w:t>
      </w:r>
      <w:r w:rsidR="007E7296">
        <w:rPr>
          <w:rFonts w:ascii="Times New Roman" w:hAnsi="Times New Roman" w:cs="Times New Roman"/>
          <w:sz w:val="24"/>
          <w:szCs w:val="24"/>
        </w:rPr>
        <w:t xml:space="preserve"> Hurairah (2011)</w:t>
      </w:r>
      <w:r>
        <w:rPr>
          <w:rFonts w:ascii="Times New Roman" w:hAnsi="Times New Roman" w:cs="Times New Roman"/>
          <w:sz w:val="24"/>
          <w:szCs w:val="24"/>
        </w:rPr>
        <w:t xml:space="preserve"> mendefinisikan pemberdayaan tersebut dengan mengacu kepada </w:t>
      </w:r>
      <w:r w:rsidR="007E7296">
        <w:rPr>
          <w:rFonts w:ascii="Times New Roman" w:hAnsi="Times New Roman" w:cs="Times New Roman"/>
          <w:sz w:val="24"/>
          <w:szCs w:val="24"/>
        </w:rPr>
        <w:t xml:space="preserve">pokok </w:t>
      </w:r>
      <w:r>
        <w:rPr>
          <w:rFonts w:ascii="Times New Roman" w:hAnsi="Times New Roman" w:cs="Times New Roman"/>
          <w:sz w:val="24"/>
          <w:szCs w:val="24"/>
        </w:rPr>
        <w:t xml:space="preserve">pemikiran Kartasasmhita (1997) bahwasannya </w:t>
      </w:r>
      <w:r w:rsidR="00A01A30">
        <w:rPr>
          <w:rFonts w:ascii="Times New Roman" w:hAnsi="Times New Roman" w:cs="Times New Roman"/>
          <w:sz w:val="24"/>
          <w:szCs w:val="24"/>
        </w:rPr>
        <w:t>“M</w:t>
      </w:r>
      <w:r>
        <w:rPr>
          <w:rFonts w:ascii="Times New Roman" w:hAnsi="Times New Roman" w:cs="Times New Roman"/>
          <w:sz w:val="24"/>
          <w:szCs w:val="24"/>
        </w:rPr>
        <w:t>emberdayakan adalah mema</w:t>
      </w:r>
      <w:r w:rsidR="006B58CD">
        <w:rPr>
          <w:rFonts w:ascii="Times New Roman" w:hAnsi="Times New Roman" w:cs="Times New Roman"/>
          <w:sz w:val="24"/>
          <w:szCs w:val="24"/>
        </w:rPr>
        <w:t>m</w:t>
      </w:r>
      <w:r>
        <w:rPr>
          <w:rFonts w:ascii="Times New Roman" w:hAnsi="Times New Roman" w:cs="Times New Roman"/>
          <w:sz w:val="24"/>
          <w:szCs w:val="24"/>
        </w:rPr>
        <w:t>pukan dan me</w:t>
      </w:r>
      <w:r w:rsidR="006B58CD">
        <w:rPr>
          <w:rFonts w:ascii="Times New Roman" w:hAnsi="Times New Roman" w:cs="Times New Roman"/>
          <w:sz w:val="24"/>
          <w:szCs w:val="24"/>
        </w:rPr>
        <w:t>mandirikan masyarakat.</w:t>
      </w:r>
      <w:proofErr w:type="gramEnd"/>
      <w:r w:rsidR="006B58CD">
        <w:rPr>
          <w:rFonts w:ascii="Times New Roman" w:hAnsi="Times New Roman" w:cs="Times New Roman"/>
          <w:sz w:val="24"/>
          <w:szCs w:val="24"/>
        </w:rPr>
        <w:t xml:space="preserve"> U</w:t>
      </w:r>
      <w:r>
        <w:rPr>
          <w:rFonts w:ascii="Times New Roman" w:hAnsi="Times New Roman" w:cs="Times New Roman"/>
          <w:sz w:val="24"/>
          <w:szCs w:val="24"/>
        </w:rPr>
        <w:t>paya memberdayakan masyarakat haruslah dilakukan dengan:</w:t>
      </w:r>
    </w:p>
    <w:p w:rsidR="00FF1E57" w:rsidRDefault="00FF1E57" w:rsidP="00876AB9">
      <w:pPr>
        <w:pStyle w:val="ListParagraph"/>
        <w:numPr>
          <w:ilvl w:val="0"/>
          <w:numId w:val="18"/>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Menciptakan suasana atau iklim yang memungkinkan potensi masyarakat berkembang. Disini titik tolaknya adalah pengenalan bahwa setiap manusia atau setiap masyarakat memiliki potensi yang dapat dikembangkan. </w:t>
      </w:r>
    </w:p>
    <w:p w:rsidR="00FF1E57" w:rsidRDefault="007E7296" w:rsidP="00876AB9">
      <w:pPr>
        <w:pStyle w:val="ListParagraph"/>
        <w:numPr>
          <w:ilvl w:val="0"/>
          <w:numId w:val="18"/>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Upaya itu harus dilakukan dengan memperkuat potensi atau daya yang dimiliki oleh masyarakat.</w:t>
      </w:r>
    </w:p>
    <w:p w:rsidR="007E7296" w:rsidRDefault="007E7296" w:rsidP="00876AB9">
      <w:pPr>
        <w:pStyle w:val="ListParagraph"/>
        <w:numPr>
          <w:ilvl w:val="0"/>
          <w:numId w:val="18"/>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Pemberdayaan bukan hanya meliputi penguatan individu anggota masyarakat, tetapi juga pranta-pranatanya. </w:t>
      </w:r>
    </w:p>
    <w:p w:rsidR="007E7296" w:rsidRDefault="007E7296" w:rsidP="00876AB9">
      <w:pPr>
        <w:pStyle w:val="ListParagraph"/>
        <w:numPr>
          <w:ilvl w:val="0"/>
          <w:numId w:val="18"/>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Meningkatkan partisipasi masyarakat dalam pengambilan keputusan.</w:t>
      </w:r>
    </w:p>
    <w:p w:rsidR="00FD4CB7" w:rsidRDefault="007E7296" w:rsidP="00876AB9">
      <w:pPr>
        <w:pStyle w:val="ListParagraph"/>
        <w:numPr>
          <w:ilvl w:val="0"/>
          <w:numId w:val="18"/>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Memberdayakan juga mengandung arti melindungi. Dalam proses pemberdayaan, harus dicegah yang lemah menjadi bertambah lemah, oleh </w:t>
      </w:r>
      <w:r>
        <w:rPr>
          <w:rFonts w:ascii="Times New Roman" w:hAnsi="Times New Roman" w:cs="Times New Roman"/>
          <w:sz w:val="24"/>
          <w:szCs w:val="24"/>
        </w:rPr>
        <w:lastRenderedPageBreak/>
        <w:t>karena kekurangberdayaan dalam menghadapi yang kuat.</w:t>
      </w:r>
      <w:r w:rsidR="00A01A30">
        <w:rPr>
          <w:rFonts w:ascii="Times New Roman" w:hAnsi="Times New Roman" w:cs="Times New Roman"/>
          <w:sz w:val="24"/>
          <w:szCs w:val="24"/>
        </w:rPr>
        <w:t>”</w:t>
      </w:r>
      <w:r>
        <w:rPr>
          <w:rFonts w:ascii="Times New Roman" w:hAnsi="Times New Roman" w:cs="Times New Roman"/>
          <w:sz w:val="24"/>
          <w:szCs w:val="24"/>
        </w:rPr>
        <w:t xml:space="preserve"> (Hurairah, 2011:101-102)</w:t>
      </w:r>
    </w:p>
    <w:p w:rsidR="00B71E7A" w:rsidRPr="00B71E7A" w:rsidRDefault="00B71E7A" w:rsidP="00B71E7A">
      <w:pPr>
        <w:pStyle w:val="ListParagraph"/>
        <w:spacing w:line="480" w:lineRule="auto"/>
        <w:ind w:left="1069"/>
        <w:rPr>
          <w:rFonts w:ascii="Times New Roman" w:hAnsi="Times New Roman" w:cs="Times New Roman"/>
          <w:sz w:val="24"/>
          <w:szCs w:val="24"/>
        </w:rPr>
      </w:pPr>
    </w:p>
    <w:p w:rsidR="00FD4CB7" w:rsidRDefault="00FD4CB7" w:rsidP="00FD4CB7">
      <w:pPr>
        <w:pStyle w:val="ListParagraph"/>
        <w:numPr>
          <w:ilvl w:val="0"/>
          <w:numId w:val="1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Tingkatan Pemberdayaan Masyarakat</w:t>
      </w:r>
    </w:p>
    <w:p w:rsidR="00FD4CB7" w:rsidRDefault="00FD4CB7" w:rsidP="00BF576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Susiladiharti (2002) </w:t>
      </w:r>
      <w:r w:rsidR="002E4156">
        <w:rPr>
          <w:rFonts w:ascii="Times New Roman" w:hAnsi="Times New Roman" w:cs="Times New Roman"/>
          <w:sz w:val="24"/>
          <w:szCs w:val="24"/>
        </w:rPr>
        <w:t xml:space="preserve">di </w:t>
      </w:r>
      <w:r>
        <w:rPr>
          <w:rFonts w:ascii="Times New Roman" w:hAnsi="Times New Roman" w:cs="Times New Roman"/>
          <w:sz w:val="24"/>
          <w:szCs w:val="24"/>
        </w:rPr>
        <w:t>dalam Hurairah (2011: 103)</w:t>
      </w:r>
      <w:proofErr w:type="gramStart"/>
      <w:r w:rsidR="00A01A30">
        <w:rPr>
          <w:rFonts w:ascii="Times New Roman" w:hAnsi="Times New Roman" w:cs="Times New Roman"/>
          <w:sz w:val="24"/>
          <w:szCs w:val="24"/>
        </w:rPr>
        <w:t>,  “</w:t>
      </w:r>
      <w:proofErr w:type="gramEnd"/>
      <w:r w:rsidR="00A01A30">
        <w:rPr>
          <w:rFonts w:ascii="Times New Roman" w:hAnsi="Times New Roman" w:cs="Times New Roman"/>
          <w:sz w:val="24"/>
          <w:szCs w:val="24"/>
        </w:rPr>
        <w:t>K</w:t>
      </w:r>
      <w:r>
        <w:rPr>
          <w:rFonts w:ascii="Times New Roman" w:hAnsi="Times New Roman" w:cs="Times New Roman"/>
          <w:sz w:val="24"/>
          <w:szCs w:val="24"/>
        </w:rPr>
        <w:t>eberdayaan masyarakat dapat digambarkan sebagai berikut:</w:t>
      </w:r>
    </w:p>
    <w:p w:rsidR="00FD4CB7" w:rsidRDefault="00FD4CB7" w:rsidP="00876AB9">
      <w:pPr>
        <w:pStyle w:val="ListParagraph"/>
        <w:numPr>
          <w:ilvl w:val="0"/>
          <w:numId w:val="19"/>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Tingkat keberdayaan pertama adalah terpenuhinya kebutuhan dasar (</w:t>
      </w:r>
      <w:r>
        <w:rPr>
          <w:rFonts w:ascii="Times New Roman" w:hAnsi="Times New Roman" w:cs="Times New Roman"/>
          <w:i/>
          <w:sz w:val="24"/>
          <w:szCs w:val="24"/>
        </w:rPr>
        <w:t>basic needs</w:t>
      </w:r>
      <w:r>
        <w:rPr>
          <w:rFonts w:ascii="Times New Roman" w:hAnsi="Times New Roman" w:cs="Times New Roman"/>
          <w:sz w:val="24"/>
          <w:szCs w:val="24"/>
        </w:rPr>
        <w:t>).</w:t>
      </w:r>
    </w:p>
    <w:p w:rsidR="00FD4CB7" w:rsidRDefault="00FD4CB7" w:rsidP="00876AB9">
      <w:pPr>
        <w:pStyle w:val="ListParagraph"/>
        <w:numPr>
          <w:ilvl w:val="0"/>
          <w:numId w:val="19"/>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Tingkat keberdayaan kedua adalah penguasaan dan akses terhadap berbagai sistem dan sumber yang diperlukan.</w:t>
      </w:r>
    </w:p>
    <w:p w:rsidR="00FD4CB7" w:rsidRDefault="00FD4CB7" w:rsidP="00876AB9">
      <w:pPr>
        <w:pStyle w:val="ListParagraph"/>
        <w:numPr>
          <w:ilvl w:val="0"/>
          <w:numId w:val="19"/>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Tingkat keberdayaan ketiga adalah dimilikinya kesadaran penuh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berbagai potensi, kekuatan dan kelemahan diri dan lingkungannya.</w:t>
      </w:r>
    </w:p>
    <w:p w:rsidR="00FD4CB7" w:rsidRDefault="00FD4CB7" w:rsidP="00876AB9">
      <w:pPr>
        <w:pStyle w:val="ListParagraph"/>
        <w:numPr>
          <w:ilvl w:val="0"/>
          <w:numId w:val="19"/>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Tingkat keberdayaan keempat adalah kemampuan berpartisipasi secara aktif dalam berbagai kegiatan yang bermanfaat bagi lingkungan yang lebih luas.</w:t>
      </w:r>
    </w:p>
    <w:p w:rsidR="00FD4CB7" w:rsidRPr="001F0148" w:rsidRDefault="00FD4CB7" w:rsidP="00876AB9">
      <w:pPr>
        <w:pStyle w:val="ListParagraph"/>
        <w:numPr>
          <w:ilvl w:val="0"/>
          <w:numId w:val="19"/>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Tingkat keberdayaan kelima adalah kemampuan untuk mengendalikan diri dan lingkungannya.</w:t>
      </w:r>
      <w:r w:rsidR="00A01A30">
        <w:rPr>
          <w:rFonts w:ascii="Times New Roman" w:hAnsi="Times New Roman" w:cs="Times New Roman"/>
          <w:sz w:val="24"/>
          <w:szCs w:val="24"/>
        </w:rPr>
        <w:t>”</w:t>
      </w:r>
    </w:p>
    <w:p w:rsidR="001F0148" w:rsidRDefault="001F0148" w:rsidP="001F0148">
      <w:pPr>
        <w:pStyle w:val="ListParagraph"/>
        <w:spacing w:line="480" w:lineRule="auto"/>
        <w:ind w:left="709" w:firstLine="0"/>
        <w:rPr>
          <w:rFonts w:ascii="Times New Roman" w:hAnsi="Times New Roman" w:cs="Times New Roman"/>
          <w:sz w:val="24"/>
          <w:szCs w:val="24"/>
        </w:rPr>
      </w:pPr>
    </w:p>
    <w:p w:rsidR="002E4156" w:rsidRDefault="002E4156" w:rsidP="002E4156">
      <w:pPr>
        <w:pStyle w:val="ListParagraph"/>
        <w:numPr>
          <w:ilvl w:val="0"/>
          <w:numId w:val="1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Prinsip Pemberdayaan Masyarakat</w:t>
      </w:r>
    </w:p>
    <w:p w:rsidR="002E4156" w:rsidRDefault="002E4156" w:rsidP="002E4156">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Dubois dan Miley </w:t>
      </w:r>
      <w:r w:rsidR="00DD5A80">
        <w:rPr>
          <w:rFonts w:ascii="Times New Roman" w:hAnsi="Times New Roman" w:cs="Times New Roman"/>
          <w:sz w:val="24"/>
          <w:szCs w:val="24"/>
        </w:rPr>
        <w:t xml:space="preserve">di dalam Suharto (2005) </w:t>
      </w:r>
      <w:r>
        <w:rPr>
          <w:rFonts w:ascii="Times New Roman" w:hAnsi="Times New Roman" w:cs="Times New Roman"/>
          <w:sz w:val="24"/>
          <w:szCs w:val="24"/>
        </w:rPr>
        <w:t>memberi beberapa prinsip yang dapat menjadi pedoman dalam pemberdayaan masyarakat:</w:t>
      </w:r>
      <w:r w:rsidR="00A01A30">
        <w:rPr>
          <w:rFonts w:ascii="Times New Roman" w:hAnsi="Times New Roman" w:cs="Times New Roman"/>
          <w:sz w:val="24"/>
          <w:szCs w:val="24"/>
        </w:rPr>
        <w:t>”</w:t>
      </w:r>
    </w:p>
    <w:p w:rsidR="002E4156" w:rsidRDefault="00DD5A80" w:rsidP="00876AB9">
      <w:pPr>
        <w:pStyle w:val="ListParagraph"/>
        <w:numPr>
          <w:ilvl w:val="0"/>
          <w:numId w:val="20"/>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Membangun relasi pertolongan yang: (1) merefleksikan respon empati; (2) menghargai pilihan dan hak klien menentukan nasibnya sendiri (</w:t>
      </w:r>
      <w:r>
        <w:rPr>
          <w:rFonts w:ascii="Times New Roman" w:hAnsi="Times New Roman" w:cs="Times New Roman"/>
          <w:i/>
          <w:sz w:val="24"/>
          <w:szCs w:val="24"/>
        </w:rPr>
        <w:t>self-</w:t>
      </w:r>
      <w:r>
        <w:rPr>
          <w:rFonts w:ascii="Times New Roman" w:hAnsi="Times New Roman" w:cs="Times New Roman"/>
          <w:i/>
          <w:sz w:val="24"/>
          <w:szCs w:val="24"/>
        </w:rPr>
        <w:lastRenderedPageBreak/>
        <w:t>determination</w:t>
      </w:r>
      <w:r>
        <w:rPr>
          <w:rFonts w:ascii="Times New Roman" w:hAnsi="Times New Roman" w:cs="Times New Roman"/>
          <w:sz w:val="24"/>
          <w:szCs w:val="24"/>
        </w:rPr>
        <w:t>); (3) menghargai perbedaan dan keunikan individu; (4) menekankan kerjasama klien (</w:t>
      </w:r>
      <w:r>
        <w:rPr>
          <w:rFonts w:ascii="Times New Roman" w:hAnsi="Times New Roman" w:cs="Times New Roman"/>
          <w:i/>
          <w:sz w:val="24"/>
          <w:szCs w:val="24"/>
        </w:rPr>
        <w:t>client partnership</w:t>
      </w:r>
      <w:r>
        <w:rPr>
          <w:rFonts w:ascii="Times New Roman" w:hAnsi="Times New Roman" w:cs="Times New Roman"/>
          <w:sz w:val="24"/>
          <w:szCs w:val="24"/>
        </w:rPr>
        <w:t>).</w:t>
      </w:r>
    </w:p>
    <w:p w:rsidR="00DD5A80" w:rsidRDefault="00DD5A80" w:rsidP="00876AB9">
      <w:pPr>
        <w:pStyle w:val="ListParagraph"/>
        <w:numPr>
          <w:ilvl w:val="0"/>
          <w:numId w:val="20"/>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Membangun komunikasi yang: (1) menghormati martabat dan harga diri klien; (2) mempertimbangkan keragaman individu; (3) berfokus pada klien; (4) menjaga keberhasilan klien.</w:t>
      </w:r>
    </w:p>
    <w:p w:rsidR="00DD5A80" w:rsidRDefault="00DD5A80" w:rsidP="00876AB9">
      <w:pPr>
        <w:pStyle w:val="ListParagraph"/>
        <w:numPr>
          <w:ilvl w:val="0"/>
          <w:numId w:val="20"/>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Terlibat dalam pemecahan masalah yang: (1) memperkuat partisipasi klien dalam semua aspek proses pemecahan masalah; (2) menghargai hak-hak klien; (3) merangkai tantangan sebagai kesempatan belajar; (4) melibatkan klien dalam pembuatan keputusan dan evaluasi.</w:t>
      </w:r>
    </w:p>
    <w:p w:rsidR="00DD5A80" w:rsidRDefault="00DD5A80" w:rsidP="00876AB9">
      <w:pPr>
        <w:pStyle w:val="ListParagraph"/>
        <w:numPr>
          <w:ilvl w:val="0"/>
          <w:numId w:val="20"/>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Merefleksikan sikap dan nilai profesi pekerjaan sosial melaui: (1) ketaatan terhadap kode etik profesi; (2) keterlibatan dalam membangun professional, riset, dan perumusan kebijakan; (3) pe</w:t>
      </w:r>
      <w:r w:rsidR="00320EAC">
        <w:rPr>
          <w:rFonts w:ascii="Times New Roman" w:hAnsi="Times New Roman" w:cs="Times New Roman"/>
          <w:sz w:val="24"/>
          <w:szCs w:val="24"/>
        </w:rPr>
        <w:t>nerjemahan kesulitan-kesulitan pribadi ke dalam isu-isu publik</w:t>
      </w:r>
      <w:r>
        <w:rPr>
          <w:rFonts w:ascii="Times New Roman" w:hAnsi="Times New Roman" w:cs="Times New Roman"/>
          <w:sz w:val="24"/>
          <w:szCs w:val="24"/>
        </w:rPr>
        <w:t>; (4) penghapusan segala bentuk diskriminasi dan ketidaksetaraan kesempatan</w:t>
      </w:r>
      <w:r w:rsidR="00E72443">
        <w:rPr>
          <w:rFonts w:ascii="Times New Roman" w:hAnsi="Times New Roman" w:cs="Times New Roman"/>
          <w:sz w:val="24"/>
          <w:szCs w:val="24"/>
        </w:rPr>
        <w:t>.</w:t>
      </w:r>
      <w:r w:rsidR="00A01A30">
        <w:rPr>
          <w:rFonts w:ascii="Times New Roman" w:hAnsi="Times New Roman" w:cs="Times New Roman"/>
          <w:sz w:val="24"/>
          <w:szCs w:val="24"/>
        </w:rPr>
        <w:t>”</w:t>
      </w:r>
      <w:r>
        <w:rPr>
          <w:rFonts w:ascii="Times New Roman" w:hAnsi="Times New Roman" w:cs="Times New Roman"/>
          <w:sz w:val="24"/>
          <w:szCs w:val="24"/>
        </w:rPr>
        <w:t xml:space="preserve"> (Hurairah, 2011: 107)</w:t>
      </w:r>
    </w:p>
    <w:p w:rsidR="00E72443" w:rsidRDefault="00E72443" w:rsidP="00E72443">
      <w:pPr>
        <w:pStyle w:val="ListParagraph"/>
        <w:spacing w:line="480" w:lineRule="auto"/>
        <w:ind w:left="1069"/>
        <w:rPr>
          <w:rFonts w:ascii="Times New Roman" w:hAnsi="Times New Roman" w:cs="Times New Roman"/>
          <w:sz w:val="24"/>
          <w:szCs w:val="24"/>
        </w:rPr>
      </w:pPr>
    </w:p>
    <w:p w:rsidR="00E72443" w:rsidRPr="001A3550" w:rsidRDefault="00E72443" w:rsidP="001A3550">
      <w:pPr>
        <w:pStyle w:val="ListParagraph"/>
        <w:numPr>
          <w:ilvl w:val="0"/>
          <w:numId w:val="1"/>
        </w:numPr>
        <w:spacing w:line="480" w:lineRule="auto"/>
        <w:ind w:left="426" w:hanging="426"/>
        <w:rPr>
          <w:rFonts w:ascii="Times New Roman" w:hAnsi="Times New Roman" w:cs="Times New Roman"/>
          <w:b/>
          <w:sz w:val="24"/>
          <w:szCs w:val="24"/>
        </w:rPr>
      </w:pPr>
      <w:r w:rsidRPr="001A3550">
        <w:rPr>
          <w:rFonts w:ascii="Times New Roman" w:hAnsi="Times New Roman" w:cs="Times New Roman"/>
          <w:b/>
          <w:sz w:val="24"/>
          <w:szCs w:val="24"/>
        </w:rPr>
        <w:t>PNPM (Program Nasional Pemberdayaan Masyarakat)</w:t>
      </w:r>
      <w:r w:rsidR="002E4156" w:rsidRPr="001A3550">
        <w:rPr>
          <w:rFonts w:ascii="Times New Roman" w:hAnsi="Times New Roman" w:cs="Times New Roman"/>
          <w:sz w:val="24"/>
          <w:szCs w:val="24"/>
        </w:rPr>
        <w:t xml:space="preserve"> </w:t>
      </w:r>
    </w:p>
    <w:p w:rsidR="00E72443" w:rsidRPr="00E72443" w:rsidRDefault="00E72443" w:rsidP="00E72443">
      <w:pPr>
        <w:pStyle w:val="ListParagraph"/>
        <w:numPr>
          <w:ilvl w:val="0"/>
          <w:numId w:val="23"/>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Tinjauan Program Nasional Pemberdayaan Masyarakat</w:t>
      </w:r>
    </w:p>
    <w:p w:rsidR="00E72443" w:rsidRPr="00E72443" w:rsidRDefault="00E72443" w:rsidP="001A1884">
      <w:pPr>
        <w:pStyle w:val="NormalWeb"/>
        <w:spacing w:before="0" w:beforeAutospacing="0" w:after="0" w:afterAutospacing="0" w:line="480" w:lineRule="auto"/>
        <w:ind w:left="0" w:firstLine="720"/>
        <w:rPr>
          <w:lang w:val="sv-SE"/>
        </w:rPr>
      </w:pPr>
      <w:r w:rsidRPr="00E72443">
        <w:rPr>
          <w:lang w:val="sv-SE"/>
        </w:rPr>
        <w:t xml:space="preserve">Program Nasional Pemberdayaan Masyarakat (PNPM) Mandiri </w:t>
      </w:r>
      <w:r w:rsidR="00900C59">
        <w:rPr>
          <w:lang w:val="sv-SE"/>
        </w:rPr>
        <w:t>di</w:t>
      </w:r>
      <w:r w:rsidRPr="00E72443">
        <w:rPr>
          <w:lang w:val="sv-SE"/>
        </w:rPr>
        <w:t xml:space="preserve">mulai </w:t>
      </w:r>
      <w:r w:rsidR="00900C59">
        <w:rPr>
          <w:lang w:val="sv-SE"/>
        </w:rPr>
        <w:t xml:space="preserve">pada </w:t>
      </w:r>
      <w:r w:rsidRPr="00E72443">
        <w:rPr>
          <w:lang w:val="sv-SE"/>
        </w:rPr>
        <w:t>tahun 2007. Mela</w:t>
      </w:r>
      <w:r w:rsidR="00320EAC">
        <w:rPr>
          <w:lang w:val="sv-SE"/>
        </w:rPr>
        <w:t>l</w:t>
      </w:r>
      <w:r w:rsidRPr="00E72443">
        <w:rPr>
          <w:lang w:val="sv-SE"/>
        </w:rPr>
        <w:t xml:space="preserve">ui PNPM Mandiri dirumuskan kembali mekanisme upaya penanggulangan kemiskinan yang melibatkan unsur masyarakat, mulai dari tahap perencanaan, pelaksanaan, hingga pemantauan dan evaluasi. Melalui proses pembangunan partisipatif, kesadaran kritis dan kemandirian masyarakat, terutama </w:t>
      </w:r>
      <w:r w:rsidRPr="00E72443">
        <w:rPr>
          <w:lang w:val="sv-SE"/>
        </w:rPr>
        <w:lastRenderedPageBreak/>
        <w:t>masyarakat miskin, dapat dapat ditumbuhkembangkan sehingga mereka bukan sebagai obyek melainkan sebagai subyek upaya penanggulangan kemiskinan.</w:t>
      </w:r>
    </w:p>
    <w:p w:rsidR="00E72443" w:rsidRPr="00E72443" w:rsidRDefault="00E72443" w:rsidP="001A1884">
      <w:pPr>
        <w:pStyle w:val="NormalWeb"/>
        <w:spacing w:before="0" w:beforeAutospacing="0" w:after="0" w:afterAutospacing="0" w:line="480" w:lineRule="auto"/>
        <w:ind w:left="0" w:firstLine="720"/>
      </w:pPr>
      <w:r w:rsidRPr="0003506C">
        <w:rPr>
          <w:lang w:val="sv-SE"/>
        </w:rPr>
        <w:t xml:space="preserve">Pelaksanaan PNPM Mandiri tahun 2007 dimulai dengan Program Pengembangan Kecamatan (PPK) sebagai dasar pengembangan pemberdayaan masyarakat di perdesaan beserta program pendukungnya seperti PNPM Generasi;  Program Penanggulangan Kemiskinan di Perkotaan (P2KP) sebagai dasar bagi pengembangan pemberdayaan masyarakat di perkotaan; dan Percepatan Pembangunan Daerah Tertinggal dan Khusus (P2DTK) untuk pengembangan daerah tertinggal, pasca bencana, dan konflik. </w:t>
      </w:r>
      <w:r w:rsidRPr="00E72443">
        <w:rPr>
          <w:lang w:val="sv-SE"/>
        </w:rPr>
        <w:t>Mulai tahun 2008</w:t>
      </w:r>
      <w:r w:rsidR="00320EAC">
        <w:rPr>
          <w:lang w:val="sv-SE"/>
        </w:rPr>
        <w:t xml:space="preserve">, </w:t>
      </w:r>
      <w:r w:rsidRPr="00E72443">
        <w:rPr>
          <w:lang w:val="sv-SE"/>
        </w:rPr>
        <w:t xml:space="preserve"> PNPM Mandiri diperluas dengan melibatkan Program Pengembangan Infrastruktur Sosial Ekonomi Wilayah (PISEW) untuk mengintegrasikan pusat-pusat pertumbuhan ekonomi dengan daerah sekitarnya. PNPM Mandiri diperkuat dengan berbagai program pemberdayaan masyarakat yang dilaksanakan oleh berbagai departemen/sektor dan pemerintah daerah. Pelaksanaan PNPM Mandiri 2008 juga akan diprioritaskan pada desa-desa tertinggal.</w:t>
      </w:r>
    </w:p>
    <w:p w:rsidR="00E72443" w:rsidRPr="00E72443" w:rsidRDefault="002141A7" w:rsidP="001A1884">
      <w:pPr>
        <w:autoSpaceDE w:val="0"/>
        <w:autoSpaceDN w:val="0"/>
        <w:adjustRightInd w:val="0"/>
        <w:spacing w:line="480" w:lineRule="auto"/>
        <w:ind w:left="0" w:firstLine="720"/>
        <w:rPr>
          <w:rFonts w:ascii="Times New Roman" w:hAnsi="Times New Roman" w:cs="Times New Roman"/>
          <w:sz w:val="24"/>
          <w:szCs w:val="24"/>
          <w:lang w:val="sv-SE"/>
        </w:rPr>
      </w:pPr>
      <w:r>
        <w:rPr>
          <w:rFonts w:ascii="Times New Roman" w:hAnsi="Times New Roman" w:cs="Times New Roman"/>
          <w:sz w:val="24"/>
          <w:szCs w:val="24"/>
          <w:lang w:val="sv-SE"/>
        </w:rPr>
        <w:t xml:space="preserve">Dengan </w:t>
      </w:r>
      <w:r w:rsidR="00E72443" w:rsidRPr="00E72443">
        <w:rPr>
          <w:rFonts w:ascii="Times New Roman" w:hAnsi="Times New Roman" w:cs="Times New Roman"/>
          <w:sz w:val="24"/>
          <w:szCs w:val="24"/>
          <w:lang w:val="sv-SE"/>
        </w:rPr>
        <w:t xml:space="preserve">pengintegrasian berbagai program pemberdayaan masyarakat ke dalam kerangka kebijakan PNPM Mandiri, cakupan pembangunan diharapkan dapat diperluas hingga ke daerah-daerah terpencil dan terisolir. Efektivitas dan efisiensi dari kegiatan yang selama ini sering berduplikasi antar proyek diharapkan juga dapat diwujudkan. Mengingat proses pemberdayaan pada umumnya membutuhkan waktu 5-6 tahun, maka PNPM Mandiri akan dilaksanakan sekurang-kurangnya hingga tahun 2015. Hal ini sejalan dengan target waktu pencapaian tujuan pembangunan milenium atau Millennium </w:t>
      </w:r>
      <w:r w:rsidR="00E72443" w:rsidRPr="00E72443">
        <w:rPr>
          <w:rFonts w:ascii="Times New Roman" w:hAnsi="Times New Roman" w:cs="Times New Roman"/>
          <w:sz w:val="24"/>
          <w:szCs w:val="24"/>
          <w:lang w:val="sv-SE"/>
        </w:rPr>
        <w:lastRenderedPageBreak/>
        <w:t>Development Goals (MDGs). Pelaksanaan PNPM Mandiri yang berdasar pada indikator-indikator keberhasilan yang terukur akan membantu Indonesia mewujudkan pencapaian target-target MDGs tersebut</w:t>
      </w:r>
    </w:p>
    <w:p w:rsidR="00E72443" w:rsidRPr="00E72443" w:rsidRDefault="00E72443" w:rsidP="001A1884">
      <w:pPr>
        <w:autoSpaceDE w:val="0"/>
        <w:autoSpaceDN w:val="0"/>
        <w:adjustRightInd w:val="0"/>
        <w:spacing w:line="480" w:lineRule="auto"/>
        <w:ind w:left="0" w:firstLine="720"/>
        <w:rPr>
          <w:rFonts w:ascii="Times New Roman" w:hAnsi="Times New Roman" w:cs="Times New Roman"/>
          <w:sz w:val="24"/>
          <w:szCs w:val="24"/>
          <w:lang w:val="sv-SE"/>
        </w:rPr>
      </w:pPr>
      <w:r w:rsidRPr="00E72443">
        <w:rPr>
          <w:rFonts w:ascii="Times New Roman" w:hAnsi="Times New Roman" w:cs="Times New Roman"/>
          <w:sz w:val="24"/>
          <w:szCs w:val="24"/>
        </w:rPr>
        <w:t xml:space="preserve">Sehubungan dengan perkembangan tugas dan tanggung jawab Kementerian Koordinator Bidang Kesejahteraan Rakyat untuk lebih memperlancar pelaksanaan Program Nasional Pemberdayaan Masyarakat, perlu mengubah Keputusan Menteri Koordinator Bidang Kesejahteraan Rakyat selaku Ketua Tim Koordinasi Penanggulangan Kemiskinan Nomor 28/KEP/MENKO/KESRA/ XI/2006 tentang Tim Pengendali Program Nasional Pemberdayaan Masyarakat. </w:t>
      </w:r>
      <w:r w:rsidRPr="00E72443">
        <w:rPr>
          <w:rFonts w:ascii="Times New Roman" w:hAnsi="Times New Roman" w:cs="Times New Roman"/>
          <w:sz w:val="24"/>
          <w:szCs w:val="24"/>
          <w:lang w:val="sv-SE"/>
        </w:rPr>
        <w:t>(Royat, 2007:1)</w:t>
      </w:r>
    </w:p>
    <w:p w:rsidR="00E72443" w:rsidRPr="00E72443" w:rsidRDefault="00E72443" w:rsidP="001A1884">
      <w:pPr>
        <w:pStyle w:val="NormalWeb"/>
        <w:spacing w:before="0" w:beforeAutospacing="0" w:after="0" w:afterAutospacing="0" w:line="480" w:lineRule="auto"/>
        <w:ind w:left="0" w:firstLine="709"/>
      </w:pPr>
      <w:r w:rsidRPr="00E72443">
        <w:rPr>
          <w:lang w:val="sv-SE"/>
        </w:rPr>
        <w:t xml:space="preserve">PNPM Mandiri adalah program nasional penanggulangan kemiskinan terutama yang berbasis pemberdayaan masyarakat. </w:t>
      </w:r>
      <w:r w:rsidRPr="00E72443">
        <w:t xml:space="preserve">Pengertian yang terkandung mengenai PNPM Mandiri </w:t>
      </w:r>
      <w:proofErr w:type="gramStart"/>
      <w:r w:rsidRPr="00E72443">
        <w:t>adalah :</w:t>
      </w:r>
      <w:proofErr w:type="gramEnd"/>
    </w:p>
    <w:p w:rsidR="00E72443" w:rsidRPr="00E72443" w:rsidRDefault="00E72443" w:rsidP="00876AB9">
      <w:pPr>
        <w:numPr>
          <w:ilvl w:val="0"/>
          <w:numId w:val="26"/>
        </w:numPr>
        <w:tabs>
          <w:tab w:val="clear" w:pos="720"/>
        </w:tabs>
        <w:spacing w:line="480" w:lineRule="auto"/>
        <w:ind w:left="709" w:hanging="283"/>
        <w:rPr>
          <w:rFonts w:ascii="Times New Roman" w:hAnsi="Times New Roman" w:cs="Times New Roman"/>
          <w:sz w:val="24"/>
          <w:szCs w:val="24"/>
          <w:lang w:val="sv-SE"/>
        </w:rPr>
      </w:pPr>
      <w:r w:rsidRPr="00E72443">
        <w:rPr>
          <w:rFonts w:ascii="Times New Roman" w:hAnsi="Times New Roman" w:cs="Times New Roman"/>
          <w:sz w:val="24"/>
          <w:szCs w:val="24"/>
        </w:rPr>
        <w:t>PNPM Ma</w:t>
      </w:r>
      <w:r w:rsidR="00A01A30">
        <w:rPr>
          <w:rFonts w:ascii="Times New Roman" w:hAnsi="Times New Roman" w:cs="Times New Roman"/>
          <w:sz w:val="24"/>
          <w:szCs w:val="24"/>
        </w:rPr>
        <w:t>n</w:t>
      </w:r>
      <w:r w:rsidRPr="00E72443">
        <w:rPr>
          <w:rFonts w:ascii="Times New Roman" w:hAnsi="Times New Roman" w:cs="Times New Roman"/>
          <w:sz w:val="24"/>
          <w:szCs w:val="24"/>
        </w:rPr>
        <w:t xml:space="preserve">diri adalah program nasional dalam wujud kerangka kebijakan sebagai dasar dan acuan pelaksanaan program-program penanggulangan kemiskinan berbasis     pemberdayaan   masyarakat.    </w:t>
      </w:r>
      <w:r w:rsidRPr="00E72443">
        <w:rPr>
          <w:rFonts w:ascii="Times New Roman" w:hAnsi="Times New Roman" w:cs="Times New Roman"/>
          <w:sz w:val="24"/>
          <w:szCs w:val="24"/>
          <w:lang w:val="sv-SE"/>
        </w:rPr>
        <w:t>PNPM   Mandiri  dilaksanakan melalui harmonisasi dan pengembangan sistem serta mekanisme dan prosedur program, penyediaan pendampingan dan pendanaan stimulan untuk mendorong prakarsa dan inovasi masyarakat dalam upaya penanggulangan kemiskinan yang berkelanjutan.</w:t>
      </w:r>
    </w:p>
    <w:p w:rsidR="00E72443" w:rsidRPr="00E72443" w:rsidRDefault="00E72443" w:rsidP="00876AB9">
      <w:pPr>
        <w:numPr>
          <w:ilvl w:val="0"/>
          <w:numId w:val="26"/>
        </w:numPr>
        <w:tabs>
          <w:tab w:val="clear" w:pos="720"/>
        </w:tabs>
        <w:spacing w:line="480" w:lineRule="auto"/>
        <w:ind w:left="709" w:hanging="283"/>
        <w:rPr>
          <w:rFonts w:ascii="Times New Roman" w:hAnsi="Times New Roman" w:cs="Times New Roman"/>
          <w:sz w:val="24"/>
          <w:szCs w:val="24"/>
          <w:lang w:val="sv-SE"/>
        </w:rPr>
      </w:pPr>
      <w:r w:rsidRPr="00E72443">
        <w:rPr>
          <w:rFonts w:ascii="Times New Roman" w:hAnsi="Times New Roman" w:cs="Times New Roman"/>
          <w:sz w:val="24"/>
          <w:szCs w:val="24"/>
          <w:lang w:val="sv-SE"/>
        </w:rPr>
        <w:t>Pemberdayaan masyarakat adalah upaya untuk menciptakan/meningkatkan kapasitas masyarakat, baik sec</w:t>
      </w:r>
      <w:r w:rsidR="00A01A30">
        <w:rPr>
          <w:rFonts w:ascii="Times New Roman" w:hAnsi="Times New Roman" w:cs="Times New Roman"/>
          <w:sz w:val="24"/>
          <w:szCs w:val="24"/>
          <w:lang w:val="sv-SE"/>
        </w:rPr>
        <w:t>ara individu maupun berkelompok</w:t>
      </w:r>
      <w:r w:rsidRPr="00E72443">
        <w:rPr>
          <w:rFonts w:ascii="Times New Roman" w:hAnsi="Times New Roman" w:cs="Times New Roman"/>
          <w:sz w:val="24"/>
          <w:szCs w:val="24"/>
          <w:lang w:val="sv-SE"/>
        </w:rPr>
        <w:t xml:space="preserve"> dalam memecahkan berbagai persoalan terkait upaya peningkatan kualitas hidup, </w:t>
      </w:r>
      <w:r w:rsidRPr="00E72443">
        <w:rPr>
          <w:rFonts w:ascii="Times New Roman" w:hAnsi="Times New Roman" w:cs="Times New Roman"/>
          <w:sz w:val="24"/>
          <w:szCs w:val="24"/>
          <w:lang w:val="sv-SE"/>
        </w:rPr>
        <w:lastRenderedPageBreak/>
        <w:t>kemandirian dan kesejahteraannya. Pemberdayaan masyarakat memerlukan keterlibatan yang besar dari perangkat pemerintah daerah serta berbagai pihak untuk memberikan kesempatan dan menjamin keberlanjutan berbagai hasil yang dicapai.</w:t>
      </w:r>
    </w:p>
    <w:p w:rsidR="00E72443" w:rsidRPr="00E72443" w:rsidRDefault="00E72443" w:rsidP="001A1884">
      <w:pPr>
        <w:pStyle w:val="NormalWeb"/>
        <w:spacing w:before="0" w:beforeAutospacing="0" w:after="0" w:afterAutospacing="0" w:line="480" w:lineRule="auto"/>
        <w:ind w:left="0" w:firstLine="709"/>
        <w:rPr>
          <w:lang w:val="sv-SE"/>
        </w:rPr>
      </w:pPr>
      <w:r w:rsidRPr="00E72443">
        <w:rPr>
          <w:lang w:val="sv-SE"/>
        </w:rPr>
        <w:t xml:space="preserve">Royat (2007:3) mengemukakan bahwa </w:t>
      </w:r>
      <w:r w:rsidR="00A01A30">
        <w:rPr>
          <w:lang w:val="sv-SE"/>
        </w:rPr>
        <w:t>”R</w:t>
      </w:r>
      <w:r w:rsidRPr="00E72443">
        <w:rPr>
          <w:lang w:val="sv-SE"/>
        </w:rPr>
        <w:t>angkaian proses pemberdayaan masyarakat dilakukan melalui komponen program sebagai berikut :</w:t>
      </w:r>
    </w:p>
    <w:p w:rsidR="00E72443" w:rsidRPr="00E72443" w:rsidRDefault="00E72443" w:rsidP="00876AB9">
      <w:pPr>
        <w:numPr>
          <w:ilvl w:val="2"/>
          <w:numId w:val="27"/>
        </w:numPr>
        <w:tabs>
          <w:tab w:val="clear" w:pos="360"/>
        </w:tabs>
        <w:spacing w:line="480" w:lineRule="auto"/>
        <w:ind w:left="851" w:hanging="425"/>
        <w:rPr>
          <w:rFonts w:ascii="Times New Roman" w:hAnsi="Times New Roman" w:cs="Times New Roman"/>
          <w:sz w:val="24"/>
          <w:szCs w:val="24"/>
        </w:rPr>
      </w:pPr>
      <w:r w:rsidRPr="00E72443">
        <w:rPr>
          <w:rFonts w:ascii="Times New Roman" w:hAnsi="Times New Roman" w:cs="Times New Roman"/>
          <w:sz w:val="24"/>
          <w:szCs w:val="24"/>
        </w:rPr>
        <w:t>Pengembangan Masyarakat.</w:t>
      </w:r>
    </w:p>
    <w:p w:rsidR="00E72443" w:rsidRPr="00E72443" w:rsidRDefault="00E72443" w:rsidP="001A1884">
      <w:pPr>
        <w:pStyle w:val="NormalWeb"/>
        <w:spacing w:before="0" w:beforeAutospacing="0" w:after="0" w:afterAutospacing="0" w:line="480" w:lineRule="auto"/>
        <w:ind w:firstLine="131"/>
      </w:pPr>
      <w:proofErr w:type="gramStart"/>
      <w:r>
        <w:t xml:space="preserve">Komponen Pengembangan </w:t>
      </w:r>
      <w:r w:rsidRPr="00E72443">
        <w:t>m</w:t>
      </w:r>
      <w:r>
        <w:t xml:space="preserve">asyarakat mencakup </w:t>
      </w:r>
      <w:r w:rsidRPr="00E72443">
        <w:t>serangkaian kegiatan untuk membangun kesadaran kritis dan kemandirian masyarakat yang</w:t>
      </w:r>
      <w:r w:rsidR="002141A7">
        <w:t xml:space="preserve"> terdiri dari pemetaan potensi, </w:t>
      </w:r>
      <w:r w:rsidRPr="00E72443">
        <w:t>masalah dan kebutuhan masyarakat, perencanaan partisipatif, pengorganisasian, pemanfaatan sumberdaya, pemantauan dan pemeliharaan hasil-hasil yang telah dicapai.</w:t>
      </w:r>
      <w:proofErr w:type="gramEnd"/>
      <w:r w:rsidRPr="00E72443">
        <w:t xml:space="preserve"> </w:t>
      </w:r>
    </w:p>
    <w:p w:rsidR="00E72443" w:rsidRPr="00E72443" w:rsidRDefault="00E72443" w:rsidP="00E72443">
      <w:pPr>
        <w:pStyle w:val="NormalWeb"/>
        <w:spacing w:before="0" w:beforeAutospacing="0" w:after="0" w:afterAutospacing="0" w:line="480" w:lineRule="auto"/>
        <w:ind w:left="709" w:firstLine="731"/>
        <w:rPr>
          <w:lang w:val="sv-SE"/>
        </w:rPr>
      </w:pPr>
      <w:r w:rsidRPr="00E72443">
        <w:rPr>
          <w:lang w:val="sv-SE"/>
        </w:rPr>
        <w:t>Untuk mendukung rangkaian kegiatan</w:t>
      </w:r>
      <w:r w:rsidR="00320EAC">
        <w:rPr>
          <w:lang w:val="sv-SE"/>
        </w:rPr>
        <w:t xml:space="preserve"> tersebut, di</w:t>
      </w:r>
      <w:r w:rsidRPr="00E72443">
        <w:rPr>
          <w:lang w:val="sv-SE"/>
        </w:rPr>
        <w:t>sedi</w:t>
      </w:r>
      <w:r>
        <w:rPr>
          <w:lang w:val="sv-SE"/>
        </w:rPr>
        <w:t xml:space="preserve">akan dana pendukung kegiatan </w:t>
      </w:r>
      <w:r w:rsidRPr="00E72443">
        <w:rPr>
          <w:lang w:val="sv-SE"/>
        </w:rPr>
        <w:t>pembelajar</w:t>
      </w:r>
      <w:r>
        <w:rPr>
          <w:lang w:val="sv-SE"/>
        </w:rPr>
        <w:t xml:space="preserve">an masyarakat, pengembangan relawan dan </w:t>
      </w:r>
      <w:r w:rsidRPr="00E72443">
        <w:rPr>
          <w:lang w:val="sv-SE"/>
        </w:rPr>
        <w:t>operasional pendampingan masyarakat; dan fasilitator, pengembangan kapasitas, mediasi dan advokasi. Peran fasilitator terutama pada saat awal pemberdayaan, sedangkan relawan masyarakat adalah yang utama sebagai motor penggerak masyarakat di wilayahnya.</w:t>
      </w:r>
    </w:p>
    <w:p w:rsidR="00E72443" w:rsidRPr="00E72443" w:rsidRDefault="00E72443" w:rsidP="00A23CB1">
      <w:pPr>
        <w:numPr>
          <w:ilvl w:val="2"/>
          <w:numId w:val="27"/>
        </w:numPr>
        <w:tabs>
          <w:tab w:val="clear" w:pos="360"/>
        </w:tabs>
        <w:spacing w:line="480" w:lineRule="auto"/>
        <w:ind w:left="709" w:hanging="425"/>
        <w:rPr>
          <w:rFonts w:ascii="Times New Roman" w:hAnsi="Times New Roman" w:cs="Times New Roman"/>
          <w:sz w:val="24"/>
          <w:szCs w:val="24"/>
        </w:rPr>
      </w:pPr>
      <w:r w:rsidRPr="00E72443">
        <w:rPr>
          <w:rFonts w:ascii="Times New Roman" w:hAnsi="Times New Roman" w:cs="Times New Roman"/>
          <w:sz w:val="24"/>
          <w:szCs w:val="24"/>
        </w:rPr>
        <w:t>Bantuan Langsung Masyarakat</w:t>
      </w:r>
    </w:p>
    <w:p w:rsidR="00E72443" w:rsidRPr="00E72443" w:rsidRDefault="00E72443" w:rsidP="00E72443">
      <w:pPr>
        <w:pStyle w:val="NormalWeb"/>
        <w:spacing w:before="0" w:beforeAutospacing="0" w:after="0" w:afterAutospacing="0" w:line="480" w:lineRule="auto"/>
        <w:ind w:left="709" w:firstLine="720"/>
      </w:pPr>
      <w:r w:rsidRPr="00E72443">
        <w:t xml:space="preserve">Komponen Bantuan Langsung Masyarakat (BLM) adalah </w:t>
      </w:r>
      <w:proofErr w:type="gramStart"/>
      <w:r w:rsidRPr="00E72443">
        <w:t>dana</w:t>
      </w:r>
      <w:proofErr w:type="gramEnd"/>
      <w:r w:rsidRPr="00E72443">
        <w:t xml:space="preserve"> stimulan keswadayaan yang diberikan kepada kelompok masyarakat untuk membiayai sebagian kegiatan yang direncanakan oleh masyarakat dalam rangka meningkatkan kesejahteraan terutama masyarakat miskin. </w:t>
      </w:r>
    </w:p>
    <w:p w:rsidR="00E72443" w:rsidRPr="00E72443" w:rsidRDefault="00E72443" w:rsidP="00A23CB1">
      <w:pPr>
        <w:numPr>
          <w:ilvl w:val="2"/>
          <w:numId w:val="27"/>
        </w:numPr>
        <w:tabs>
          <w:tab w:val="clear" w:pos="360"/>
        </w:tabs>
        <w:spacing w:line="480" w:lineRule="auto"/>
        <w:ind w:left="709" w:hanging="425"/>
        <w:rPr>
          <w:rFonts w:ascii="Times New Roman" w:hAnsi="Times New Roman" w:cs="Times New Roman"/>
          <w:sz w:val="24"/>
          <w:szCs w:val="24"/>
          <w:lang w:val="sv-SE"/>
        </w:rPr>
      </w:pPr>
      <w:r w:rsidRPr="00E72443">
        <w:rPr>
          <w:rFonts w:ascii="Times New Roman" w:hAnsi="Times New Roman" w:cs="Times New Roman"/>
          <w:sz w:val="24"/>
          <w:szCs w:val="24"/>
        </w:rPr>
        <w:lastRenderedPageBreak/>
        <w:t>Peningkatan</w:t>
      </w:r>
      <w:r w:rsidRPr="00E72443">
        <w:rPr>
          <w:rFonts w:ascii="Times New Roman" w:hAnsi="Times New Roman" w:cs="Times New Roman"/>
          <w:sz w:val="24"/>
          <w:szCs w:val="24"/>
          <w:lang w:val="sv-SE"/>
        </w:rPr>
        <w:t xml:space="preserve"> Kapasitas Pemerintahan dan Pelaku Lokal</w:t>
      </w:r>
    </w:p>
    <w:p w:rsidR="00E72443" w:rsidRPr="00E72443" w:rsidRDefault="00E72443" w:rsidP="00E72443">
      <w:pPr>
        <w:pStyle w:val="NormalWeb"/>
        <w:spacing w:before="0" w:beforeAutospacing="0" w:after="0" w:afterAutospacing="0" w:line="480" w:lineRule="auto"/>
        <w:ind w:left="709" w:firstLine="720"/>
        <w:rPr>
          <w:lang w:val="sv-SE"/>
        </w:rPr>
      </w:pPr>
      <w:r w:rsidRPr="0003506C">
        <w:rPr>
          <w:lang w:val="sv-SE"/>
        </w:rPr>
        <w:t xml:space="preserve">Komponen Peningkatan Kapasitas Pemerintah dan Pelaku Lokal adalah serangkaian kegiatan yang meningkatkan kapasitas pemerintah daerah dan pelaku lokal/kelompok perduli lainnya agar mampu menciptakan kondisi yang kondusif dan sinergi yang positif bagi masyarakat terutama kelompok miskin dalam menyelenggarakan hidupnya secara layak. </w:t>
      </w:r>
      <w:r w:rsidRPr="00E72443">
        <w:rPr>
          <w:lang w:val="sv-SE"/>
        </w:rPr>
        <w:t>Kegiatan terkait dalam komponen ini diantaranya seminar, pelatihan, lokakarya, kunjungan lapangan yang dilakukan secara selektif dan sebagainya.</w:t>
      </w:r>
    </w:p>
    <w:p w:rsidR="00E72443" w:rsidRPr="00E72443" w:rsidRDefault="00E72443" w:rsidP="00A23CB1">
      <w:pPr>
        <w:numPr>
          <w:ilvl w:val="2"/>
          <w:numId w:val="27"/>
        </w:numPr>
        <w:tabs>
          <w:tab w:val="clear" w:pos="360"/>
        </w:tabs>
        <w:spacing w:line="480" w:lineRule="auto"/>
        <w:ind w:left="709" w:hanging="425"/>
        <w:rPr>
          <w:rFonts w:ascii="Times New Roman" w:hAnsi="Times New Roman" w:cs="Times New Roman"/>
          <w:sz w:val="24"/>
          <w:szCs w:val="24"/>
        </w:rPr>
      </w:pPr>
      <w:r w:rsidRPr="00E72443">
        <w:rPr>
          <w:rFonts w:ascii="Times New Roman" w:hAnsi="Times New Roman" w:cs="Times New Roman"/>
          <w:sz w:val="24"/>
          <w:szCs w:val="24"/>
        </w:rPr>
        <w:t>Bantuan Pengelolaan dan Pengembangan Program</w:t>
      </w:r>
    </w:p>
    <w:p w:rsidR="00E72443" w:rsidRDefault="00E72443" w:rsidP="00E72443">
      <w:pPr>
        <w:autoSpaceDE w:val="0"/>
        <w:autoSpaceDN w:val="0"/>
        <w:adjustRightInd w:val="0"/>
        <w:spacing w:line="480" w:lineRule="auto"/>
        <w:ind w:left="709" w:firstLine="720"/>
        <w:rPr>
          <w:rFonts w:ascii="Times New Roman" w:hAnsi="Times New Roman" w:cs="Times New Roman"/>
          <w:sz w:val="24"/>
          <w:szCs w:val="24"/>
          <w:lang w:val="id-ID"/>
        </w:rPr>
      </w:pPr>
      <w:proofErr w:type="gramStart"/>
      <w:r w:rsidRPr="00E72443">
        <w:rPr>
          <w:rFonts w:ascii="Times New Roman" w:hAnsi="Times New Roman" w:cs="Times New Roman"/>
          <w:sz w:val="24"/>
          <w:szCs w:val="24"/>
        </w:rPr>
        <w:t>Komponen ini meliputi kegiatan-kegiatan untuk mendukung pemerintah dan berbagai kelompok peduli lainnya dalam pengelolaan kegiatan seperti penyediaan konsultan manajemen, pengendalian mutu, evaluasi dan pengembangan program</w:t>
      </w:r>
      <w:r>
        <w:rPr>
          <w:rFonts w:ascii="Times New Roman" w:hAnsi="Times New Roman" w:cs="Times New Roman"/>
          <w:sz w:val="24"/>
          <w:szCs w:val="24"/>
        </w:rPr>
        <w:t>.</w:t>
      </w:r>
      <w:r w:rsidR="00A01A30">
        <w:rPr>
          <w:rFonts w:ascii="Times New Roman" w:hAnsi="Times New Roman" w:cs="Times New Roman"/>
          <w:sz w:val="24"/>
          <w:szCs w:val="24"/>
        </w:rPr>
        <w:t>”</w:t>
      </w:r>
      <w:proofErr w:type="gramEnd"/>
    </w:p>
    <w:p w:rsidR="001F0148" w:rsidRPr="001F0148" w:rsidRDefault="001F0148" w:rsidP="00E72443">
      <w:pPr>
        <w:autoSpaceDE w:val="0"/>
        <w:autoSpaceDN w:val="0"/>
        <w:adjustRightInd w:val="0"/>
        <w:spacing w:line="480" w:lineRule="auto"/>
        <w:ind w:left="709" w:firstLine="720"/>
        <w:rPr>
          <w:rFonts w:ascii="Times New Roman" w:hAnsi="Times New Roman" w:cs="Times New Roman"/>
          <w:sz w:val="24"/>
          <w:szCs w:val="24"/>
          <w:lang w:val="id-ID"/>
        </w:rPr>
      </w:pPr>
    </w:p>
    <w:p w:rsidR="00E72443" w:rsidRDefault="00E72443" w:rsidP="00E72443">
      <w:pPr>
        <w:pStyle w:val="ListParagraph"/>
        <w:numPr>
          <w:ilvl w:val="1"/>
          <w:numId w:val="27"/>
        </w:numPr>
        <w:tabs>
          <w:tab w:val="clear" w:pos="1800"/>
        </w:tabs>
        <w:autoSpaceDE w:val="0"/>
        <w:autoSpaceDN w:val="0"/>
        <w:adjustRightInd w:val="0"/>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Program Nasional Pemberdayaan Masyarakat</w:t>
      </w:r>
    </w:p>
    <w:p w:rsidR="00E72443" w:rsidRPr="00E72443" w:rsidRDefault="00E72443" w:rsidP="001A1884">
      <w:pPr>
        <w:autoSpaceDE w:val="0"/>
        <w:autoSpaceDN w:val="0"/>
        <w:adjustRightInd w:val="0"/>
        <w:spacing w:line="480" w:lineRule="auto"/>
        <w:ind w:left="0" w:firstLine="720"/>
        <w:rPr>
          <w:rFonts w:ascii="Times New Roman" w:hAnsi="Times New Roman" w:cs="Times New Roman"/>
          <w:sz w:val="24"/>
          <w:szCs w:val="24"/>
          <w:lang w:val="sv-SE"/>
        </w:rPr>
      </w:pPr>
      <w:r w:rsidRPr="00E72443">
        <w:rPr>
          <w:rFonts w:ascii="Times New Roman" w:hAnsi="Times New Roman" w:cs="Times New Roman"/>
          <w:sz w:val="24"/>
          <w:szCs w:val="24"/>
          <w:lang w:val="sv-SE"/>
        </w:rPr>
        <w:t>PNPM Mandiri adalah program nasional penanggulangan kemiskinan terutama yang berbasis pemberdayaan masyarakat. Pengertian yang terkandung mengenai PNPM Mandiri adalah :</w:t>
      </w:r>
    </w:p>
    <w:p w:rsidR="00E72443" w:rsidRPr="002141A7" w:rsidRDefault="00E72443" w:rsidP="00876AB9">
      <w:pPr>
        <w:pStyle w:val="ListParagraph"/>
        <w:numPr>
          <w:ilvl w:val="0"/>
          <w:numId w:val="24"/>
        </w:numPr>
        <w:tabs>
          <w:tab w:val="clear" w:pos="1110"/>
        </w:tabs>
        <w:spacing w:line="480" w:lineRule="auto"/>
        <w:ind w:left="709" w:hanging="283"/>
        <w:rPr>
          <w:rFonts w:ascii="Times New Roman" w:hAnsi="Times New Roman" w:cs="Times New Roman"/>
          <w:sz w:val="24"/>
          <w:szCs w:val="24"/>
          <w:lang w:val="sv-SE"/>
        </w:rPr>
      </w:pPr>
      <w:r w:rsidRPr="002141A7">
        <w:rPr>
          <w:rFonts w:ascii="Times New Roman" w:hAnsi="Times New Roman" w:cs="Times New Roman"/>
          <w:sz w:val="24"/>
          <w:szCs w:val="24"/>
        </w:rPr>
        <w:t>PNPM Ma</w:t>
      </w:r>
      <w:r w:rsidR="0047291F">
        <w:rPr>
          <w:rFonts w:ascii="Times New Roman" w:hAnsi="Times New Roman" w:cs="Times New Roman"/>
          <w:sz w:val="24"/>
          <w:szCs w:val="24"/>
        </w:rPr>
        <w:t>n</w:t>
      </w:r>
      <w:r w:rsidRPr="002141A7">
        <w:rPr>
          <w:rFonts w:ascii="Times New Roman" w:hAnsi="Times New Roman" w:cs="Times New Roman"/>
          <w:sz w:val="24"/>
          <w:szCs w:val="24"/>
        </w:rPr>
        <w:t xml:space="preserve">diri adalah program nasional dalam wujud kerangka kebijakan sebagai dasar dan acuan pelaksanaan program-program penanggulangan kemiskinan berbasis pemberdayaan masyarakat. </w:t>
      </w:r>
      <w:r w:rsidRPr="002141A7">
        <w:rPr>
          <w:rFonts w:ascii="Times New Roman" w:hAnsi="Times New Roman" w:cs="Times New Roman"/>
          <w:sz w:val="24"/>
          <w:szCs w:val="24"/>
          <w:lang w:val="sv-SE"/>
        </w:rPr>
        <w:t xml:space="preserve">PNPM Mandiri dilaksanakan melalui harmonisasi  dan  pengembangan  sistem  serta </w:t>
      </w:r>
      <w:r w:rsidRPr="002141A7">
        <w:rPr>
          <w:rFonts w:ascii="Times New Roman" w:hAnsi="Times New Roman" w:cs="Times New Roman"/>
          <w:sz w:val="24"/>
          <w:szCs w:val="24"/>
          <w:lang w:val="sv-SE"/>
        </w:rPr>
        <w:lastRenderedPageBreak/>
        <w:t>mekanisme dan prosedur program, penyediaan pendampingan dan pendanaan stimulan untuk mendorong prakarsa dan inovasi masyarakat dalam upaya penanggulangan kemiskinan yang berkelanjutan.</w:t>
      </w:r>
    </w:p>
    <w:p w:rsidR="00E72443" w:rsidRPr="002141A7" w:rsidRDefault="00E72443" w:rsidP="00876AB9">
      <w:pPr>
        <w:pStyle w:val="ListParagraph"/>
        <w:numPr>
          <w:ilvl w:val="0"/>
          <w:numId w:val="24"/>
        </w:numPr>
        <w:tabs>
          <w:tab w:val="clear" w:pos="1110"/>
        </w:tabs>
        <w:spacing w:line="480" w:lineRule="auto"/>
        <w:ind w:left="709" w:hanging="283"/>
        <w:rPr>
          <w:rFonts w:ascii="Times New Roman" w:hAnsi="Times New Roman" w:cs="Times New Roman"/>
          <w:sz w:val="24"/>
          <w:szCs w:val="24"/>
          <w:lang w:val="sv-SE"/>
        </w:rPr>
      </w:pPr>
      <w:r w:rsidRPr="002141A7">
        <w:rPr>
          <w:rFonts w:ascii="Times New Roman" w:hAnsi="Times New Roman" w:cs="Times New Roman"/>
          <w:sz w:val="24"/>
          <w:szCs w:val="24"/>
          <w:lang w:val="sv-SE"/>
        </w:rPr>
        <w:t>Pemberdayaan masyarakat adalah upaya untuk menciptakan/meningkatkan kapasitas masyarakat, baik secara individu maupun berkelompok, dalam memecahkan berbagai persoalan terkait upaya peningkatan kualitas hidup, kemandirian dan kesejahteraannya. Pemberdayaan masyarakat memerlukan keterlibatan yang besar dari perangkat pemerintah daerah serta berbagai pihak untuk memberikan kesempatan dan menjamin keberlanjutan berbagai hasil yang dicapai.</w:t>
      </w:r>
    </w:p>
    <w:p w:rsidR="00E72443" w:rsidRPr="00E72443" w:rsidRDefault="00E72443" w:rsidP="001A1884">
      <w:pPr>
        <w:pStyle w:val="NormalWeb"/>
        <w:spacing w:before="0" w:beforeAutospacing="0" w:after="0" w:afterAutospacing="0" w:line="480" w:lineRule="auto"/>
        <w:ind w:left="0" w:firstLine="720"/>
        <w:rPr>
          <w:lang w:val="sv-SE"/>
        </w:rPr>
      </w:pPr>
      <w:r w:rsidRPr="00E72443">
        <w:rPr>
          <w:lang w:val="sv-SE"/>
        </w:rPr>
        <w:t xml:space="preserve">Sedangkan tujuan yang ingin dicapai dalam pelaksanaan Program PNPM </w:t>
      </w:r>
      <w:r w:rsidR="00231328">
        <w:rPr>
          <w:lang w:val="id-ID"/>
        </w:rPr>
        <w:t>-Mandiri</w:t>
      </w:r>
      <w:r w:rsidRPr="00E72443">
        <w:rPr>
          <w:lang w:val="sv-SE"/>
        </w:rPr>
        <w:t xml:space="preserve"> ini adalah :</w:t>
      </w:r>
    </w:p>
    <w:p w:rsidR="002141A7" w:rsidRPr="001A3550" w:rsidRDefault="00E72443" w:rsidP="00231328">
      <w:pPr>
        <w:pStyle w:val="ListParagraph"/>
        <w:numPr>
          <w:ilvl w:val="1"/>
          <w:numId w:val="26"/>
        </w:numPr>
        <w:spacing w:line="480" w:lineRule="auto"/>
        <w:ind w:left="284" w:firstLine="0"/>
        <w:rPr>
          <w:rFonts w:ascii="Times New Roman" w:hAnsi="Times New Roman" w:cs="Times New Roman"/>
          <w:sz w:val="24"/>
          <w:szCs w:val="24"/>
        </w:rPr>
      </w:pPr>
      <w:r w:rsidRPr="001A3550">
        <w:rPr>
          <w:rFonts w:ascii="Times New Roman" w:hAnsi="Times New Roman" w:cs="Times New Roman"/>
          <w:sz w:val="24"/>
          <w:szCs w:val="24"/>
        </w:rPr>
        <w:t>Tujuan Umum</w:t>
      </w:r>
    </w:p>
    <w:p w:rsidR="00E72443" w:rsidRPr="001A1884" w:rsidRDefault="00E72443" w:rsidP="001A1884">
      <w:pPr>
        <w:spacing w:line="480" w:lineRule="auto"/>
        <w:ind w:firstLine="0"/>
        <w:rPr>
          <w:rFonts w:ascii="Times New Roman" w:hAnsi="Times New Roman" w:cs="Times New Roman"/>
          <w:sz w:val="24"/>
          <w:szCs w:val="24"/>
        </w:rPr>
      </w:pPr>
      <w:r w:rsidRPr="001A1884">
        <w:rPr>
          <w:rFonts w:ascii="Times New Roman" w:hAnsi="Times New Roman" w:cs="Times New Roman"/>
          <w:sz w:val="24"/>
          <w:szCs w:val="24"/>
          <w:lang w:val="sv-SE"/>
        </w:rPr>
        <w:t>Meningkatnya kesejahteraan dan kesempatan kerja masyarakat miskin secara mandiri.</w:t>
      </w:r>
    </w:p>
    <w:p w:rsidR="00E72443" w:rsidRPr="002141A7" w:rsidRDefault="00E72443" w:rsidP="00231328">
      <w:pPr>
        <w:pStyle w:val="ListParagraph"/>
        <w:numPr>
          <w:ilvl w:val="1"/>
          <w:numId w:val="26"/>
        </w:numPr>
        <w:spacing w:line="480" w:lineRule="auto"/>
        <w:ind w:left="709" w:hanging="425"/>
        <w:rPr>
          <w:rFonts w:ascii="Times New Roman" w:hAnsi="Times New Roman" w:cs="Times New Roman"/>
          <w:sz w:val="24"/>
          <w:szCs w:val="24"/>
        </w:rPr>
      </w:pPr>
      <w:r w:rsidRPr="002141A7">
        <w:rPr>
          <w:rFonts w:ascii="Times New Roman" w:hAnsi="Times New Roman" w:cs="Times New Roman"/>
          <w:sz w:val="24"/>
          <w:szCs w:val="24"/>
        </w:rPr>
        <w:t>Tujuan Khusus </w:t>
      </w:r>
    </w:p>
    <w:p w:rsidR="00E72443" w:rsidRPr="002141A7"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t>Meningkatnya partisipasi seluruh masyarakat, termasuk masyarakat miskin, kelompok perempuan, komunitas adat terpencil dan kelompok masyarakat lainnya yang rentan dan sering terpinggirkan ke dalam proses pengambilan keputusan dan pengelolaan pembangunan.</w:t>
      </w:r>
    </w:p>
    <w:p w:rsidR="00E72443" w:rsidRPr="002141A7"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t>Meningkatnya   kapasitas   kelembagaan     masyarakat   yang    mengakar, representatif dan akuntabel.</w:t>
      </w:r>
    </w:p>
    <w:p w:rsidR="00E72443" w:rsidRPr="002141A7"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lastRenderedPageBreak/>
        <w:t>Meningkatnya kapasitas pemerintah dalam memberikan pelayanan kepada masyarakat terutama masyarakat miskin melalui kebijakan, program dan penganggaran yang berpihak pada masyarakat miskin (</w:t>
      </w:r>
      <w:r w:rsidRPr="002141A7">
        <w:rPr>
          <w:rFonts w:ascii="Times New Roman" w:hAnsi="Times New Roman" w:cs="Times New Roman"/>
          <w:i/>
          <w:iCs/>
          <w:sz w:val="24"/>
          <w:szCs w:val="24"/>
        </w:rPr>
        <w:t>pro-poor</w:t>
      </w:r>
      <w:r w:rsidRPr="002141A7">
        <w:rPr>
          <w:rFonts w:ascii="Times New Roman" w:hAnsi="Times New Roman" w:cs="Times New Roman"/>
          <w:sz w:val="24"/>
          <w:szCs w:val="24"/>
        </w:rPr>
        <w:t>)</w:t>
      </w:r>
      <w:r w:rsidR="00900C59">
        <w:rPr>
          <w:rFonts w:ascii="Times New Roman" w:hAnsi="Times New Roman" w:cs="Times New Roman"/>
          <w:sz w:val="24"/>
          <w:szCs w:val="24"/>
        </w:rPr>
        <w:t>.</w:t>
      </w:r>
    </w:p>
    <w:p w:rsidR="00E72443" w:rsidRPr="002141A7"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t>Meningkatnya sinergi masyarakat, pemerintah daerah, swasta, asosiasi, perguruan tinggi, lembaga swadaya masyarakat, organi</w:t>
      </w:r>
      <w:r w:rsidR="0097638B">
        <w:rPr>
          <w:rFonts w:ascii="Times New Roman" w:hAnsi="Times New Roman" w:cs="Times New Roman"/>
          <w:sz w:val="24"/>
          <w:szCs w:val="24"/>
        </w:rPr>
        <w:t>sasi masyarakat dan kelompok per</w:t>
      </w:r>
      <w:r w:rsidRPr="002141A7">
        <w:rPr>
          <w:rFonts w:ascii="Times New Roman" w:hAnsi="Times New Roman" w:cs="Times New Roman"/>
          <w:sz w:val="24"/>
          <w:szCs w:val="24"/>
        </w:rPr>
        <w:t>duli lainnya untuk mengefektifkan upaya-upaya penanggulangan kemiskinan.</w:t>
      </w:r>
    </w:p>
    <w:p w:rsidR="00E72443" w:rsidRPr="002141A7"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t>Meningkatnya keberadaan dan kemandirian masyarakat serta kapasitas pemerintah daerah dan kelompok perduli setempat dalam menanggulangi kemiskinan di wilayahnya.</w:t>
      </w:r>
    </w:p>
    <w:p w:rsidR="00E72443" w:rsidRPr="002141A7"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t>Meningkatnya modal sosial masyarakat yang berkembang sesuai dengan potensi sosial dan budaya serta untuk melestarikan kearifan lokal.</w:t>
      </w:r>
    </w:p>
    <w:p w:rsidR="00E72443" w:rsidRDefault="00E72443" w:rsidP="00876AB9">
      <w:pPr>
        <w:pStyle w:val="ListParagraph"/>
        <w:numPr>
          <w:ilvl w:val="2"/>
          <w:numId w:val="29"/>
        </w:numPr>
        <w:tabs>
          <w:tab w:val="clear" w:pos="1800"/>
        </w:tabs>
        <w:spacing w:line="480" w:lineRule="auto"/>
        <w:ind w:left="1276" w:hanging="425"/>
        <w:rPr>
          <w:rFonts w:ascii="Times New Roman" w:hAnsi="Times New Roman" w:cs="Times New Roman"/>
          <w:sz w:val="24"/>
          <w:szCs w:val="24"/>
        </w:rPr>
      </w:pPr>
      <w:r w:rsidRPr="002141A7">
        <w:rPr>
          <w:rFonts w:ascii="Times New Roman" w:hAnsi="Times New Roman" w:cs="Times New Roman"/>
          <w:sz w:val="24"/>
          <w:szCs w:val="24"/>
        </w:rPr>
        <w:t>Meningkatnya inovasi dan pemanfaatan teknologi tepat guna, informasi dan komunikasi dalam pemberdayaan masyarakat</w:t>
      </w:r>
    </w:p>
    <w:p w:rsidR="005B7759" w:rsidRPr="002141A7" w:rsidRDefault="005B7759" w:rsidP="005B7759">
      <w:pPr>
        <w:pStyle w:val="ListParagraph"/>
        <w:spacing w:line="480" w:lineRule="auto"/>
        <w:ind w:left="1276"/>
        <w:rPr>
          <w:rFonts w:ascii="Times New Roman" w:hAnsi="Times New Roman" w:cs="Times New Roman"/>
          <w:sz w:val="24"/>
          <w:szCs w:val="24"/>
        </w:rPr>
      </w:pPr>
    </w:p>
    <w:p w:rsidR="00E72443" w:rsidRDefault="001F0148" w:rsidP="00FA4E3A">
      <w:pPr>
        <w:pStyle w:val="ListParagraph"/>
        <w:numPr>
          <w:ilvl w:val="3"/>
          <w:numId w:val="29"/>
        </w:numPr>
        <w:autoSpaceDE w:val="0"/>
        <w:autoSpaceDN w:val="0"/>
        <w:adjustRightInd w:val="0"/>
        <w:spacing w:line="480" w:lineRule="auto"/>
        <w:ind w:left="360"/>
        <w:rPr>
          <w:rFonts w:ascii="Times New Roman" w:hAnsi="Times New Roman" w:cs="Times New Roman"/>
          <w:b/>
          <w:sz w:val="24"/>
          <w:szCs w:val="24"/>
        </w:rPr>
      </w:pPr>
      <w:r>
        <w:rPr>
          <w:rFonts w:ascii="Times New Roman" w:hAnsi="Times New Roman" w:cs="Times New Roman"/>
          <w:b/>
          <w:sz w:val="24"/>
          <w:szCs w:val="24"/>
          <w:lang w:val="id-ID"/>
        </w:rPr>
        <w:t>Intervensi Pekerjaan Sosial Dalam PNPM-Mandiri</w:t>
      </w:r>
    </w:p>
    <w:p w:rsidR="00830A83" w:rsidRDefault="00830A83" w:rsidP="00FA4E3A">
      <w:pPr>
        <w:pStyle w:val="ListParagraph"/>
        <w:numPr>
          <w:ilvl w:val="0"/>
          <w:numId w:val="31"/>
        </w:numPr>
        <w:autoSpaceDE w:val="0"/>
        <w:autoSpaceDN w:val="0"/>
        <w:adjustRightInd w:val="0"/>
        <w:spacing w:line="480" w:lineRule="auto"/>
        <w:ind w:left="360"/>
        <w:rPr>
          <w:rFonts w:ascii="Times New Roman" w:hAnsi="Times New Roman" w:cs="Times New Roman"/>
          <w:b/>
          <w:sz w:val="24"/>
          <w:szCs w:val="24"/>
        </w:rPr>
      </w:pPr>
      <w:r>
        <w:rPr>
          <w:rFonts w:ascii="Times New Roman" w:hAnsi="Times New Roman" w:cs="Times New Roman"/>
          <w:b/>
          <w:sz w:val="24"/>
          <w:szCs w:val="24"/>
        </w:rPr>
        <w:t>Latar Belakang Intervensi Pekerjaan Sosial</w:t>
      </w:r>
    </w:p>
    <w:p w:rsidR="007C70FB" w:rsidRDefault="007C70FB" w:rsidP="007C70FB">
      <w:pPr>
        <w:pStyle w:val="ListParagraph"/>
        <w:autoSpaceDE w:val="0"/>
        <w:autoSpaceDN w:val="0"/>
        <w:adjustRightInd w:val="0"/>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Pekerjaan sosial sebagai profesi dalam sistem kesejahteraan sosial memberikan pertolongan baik kepada individu, kelompok maupun masyarakat untuk mengurangi dan memecahkan masalah yang dihadapi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Masalah </w:t>
      </w:r>
      <w:r>
        <w:rPr>
          <w:rFonts w:ascii="Times New Roman" w:hAnsi="Times New Roman" w:cs="Times New Roman"/>
          <w:sz w:val="24"/>
          <w:szCs w:val="24"/>
        </w:rPr>
        <w:lastRenderedPageBreak/>
        <w:t>tersebut timbul karena adanya ketidakseimbangan antara dirinya dengan lingkungannya yang diakibatkan keluarga yang rusak.</w:t>
      </w:r>
      <w:proofErr w:type="gramEnd"/>
    </w:p>
    <w:p w:rsidR="007C70FB" w:rsidRDefault="007C70FB" w:rsidP="007C70FB">
      <w:pPr>
        <w:pStyle w:val="ListParagraph"/>
        <w:autoSpaceDE w:val="0"/>
        <w:autoSpaceDN w:val="0"/>
        <w:adjustRightInd w:val="0"/>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Relasi interpersonal dalam keluarga, hendaknya tidak terlepas dari keterlibatan seorang pekerja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Konotasi pekerja sosial tidak selalu identik dengan memberikan bantuan atau pertolongan yang sifatnya kemanusiaan, tetapi penekanannya lebih kepada usaha untuk dapat memberdayakan masyarakat.</w:t>
      </w:r>
      <w:proofErr w:type="gramEnd"/>
    </w:p>
    <w:p w:rsidR="007C70FB" w:rsidRDefault="007C70FB" w:rsidP="007C70FB">
      <w:pPr>
        <w:pStyle w:val="ListParagraph"/>
        <w:autoSpaceDE w:val="0"/>
        <w:autoSpaceDN w:val="0"/>
        <w:adjustRightInd w:val="0"/>
        <w:spacing w:line="48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Upaya yang dilakukan oleh pekerja sosial adalah sebagai pelaksana perubahan maupun sebagai media antara masyarakat dengan individu.</w:t>
      </w:r>
      <w:proofErr w:type="gramEnd"/>
      <w:r>
        <w:rPr>
          <w:rFonts w:ascii="Times New Roman" w:hAnsi="Times New Roman" w:cs="Times New Roman"/>
          <w:sz w:val="24"/>
          <w:szCs w:val="24"/>
        </w:rPr>
        <w:t xml:space="preserve"> Berkaitan dengan masalah tersebut, Iskandar (1993:20) mengemukakan sebagai berikut:</w:t>
      </w:r>
    </w:p>
    <w:p w:rsidR="00462BE0" w:rsidRPr="007C70FB" w:rsidRDefault="0097638B" w:rsidP="001A1884">
      <w:pPr>
        <w:pStyle w:val="ListParagraph"/>
        <w:autoSpaceDE w:val="0"/>
        <w:autoSpaceDN w:val="0"/>
        <w:adjustRightInd w:val="0"/>
        <w:ind w:left="709" w:firstLine="0"/>
        <w:rPr>
          <w:rFonts w:ascii="Times New Roman" w:hAnsi="Times New Roman" w:cs="Times New Roman"/>
          <w:sz w:val="24"/>
          <w:szCs w:val="24"/>
        </w:rPr>
      </w:pPr>
      <w:proofErr w:type="gramStart"/>
      <w:r>
        <w:rPr>
          <w:rFonts w:ascii="Times New Roman" w:hAnsi="Times New Roman" w:cs="Times New Roman"/>
          <w:sz w:val="24"/>
          <w:szCs w:val="24"/>
        </w:rPr>
        <w:t>“</w:t>
      </w:r>
      <w:r w:rsidR="00462BE0">
        <w:rPr>
          <w:rFonts w:ascii="Times New Roman" w:hAnsi="Times New Roman" w:cs="Times New Roman"/>
          <w:sz w:val="24"/>
          <w:szCs w:val="24"/>
        </w:rPr>
        <w:t>Pekerjaan sosial mempunyai perhatian utama terhadap interaksi orang dengan lingkungan sosial.</w:t>
      </w:r>
      <w:proofErr w:type="gramEnd"/>
      <w:r w:rsidR="00462BE0">
        <w:rPr>
          <w:rFonts w:ascii="Times New Roman" w:hAnsi="Times New Roman" w:cs="Times New Roman"/>
          <w:sz w:val="24"/>
          <w:szCs w:val="24"/>
        </w:rPr>
        <w:t xml:space="preserve"> </w:t>
      </w:r>
      <w:proofErr w:type="gramStart"/>
      <w:r w:rsidR="00462BE0">
        <w:rPr>
          <w:rFonts w:ascii="Times New Roman" w:hAnsi="Times New Roman" w:cs="Times New Roman"/>
          <w:sz w:val="24"/>
          <w:szCs w:val="24"/>
        </w:rPr>
        <w:t>Perhatian utama pekerja sosial berhubungan dengan kemampuan orang untuk menyelesaikan tugas-tugas kehidupannya dan meringankan tekanan-tekanan serta mewujudkan aspirasi-aspirasi dan nilai-nilai mereka.</w:t>
      </w:r>
      <w:r>
        <w:rPr>
          <w:rFonts w:ascii="Times New Roman" w:hAnsi="Times New Roman" w:cs="Times New Roman"/>
          <w:sz w:val="24"/>
          <w:szCs w:val="24"/>
        </w:rPr>
        <w:t>”</w:t>
      </w:r>
      <w:proofErr w:type="gramEnd"/>
    </w:p>
    <w:p w:rsidR="00462BE0" w:rsidRDefault="00462BE0" w:rsidP="00E72443">
      <w:pPr>
        <w:pStyle w:val="NormalWeb"/>
        <w:spacing w:before="0" w:beforeAutospacing="0" w:after="0" w:afterAutospacing="0" w:line="480" w:lineRule="auto"/>
        <w:ind w:firstLine="720"/>
        <w:rPr>
          <w:lang w:val="sv-SE"/>
        </w:rPr>
      </w:pPr>
    </w:p>
    <w:p w:rsidR="00462BE0" w:rsidRDefault="00462BE0" w:rsidP="001A1884">
      <w:pPr>
        <w:pStyle w:val="NormalWeb"/>
        <w:spacing w:before="0" w:beforeAutospacing="0" w:after="0" w:afterAutospacing="0" w:line="480" w:lineRule="auto"/>
        <w:ind w:left="0" w:firstLine="720"/>
        <w:rPr>
          <w:lang w:val="sv-SE"/>
        </w:rPr>
      </w:pPr>
      <w:r>
        <w:rPr>
          <w:lang w:val="sv-SE"/>
        </w:rPr>
        <w:t>Berdasarkan pernyataan diatas tersebut, bahwa pekerjaan sosial merupakan sebuah perilaku positif dalam perilaku sosial yang diperlukan untuk perilaku sosial, karena pekerjaan tersebut dapat menghubungkan orang atau individu dengan sistem sumber yang mereka perlukan serta membantu menyelesaikan tugas-tugas kehidupan dan meringankan tekanan-tekanan dalam pemenuhan kebutuhan fisik dan non fisik maupun dalam pemecahan masalah yang dihadapi relasi interpersonal di dalam keluarga.</w:t>
      </w:r>
    </w:p>
    <w:p w:rsidR="00462BE0" w:rsidRDefault="00462BE0" w:rsidP="001A1884">
      <w:pPr>
        <w:pStyle w:val="NormalWeb"/>
        <w:spacing w:before="0" w:beforeAutospacing="0" w:after="0" w:afterAutospacing="0" w:line="480" w:lineRule="auto"/>
        <w:ind w:left="0" w:firstLine="709"/>
        <w:rPr>
          <w:lang w:val="sv-SE"/>
        </w:rPr>
      </w:pPr>
      <w:r>
        <w:rPr>
          <w:lang w:val="sv-SE"/>
        </w:rPr>
        <w:t>Pada hakikatnya pekerjaan sosial merupakan kegiatan pertolongan yang bertujuan untuk membantu orang memecahkan masalahnya</w:t>
      </w:r>
      <w:r w:rsidR="00555D06">
        <w:rPr>
          <w:lang w:val="sv-SE"/>
        </w:rPr>
        <w:t xml:space="preserve">. Dalam hal ini pekerjaan sosial berorientasi kepada kelayanan. Dalam arti semua kegiatan pertolongan ini lebih diarahkan untuk pemecahan masalah perilaku sosial dan </w:t>
      </w:r>
      <w:r w:rsidR="00555D06">
        <w:rPr>
          <w:lang w:val="sv-SE"/>
        </w:rPr>
        <w:lastRenderedPageBreak/>
        <w:t>bukan kepentingan pekerja sosial. Berkaitan dengan hal ini, Ahlis (1990:5) mengemukakan pengertian intervensi pekerjaan sosial sebagai berikut:</w:t>
      </w:r>
    </w:p>
    <w:p w:rsidR="00555D06" w:rsidRDefault="0097638B" w:rsidP="001A1884">
      <w:pPr>
        <w:pStyle w:val="NormalWeb"/>
        <w:spacing w:before="0" w:beforeAutospacing="0" w:after="0" w:afterAutospacing="0"/>
        <w:ind w:left="709" w:firstLine="0"/>
        <w:rPr>
          <w:lang w:val="sv-SE"/>
        </w:rPr>
      </w:pPr>
      <w:r>
        <w:rPr>
          <w:lang w:val="sv-SE"/>
        </w:rPr>
        <w:t>”</w:t>
      </w:r>
      <w:r w:rsidR="00555D06">
        <w:rPr>
          <w:lang w:val="sv-SE"/>
        </w:rPr>
        <w:t>Intervensi merupakan kegiatan terencana, bertujuan untuk selektif dan mempengaruhi dengan perhitungan dan diselaraskan dengan kepribadian-kepribadian serta sistem-sistem sosial guna mengubah struktur dan atau proses-proses operasionalnya. Intervensi juga berhubungan dengan penyediaan dan penggunaan sumber-sumber.</w:t>
      </w:r>
      <w:r>
        <w:rPr>
          <w:lang w:val="sv-SE"/>
        </w:rPr>
        <w:t>”</w:t>
      </w:r>
    </w:p>
    <w:p w:rsidR="002815B8" w:rsidRDefault="002815B8" w:rsidP="002815B8">
      <w:pPr>
        <w:pStyle w:val="NormalWeb"/>
        <w:spacing w:before="0" w:beforeAutospacing="0" w:after="0" w:afterAutospacing="0" w:line="480" w:lineRule="auto"/>
        <w:ind w:left="709"/>
        <w:rPr>
          <w:lang w:val="sv-SE"/>
        </w:rPr>
      </w:pPr>
    </w:p>
    <w:p w:rsidR="0047291F" w:rsidRDefault="00555D06" w:rsidP="001A1884">
      <w:pPr>
        <w:pStyle w:val="NormalWeb"/>
        <w:spacing w:before="0" w:beforeAutospacing="0" w:after="0" w:afterAutospacing="0" w:line="480" w:lineRule="auto"/>
        <w:ind w:left="0" w:firstLine="709"/>
        <w:rPr>
          <w:lang w:val="sv-SE"/>
        </w:rPr>
      </w:pPr>
      <w:r>
        <w:rPr>
          <w:lang w:val="sv-SE"/>
        </w:rPr>
        <w:t>Intervensi dalam hal ini merupakan suatu kegiatan yang terencana dengan tujuan untuk memecahkan masalah klien misalnya perilaku sosial Wanita Tuna Susila dengan relasi interpersonal dalam keluarga, dalam perilaku sosial mereka dengan sistem sosial yang ada di masyarakat.</w:t>
      </w:r>
    </w:p>
    <w:p w:rsidR="001A1884" w:rsidRDefault="001A1884" w:rsidP="001A1884">
      <w:pPr>
        <w:pStyle w:val="NormalWeb"/>
        <w:spacing w:before="0" w:beforeAutospacing="0" w:after="0" w:afterAutospacing="0" w:line="480" w:lineRule="auto"/>
        <w:ind w:left="0" w:firstLine="709"/>
        <w:rPr>
          <w:lang w:val="sv-SE"/>
        </w:rPr>
      </w:pPr>
    </w:p>
    <w:p w:rsidR="006E2A15" w:rsidRDefault="006E2A15" w:rsidP="006E2A15">
      <w:pPr>
        <w:pStyle w:val="NormalWeb"/>
        <w:numPr>
          <w:ilvl w:val="0"/>
          <w:numId w:val="31"/>
        </w:numPr>
        <w:spacing w:before="0" w:beforeAutospacing="0" w:after="0" w:afterAutospacing="0" w:line="480" w:lineRule="auto"/>
        <w:ind w:left="360"/>
        <w:rPr>
          <w:b/>
          <w:lang w:val="sv-SE"/>
        </w:rPr>
      </w:pPr>
      <w:r>
        <w:rPr>
          <w:b/>
          <w:lang w:val="sv-SE"/>
        </w:rPr>
        <w:t>Pengertian Pekerjaan Sosial</w:t>
      </w:r>
    </w:p>
    <w:p w:rsidR="0047291F" w:rsidRDefault="006E2A15" w:rsidP="001A1884">
      <w:pPr>
        <w:pStyle w:val="NormalWeb"/>
        <w:spacing w:before="0" w:beforeAutospacing="0" w:after="0" w:afterAutospacing="0" w:line="480" w:lineRule="auto"/>
        <w:ind w:left="0" w:firstLine="720"/>
        <w:rPr>
          <w:lang w:val="sv-SE"/>
        </w:rPr>
      </w:pPr>
      <w:r>
        <w:rPr>
          <w:lang w:val="sv-SE"/>
        </w:rPr>
        <w:t xml:space="preserve">Pengertian pekerjaan sosial menurut </w:t>
      </w:r>
      <w:r w:rsidR="004478BD">
        <w:rPr>
          <w:lang w:val="sv-SE"/>
        </w:rPr>
        <w:t>Zastrow (1999) di dalam Hurae</w:t>
      </w:r>
      <w:r>
        <w:rPr>
          <w:lang w:val="sv-SE"/>
        </w:rPr>
        <w:t>rah (2011: 38) adalah</w:t>
      </w:r>
      <w:r w:rsidR="0047291F">
        <w:rPr>
          <w:lang w:val="sv-SE"/>
        </w:rPr>
        <w:t xml:space="preserve"> :</w:t>
      </w:r>
    </w:p>
    <w:p w:rsidR="006E2A15" w:rsidRDefault="0047291F" w:rsidP="0047291F">
      <w:pPr>
        <w:pStyle w:val="NormalWeb"/>
        <w:spacing w:before="0" w:beforeAutospacing="0" w:after="0" w:afterAutospacing="0"/>
        <w:ind w:firstLine="60"/>
        <w:rPr>
          <w:lang w:val="sv-SE"/>
        </w:rPr>
      </w:pPr>
      <w:r>
        <w:rPr>
          <w:lang w:val="sv-SE"/>
        </w:rPr>
        <w:t>”S</w:t>
      </w:r>
      <w:r w:rsidR="006E2A15">
        <w:rPr>
          <w:lang w:val="sv-SE"/>
        </w:rPr>
        <w:t>ebagai aktivitas profesional untuk menolong individu, kelompok dan masyarakat dalam meningkatkan atau memperbaiki kapasitas mereka agar berfungsi sosial dan menciptakan kondisi-kondisi masyrakat yang kondusif untuk mencapai tujuan tersebut.</w:t>
      </w:r>
      <w:r>
        <w:rPr>
          <w:lang w:val="sv-SE"/>
        </w:rPr>
        <w:t>”</w:t>
      </w:r>
      <w:r w:rsidR="001A1884" w:rsidRPr="001A1884">
        <w:rPr>
          <w:lang w:val="sv-SE"/>
        </w:rPr>
        <w:t xml:space="preserve"> </w:t>
      </w:r>
      <w:r w:rsidR="001A1884">
        <w:rPr>
          <w:lang w:val="sv-SE"/>
        </w:rPr>
        <w:t>(Huraerah, 2011: 38)</w:t>
      </w:r>
    </w:p>
    <w:p w:rsidR="0047291F" w:rsidRDefault="0047291F" w:rsidP="0047291F">
      <w:pPr>
        <w:pStyle w:val="NormalWeb"/>
        <w:spacing w:before="0" w:beforeAutospacing="0" w:after="0" w:afterAutospacing="0"/>
        <w:ind w:firstLine="60"/>
        <w:rPr>
          <w:lang w:val="sv-SE"/>
        </w:rPr>
      </w:pPr>
    </w:p>
    <w:p w:rsidR="00AA4834" w:rsidRDefault="00AA4834" w:rsidP="001A1884">
      <w:pPr>
        <w:pStyle w:val="NormalWeb"/>
        <w:spacing w:before="0" w:beforeAutospacing="0" w:after="0" w:afterAutospacing="0" w:line="480" w:lineRule="auto"/>
        <w:ind w:left="0" w:firstLine="720"/>
        <w:rPr>
          <w:lang w:val="sv-SE"/>
        </w:rPr>
      </w:pPr>
      <w:r>
        <w:rPr>
          <w:lang w:val="sv-SE"/>
        </w:rPr>
        <w:t>Keberfungsian sosial secara sederhana didefinisikan sebagai kemampuan seseorang dalam melaksanakan fungsi  sosialnya atau kapasitas seseorang dalam menjalankan tugas-tugas kehidupannya sesuai dengan status sosialnya</w:t>
      </w:r>
      <w:r w:rsidR="004478BD">
        <w:rPr>
          <w:lang w:val="sv-SE"/>
        </w:rPr>
        <w:t>.</w:t>
      </w:r>
      <w:r w:rsidR="001A1884">
        <w:rPr>
          <w:lang w:val="sv-SE"/>
        </w:rPr>
        <w:tab/>
      </w:r>
      <w:r w:rsidR="004478BD">
        <w:rPr>
          <w:lang w:val="sv-SE"/>
        </w:rPr>
        <w:t xml:space="preserve"> </w:t>
      </w:r>
    </w:p>
    <w:p w:rsidR="00AA4834" w:rsidRDefault="00AA4834" w:rsidP="001A1884">
      <w:pPr>
        <w:pStyle w:val="NormalWeb"/>
        <w:spacing w:before="0" w:beforeAutospacing="0" w:after="0" w:afterAutospacing="0" w:line="480" w:lineRule="auto"/>
        <w:ind w:left="0" w:firstLine="720"/>
        <w:rPr>
          <w:lang w:val="sv-SE"/>
        </w:rPr>
      </w:pPr>
      <w:r>
        <w:rPr>
          <w:lang w:val="sv-SE"/>
        </w:rPr>
        <w:t xml:space="preserve">Definisi pekerjaan sosial menurut </w:t>
      </w:r>
      <w:r w:rsidRPr="00AA4834">
        <w:rPr>
          <w:i/>
          <w:lang w:val="sv-SE"/>
        </w:rPr>
        <w:t>IFSW</w:t>
      </w:r>
      <w:r>
        <w:rPr>
          <w:lang w:val="sv-SE"/>
        </w:rPr>
        <w:t xml:space="preserve"> (</w:t>
      </w:r>
      <w:r>
        <w:rPr>
          <w:i/>
          <w:lang w:val="sv-SE"/>
        </w:rPr>
        <w:t>International Federation of Social Workers</w:t>
      </w:r>
      <w:r>
        <w:rPr>
          <w:lang w:val="sv-SE"/>
        </w:rPr>
        <w:t xml:space="preserve">), </w:t>
      </w:r>
      <w:r>
        <w:rPr>
          <w:i/>
          <w:lang w:val="sv-SE"/>
        </w:rPr>
        <w:t xml:space="preserve">general meeting 26 Juli 2000 </w:t>
      </w:r>
      <w:r w:rsidR="0047291F">
        <w:rPr>
          <w:lang w:val="sv-SE"/>
        </w:rPr>
        <w:t>di Montreal, Canada</w:t>
      </w:r>
      <w:r>
        <w:rPr>
          <w:lang w:val="sv-SE"/>
        </w:rPr>
        <w:t xml:space="preserve"> adalah:</w:t>
      </w:r>
    </w:p>
    <w:p w:rsidR="00AA4834" w:rsidRDefault="00AA4834" w:rsidP="001A1884">
      <w:pPr>
        <w:pStyle w:val="NormalWeb"/>
        <w:spacing w:before="0" w:beforeAutospacing="0" w:after="0" w:afterAutospacing="0"/>
        <w:ind w:firstLine="0"/>
        <w:rPr>
          <w:lang w:val="sv-SE"/>
        </w:rPr>
      </w:pPr>
      <w:r>
        <w:rPr>
          <w:lang w:val="sv-SE"/>
        </w:rPr>
        <w:t>”</w:t>
      </w:r>
      <w:r>
        <w:rPr>
          <w:i/>
          <w:lang w:val="sv-SE"/>
        </w:rPr>
        <w:t xml:space="preserve">The social work profession promotes social change, problem-solving in human relationships ant the empowerment and liberation of people to enhance well-being. Utilizing theories of human behavior and social systems, social work intervenes at the points where people interact with </w:t>
      </w:r>
      <w:r>
        <w:rPr>
          <w:i/>
          <w:lang w:val="sv-SE"/>
        </w:rPr>
        <w:lastRenderedPageBreak/>
        <w:t>their environments. Principles of human rights and social justice are fundamental to social work</w:t>
      </w:r>
      <w:r>
        <w:rPr>
          <w:lang w:val="sv-SE"/>
        </w:rPr>
        <w:t xml:space="preserve"> ”</w:t>
      </w:r>
    </w:p>
    <w:p w:rsidR="00AA4834" w:rsidRDefault="00AA4834" w:rsidP="00AA4834">
      <w:pPr>
        <w:pStyle w:val="NormalWeb"/>
        <w:spacing w:before="0" w:beforeAutospacing="0" w:after="0" w:afterAutospacing="0"/>
        <w:rPr>
          <w:lang w:val="sv-SE"/>
        </w:rPr>
      </w:pPr>
    </w:p>
    <w:p w:rsidR="00AA4834" w:rsidRDefault="0097638B" w:rsidP="001A1884">
      <w:pPr>
        <w:pStyle w:val="NormalWeb"/>
        <w:spacing w:before="0" w:beforeAutospacing="0" w:after="0" w:afterAutospacing="0"/>
        <w:ind w:firstLine="0"/>
        <w:rPr>
          <w:lang w:val="sv-SE"/>
        </w:rPr>
      </w:pPr>
      <w:r>
        <w:rPr>
          <w:lang w:val="sv-SE"/>
        </w:rPr>
        <w:t>”</w:t>
      </w:r>
      <w:r w:rsidR="00AA4834">
        <w:rPr>
          <w:lang w:val="sv-SE"/>
        </w:rPr>
        <w:t>Profesi pekerjaan sosial adalah untuk mendorong perubahan sosial, pemecahan masalah dalam hubungan kemanusaiaan dan pemberdayaan serta kebebasan masyarakat untuk meningkatkan kesejahteraan. Menggunakan teori-teori perilaku manusia dan sistem sosial, pekerjaan sosial mengintervensi pada titik-titik dimana masyarakat berinteraksi dengan lingkungannya. Prinsip-prinsip hak manusia dan</w:t>
      </w:r>
      <w:r w:rsidR="004478BD">
        <w:rPr>
          <w:lang w:val="sv-SE"/>
        </w:rPr>
        <w:t xml:space="preserve"> keadilan sosial adalah hal yang lebi</w:t>
      </w:r>
      <w:r>
        <w:rPr>
          <w:lang w:val="sv-SE"/>
        </w:rPr>
        <w:t>h penting bagi pekerjaan sosial.”</w:t>
      </w:r>
      <w:r w:rsidR="004478BD">
        <w:rPr>
          <w:lang w:val="sv-SE"/>
        </w:rPr>
        <w:t xml:space="preserve"> (Huraerah, 2011: 38)</w:t>
      </w:r>
    </w:p>
    <w:p w:rsidR="004478BD" w:rsidRPr="006E2A15" w:rsidRDefault="004478BD" w:rsidP="00AA4834">
      <w:pPr>
        <w:pStyle w:val="NormalWeb"/>
        <w:spacing w:before="0" w:beforeAutospacing="0" w:after="0" w:afterAutospacing="0"/>
        <w:rPr>
          <w:lang w:val="sv-SE"/>
        </w:rPr>
      </w:pPr>
    </w:p>
    <w:p w:rsidR="002815B8" w:rsidRDefault="002815B8" w:rsidP="00021907">
      <w:pPr>
        <w:pStyle w:val="NormalWeb"/>
        <w:spacing w:before="0" w:beforeAutospacing="0" w:after="0" w:afterAutospacing="0" w:line="480" w:lineRule="auto"/>
        <w:ind w:left="0" w:firstLine="720"/>
        <w:rPr>
          <w:lang w:val="sv-SE"/>
        </w:rPr>
      </w:pPr>
      <w:r>
        <w:rPr>
          <w:lang w:val="sv-SE"/>
        </w:rPr>
        <w:t>Pekerja sosial sebagai profesi merupaka</w:t>
      </w:r>
      <w:r w:rsidR="001A1884">
        <w:rPr>
          <w:lang w:val="sv-SE"/>
        </w:rPr>
        <w:t xml:space="preserve">n cara yang bersifat sosial dan </w:t>
      </w:r>
      <w:r>
        <w:rPr>
          <w:lang w:val="sv-SE"/>
        </w:rPr>
        <w:t>institusional untuk membantu orang lain mencegah dan memecahkan masalah-masalah sosial yang dihadapi guna memulihkan dan meningkatkan kemampuan menjalankan fungsi sosia</w:t>
      </w:r>
      <w:r w:rsidR="0047291F">
        <w:rPr>
          <w:lang w:val="sv-SE"/>
        </w:rPr>
        <w:t>lnya. Menurut Muhidin (1990:23), Pekerja S</w:t>
      </w:r>
      <w:r>
        <w:rPr>
          <w:lang w:val="sv-SE"/>
        </w:rPr>
        <w:t>osial adalah</w:t>
      </w:r>
      <w:r w:rsidR="00021907">
        <w:rPr>
          <w:lang w:val="sv-SE"/>
        </w:rPr>
        <w:t>:</w:t>
      </w:r>
      <w:r>
        <w:rPr>
          <w:lang w:val="sv-SE"/>
        </w:rPr>
        <w:t xml:space="preserve"> </w:t>
      </w:r>
    </w:p>
    <w:p w:rsidR="002815B8" w:rsidRDefault="0097638B" w:rsidP="001A1884">
      <w:pPr>
        <w:pStyle w:val="NormalWeb"/>
        <w:spacing w:before="0" w:beforeAutospacing="0" w:after="0" w:afterAutospacing="0"/>
        <w:ind w:firstLine="0"/>
        <w:rPr>
          <w:lang w:val="sv-SE"/>
        </w:rPr>
      </w:pPr>
      <w:r>
        <w:rPr>
          <w:lang w:val="sv-SE"/>
        </w:rPr>
        <w:t>”</w:t>
      </w:r>
      <w:r w:rsidR="002815B8">
        <w:rPr>
          <w:lang w:val="sv-SE"/>
        </w:rPr>
        <w:t>Pelayanan sosial yang didasarka</w:t>
      </w:r>
      <w:r>
        <w:rPr>
          <w:lang w:val="sv-SE"/>
        </w:rPr>
        <w:t>n pada ilmu pengetahuan dan ket</w:t>
      </w:r>
      <w:r w:rsidR="002815B8">
        <w:rPr>
          <w:lang w:val="sv-SE"/>
        </w:rPr>
        <w:t>r</w:t>
      </w:r>
      <w:r>
        <w:rPr>
          <w:lang w:val="sv-SE"/>
        </w:rPr>
        <w:t>a</w:t>
      </w:r>
      <w:r w:rsidR="002815B8">
        <w:rPr>
          <w:lang w:val="sv-SE"/>
        </w:rPr>
        <w:t xml:space="preserve">mpilan dan relasi kemanusiaan yang bertujuan untuk membantu individu, baik secara perseorangan maupun </w:t>
      </w:r>
      <w:r>
        <w:rPr>
          <w:lang w:val="sv-SE"/>
        </w:rPr>
        <w:t>di dalam kelompok untuk mencapai</w:t>
      </w:r>
      <w:r w:rsidR="002815B8">
        <w:rPr>
          <w:lang w:val="sv-SE"/>
        </w:rPr>
        <w:t xml:space="preserve"> kepuasan dan ketergantungan secara pribadi dan sosial.</w:t>
      </w:r>
      <w:r w:rsidR="0047291F">
        <w:rPr>
          <w:lang w:val="sv-SE"/>
        </w:rPr>
        <w:t>”</w:t>
      </w:r>
    </w:p>
    <w:p w:rsidR="00021907" w:rsidRDefault="00021907" w:rsidP="001A1884">
      <w:pPr>
        <w:pStyle w:val="NormalWeb"/>
        <w:spacing w:before="0" w:beforeAutospacing="0" w:after="0" w:afterAutospacing="0" w:line="480" w:lineRule="auto"/>
        <w:ind w:firstLine="0"/>
        <w:rPr>
          <w:lang w:val="sv-SE"/>
        </w:rPr>
      </w:pPr>
    </w:p>
    <w:p w:rsidR="004478BD" w:rsidRDefault="004478BD" w:rsidP="001A1884">
      <w:pPr>
        <w:pStyle w:val="NormalWeb"/>
        <w:spacing w:before="0" w:beforeAutospacing="0" w:after="0" w:afterAutospacing="0" w:line="480" w:lineRule="auto"/>
        <w:ind w:firstLine="0"/>
        <w:rPr>
          <w:lang w:val="sv-SE"/>
        </w:rPr>
      </w:pPr>
      <w:r>
        <w:rPr>
          <w:lang w:val="sv-SE"/>
        </w:rPr>
        <w:t xml:space="preserve">Dari pengertian tersebut, bisa disimpulkan </w:t>
      </w:r>
      <w:r w:rsidR="0047291F">
        <w:rPr>
          <w:lang w:val="sv-SE"/>
        </w:rPr>
        <w:t>bahwa Pekerjaan S</w:t>
      </w:r>
      <w:r>
        <w:rPr>
          <w:lang w:val="sv-SE"/>
        </w:rPr>
        <w:t>osial adalah</w:t>
      </w:r>
    </w:p>
    <w:p w:rsidR="004478BD" w:rsidRDefault="004478BD" w:rsidP="004478BD">
      <w:pPr>
        <w:pStyle w:val="NormalWeb"/>
        <w:numPr>
          <w:ilvl w:val="1"/>
          <w:numId w:val="24"/>
        </w:numPr>
        <w:tabs>
          <w:tab w:val="clear" w:pos="1830"/>
        </w:tabs>
        <w:spacing w:before="0" w:beforeAutospacing="0" w:after="0" w:afterAutospacing="0" w:line="480" w:lineRule="auto"/>
        <w:ind w:left="1260" w:hanging="450"/>
        <w:rPr>
          <w:lang w:val="sv-SE"/>
        </w:rPr>
      </w:pPr>
      <w:r>
        <w:rPr>
          <w:lang w:val="sv-SE"/>
        </w:rPr>
        <w:t>Berlandaskan prinsip ilmu pengetahuaan</w:t>
      </w:r>
    </w:p>
    <w:p w:rsidR="00FA4E3A" w:rsidRDefault="00FA4E3A" w:rsidP="004478BD">
      <w:pPr>
        <w:pStyle w:val="NormalWeb"/>
        <w:numPr>
          <w:ilvl w:val="1"/>
          <w:numId w:val="24"/>
        </w:numPr>
        <w:tabs>
          <w:tab w:val="clear" w:pos="1830"/>
        </w:tabs>
        <w:spacing w:before="0" w:beforeAutospacing="0" w:after="0" w:afterAutospacing="0" w:line="480" w:lineRule="auto"/>
        <w:ind w:left="1260" w:hanging="450"/>
        <w:rPr>
          <w:lang w:val="sv-SE"/>
        </w:rPr>
      </w:pPr>
      <w:r>
        <w:rPr>
          <w:lang w:val="sv-SE"/>
        </w:rPr>
        <w:t>Hubungan tiap manusia adalah sebagai alat</w:t>
      </w:r>
    </w:p>
    <w:p w:rsidR="004478BD" w:rsidRDefault="004478BD" w:rsidP="004478BD">
      <w:pPr>
        <w:pStyle w:val="NormalWeb"/>
        <w:numPr>
          <w:ilvl w:val="1"/>
          <w:numId w:val="24"/>
        </w:numPr>
        <w:tabs>
          <w:tab w:val="clear" w:pos="1830"/>
        </w:tabs>
        <w:spacing w:before="0" w:beforeAutospacing="0" w:after="0" w:afterAutospacing="0" w:line="480" w:lineRule="auto"/>
        <w:ind w:left="1260" w:hanging="450"/>
        <w:rPr>
          <w:lang w:val="sv-SE"/>
        </w:rPr>
      </w:pPr>
      <w:r>
        <w:rPr>
          <w:lang w:val="sv-SE"/>
        </w:rPr>
        <w:t>Pemberian bantuan kepada tiap individu maupun kelompok guna mengembangkan kemampuan secara optimal dalam usaha mencapai kehidupan yang mandiri</w:t>
      </w:r>
    </w:p>
    <w:p w:rsidR="00FA4E3A" w:rsidRDefault="004478BD" w:rsidP="00FA4E3A">
      <w:pPr>
        <w:pStyle w:val="NormalWeb"/>
        <w:numPr>
          <w:ilvl w:val="1"/>
          <w:numId w:val="24"/>
        </w:numPr>
        <w:tabs>
          <w:tab w:val="clear" w:pos="1830"/>
        </w:tabs>
        <w:spacing w:before="0" w:beforeAutospacing="0" w:after="0" w:afterAutospacing="0" w:line="480" w:lineRule="auto"/>
        <w:ind w:left="1260" w:hanging="450"/>
        <w:rPr>
          <w:lang w:val="sv-SE"/>
        </w:rPr>
      </w:pPr>
      <w:r>
        <w:rPr>
          <w:lang w:val="sv-SE"/>
        </w:rPr>
        <w:t>Demi terciptanya kesejahteraan sosial yang berlandaskan hak asasi manusia dan keadilan sosial.</w:t>
      </w:r>
    </w:p>
    <w:p w:rsidR="00021907" w:rsidRDefault="00021907" w:rsidP="00021907">
      <w:pPr>
        <w:pStyle w:val="NormalWeb"/>
        <w:spacing w:before="0" w:beforeAutospacing="0" w:after="0" w:afterAutospacing="0" w:line="480" w:lineRule="auto"/>
        <w:ind w:left="1260" w:firstLine="0"/>
        <w:rPr>
          <w:lang w:val="sv-SE"/>
        </w:rPr>
      </w:pPr>
    </w:p>
    <w:p w:rsidR="00021907" w:rsidRDefault="00021907" w:rsidP="00021907">
      <w:pPr>
        <w:pStyle w:val="NormalWeb"/>
        <w:spacing w:before="0" w:beforeAutospacing="0" w:after="0" w:afterAutospacing="0" w:line="480" w:lineRule="auto"/>
        <w:ind w:left="1260" w:firstLine="0"/>
        <w:rPr>
          <w:lang w:val="sv-SE"/>
        </w:rPr>
      </w:pPr>
    </w:p>
    <w:p w:rsidR="00021907" w:rsidRDefault="00021907" w:rsidP="00021907">
      <w:pPr>
        <w:pStyle w:val="NormalWeb"/>
        <w:spacing w:before="0" w:beforeAutospacing="0" w:after="0" w:afterAutospacing="0" w:line="480" w:lineRule="auto"/>
        <w:ind w:left="1260" w:firstLine="0"/>
        <w:rPr>
          <w:lang w:val="sv-SE"/>
        </w:rPr>
      </w:pPr>
    </w:p>
    <w:p w:rsidR="00FA4E3A" w:rsidRDefault="00070561" w:rsidP="00070561">
      <w:pPr>
        <w:pStyle w:val="NormalWeb"/>
        <w:numPr>
          <w:ilvl w:val="0"/>
          <w:numId w:val="24"/>
        </w:numPr>
        <w:tabs>
          <w:tab w:val="clear" w:pos="1110"/>
        </w:tabs>
        <w:spacing w:before="0" w:beforeAutospacing="0" w:after="0" w:afterAutospacing="0" w:line="480" w:lineRule="auto"/>
        <w:ind w:left="360"/>
        <w:rPr>
          <w:b/>
          <w:lang w:val="sv-SE"/>
        </w:rPr>
      </w:pPr>
      <w:r>
        <w:rPr>
          <w:b/>
          <w:lang w:val="sv-SE"/>
        </w:rPr>
        <w:lastRenderedPageBreak/>
        <w:t>Konteks Pekerjaan Sosial dalam PNPM</w:t>
      </w:r>
    </w:p>
    <w:p w:rsidR="00070561" w:rsidRDefault="00070561" w:rsidP="001A1884">
      <w:pPr>
        <w:pStyle w:val="NormalWeb"/>
        <w:spacing w:before="0" w:beforeAutospacing="0" w:after="0" w:afterAutospacing="0" w:line="480" w:lineRule="auto"/>
        <w:ind w:left="0" w:firstLine="720"/>
        <w:rPr>
          <w:lang w:val="sv-SE"/>
        </w:rPr>
      </w:pPr>
      <w:r>
        <w:rPr>
          <w:lang w:val="sv-SE"/>
        </w:rPr>
        <w:t xml:space="preserve">Pandangan Suharto (2005) dalam konteks pekerjaan sosial ini ialah </w:t>
      </w:r>
      <w:r w:rsidR="0047291F">
        <w:rPr>
          <w:lang w:val="sv-SE"/>
        </w:rPr>
        <w:t>P</w:t>
      </w:r>
      <w:r>
        <w:rPr>
          <w:lang w:val="sv-SE"/>
        </w:rPr>
        <w:t>emberdayaan dapat dilakukan melalui tiga aras atau matra pemberdayaan (</w:t>
      </w:r>
      <w:r>
        <w:rPr>
          <w:i/>
          <w:lang w:val="sv-SE"/>
        </w:rPr>
        <w:t>empowerment setting</w:t>
      </w:r>
      <w:r>
        <w:rPr>
          <w:lang w:val="sv-SE"/>
        </w:rPr>
        <w:t>) yang terdiri dari mikro, mezzo dan makro:</w:t>
      </w:r>
      <w:r w:rsidR="0047291F">
        <w:rPr>
          <w:lang w:val="sv-SE"/>
        </w:rPr>
        <w:t>”</w:t>
      </w:r>
    </w:p>
    <w:p w:rsidR="00070561" w:rsidRDefault="00070561" w:rsidP="00070561">
      <w:pPr>
        <w:pStyle w:val="NormalWeb"/>
        <w:numPr>
          <w:ilvl w:val="0"/>
          <w:numId w:val="36"/>
        </w:numPr>
        <w:spacing w:before="0" w:beforeAutospacing="0" w:after="0" w:afterAutospacing="0" w:line="480" w:lineRule="auto"/>
        <w:ind w:left="1260"/>
        <w:rPr>
          <w:lang w:val="sv-SE"/>
        </w:rPr>
      </w:pPr>
      <w:r>
        <w:rPr>
          <w:i/>
          <w:lang w:val="sv-SE"/>
        </w:rPr>
        <w:t>Aras Mikro.</w:t>
      </w:r>
      <w:r>
        <w:rPr>
          <w:lang w:val="sv-SE"/>
        </w:rPr>
        <w:t xml:space="preserve"> Pemberdayaan dilakukan terhadap klien secara individu melalui bimbingan, konseling, </w:t>
      </w:r>
      <w:r>
        <w:rPr>
          <w:i/>
          <w:lang w:val="sv-SE"/>
        </w:rPr>
        <w:t>stress management</w:t>
      </w:r>
      <w:r>
        <w:rPr>
          <w:lang w:val="sv-SE"/>
        </w:rPr>
        <w:t xml:space="preserve">, dan </w:t>
      </w:r>
      <w:r>
        <w:rPr>
          <w:i/>
          <w:lang w:val="sv-SE"/>
        </w:rPr>
        <w:t>crisis intervention</w:t>
      </w:r>
      <w:r>
        <w:rPr>
          <w:lang w:val="sv-SE"/>
        </w:rPr>
        <w:t>. Tujuan utamanya adalah membimbing atau melatih klien dalam menjalankan tugas-tugas kehidupannya. Model ini sering disebut sebagai pendekatan yang berpusat pada tugas (</w:t>
      </w:r>
      <w:r>
        <w:rPr>
          <w:i/>
          <w:lang w:val="sv-SE"/>
        </w:rPr>
        <w:t>task centered approach</w:t>
      </w:r>
      <w:r>
        <w:rPr>
          <w:lang w:val="sv-SE"/>
        </w:rPr>
        <w:t>).</w:t>
      </w:r>
    </w:p>
    <w:p w:rsidR="00070561" w:rsidRDefault="00070561" w:rsidP="00070561">
      <w:pPr>
        <w:pStyle w:val="NormalWeb"/>
        <w:numPr>
          <w:ilvl w:val="0"/>
          <w:numId w:val="36"/>
        </w:numPr>
        <w:spacing w:before="0" w:beforeAutospacing="0" w:after="0" w:afterAutospacing="0" w:line="480" w:lineRule="auto"/>
        <w:ind w:left="1260"/>
        <w:rPr>
          <w:lang w:val="sv-SE"/>
        </w:rPr>
      </w:pPr>
      <w:r>
        <w:rPr>
          <w:i/>
          <w:lang w:val="sv-SE"/>
        </w:rPr>
        <w:t>Aras Mezzo</w:t>
      </w:r>
      <w:r>
        <w:rPr>
          <w:lang w:val="sv-SE"/>
        </w:rPr>
        <w:t>. Pemberdayaan dilakukan terhadap sekelompok klien. Pemberdayaan dilakukan dengan menggunakan kelompok sebagai media intervensi. Pendidikan dan pelatihan, dinamika kelompok, biasanya digunakan sebagai strategi dalam meningkatkan kesadaran pengetahuan, keterampilan dan sikap-sikap klien agar memiliki kemampuan memecahkan permasalahan yang dihadapinya.</w:t>
      </w:r>
    </w:p>
    <w:p w:rsidR="00070561" w:rsidRDefault="00070561" w:rsidP="005E1A39">
      <w:pPr>
        <w:pStyle w:val="NormalWeb"/>
        <w:numPr>
          <w:ilvl w:val="0"/>
          <w:numId w:val="36"/>
        </w:numPr>
        <w:spacing w:before="0" w:beforeAutospacing="0" w:after="0" w:afterAutospacing="0" w:line="480" w:lineRule="auto"/>
        <w:ind w:left="1260"/>
        <w:rPr>
          <w:lang w:val="sv-SE"/>
        </w:rPr>
      </w:pPr>
      <w:r>
        <w:rPr>
          <w:i/>
          <w:lang w:val="sv-SE"/>
        </w:rPr>
        <w:t>Aras Makro</w:t>
      </w:r>
      <w:r w:rsidRPr="00EC6C01">
        <w:rPr>
          <w:lang w:val="sv-SE"/>
        </w:rPr>
        <w:t>.</w:t>
      </w:r>
      <w:r>
        <w:rPr>
          <w:i/>
          <w:lang w:val="sv-SE"/>
        </w:rPr>
        <w:t xml:space="preserve"> </w:t>
      </w:r>
      <w:r>
        <w:rPr>
          <w:lang w:val="sv-SE"/>
        </w:rPr>
        <w:t>Pendekatan ini disebut juga sebagai strategi sistem besar (</w:t>
      </w:r>
      <w:r>
        <w:rPr>
          <w:i/>
          <w:lang w:val="sv-SE"/>
        </w:rPr>
        <w:t>large system strategy</w:t>
      </w:r>
      <w:r>
        <w:rPr>
          <w:lang w:val="sv-SE"/>
        </w:rPr>
        <w:t xml:space="preserve">), karena sasaran perubahan diarahkan pada sistem lingkungan yang lebih luas. Perumusan kebijakan, perencanaan sosial, kampanye, aksi sosial, lobbying, pengorganisasian masyarakat, manajemen konflik, adalah beberapa strategi dalam pendekatan ini. Strategi sistem besar memandang klien sebagai orang yang memiliki kompetensi untuk memahami </w:t>
      </w:r>
      <w:r>
        <w:rPr>
          <w:lang w:val="sv-SE"/>
        </w:rPr>
        <w:lastRenderedPageBreak/>
        <w:t>situasi-situasi mereka sendiri, dan untuk memilih serta menentukan strategi yang tepat untuk bertindak.</w:t>
      </w:r>
      <w:r w:rsidR="0047291F">
        <w:rPr>
          <w:lang w:val="sv-SE"/>
        </w:rPr>
        <w:t>”</w:t>
      </w:r>
      <w:r>
        <w:rPr>
          <w:lang w:val="sv-SE"/>
        </w:rPr>
        <w:t xml:space="preserve"> (Huraerah, 2011: 106-107)</w:t>
      </w:r>
    </w:p>
    <w:p w:rsidR="0047291F" w:rsidRPr="005E1A39" w:rsidRDefault="0047291F" w:rsidP="0047291F">
      <w:pPr>
        <w:pStyle w:val="NormalWeb"/>
        <w:spacing w:before="0" w:beforeAutospacing="0" w:after="0" w:afterAutospacing="0" w:line="480" w:lineRule="auto"/>
        <w:ind w:left="1260" w:firstLine="0"/>
        <w:rPr>
          <w:lang w:val="sv-SE"/>
        </w:rPr>
      </w:pPr>
    </w:p>
    <w:p w:rsidR="00070561" w:rsidRPr="00070561" w:rsidRDefault="00FA4E3A" w:rsidP="00070561">
      <w:pPr>
        <w:pStyle w:val="NormalWeb"/>
        <w:numPr>
          <w:ilvl w:val="0"/>
          <w:numId w:val="24"/>
        </w:numPr>
        <w:tabs>
          <w:tab w:val="clear" w:pos="1110"/>
        </w:tabs>
        <w:spacing w:before="0" w:beforeAutospacing="0" w:after="0" w:afterAutospacing="0" w:line="480" w:lineRule="auto"/>
        <w:ind w:left="360"/>
        <w:rPr>
          <w:b/>
          <w:lang w:val="sv-SE"/>
        </w:rPr>
      </w:pPr>
      <w:r>
        <w:rPr>
          <w:b/>
          <w:lang w:val="sv-SE"/>
        </w:rPr>
        <w:t>Fungsi Pekerjaan Sosial</w:t>
      </w:r>
    </w:p>
    <w:p w:rsidR="006A036E" w:rsidRDefault="006A036E" w:rsidP="003570ED">
      <w:pPr>
        <w:pStyle w:val="NormalWeb"/>
        <w:spacing w:before="0" w:beforeAutospacing="0" w:after="0" w:afterAutospacing="0" w:line="480" w:lineRule="auto"/>
        <w:ind w:left="0" w:firstLine="720"/>
        <w:rPr>
          <w:lang w:val="sv-SE"/>
        </w:rPr>
      </w:pPr>
      <w:r>
        <w:rPr>
          <w:lang w:val="sv-SE"/>
        </w:rPr>
        <w:t>Menurut Huraerah (2011: 39)</w:t>
      </w:r>
      <w:r w:rsidR="0047291F">
        <w:rPr>
          <w:lang w:val="sv-SE"/>
        </w:rPr>
        <w:t>, Pekerjaan S</w:t>
      </w:r>
      <w:r>
        <w:rPr>
          <w:lang w:val="sv-SE"/>
        </w:rPr>
        <w:t xml:space="preserve">osial adalah </w:t>
      </w:r>
      <w:r w:rsidR="0047291F">
        <w:rPr>
          <w:lang w:val="sv-SE"/>
        </w:rPr>
        <w:t>”S</w:t>
      </w:r>
      <w:r>
        <w:rPr>
          <w:lang w:val="sv-SE"/>
        </w:rPr>
        <w:t>atu diantara kegiatan dalam pemberian pelayanan sosial (</w:t>
      </w:r>
      <w:r>
        <w:rPr>
          <w:i/>
          <w:lang w:val="sv-SE"/>
        </w:rPr>
        <w:t>social service</w:t>
      </w:r>
      <w:r>
        <w:rPr>
          <w:lang w:val="sv-SE"/>
        </w:rPr>
        <w:t>).</w:t>
      </w:r>
      <w:r w:rsidR="0047291F">
        <w:rPr>
          <w:lang w:val="sv-SE"/>
        </w:rPr>
        <w:t>”</w:t>
      </w:r>
      <w:r>
        <w:rPr>
          <w:lang w:val="sv-SE"/>
        </w:rPr>
        <w:t xml:space="preserve"> Pelayanan sosial mempunyai bermacam-macam bentuk sesuai dengan fungsi-fungsinya. Sebagaimana yang dikemukakan oleh Max Siporin (1975) di dalam Huraerah (2011), yaitu:</w:t>
      </w:r>
      <w:r w:rsidR="0047291F">
        <w:rPr>
          <w:lang w:val="sv-SE"/>
        </w:rPr>
        <w:t>”</w:t>
      </w:r>
    </w:p>
    <w:p w:rsidR="006A036E" w:rsidRDefault="006A036E" w:rsidP="006A036E">
      <w:pPr>
        <w:pStyle w:val="NormalWeb"/>
        <w:numPr>
          <w:ilvl w:val="1"/>
          <w:numId w:val="24"/>
        </w:numPr>
        <w:tabs>
          <w:tab w:val="clear" w:pos="1830"/>
        </w:tabs>
        <w:spacing w:before="0" w:beforeAutospacing="0" w:after="0" w:afterAutospacing="0" w:line="480" w:lineRule="auto"/>
        <w:ind w:left="1260"/>
        <w:rPr>
          <w:lang w:val="sv-SE"/>
        </w:rPr>
      </w:pPr>
      <w:r>
        <w:rPr>
          <w:lang w:val="sv-SE"/>
        </w:rPr>
        <w:t>Pelayanan akses (</w:t>
      </w:r>
      <w:r>
        <w:rPr>
          <w:i/>
          <w:lang w:val="sv-SE"/>
        </w:rPr>
        <w:t>Acces services</w:t>
      </w:r>
      <w:r>
        <w:rPr>
          <w:lang w:val="sv-SE"/>
        </w:rPr>
        <w:t>), mencakup pelayanan informasi, rujukan, advokasi dan partisipasi.</w:t>
      </w:r>
    </w:p>
    <w:p w:rsidR="006A036E" w:rsidRDefault="006A036E" w:rsidP="006A036E">
      <w:pPr>
        <w:pStyle w:val="NormalWeb"/>
        <w:numPr>
          <w:ilvl w:val="1"/>
          <w:numId w:val="24"/>
        </w:numPr>
        <w:tabs>
          <w:tab w:val="clear" w:pos="1830"/>
        </w:tabs>
        <w:spacing w:before="0" w:beforeAutospacing="0" w:after="0" w:afterAutospacing="0" w:line="480" w:lineRule="auto"/>
        <w:ind w:left="1260"/>
        <w:rPr>
          <w:lang w:val="sv-SE"/>
        </w:rPr>
      </w:pPr>
      <w:r>
        <w:rPr>
          <w:lang w:val="sv-SE"/>
        </w:rPr>
        <w:t>Pelayanan terapis, pertolongan dan rehabilitasi, termasuk di dalamnya perlindungan dan perawatan pengganti, seperti pelayanan yang diberikan oleh badan-badan yang menyediakan konseling, pelayanan kesejahteraan anak dan sebagainya.</w:t>
      </w:r>
    </w:p>
    <w:p w:rsidR="006A036E" w:rsidRPr="006A036E" w:rsidRDefault="006A036E" w:rsidP="006A036E">
      <w:pPr>
        <w:pStyle w:val="NormalWeb"/>
        <w:numPr>
          <w:ilvl w:val="1"/>
          <w:numId w:val="24"/>
        </w:numPr>
        <w:tabs>
          <w:tab w:val="clear" w:pos="1830"/>
        </w:tabs>
        <w:spacing w:before="0" w:beforeAutospacing="0" w:after="0" w:afterAutospacing="0" w:line="480" w:lineRule="auto"/>
        <w:ind w:left="1260"/>
        <w:rPr>
          <w:lang w:val="sv-SE"/>
        </w:rPr>
      </w:pPr>
      <w:r>
        <w:rPr>
          <w:lang w:val="sv-SE"/>
        </w:rPr>
        <w:t>Pelayanan sosialisasi dan pengembangan, seperti tempat penitipan bayi/anak, KB, pendidikan, pelayanan rekreasi bagi pemuda, dan sebagainya.</w:t>
      </w:r>
      <w:r w:rsidR="0047291F">
        <w:rPr>
          <w:lang w:val="sv-SE"/>
        </w:rPr>
        <w:t>”</w:t>
      </w:r>
    </w:p>
    <w:p w:rsidR="006A036E" w:rsidRDefault="006A036E" w:rsidP="003570ED">
      <w:pPr>
        <w:pStyle w:val="NormalWeb"/>
        <w:spacing w:before="0" w:beforeAutospacing="0" w:after="0" w:afterAutospacing="0" w:line="480" w:lineRule="auto"/>
        <w:ind w:left="0" w:firstLine="720"/>
        <w:rPr>
          <w:lang w:val="sv-SE"/>
        </w:rPr>
      </w:pPr>
      <w:r>
        <w:rPr>
          <w:lang w:val="sv-SE"/>
        </w:rPr>
        <w:t>Adapun fungsi pekerjaannya, Max Spiron (1975) di dal</w:t>
      </w:r>
      <w:r w:rsidR="00B606E1">
        <w:rPr>
          <w:lang w:val="sv-SE"/>
        </w:rPr>
        <w:t>am Huraerah (2011: 41) menyebu</w:t>
      </w:r>
      <w:r w:rsidR="005E1A39">
        <w:rPr>
          <w:lang w:val="sv-SE"/>
        </w:rPr>
        <w:t>t</w:t>
      </w:r>
      <w:r>
        <w:rPr>
          <w:lang w:val="sv-SE"/>
        </w:rPr>
        <w:t>kan, fungsi dasar pekerjaan sosial adalah sebagai berikut:</w:t>
      </w:r>
      <w:r w:rsidR="0047291F">
        <w:rPr>
          <w:lang w:val="sv-SE"/>
        </w:rPr>
        <w:t>”</w:t>
      </w:r>
    </w:p>
    <w:p w:rsidR="006A036E" w:rsidRDefault="00161258" w:rsidP="00161258">
      <w:pPr>
        <w:pStyle w:val="NormalWeb"/>
        <w:numPr>
          <w:ilvl w:val="2"/>
          <w:numId w:val="26"/>
        </w:numPr>
        <w:spacing w:before="0" w:beforeAutospacing="0" w:after="0" w:afterAutospacing="0" w:line="480" w:lineRule="auto"/>
        <w:ind w:left="1260"/>
        <w:rPr>
          <w:lang w:val="sv-SE"/>
        </w:rPr>
      </w:pPr>
      <w:r>
        <w:rPr>
          <w:lang w:val="sv-SE"/>
        </w:rPr>
        <w:t>Mengembangkan, mempertahankan, dan memperkuat sistem kesejahteraan sosial sehingga dapat memenuhi kebutuhan-kebutuhan dasar manusia.</w:t>
      </w:r>
    </w:p>
    <w:p w:rsidR="00161258" w:rsidRDefault="00161258" w:rsidP="00161258">
      <w:pPr>
        <w:pStyle w:val="NormalWeb"/>
        <w:numPr>
          <w:ilvl w:val="2"/>
          <w:numId w:val="26"/>
        </w:numPr>
        <w:spacing w:before="0" w:beforeAutospacing="0" w:after="0" w:afterAutospacing="0" w:line="480" w:lineRule="auto"/>
        <w:ind w:left="1260"/>
        <w:rPr>
          <w:lang w:val="sv-SE"/>
        </w:rPr>
      </w:pPr>
      <w:r>
        <w:rPr>
          <w:lang w:val="sv-SE"/>
        </w:rPr>
        <w:lastRenderedPageBreak/>
        <w:t>Menjamin standar peng</w:t>
      </w:r>
      <w:r w:rsidR="00B606E1">
        <w:rPr>
          <w:lang w:val="sv-SE"/>
        </w:rPr>
        <w:t>h</w:t>
      </w:r>
      <w:r>
        <w:rPr>
          <w:lang w:val="sv-SE"/>
        </w:rPr>
        <w:t>idupan, kesehatan, dan kesejahteraan yang memadai bagi semua. Ini melibatkan tugas-tugas instrumental sebagai berikut:</w:t>
      </w:r>
    </w:p>
    <w:p w:rsidR="00161258" w:rsidRDefault="00161258" w:rsidP="00161258">
      <w:pPr>
        <w:pStyle w:val="NormalWeb"/>
        <w:numPr>
          <w:ilvl w:val="0"/>
          <w:numId w:val="33"/>
        </w:numPr>
        <w:spacing w:before="0" w:beforeAutospacing="0" w:after="0" w:afterAutospacing="0" w:line="480" w:lineRule="auto"/>
        <w:rPr>
          <w:lang w:val="sv-SE"/>
        </w:rPr>
      </w:pPr>
      <w:r>
        <w:rPr>
          <w:lang w:val="sv-SE"/>
        </w:rPr>
        <w:t>Mengembangkan sumber-sumber manusia untuk memenuhi kebutuhan perkembangan dasar dari individu ke keluarga</w:t>
      </w:r>
    </w:p>
    <w:p w:rsidR="00161258" w:rsidRDefault="00161258" w:rsidP="00161258">
      <w:pPr>
        <w:pStyle w:val="NormalWeb"/>
        <w:numPr>
          <w:ilvl w:val="0"/>
          <w:numId w:val="33"/>
        </w:numPr>
        <w:spacing w:before="0" w:beforeAutospacing="0" w:after="0" w:afterAutospacing="0" w:line="480" w:lineRule="auto"/>
        <w:rPr>
          <w:lang w:val="sv-SE"/>
        </w:rPr>
      </w:pPr>
      <w:r>
        <w:rPr>
          <w:lang w:val="sv-SE"/>
        </w:rPr>
        <w:t>Membagikan dan menyamakan alokasi sumber-sumber sosial dan ekonomi yang dibutuhkan</w:t>
      </w:r>
    </w:p>
    <w:p w:rsidR="00161258" w:rsidRDefault="00161258" w:rsidP="00161258">
      <w:pPr>
        <w:pStyle w:val="NormalWeb"/>
        <w:numPr>
          <w:ilvl w:val="0"/>
          <w:numId w:val="33"/>
        </w:numPr>
        <w:spacing w:before="0" w:beforeAutospacing="0" w:after="0" w:afterAutospacing="0" w:line="480" w:lineRule="auto"/>
        <w:rPr>
          <w:lang w:val="sv-SE"/>
        </w:rPr>
      </w:pPr>
      <w:r>
        <w:rPr>
          <w:lang w:val="sv-SE"/>
        </w:rPr>
        <w:t>Mencegah kemelaratan dan mengurangi kemiskinan</w:t>
      </w:r>
    </w:p>
    <w:p w:rsidR="00161258" w:rsidRDefault="00161258" w:rsidP="00161258">
      <w:pPr>
        <w:pStyle w:val="NormalWeb"/>
        <w:numPr>
          <w:ilvl w:val="0"/>
          <w:numId w:val="33"/>
        </w:numPr>
        <w:spacing w:before="0" w:beforeAutospacing="0" w:after="0" w:afterAutospacing="0" w:line="480" w:lineRule="auto"/>
        <w:rPr>
          <w:lang w:val="sv-SE"/>
        </w:rPr>
      </w:pPr>
      <w:r>
        <w:rPr>
          <w:lang w:val="sv-SE"/>
        </w:rPr>
        <w:t>Melindungi individu dan keluarga dari bahaya kehidupan.</w:t>
      </w:r>
    </w:p>
    <w:p w:rsidR="00161258" w:rsidRDefault="00161258" w:rsidP="00161258">
      <w:pPr>
        <w:pStyle w:val="NormalWeb"/>
        <w:numPr>
          <w:ilvl w:val="2"/>
          <w:numId w:val="26"/>
        </w:numPr>
        <w:spacing w:before="0" w:beforeAutospacing="0" w:after="0" w:afterAutospacing="0" w:line="480" w:lineRule="auto"/>
        <w:ind w:left="1260"/>
        <w:rPr>
          <w:lang w:val="sv-SE"/>
        </w:rPr>
      </w:pPr>
      <w:r>
        <w:rPr>
          <w:lang w:val="sv-SE"/>
        </w:rPr>
        <w:t>Memungkinkan orang berfungsi secara optimal dalam peranan dan status kelembagaan sosial mereka.</w:t>
      </w:r>
    </w:p>
    <w:p w:rsidR="00161258" w:rsidRDefault="00161258" w:rsidP="00161258">
      <w:pPr>
        <w:pStyle w:val="NormalWeb"/>
        <w:numPr>
          <w:ilvl w:val="0"/>
          <w:numId w:val="34"/>
        </w:numPr>
        <w:spacing w:before="0" w:beforeAutospacing="0" w:after="0" w:afterAutospacing="0" w:line="480" w:lineRule="auto"/>
        <w:rPr>
          <w:lang w:val="sv-SE"/>
        </w:rPr>
      </w:pPr>
      <w:r>
        <w:rPr>
          <w:lang w:val="sv-SE"/>
        </w:rPr>
        <w:t>Mengaktualisasi potensi-potensi untuk produktivitas dan realisasi diri.</w:t>
      </w:r>
    </w:p>
    <w:p w:rsidR="00161258" w:rsidRDefault="00161258" w:rsidP="00161258">
      <w:pPr>
        <w:pStyle w:val="NormalWeb"/>
        <w:numPr>
          <w:ilvl w:val="0"/>
          <w:numId w:val="34"/>
        </w:numPr>
        <w:spacing w:before="0" w:beforeAutospacing="0" w:after="0" w:afterAutospacing="0" w:line="480" w:lineRule="auto"/>
        <w:rPr>
          <w:lang w:val="sv-SE"/>
        </w:rPr>
      </w:pPr>
      <w:r>
        <w:rPr>
          <w:lang w:val="sv-SE"/>
        </w:rPr>
        <w:t>Membantu orang mendapatkan kembali atau mencapai tingkat yang lebih tinggi dari keberfungsian yang memuaskan dan normatif sebagai anggota masyarakat</w:t>
      </w:r>
    </w:p>
    <w:p w:rsidR="00161258" w:rsidRDefault="00161258" w:rsidP="00161258">
      <w:pPr>
        <w:pStyle w:val="NormalWeb"/>
        <w:numPr>
          <w:ilvl w:val="0"/>
          <w:numId w:val="34"/>
        </w:numPr>
        <w:spacing w:before="0" w:beforeAutospacing="0" w:after="0" w:afterAutospacing="0" w:line="480" w:lineRule="auto"/>
        <w:rPr>
          <w:lang w:val="sv-SE"/>
        </w:rPr>
      </w:pPr>
      <w:r>
        <w:rPr>
          <w:lang w:val="sv-SE"/>
        </w:rPr>
        <w:t>Mengintegrasikan orang satu sama lain, dengan cara menghubungkan di antara mereka dan menyesuaikan individu dengan lingkungan sosial mereka khususnya dengan sistem sumber kesejahteraan sosial mereka.</w:t>
      </w:r>
    </w:p>
    <w:p w:rsidR="00021907" w:rsidRDefault="00021907" w:rsidP="00021907">
      <w:pPr>
        <w:pStyle w:val="NormalWeb"/>
        <w:spacing w:before="0" w:beforeAutospacing="0" w:after="0" w:afterAutospacing="0" w:line="480" w:lineRule="auto"/>
        <w:ind w:left="1980" w:firstLine="0"/>
        <w:rPr>
          <w:lang w:val="sv-SE"/>
        </w:rPr>
      </w:pPr>
    </w:p>
    <w:p w:rsidR="00021907" w:rsidRDefault="00021907" w:rsidP="00021907">
      <w:pPr>
        <w:pStyle w:val="NormalWeb"/>
        <w:spacing w:before="0" w:beforeAutospacing="0" w:after="0" w:afterAutospacing="0" w:line="480" w:lineRule="auto"/>
        <w:ind w:left="1980" w:firstLine="0"/>
        <w:rPr>
          <w:lang w:val="sv-SE"/>
        </w:rPr>
      </w:pPr>
    </w:p>
    <w:p w:rsidR="00161258" w:rsidRDefault="00161258" w:rsidP="00161258">
      <w:pPr>
        <w:pStyle w:val="NormalWeb"/>
        <w:numPr>
          <w:ilvl w:val="2"/>
          <w:numId w:val="26"/>
        </w:numPr>
        <w:spacing w:before="0" w:beforeAutospacing="0" w:after="0" w:afterAutospacing="0" w:line="480" w:lineRule="auto"/>
        <w:ind w:left="1260"/>
        <w:rPr>
          <w:lang w:val="sv-SE"/>
        </w:rPr>
      </w:pPr>
      <w:r>
        <w:rPr>
          <w:lang w:val="sv-SE"/>
        </w:rPr>
        <w:lastRenderedPageBreak/>
        <w:t>Mendukung dan memperbaiki tata sosial dan struktur kelembagaan masyarakat:</w:t>
      </w:r>
    </w:p>
    <w:p w:rsidR="00161258" w:rsidRDefault="00161258" w:rsidP="00161258">
      <w:pPr>
        <w:pStyle w:val="NormalWeb"/>
        <w:numPr>
          <w:ilvl w:val="0"/>
          <w:numId w:val="35"/>
        </w:numPr>
        <w:spacing w:before="0" w:beforeAutospacing="0" w:after="0" w:afterAutospacing="0" w:line="480" w:lineRule="auto"/>
        <w:rPr>
          <w:lang w:val="sv-SE"/>
        </w:rPr>
      </w:pPr>
      <w:r>
        <w:rPr>
          <w:lang w:val="sv-SE"/>
        </w:rPr>
        <w:t>Membantu inst</w:t>
      </w:r>
      <w:r w:rsidR="00B606E1">
        <w:rPr>
          <w:lang w:val="sv-SE"/>
        </w:rPr>
        <w:t>itu</w:t>
      </w:r>
      <w:r>
        <w:rPr>
          <w:lang w:val="sv-SE"/>
        </w:rPr>
        <w:t>si-inst</w:t>
      </w:r>
      <w:r w:rsidR="00B606E1">
        <w:rPr>
          <w:lang w:val="sv-SE"/>
        </w:rPr>
        <w:t>it</w:t>
      </w:r>
      <w:r>
        <w:rPr>
          <w:lang w:val="sv-SE"/>
        </w:rPr>
        <w:t>u</w:t>
      </w:r>
      <w:r w:rsidR="00B606E1">
        <w:rPr>
          <w:lang w:val="sv-SE"/>
        </w:rPr>
        <w:t>si</w:t>
      </w:r>
      <w:r>
        <w:rPr>
          <w:lang w:val="sv-SE"/>
        </w:rPr>
        <w:t xml:space="preserve"> sosial seperti keluarga, hukum, perawatan, kesehatan, dan ekonomi dalam mengembangkan dan mengoperasikan struktur dan program pelayanan efektif untuk memenuhi kebutuhan manusia.</w:t>
      </w:r>
    </w:p>
    <w:p w:rsidR="003570ED" w:rsidRDefault="00161258" w:rsidP="003570ED">
      <w:pPr>
        <w:pStyle w:val="NormalWeb"/>
        <w:numPr>
          <w:ilvl w:val="0"/>
          <w:numId w:val="35"/>
        </w:numPr>
        <w:spacing w:before="0" w:beforeAutospacing="0" w:after="0" w:afterAutospacing="0" w:line="480" w:lineRule="auto"/>
        <w:rPr>
          <w:lang w:val="sv-SE"/>
        </w:rPr>
      </w:pPr>
      <w:r>
        <w:rPr>
          <w:lang w:val="sv-SE"/>
        </w:rPr>
        <w:t>Melaksanakan tindakan-tindakan penyesuaian dan perubahan sosial dan tindakan-tindakan stabilitas dan pengawasan sosial yang efektif, yang berhubungan dengan kesejahteraan sosial.</w:t>
      </w:r>
      <w:r w:rsidR="0047291F">
        <w:rPr>
          <w:lang w:val="sv-SE"/>
        </w:rPr>
        <w:t>”</w:t>
      </w:r>
    </w:p>
    <w:p w:rsidR="00070561" w:rsidRPr="003570ED" w:rsidRDefault="005B7759" w:rsidP="003570ED">
      <w:pPr>
        <w:pStyle w:val="NormalWeb"/>
        <w:spacing w:before="0" w:beforeAutospacing="0" w:after="0" w:afterAutospacing="0" w:line="480" w:lineRule="auto"/>
        <w:ind w:left="1980" w:firstLine="0"/>
        <w:rPr>
          <w:lang w:val="sv-SE"/>
        </w:rPr>
      </w:pPr>
      <w:r w:rsidRPr="003570ED">
        <w:rPr>
          <w:lang w:val="sv-SE"/>
        </w:rPr>
        <w:t xml:space="preserve"> </w:t>
      </w:r>
    </w:p>
    <w:p w:rsidR="005E1A39" w:rsidRDefault="008B7C4A" w:rsidP="008B7C4A">
      <w:pPr>
        <w:pStyle w:val="NormalWeb"/>
        <w:numPr>
          <w:ilvl w:val="0"/>
          <w:numId w:val="24"/>
        </w:numPr>
        <w:tabs>
          <w:tab w:val="clear" w:pos="1110"/>
        </w:tabs>
        <w:spacing w:before="0" w:beforeAutospacing="0" w:after="0" w:afterAutospacing="0" w:line="480" w:lineRule="auto"/>
        <w:ind w:left="360"/>
        <w:rPr>
          <w:b/>
          <w:lang w:val="sv-SE"/>
        </w:rPr>
      </w:pPr>
      <w:r>
        <w:rPr>
          <w:b/>
          <w:lang w:val="sv-SE"/>
        </w:rPr>
        <w:t>Praktik Pekerjaan Sosial</w:t>
      </w:r>
    </w:p>
    <w:p w:rsidR="008B7C4A" w:rsidRDefault="008B7C4A" w:rsidP="003570ED">
      <w:pPr>
        <w:pStyle w:val="NormalWeb"/>
        <w:spacing w:before="0" w:beforeAutospacing="0" w:after="0" w:afterAutospacing="0" w:line="480" w:lineRule="auto"/>
        <w:ind w:left="0" w:firstLine="720"/>
        <w:rPr>
          <w:lang w:val="sv-SE"/>
        </w:rPr>
      </w:pPr>
      <w:r>
        <w:rPr>
          <w:lang w:val="sv-SE"/>
        </w:rPr>
        <w:t>Disebutkan di dalam Huraerah (2011: 42) ”</w:t>
      </w:r>
      <w:r>
        <w:rPr>
          <w:i/>
          <w:lang w:val="sv-SE"/>
        </w:rPr>
        <w:t>Social work is a profession of doers</w:t>
      </w:r>
      <w:r>
        <w:rPr>
          <w:lang w:val="sv-SE"/>
        </w:rPr>
        <w:t xml:space="preserve">”, demikian perkataan Morales dan Sheafor (1983). ”Pekerjaan sosial adalah profesi yang berorientasi pada tindakan”. </w:t>
      </w:r>
      <w:r w:rsidR="00816B50">
        <w:rPr>
          <w:lang w:val="sv-SE"/>
        </w:rPr>
        <w:t>Selanjutnya, m</w:t>
      </w:r>
      <w:r w:rsidR="0047291F">
        <w:rPr>
          <w:lang w:val="sv-SE"/>
        </w:rPr>
        <w:t>ereka pun menegaskan pula bahwa pada dasarnya</w:t>
      </w:r>
      <w:r>
        <w:rPr>
          <w:lang w:val="sv-SE"/>
        </w:rPr>
        <w:t xml:space="preserve"> tujuan praktik pekerjaan sosial meliputi </w:t>
      </w:r>
      <w:r>
        <w:rPr>
          <w:i/>
          <w:lang w:val="sv-SE"/>
        </w:rPr>
        <w:t xml:space="preserve">Caring, Curing dan Changing </w:t>
      </w:r>
      <w:r>
        <w:rPr>
          <w:lang w:val="sv-SE"/>
        </w:rPr>
        <w:t>(</w:t>
      </w:r>
      <w:r>
        <w:rPr>
          <w:i/>
          <w:lang w:val="sv-SE"/>
        </w:rPr>
        <w:t>Triple C</w:t>
      </w:r>
      <w:r>
        <w:rPr>
          <w:lang w:val="sv-SE"/>
        </w:rPr>
        <w:t>), yaitu sebagai berikut:</w:t>
      </w:r>
    </w:p>
    <w:p w:rsidR="008B7C4A" w:rsidRDefault="008B7C4A" w:rsidP="003C1D5E">
      <w:pPr>
        <w:pStyle w:val="NormalWeb"/>
        <w:numPr>
          <w:ilvl w:val="1"/>
          <w:numId w:val="24"/>
        </w:numPr>
        <w:tabs>
          <w:tab w:val="clear" w:pos="1830"/>
          <w:tab w:val="num" w:pos="1560"/>
        </w:tabs>
        <w:spacing w:before="0" w:beforeAutospacing="0" w:after="0" w:afterAutospacing="0" w:line="480" w:lineRule="auto"/>
        <w:ind w:left="1418"/>
        <w:rPr>
          <w:lang w:val="sv-SE"/>
        </w:rPr>
      </w:pPr>
      <w:r>
        <w:rPr>
          <w:i/>
          <w:lang w:val="sv-SE"/>
        </w:rPr>
        <w:t>Caring</w:t>
      </w:r>
      <w:r>
        <w:rPr>
          <w:lang w:val="sv-SE"/>
        </w:rPr>
        <w:t>, berkaitan dengan usaha untuk memelihara tingkat kesejahteraan bagi semua orang.</w:t>
      </w:r>
    </w:p>
    <w:p w:rsidR="008B7C4A" w:rsidRDefault="008B7C4A" w:rsidP="003C1D5E">
      <w:pPr>
        <w:pStyle w:val="NormalWeb"/>
        <w:numPr>
          <w:ilvl w:val="1"/>
          <w:numId w:val="24"/>
        </w:numPr>
        <w:tabs>
          <w:tab w:val="clear" w:pos="1830"/>
          <w:tab w:val="num" w:pos="1418"/>
        </w:tabs>
        <w:spacing w:before="0" w:beforeAutospacing="0" w:after="0" w:afterAutospacing="0" w:line="480" w:lineRule="auto"/>
        <w:ind w:left="1418"/>
        <w:rPr>
          <w:lang w:val="sv-SE"/>
        </w:rPr>
      </w:pPr>
      <w:r>
        <w:rPr>
          <w:i/>
          <w:lang w:val="sv-SE"/>
        </w:rPr>
        <w:t>Curing</w:t>
      </w:r>
      <w:r>
        <w:rPr>
          <w:lang w:val="sv-SE"/>
        </w:rPr>
        <w:t>, berhubungan dengan bagaimana kita memperlakukan manusia dengan permasalahannya.</w:t>
      </w:r>
    </w:p>
    <w:p w:rsidR="008B7C4A" w:rsidRPr="008B7C4A" w:rsidRDefault="008B7C4A" w:rsidP="003C1D5E">
      <w:pPr>
        <w:pStyle w:val="NormalWeb"/>
        <w:numPr>
          <w:ilvl w:val="1"/>
          <w:numId w:val="24"/>
        </w:numPr>
        <w:tabs>
          <w:tab w:val="clear" w:pos="1830"/>
          <w:tab w:val="num" w:pos="1560"/>
        </w:tabs>
        <w:spacing w:before="0" w:beforeAutospacing="0" w:after="0" w:afterAutospacing="0" w:line="480" w:lineRule="auto"/>
        <w:ind w:left="1418"/>
        <w:rPr>
          <w:lang w:val="sv-SE"/>
        </w:rPr>
      </w:pPr>
      <w:r>
        <w:rPr>
          <w:i/>
          <w:lang w:val="sv-SE"/>
        </w:rPr>
        <w:t>Changing</w:t>
      </w:r>
      <w:r>
        <w:rPr>
          <w:lang w:val="sv-SE"/>
        </w:rPr>
        <w:t>, tekanannya pada bagaimana melakukan perubahan pada kondisi-kondisi masyarakat yang berpengaruh terhadap praktik pekerjaan sosial atau responsif terhadap kebutuhan manusia.</w:t>
      </w:r>
    </w:p>
    <w:p w:rsidR="008B7C4A" w:rsidRDefault="008B7C4A" w:rsidP="008B7C4A">
      <w:pPr>
        <w:pStyle w:val="NormalWeb"/>
        <w:spacing w:before="0" w:beforeAutospacing="0" w:after="0" w:afterAutospacing="0" w:line="480" w:lineRule="auto"/>
        <w:ind w:firstLine="720"/>
        <w:rPr>
          <w:lang w:val="sv-SE"/>
        </w:rPr>
      </w:pPr>
      <w:r>
        <w:rPr>
          <w:lang w:val="sv-SE"/>
        </w:rPr>
        <w:lastRenderedPageBreak/>
        <w:t>S</w:t>
      </w:r>
      <w:r w:rsidR="00816B50">
        <w:rPr>
          <w:lang w:val="sv-SE"/>
        </w:rPr>
        <w:t>elain itu,</w:t>
      </w:r>
      <w:r>
        <w:rPr>
          <w:lang w:val="sv-SE"/>
        </w:rPr>
        <w:t xml:space="preserve"> Barlett (1970) di dalam Huraerah (2011) menjelaskan </w:t>
      </w:r>
      <w:r w:rsidR="00816B50">
        <w:rPr>
          <w:lang w:val="sv-SE"/>
        </w:rPr>
        <w:t xml:space="preserve">juga </w:t>
      </w:r>
      <w:r w:rsidR="00B606E1">
        <w:rPr>
          <w:lang w:val="sv-SE"/>
        </w:rPr>
        <w:t>pers</w:t>
      </w:r>
      <w:r>
        <w:rPr>
          <w:lang w:val="sv-SE"/>
        </w:rPr>
        <w:t xml:space="preserve">pektif pemikiran pekerjaan sosial integratif. Praktik pekerjaan menurut Barlett menyangkut dua hal, yakni: tujuan aktivitas praktik itu sendiri dan </w:t>
      </w:r>
      <w:r>
        <w:rPr>
          <w:i/>
          <w:lang w:val="sv-SE"/>
        </w:rPr>
        <w:t xml:space="preserve">setting </w:t>
      </w:r>
      <w:r>
        <w:rPr>
          <w:lang w:val="sv-SE"/>
        </w:rPr>
        <w:t>di mana praktik itu terjadi.</w:t>
      </w:r>
    </w:p>
    <w:p w:rsidR="00CC0EB5" w:rsidRDefault="00CC0EB5" w:rsidP="003570ED">
      <w:pPr>
        <w:pStyle w:val="NormalWeb"/>
        <w:spacing w:before="0" w:beforeAutospacing="0" w:after="0" w:afterAutospacing="0" w:line="480" w:lineRule="auto"/>
        <w:ind w:left="0" w:firstLine="720"/>
        <w:rPr>
          <w:lang w:val="sv-SE"/>
        </w:rPr>
      </w:pPr>
      <w:r>
        <w:rPr>
          <w:lang w:val="sv-SE"/>
        </w:rPr>
        <w:t xml:space="preserve">Adapun menurut Payne yang dikutip Suud (2006: 77-78) di dalam Huraerah (2011: 43), </w:t>
      </w:r>
      <w:r w:rsidR="0047291F">
        <w:rPr>
          <w:lang w:val="sv-SE"/>
        </w:rPr>
        <w:t>”A</w:t>
      </w:r>
      <w:r>
        <w:rPr>
          <w:lang w:val="sv-SE"/>
        </w:rPr>
        <w:t>da tiga pandangan tentang praktik pekerjaan sosial, sebagai berikut:</w:t>
      </w:r>
    </w:p>
    <w:p w:rsidR="00CC0EB5" w:rsidRDefault="00CC0EB5" w:rsidP="003C1D5E">
      <w:pPr>
        <w:pStyle w:val="NormalWeb"/>
        <w:numPr>
          <w:ilvl w:val="1"/>
          <w:numId w:val="36"/>
        </w:numPr>
        <w:spacing w:before="0" w:beforeAutospacing="0" w:after="0" w:afterAutospacing="0" w:line="480" w:lineRule="auto"/>
        <w:ind w:left="1418"/>
        <w:rPr>
          <w:lang w:val="sv-SE"/>
        </w:rPr>
      </w:pPr>
      <w:r>
        <w:rPr>
          <w:lang w:val="sv-SE"/>
        </w:rPr>
        <w:t xml:space="preserve">Pandangan </w:t>
      </w:r>
      <w:r>
        <w:rPr>
          <w:i/>
          <w:lang w:val="sv-SE"/>
        </w:rPr>
        <w:t>terapeutik-reflektif</w:t>
      </w:r>
      <w:r>
        <w:rPr>
          <w:lang w:val="sv-SE"/>
        </w:rPr>
        <w:t>, yang melihat pekerjaan sosial sebagai usaha untuk menemukan kesejahteraan bagi individu, kelompok, dan komunitas dalam masyarakat dengan memajukan dan memfasilitasi pertumbuhan dan pemenuhan kebutuhan pribadi dalam interaksi dan saling mem</w:t>
      </w:r>
      <w:r w:rsidR="00B606E1">
        <w:rPr>
          <w:lang w:val="sv-SE"/>
        </w:rPr>
        <w:t>p</w:t>
      </w:r>
      <w:r>
        <w:rPr>
          <w:lang w:val="sv-SE"/>
        </w:rPr>
        <w:t>engaruhi orang lain.</w:t>
      </w:r>
    </w:p>
    <w:p w:rsidR="00CC0EB5" w:rsidRDefault="00CC0EB5" w:rsidP="003C1D5E">
      <w:pPr>
        <w:pStyle w:val="NormalWeb"/>
        <w:numPr>
          <w:ilvl w:val="1"/>
          <w:numId w:val="36"/>
        </w:numPr>
        <w:spacing w:before="0" w:beforeAutospacing="0" w:after="0" w:afterAutospacing="0" w:line="480" w:lineRule="auto"/>
        <w:ind w:left="1418" w:hanging="284"/>
        <w:rPr>
          <w:lang w:val="sv-SE"/>
        </w:rPr>
      </w:pPr>
      <w:r>
        <w:rPr>
          <w:lang w:val="sv-SE"/>
        </w:rPr>
        <w:t xml:space="preserve">Pandangan </w:t>
      </w:r>
      <w:r>
        <w:rPr>
          <w:i/>
          <w:lang w:val="sv-SE"/>
        </w:rPr>
        <w:t>Sosialis-kolektivis</w:t>
      </w:r>
      <w:r>
        <w:rPr>
          <w:lang w:val="sv-SE"/>
        </w:rPr>
        <w:t>, yang melihat pekerjaan sosial sebagai usaha menemukan kerja sama dengan timbal balik dalam masyarakat, sehingga orang yang paling tertekan dan tidak diuntungkan dapat memperoleh kekuasaan atas kehidupan mereka.</w:t>
      </w:r>
    </w:p>
    <w:p w:rsidR="00CC0EB5" w:rsidRDefault="00DE217D" w:rsidP="003C1D5E">
      <w:pPr>
        <w:pStyle w:val="NormalWeb"/>
        <w:numPr>
          <w:ilvl w:val="1"/>
          <w:numId w:val="36"/>
        </w:numPr>
        <w:spacing w:before="0" w:beforeAutospacing="0" w:after="0" w:afterAutospacing="0" w:line="480" w:lineRule="auto"/>
        <w:ind w:left="1418" w:hanging="284"/>
        <w:rPr>
          <w:lang w:val="sv-SE"/>
        </w:rPr>
      </w:pPr>
      <w:r>
        <w:rPr>
          <w:lang w:val="sv-SE"/>
        </w:rPr>
        <w:t xml:space="preserve">Pandangan </w:t>
      </w:r>
      <w:r>
        <w:rPr>
          <w:i/>
          <w:lang w:val="sv-SE"/>
        </w:rPr>
        <w:t>reformis-individualis</w:t>
      </w:r>
      <w:r>
        <w:rPr>
          <w:lang w:val="sv-SE"/>
        </w:rPr>
        <w:t>, yang melihat pekerjaan sosial sebagai suatu aspek pelayanan kesejahteraan sosial bagi individu-individu dalam masyarakat.</w:t>
      </w:r>
      <w:r w:rsidR="0047291F">
        <w:rPr>
          <w:lang w:val="sv-SE"/>
        </w:rPr>
        <w:t>”</w:t>
      </w:r>
    </w:p>
    <w:p w:rsidR="00DE217D" w:rsidRDefault="00DE217D" w:rsidP="003570ED">
      <w:pPr>
        <w:pStyle w:val="NormalWeb"/>
        <w:spacing w:before="0" w:beforeAutospacing="0" w:after="0" w:afterAutospacing="0" w:line="480" w:lineRule="auto"/>
        <w:ind w:left="0" w:firstLine="720"/>
        <w:rPr>
          <w:lang w:val="sv-SE"/>
        </w:rPr>
      </w:pPr>
      <w:r>
        <w:rPr>
          <w:lang w:val="sv-SE"/>
        </w:rPr>
        <w:t>Dari berba</w:t>
      </w:r>
      <w:r w:rsidR="0047291F">
        <w:rPr>
          <w:lang w:val="sv-SE"/>
        </w:rPr>
        <w:t>gai pendapat itu, penulis mendapatkan</w:t>
      </w:r>
      <w:r>
        <w:rPr>
          <w:lang w:val="sv-SE"/>
        </w:rPr>
        <w:t xml:space="preserve"> </w:t>
      </w:r>
      <w:r w:rsidR="0047291F">
        <w:rPr>
          <w:lang w:val="sv-SE"/>
        </w:rPr>
        <w:t>ke</w:t>
      </w:r>
      <w:r>
        <w:rPr>
          <w:lang w:val="sv-SE"/>
        </w:rPr>
        <w:t xml:space="preserve">simpulan </w:t>
      </w:r>
      <w:r w:rsidR="0047291F">
        <w:rPr>
          <w:lang w:val="sv-SE"/>
        </w:rPr>
        <w:t>untuk praktik pekerjaan sosial,</w:t>
      </w:r>
      <w:r>
        <w:rPr>
          <w:lang w:val="sv-SE"/>
        </w:rPr>
        <w:t xml:space="preserve"> sebagai berikut:</w:t>
      </w:r>
    </w:p>
    <w:p w:rsidR="003C1D5E" w:rsidRDefault="00DE217D" w:rsidP="003C1D5E">
      <w:pPr>
        <w:pStyle w:val="NormalWeb"/>
        <w:numPr>
          <w:ilvl w:val="0"/>
          <w:numId w:val="37"/>
        </w:numPr>
        <w:spacing w:before="0" w:beforeAutospacing="0" w:after="0" w:afterAutospacing="0" w:line="480" w:lineRule="auto"/>
        <w:ind w:left="1418"/>
        <w:rPr>
          <w:lang w:val="sv-SE"/>
        </w:rPr>
      </w:pPr>
      <w:r>
        <w:rPr>
          <w:lang w:val="sv-SE"/>
        </w:rPr>
        <w:t>Praktik sosial merupakan tindakan yang terpresentatif</w:t>
      </w:r>
      <w:r w:rsidR="0047291F">
        <w:rPr>
          <w:lang w:val="sv-SE"/>
        </w:rPr>
        <w:t>.</w:t>
      </w:r>
    </w:p>
    <w:p w:rsidR="003C1D5E" w:rsidRDefault="00DE217D" w:rsidP="003C1D5E">
      <w:pPr>
        <w:pStyle w:val="NormalWeb"/>
        <w:numPr>
          <w:ilvl w:val="0"/>
          <w:numId w:val="37"/>
        </w:numPr>
        <w:spacing w:before="0" w:beforeAutospacing="0" w:after="0" w:afterAutospacing="0" w:line="480" w:lineRule="auto"/>
        <w:ind w:left="1418"/>
        <w:rPr>
          <w:lang w:val="sv-SE"/>
        </w:rPr>
      </w:pPr>
      <w:r w:rsidRPr="003C1D5E">
        <w:rPr>
          <w:lang w:val="sv-SE"/>
        </w:rPr>
        <w:lastRenderedPageBreak/>
        <w:t>Praktik sosial merupakan tindakan reflektif, artinya proses saling mempengaruhi antara tiap individu maupun kelompoknya</w:t>
      </w:r>
      <w:r w:rsidR="0047291F">
        <w:rPr>
          <w:lang w:val="sv-SE"/>
        </w:rPr>
        <w:t>.</w:t>
      </w:r>
    </w:p>
    <w:p w:rsidR="003C1D5E" w:rsidRDefault="00DE217D" w:rsidP="003C1D5E">
      <w:pPr>
        <w:pStyle w:val="NormalWeb"/>
        <w:numPr>
          <w:ilvl w:val="0"/>
          <w:numId w:val="37"/>
        </w:numPr>
        <w:spacing w:before="0" w:beforeAutospacing="0" w:after="0" w:afterAutospacing="0" w:line="480" w:lineRule="auto"/>
        <w:ind w:left="1418"/>
        <w:rPr>
          <w:lang w:val="sv-SE"/>
        </w:rPr>
      </w:pPr>
      <w:r w:rsidRPr="003C1D5E">
        <w:rPr>
          <w:lang w:val="sv-SE"/>
        </w:rPr>
        <w:t>Praktik sosial merupakan proses pembelajaran dan kerja sama yang menciptakan inst</w:t>
      </w:r>
      <w:r w:rsidR="00B606E1" w:rsidRPr="003C1D5E">
        <w:rPr>
          <w:lang w:val="sv-SE"/>
        </w:rPr>
        <w:t>itusi</w:t>
      </w:r>
      <w:r w:rsidRPr="003C1D5E">
        <w:rPr>
          <w:lang w:val="sv-SE"/>
        </w:rPr>
        <w:t>-inst</w:t>
      </w:r>
      <w:r w:rsidR="00B606E1" w:rsidRPr="003C1D5E">
        <w:rPr>
          <w:lang w:val="sv-SE"/>
        </w:rPr>
        <w:t>itusi</w:t>
      </w:r>
      <w:r w:rsidRPr="003C1D5E">
        <w:rPr>
          <w:lang w:val="sv-SE"/>
        </w:rPr>
        <w:t xml:space="preserve"> untuk dimiliki semua orang</w:t>
      </w:r>
      <w:r w:rsidR="0047291F">
        <w:rPr>
          <w:lang w:val="sv-SE"/>
        </w:rPr>
        <w:t>.</w:t>
      </w:r>
    </w:p>
    <w:p w:rsidR="00DE217D" w:rsidRPr="003C1D5E" w:rsidRDefault="00DE217D" w:rsidP="003C1D5E">
      <w:pPr>
        <w:pStyle w:val="NormalWeb"/>
        <w:numPr>
          <w:ilvl w:val="0"/>
          <w:numId w:val="37"/>
        </w:numPr>
        <w:spacing w:before="0" w:beforeAutospacing="0" w:after="0" w:afterAutospacing="0" w:line="480" w:lineRule="auto"/>
        <w:ind w:left="1418"/>
        <w:rPr>
          <w:lang w:val="sv-SE"/>
        </w:rPr>
      </w:pPr>
      <w:r w:rsidRPr="003C1D5E">
        <w:rPr>
          <w:lang w:val="sv-SE"/>
        </w:rPr>
        <w:t>Praktik sosial merupakan proses pelayanan untuk menciptakan pemenuhan kebutuhan pribadi dan sosial.</w:t>
      </w:r>
    </w:p>
    <w:p w:rsidR="00D02D7B" w:rsidRDefault="00D02D7B" w:rsidP="00D02D7B">
      <w:pPr>
        <w:pStyle w:val="NormalWeb"/>
        <w:numPr>
          <w:ilvl w:val="0"/>
          <w:numId w:val="24"/>
        </w:numPr>
        <w:tabs>
          <w:tab w:val="clear" w:pos="1110"/>
        </w:tabs>
        <w:spacing w:before="0" w:beforeAutospacing="0" w:after="0" w:afterAutospacing="0" w:line="480" w:lineRule="auto"/>
        <w:ind w:left="360"/>
        <w:rPr>
          <w:b/>
          <w:lang w:val="sv-SE"/>
        </w:rPr>
      </w:pPr>
      <w:r>
        <w:rPr>
          <w:b/>
          <w:lang w:val="sv-SE"/>
        </w:rPr>
        <w:t>Kegiatan PNPM  Dalam Pekerjaan Sosial</w:t>
      </w:r>
    </w:p>
    <w:p w:rsidR="003C1D5E" w:rsidRDefault="00D02D7B" w:rsidP="003570ED">
      <w:pPr>
        <w:pStyle w:val="NormalWeb"/>
        <w:spacing w:before="0" w:beforeAutospacing="0" w:after="0" w:afterAutospacing="0" w:line="480" w:lineRule="auto"/>
        <w:ind w:left="0" w:firstLine="720"/>
        <w:rPr>
          <w:lang w:val="sv-SE"/>
        </w:rPr>
      </w:pPr>
      <w:r>
        <w:rPr>
          <w:lang w:val="sv-SE"/>
        </w:rPr>
        <w:t>Dalam pelaksanaan kegiatan PNPM untuk pekerja sosial profesional, Huraerah (2011:45) merinci pembahasan ini lewat kerangka sebagai berikut:</w:t>
      </w:r>
      <w:r w:rsidR="0047291F">
        <w:rPr>
          <w:lang w:val="sv-SE"/>
        </w:rPr>
        <w:t>”</w:t>
      </w:r>
    </w:p>
    <w:p w:rsidR="003C1D5E" w:rsidRDefault="00D02D7B" w:rsidP="003C1D5E">
      <w:pPr>
        <w:pStyle w:val="NormalWeb"/>
        <w:numPr>
          <w:ilvl w:val="0"/>
          <w:numId w:val="39"/>
        </w:numPr>
        <w:spacing w:before="0" w:beforeAutospacing="0" w:after="0" w:afterAutospacing="0" w:line="480" w:lineRule="auto"/>
        <w:rPr>
          <w:lang w:val="sv-SE"/>
        </w:rPr>
      </w:pPr>
      <w:r w:rsidRPr="00D02D7B">
        <w:rPr>
          <w:i/>
          <w:lang w:val="sv-SE"/>
        </w:rPr>
        <w:t>Bidang Pelayanan</w:t>
      </w:r>
      <w:r>
        <w:rPr>
          <w:lang w:val="sv-SE"/>
        </w:rPr>
        <w:t>: Pelayanan kepada anak, keluarga, lanjut usia, dan penyandang cacat, pelayanan kesehatan mental, bisnis dan industri, pengembangan masyarakat, sistem peradilan, jaminan, dan asuransi sosial, serta ketenagakerjaan, dll.</w:t>
      </w:r>
    </w:p>
    <w:p w:rsidR="003C1D5E" w:rsidRDefault="00D02D7B" w:rsidP="003C1D5E">
      <w:pPr>
        <w:pStyle w:val="NormalWeb"/>
        <w:numPr>
          <w:ilvl w:val="0"/>
          <w:numId w:val="39"/>
        </w:numPr>
        <w:spacing w:before="0" w:beforeAutospacing="0" w:after="0" w:afterAutospacing="0" w:line="480" w:lineRule="auto"/>
        <w:rPr>
          <w:lang w:val="sv-SE"/>
        </w:rPr>
      </w:pPr>
      <w:r w:rsidRPr="003C1D5E">
        <w:rPr>
          <w:i/>
          <w:lang w:val="sv-SE"/>
        </w:rPr>
        <w:t>Kelompok Populasi</w:t>
      </w:r>
      <w:r w:rsidRPr="003C1D5E">
        <w:rPr>
          <w:lang w:val="sv-SE"/>
        </w:rPr>
        <w:t>: anak, remaja/pemuda, dewasa, lanjut usia, perempuan, keluarga, kelompok etnis, fakir miskin, anak terlantar, anak jalanan, korban penyalahgunaan narkoba, migran, buruh, korban bencana, pengungsi, korban tindakan kekerasan dan penganiayaan, dll.</w:t>
      </w:r>
    </w:p>
    <w:p w:rsidR="003C1D5E" w:rsidRDefault="00D02D7B" w:rsidP="003C1D5E">
      <w:pPr>
        <w:pStyle w:val="NormalWeb"/>
        <w:numPr>
          <w:ilvl w:val="0"/>
          <w:numId w:val="39"/>
        </w:numPr>
        <w:spacing w:before="0" w:beforeAutospacing="0" w:after="0" w:afterAutospacing="0" w:line="480" w:lineRule="auto"/>
        <w:rPr>
          <w:lang w:val="sv-SE"/>
        </w:rPr>
      </w:pPr>
      <w:r w:rsidRPr="003C1D5E">
        <w:rPr>
          <w:i/>
          <w:lang w:val="sv-SE"/>
        </w:rPr>
        <w:t>Bidang Permasalahan</w:t>
      </w:r>
      <w:r w:rsidRPr="003C1D5E">
        <w:rPr>
          <w:lang w:val="sv-SE"/>
        </w:rPr>
        <w:t>: kenakalan dan kejahatan, penyalahgunaan narkob</w:t>
      </w:r>
      <w:r w:rsidR="00B606E1" w:rsidRPr="003C1D5E">
        <w:rPr>
          <w:lang w:val="sv-SE"/>
        </w:rPr>
        <w:t>a</w:t>
      </w:r>
      <w:r w:rsidRPr="003C1D5E">
        <w:rPr>
          <w:lang w:val="sv-SE"/>
        </w:rPr>
        <w:t>, kecacatan, tindak kekerasan, kemiskinan, daerah kumuh, dll.</w:t>
      </w:r>
    </w:p>
    <w:p w:rsidR="003C1D5E" w:rsidRDefault="00D02D7B" w:rsidP="003C1D5E">
      <w:pPr>
        <w:pStyle w:val="NormalWeb"/>
        <w:numPr>
          <w:ilvl w:val="0"/>
          <w:numId w:val="39"/>
        </w:numPr>
        <w:spacing w:before="0" w:beforeAutospacing="0" w:after="0" w:afterAutospacing="0" w:line="480" w:lineRule="auto"/>
        <w:rPr>
          <w:lang w:val="sv-SE"/>
        </w:rPr>
      </w:pPr>
      <w:r w:rsidRPr="003C1D5E">
        <w:rPr>
          <w:i/>
          <w:lang w:val="sv-SE"/>
        </w:rPr>
        <w:lastRenderedPageBreak/>
        <w:t>Corak Intervensi</w:t>
      </w:r>
      <w:r w:rsidRPr="003C1D5E">
        <w:rPr>
          <w:lang w:val="sv-SE"/>
        </w:rPr>
        <w:t>: konsultasi, pelatihan, pengorganisasian masyarakat, analisis, perumusan dan pelaksanaan kebijakan, administrasi, penelitian dan pengembangan, dll.</w:t>
      </w:r>
    </w:p>
    <w:p w:rsidR="003C1D5E" w:rsidRDefault="00D02D7B" w:rsidP="003C1D5E">
      <w:pPr>
        <w:pStyle w:val="NormalWeb"/>
        <w:numPr>
          <w:ilvl w:val="0"/>
          <w:numId w:val="39"/>
        </w:numPr>
        <w:spacing w:before="0" w:beforeAutospacing="0" w:after="0" w:afterAutospacing="0" w:line="480" w:lineRule="auto"/>
        <w:rPr>
          <w:lang w:val="sv-SE"/>
        </w:rPr>
      </w:pPr>
      <w:r w:rsidRPr="003C1D5E">
        <w:rPr>
          <w:lang w:val="sv-SE"/>
        </w:rPr>
        <w:t>Fungsi-fungsi usaha kesejahteraan sosial yang saling menunjang dan melengkapi, yaitu:</w:t>
      </w:r>
    </w:p>
    <w:p w:rsidR="003C1D5E" w:rsidRDefault="00D02D7B" w:rsidP="001258D6">
      <w:pPr>
        <w:pStyle w:val="NormalWeb"/>
        <w:numPr>
          <w:ilvl w:val="0"/>
          <w:numId w:val="40"/>
        </w:numPr>
        <w:spacing w:before="0" w:beforeAutospacing="0" w:after="0" w:afterAutospacing="0" w:line="480" w:lineRule="auto"/>
        <w:ind w:left="1701" w:hanging="283"/>
        <w:rPr>
          <w:lang w:val="sv-SE"/>
        </w:rPr>
      </w:pPr>
      <w:r w:rsidRPr="003C1D5E">
        <w:rPr>
          <w:i/>
          <w:lang w:val="sv-SE"/>
        </w:rPr>
        <w:t xml:space="preserve">Provisi Sosial, </w:t>
      </w:r>
      <w:r w:rsidRPr="003C1D5E">
        <w:rPr>
          <w:lang w:val="sv-SE"/>
        </w:rPr>
        <w:t>yaitu kegiatan terorganisasi yang ditunjukan untuk membantu warga negara yang tidak mampu mendayagunakan mekanisme pasar, terutama karena kemiskinannya. Kegiatan ini berupa jaminan sosial yang berunsurkan Asuransi Sosial dan Bantuan Sosial.</w:t>
      </w:r>
    </w:p>
    <w:p w:rsidR="003C1D5E" w:rsidRDefault="00D02D7B" w:rsidP="001258D6">
      <w:pPr>
        <w:pStyle w:val="NormalWeb"/>
        <w:numPr>
          <w:ilvl w:val="0"/>
          <w:numId w:val="40"/>
        </w:numPr>
        <w:spacing w:before="0" w:beforeAutospacing="0" w:after="0" w:afterAutospacing="0" w:line="480" w:lineRule="auto"/>
        <w:ind w:left="1701" w:hanging="283"/>
        <w:rPr>
          <w:lang w:val="sv-SE"/>
        </w:rPr>
      </w:pPr>
      <w:r w:rsidRPr="003C1D5E">
        <w:rPr>
          <w:i/>
          <w:lang w:val="sv-SE"/>
        </w:rPr>
        <w:t xml:space="preserve">Pelayanan Sosial, </w:t>
      </w:r>
      <w:r w:rsidRPr="003C1D5E">
        <w:rPr>
          <w:lang w:val="sv-SE"/>
        </w:rPr>
        <w:t>yaitu kegiatan terorganisasi yang ditunjukan untuk membantu warga negara yang mengalami permasalahan akibat ketidakmampuan keluarga melaksanakan fungsi-fungsinya. Kegiatan ini berupa pelayanan sosial bagi anak</w:t>
      </w:r>
      <w:r w:rsidR="00DA21C6" w:rsidRPr="003C1D5E">
        <w:rPr>
          <w:lang w:val="sv-SE"/>
        </w:rPr>
        <w:t>, remaja maupun lanjut usia atau mengalami keterlantaran maupun berbagai bentuk kecacatan.</w:t>
      </w:r>
    </w:p>
    <w:p w:rsidR="00474377" w:rsidRDefault="00DA21C6" w:rsidP="001258D6">
      <w:pPr>
        <w:pStyle w:val="NormalWeb"/>
        <w:numPr>
          <w:ilvl w:val="0"/>
          <w:numId w:val="40"/>
        </w:numPr>
        <w:spacing w:before="0" w:beforeAutospacing="0" w:after="0" w:afterAutospacing="0" w:line="480" w:lineRule="auto"/>
        <w:ind w:left="1701" w:hanging="283"/>
        <w:rPr>
          <w:lang w:val="sv-SE"/>
        </w:rPr>
      </w:pPr>
      <w:r w:rsidRPr="003C1D5E">
        <w:rPr>
          <w:i/>
          <w:lang w:val="sv-SE"/>
        </w:rPr>
        <w:t>Aksi Sosia</w:t>
      </w:r>
      <w:r w:rsidR="00790A03" w:rsidRPr="003C1D5E">
        <w:rPr>
          <w:i/>
          <w:lang w:val="sv-SE"/>
        </w:rPr>
        <w:t>l</w:t>
      </w:r>
      <w:r w:rsidRPr="003C1D5E">
        <w:rPr>
          <w:i/>
          <w:lang w:val="sv-SE"/>
        </w:rPr>
        <w:t xml:space="preserve">, </w:t>
      </w:r>
      <w:r w:rsidRPr="003C1D5E">
        <w:rPr>
          <w:lang w:val="sv-SE"/>
        </w:rPr>
        <w:t>yaitu kegiatan terorganisasi yang ditunjukan untuk membantu warga negara yang mengalami permasalahn sebagai akibat ketidakmampuan atau ketidakresponsifan masyarakat, termasuk pemerintah, untuk menyediakan pelayanan sosial yang dibutuhkan.</w:t>
      </w:r>
      <w:r w:rsidR="0047291F">
        <w:rPr>
          <w:lang w:val="sv-SE"/>
        </w:rPr>
        <w:t>”</w:t>
      </w:r>
      <w:r w:rsidRPr="003C1D5E">
        <w:rPr>
          <w:lang w:val="sv-SE"/>
        </w:rPr>
        <w:t xml:space="preserve"> (Huraerah, 2011: 44-45)</w:t>
      </w:r>
    </w:p>
    <w:p w:rsidR="00474377" w:rsidRDefault="00474377" w:rsidP="00474377">
      <w:pPr>
        <w:pStyle w:val="NormalWeb"/>
        <w:spacing w:before="0" w:beforeAutospacing="0" w:after="0" w:afterAutospacing="0" w:line="480" w:lineRule="auto"/>
        <w:ind w:left="2160"/>
        <w:rPr>
          <w:lang w:val="sv-SE"/>
        </w:rPr>
      </w:pPr>
    </w:p>
    <w:p w:rsidR="00021907" w:rsidRDefault="00021907" w:rsidP="00474377">
      <w:pPr>
        <w:pStyle w:val="NormalWeb"/>
        <w:spacing w:before="0" w:beforeAutospacing="0" w:after="0" w:afterAutospacing="0" w:line="480" w:lineRule="auto"/>
        <w:ind w:left="2160"/>
        <w:rPr>
          <w:lang w:val="sv-SE"/>
        </w:rPr>
      </w:pPr>
    </w:p>
    <w:p w:rsidR="00474377" w:rsidRPr="00F419ED" w:rsidRDefault="00474377" w:rsidP="003570ED">
      <w:pPr>
        <w:pStyle w:val="NormalWeb"/>
        <w:spacing w:before="0" w:beforeAutospacing="0" w:after="0" w:afterAutospacing="0" w:line="480" w:lineRule="auto"/>
        <w:ind w:left="0" w:firstLine="0"/>
        <w:rPr>
          <w:b/>
          <w:lang w:val="id-ID"/>
        </w:rPr>
      </w:pPr>
      <w:r w:rsidRPr="00474377">
        <w:rPr>
          <w:b/>
          <w:lang w:val="sv-SE"/>
        </w:rPr>
        <w:lastRenderedPageBreak/>
        <w:t xml:space="preserve">F. </w:t>
      </w:r>
      <w:r w:rsidRPr="00474377">
        <w:rPr>
          <w:b/>
          <w:lang w:val="sv-SE"/>
        </w:rPr>
        <w:tab/>
      </w:r>
      <w:r w:rsidR="00F419ED">
        <w:rPr>
          <w:b/>
          <w:lang w:val="id-ID"/>
        </w:rPr>
        <w:t>Pemenuhan Kebutuhan Perumahan</w:t>
      </w:r>
    </w:p>
    <w:p w:rsidR="00474377" w:rsidRDefault="00474377" w:rsidP="003570ED">
      <w:pPr>
        <w:pStyle w:val="NormalWeb"/>
        <w:spacing w:before="0" w:beforeAutospacing="0" w:after="0" w:afterAutospacing="0" w:line="480" w:lineRule="auto"/>
        <w:ind w:left="0" w:firstLine="0"/>
      </w:pPr>
      <w:r>
        <w:rPr>
          <w:b/>
          <w:lang w:val="sv-SE"/>
        </w:rPr>
        <w:tab/>
      </w:r>
      <w:r w:rsidRPr="0003506C">
        <w:rPr>
          <w:lang w:val="sv-SE"/>
        </w:rPr>
        <w:t>Menurut Abraham Maslow dal</w:t>
      </w:r>
      <w:r w:rsidR="0047291F" w:rsidRPr="0003506C">
        <w:rPr>
          <w:lang w:val="sv-SE"/>
        </w:rPr>
        <w:t xml:space="preserve">am “Teori Hierarki Kebutuhan”, </w:t>
      </w:r>
      <w:r w:rsidR="00C52F26" w:rsidRPr="0003506C">
        <w:rPr>
          <w:lang w:val="sv-SE"/>
        </w:rPr>
        <w:t>“</w:t>
      </w:r>
      <w:r w:rsidR="0047291F" w:rsidRPr="0003506C">
        <w:rPr>
          <w:lang w:val="sv-SE"/>
        </w:rPr>
        <w:t>M</w:t>
      </w:r>
      <w:r w:rsidRPr="0003506C">
        <w:rPr>
          <w:lang w:val="sv-SE"/>
        </w:rPr>
        <w:t xml:space="preserve">anusia mempunyai lima kebutuhan yang membentuk tingkatan-tingkatan atau disebut juga hierarki dari yang paling penting hingga yang tidak penting dan dari yang mudah hingga yang sulit untuk dicapai atau didapat. </w:t>
      </w:r>
      <w:proofErr w:type="gramStart"/>
      <w:r>
        <w:t>Motivasi manusia sangat dipengaruhi oleh kebutuhan mendasar yang perlu dipenuhi.</w:t>
      </w:r>
      <w:proofErr w:type="gramEnd"/>
      <w:r>
        <w:t xml:space="preserve"> </w:t>
      </w:r>
      <w:proofErr w:type="gramStart"/>
      <w:r>
        <w:t>Pemenuhan kebutuhan menurut Maslow harus memenuhi kebutuhan yang paling penting dahulu kemudian meningkat ke yang tidak terlalu penting.</w:t>
      </w:r>
      <w:proofErr w:type="gramEnd"/>
      <w:r>
        <w:t xml:space="preserve"> </w:t>
      </w:r>
      <w:proofErr w:type="gramStart"/>
      <w:r>
        <w:t>Untuk dapat merasakan nikmat suatu tingkat kebutuhan perlu dipuaskan dahulu kebutuhan yang berada pada tingkat di bawahnya</w:t>
      </w:r>
      <w:r w:rsidR="00C52F26">
        <w:t>.”</w:t>
      </w:r>
      <w:proofErr w:type="gramEnd"/>
      <w:r w:rsidR="00C52F26">
        <w:t xml:space="preserve"> (Frank G. </w:t>
      </w:r>
      <w:proofErr w:type="gramStart"/>
      <w:r w:rsidR="00C52F26">
        <w:t>Gable :</w:t>
      </w:r>
      <w:proofErr w:type="gramEnd"/>
      <w:r w:rsidR="00C52F26">
        <w:t xml:space="preserve"> 1994)</w:t>
      </w:r>
    </w:p>
    <w:p w:rsidR="00474377" w:rsidRPr="00474377" w:rsidRDefault="00C52F26" w:rsidP="003570ED">
      <w:pPr>
        <w:pStyle w:val="NormalWeb"/>
        <w:spacing w:before="0" w:beforeAutospacing="0" w:after="0" w:afterAutospacing="0" w:line="480" w:lineRule="auto"/>
        <w:ind w:left="0" w:firstLine="0"/>
        <w:rPr>
          <w:b/>
          <w:lang w:val="sv-SE"/>
        </w:rPr>
      </w:pPr>
      <w:r>
        <w:tab/>
        <w:t xml:space="preserve">Lima kebutuhan dasar Maslow, </w:t>
      </w:r>
      <w:r w:rsidR="00474377">
        <w:t xml:space="preserve">disusun berdasarkan kebutuhan yang paling penting hingga yang tidak terlalu </w:t>
      </w:r>
      <w:proofErr w:type="gramStart"/>
      <w:r w:rsidR="00474377">
        <w:t>krusial :</w:t>
      </w:r>
      <w:proofErr w:type="gramEnd"/>
    </w:p>
    <w:p w:rsidR="00474377" w:rsidRDefault="00474377" w:rsidP="001258D6">
      <w:pPr>
        <w:pStyle w:val="ListParagraph"/>
        <w:numPr>
          <w:ilvl w:val="0"/>
          <w:numId w:val="43"/>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Kebutuhan Fisiologis. Contohnya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Sandang/ Pakaian, Pangan/ makanan, papan/ rumah, dan kebutuhan biologis seperti buang air besar, buang air kecil, bernafas, dan lain sebagainya.</w:t>
      </w:r>
    </w:p>
    <w:p w:rsidR="00474377" w:rsidRDefault="00474377" w:rsidP="001258D6">
      <w:pPr>
        <w:pStyle w:val="ListParagraph"/>
        <w:numPr>
          <w:ilvl w:val="0"/>
          <w:numId w:val="43"/>
        </w:numPr>
        <w:spacing w:line="480" w:lineRule="auto"/>
        <w:ind w:left="1134" w:hanging="425"/>
        <w:rPr>
          <w:rFonts w:ascii="Times New Roman" w:hAnsi="Times New Roman" w:cs="Times New Roman"/>
          <w:sz w:val="24"/>
          <w:szCs w:val="24"/>
        </w:rPr>
      </w:pPr>
      <w:r w:rsidRPr="00474377">
        <w:rPr>
          <w:rFonts w:ascii="Times New Roman" w:hAnsi="Times New Roman" w:cs="Times New Roman"/>
          <w:sz w:val="24"/>
          <w:szCs w:val="24"/>
        </w:rPr>
        <w:t xml:space="preserve">Kebutuhan Keamanan dan Keselamatan. Contoh </w:t>
      </w:r>
      <w:proofErr w:type="gramStart"/>
      <w:r w:rsidRPr="00474377">
        <w:rPr>
          <w:rFonts w:ascii="Times New Roman" w:hAnsi="Times New Roman" w:cs="Times New Roman"/>
          <w:sz w:val="24"/>
          <w:szCs w:val="24"/>
        </w:rPr>
        <w:t>seperti :</w:t>
      </w:r>
      <w:proofErr w:type="gramEnd"/>
      <w:r w:rsidRPr="00474377">
        <w:rPr>
          <w:rFonts w:ascii="Times New Roman" w:hAnsi="Times New Roman" w:cs="Times New Roman"/>
          <w:sz w:val="24"/>
          <w:szCs w:val="24"/>
        </w:rPr>
        <w:t xml:space="preserve"> Bebas dari penjajahan, bebas dari ancaman, bebas dari rasa sakit, bebas dari terror, dan lain sebagainya.</w:t>
      </w:r>
    </w:p>
    <w:p w:rsidR="00474377" w:rsidRDefault="00474377" w:rsidP="001258D6">
      <w:pPr>
        <w:pStyle w:val="ListParagraph"/>
        <w:numPr>
          <w:ilvl w:val="0"/>
          <w:numId w:val="43"/>
        </w:numPr>
        <w:spacing w:line="480" w:lineRule="auto"/>
        <w:ind w:left="1134" w:hanging="425"/>
        <w:rPr>
          <w:rFonts w:ascii="Times New Roman" w:hAnsi="Times New Roman" w:cs="Times New Roman"/>
          <w:sz w:val="24"/>
          <w:szCs w:val="24"/>
        </w:rPr>
      </w:pPr>
      <w:r w:rsidRPr="00474377">
        <w:rPr>
          <w:rFonts w:ascii="Times New Roman" w:hAnsi="Times New Roman" w:cs="Times New Roman"/>
          <w:sz w:val="24"/>
          <w:szCs w:val="24"/>
        </w:rPr>
        <w:t xml:space="preserve">Kebutuhan Sosial. Misalnya </w:t>
      </w:r>
      <w:proofErr w:type="gramStart"/>
      <w:r w:rsidRPr="00474377">
        <w:rPr>
          <w:rFonts w:ascii="Times New Roman" w:hAnsi="Times New Roman" w:cs="Times New Roman"/>
          <w:sz w:val="24"/>
          <w:szCs w:val="24"/>
        </w:rPr>
        <w:t>adalah :</w:t>
      </w:r>
      <w:proofErr w:type="gramEnd"/>
      <w:r w:rsidRPr="00474377">
        <w:rPr>
          <w:rFonts w:ascii="Times New Roman" w:hAnsi="Times New Roman" w:cs="Times New Roman"/>
          <w:sz w:val="24"/>
          <w:szCs w:val="24"/>
        </w:rPr>
        <w:t xml:space="preserve"> Memiliki teman, memiliki keluarga, kebutuhan cinta dari lawan jenis, dan lain-lain.</w:t>
      </w:r>
    </w:p>
    <w:p w:rsidR="00474377" w:rsidRDefault="00474377" w:rsidP="001258D6">
      <w:pPr>
        <w:pStyle w:val="ListParagraph"/>
        <w:numPr>
          <w:ilvl w:val="0"/>
          <w:numId w:val="43"/>
        </w:numPr>
        <w:spacing w:line="480" w:lineRule="auto"/>
        <w:ind w:left="1134" w:hanging="425"/>
        <w:rPr>
          <w:rFonts w:ascii="Times New Roman" w:hAnsi="Times New Roman" w:cs="Times New Roman"/>
          <w:sz w:val="24"/>
          <w:szCs w:val="24"/>
        </w:rPr>
      </w:pPr>
      <w:r w:rsidRPr="00474377">
        <w:rPr>
          <w:rFonts w:ascii="Times New Roman" w:hAnsi="Times New Roman" w:cs="Times New Roman"/>
          <w:sz w:val="24"/>
          <w:szCs w:val="24"/>
        </w:rPr>
        <w:t xml:space="preserve">Kebutuhan Penghargaan. </w:t>
      </w:r>
      <w:proofErr w:type="gramStart"/>
      <w:r w:rsidRPr="00474377">
        <w:rPr>
          <w:rFonts w:ascii="Times New Roman" w:hAnsi="Times New Roman" w:cs="Times New Roman"/>
          <w:sz w:val="24"/>
          <w:szCs w:val="24"/>
        </w:rPr>
        <w:t>Contohnya :</w:t>
      </w:r>
      <w:proofErr w:type="gramEnd"/>
      <w:r w:rsidRPr="00474377">
        <w:rPr>
          <w:rFonts w:ascii="Times New Roman" w:hAnsi="Times New Roman" w:cs="Times New Roman"/>
          <w:sz w:val="24"/>
          <w:szCs w:val="24"/>
        </w:rPr>
        <w:t xml:space="preserve"> pujian, piagam, tanda jasa, hadiah dan banyak lagi lainnya.</w:t>
      </w:r>
    </w:p>
    <w:p w:rsidR="00474377" w:rsidRDefault="00474377" w:rsidP="001258D6">
      <w:pPr>
        <w:pStyle w:val="ListParagraph"/>
        <w:numPr>
          <w:ilvl w:val="0"/>
          <w:numId w:val="43"/>
        </w:numPr>
        <w:spacing w:line="480" w:lineRule="auto"/>
        <w:ind w:left="1134" w:hanging="425"/>
        <w:rPr>
          <w:rFonts w:ascii="Times New Roman" w:hAnsi="Times New Roman" w:cs="Times New Roman"/>
          <w:sz w:val="24"/>
          <w:szCs w:val="24"/>
        </w:rPr>
      </w:pPr>
      <w:r w:rsidRPr="00474377">
        <w:rPr>
          <w:rFonts w:ascii="Times New Roman" w:hAnsi="Times New Roman" w:cs="Times New Roman"/>
          <w:sz w:val="24"/>
          <w:szCs w:val="24"/>
        </w:rPr>
        <w:lastRenderedPageBreak/>
        <w:t>Kebutuhan Aktualisasi Diri Adalah kebutuhan dan keinginan untuk bertindak sesuka hati sesuai dengan bakat dan minatnya</w:t>
      </w:r>
      <w:r>
        <w:rPr>
          <w:rFonts w:ascii="Times New Roman" w:hAnsi="Times New Roman" w:cs="Times New Roman"/>
          <w:sz w:val="24"/>
          <w:szCs w:val="24"/>
        </w:rPr>
        <w:t>.</w:t>
      </w:r>
    </w:p>
    <w:p w:rsidR="00474377" w:rsidRPr="00474377" w:rsidRDefault="00474377" w:rsidP="0047437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Pr="00474377">
        <w:rPr>
          <w:rFonts w:ascii="Times New Roman" w:hAnsi="Times New Roman" w:cs="Times New Roman"/>
          <w:sz w:val="24"/>
          <w:szCs w:val="24"/>
        </w:rPr>
        <w:t xml:space="preserve">Teori Maslow ini sejalan dengan pendapat Leighton bahwa individu harus diperhatikan dalam berbagai kegiatan dalam upaya pemenuhan kebutuhan hidupnya, yaitu </w:t>
      </w:r>
      <w:proofErr w:type="gramStart"/>
      <w:r w:rsidRPr="00474377">
        <w:rPr>
          <w:rFonts w:ascii="Times New Roman" w:hAnsi="Times New Roman" w:cs="Times New Roman"/>
          <w:sz w:val="24"/>
          <w:szCs w:val="24"/>
        </w:rPr>
        <w:t>meliputi :</w:t>
      </w:r>
      <w:proofErr w:type="gramEnd"/>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Pr>
          <w:rFonts w:ascii="Times New Roman" w:hAnsi="Times New Roman" w:cs="Times New Roman"/>
          <w:sz w:val="24"/>
          <w:szCs w:val="24"/>
        </w:rPr>
        <w:t>Keamanan Fisik (</w:t>
      </w:r>
      <w:r w:rsidRPr="00222448">
        <w:rPr>
          <w:rFonts w:ascii="Times New Roman" w:hAnsi="Times New Roman" w:cs="Times New Roman"/>
          <w:i/>
          <w:sz w:val="24"/>
          <w:szCs w:val="24"/>
        </w:rPr>
        <w:t>phyecical security</w:t>
      </w:r>
      <w:r>
        <w:rPr>
          <w:rFonts w:ascii="Times New Roman" w:hAnsi="Times New Roman" w:cs="Times New Roman"/>
          <w:sz w:val="24"/>
          <w:szCs w:val="24"/>
        </w:rPr>
        <w:t>)</w:t>
      </w:r>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Kepuasan seksual (</w:t>
      </w:r>
      <w:r w:rsidRPr="00222448">
        <w:rPr>
          <w:rFonts w:ascii="Times New Roman" w:hAnsi="Times New Roman" w:cs="Times New Roman"/>
          <w:i/>
          <w:sz w:val="24"/>
          <w:szCs w:val="24"/>
        </w:rPr>
        <w:t>sexual satisfaction</w:t>
      </w:r>
      <w:r w:rsidRPr="00474377">
        <w:rPr>
          <w:rFonts w:ascii="Times New Roman" w:hAnsi="Times New Roman" w:cs="Times New Roman"/>
          <w:sz w:val="24"/>
          <w:szCs w:val="24"/>
        </w:rPr>
        <w:t>)</w:t>
      </w:r>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Ungkapan rasa kasih saying (</w:t>
      </w:r>
      <w:r w:rsidRPr="00222448">
        <w:rPr>
          <w:rFonts w:ascii="Times New Roman" w:hAnsi="Times New Roman" w:cs="Times New Roman"/>
          <w:i/>
          <w:sz w:val="24"/>
          <w:szCs w:val="24"/>
        </w:rPr>
        <w:t>the expression of love</w:t>
      </w:r>
      <w:r w:rsidRPr="00474377">
        <w:rPr>
          <w:rFonts w:ascii="Times New Roman" w:hAnsi="Times New Roman" w:cs="Times New Roman"/>
          <w:sz w:val="24"/>
          <w:szCs w:val="24"/>
        </w:rPr>
        <w:t>)</w:t>
      </w:r>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Jaminan rasa kasih saying (</w:t>
      </w:r>
      <w:r w:rsidRPr="00222448">
        <w:rPr>
          <w:rFonts w:ascii="Times New Roman" w:hAnsi="Times New Roman" w:cs="Times New Roman"/>
          <w:i/>
          <w:sz w:val="24"/>
          <w:szCs w:val="24"/>
        </w:rPr>
        <w:t>the security of love</w:t>
      </w:r>
      <w:r w:rsidRPr="00474377">
        <w:rPr>
          <w:rFonts w:ascii="Times New Roman" w:hAnsi="Times New Roman" w:cs="Times New Roman"/>
          <w:sz w:val="24"/>
          <w:szCs w:val="24"/>
        </w:rPr>
        <w:t>)</w:t>
      </w:r>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Jaminan rasa dikenal (</w:t>
      </w:r>
      <w:r w:rsidRPr="00222448">
        <w:rPr>
          <w:rFonts w:ascii="Times New Roman" w:hAnsi="Times New Roman" w:cs="Times New Roman"/>
          <w:i/>
          <w:sz w:val="24"/>
          <w:szCs w:val="24"/>
        </w:rPr>
        <w:t>the scuring of recognition</w:t>
      </w:r>
      <w:r w:rsidRPr="00474377">
        <w:rPr>
          <w:rFonts w:ascii="Times New Roman" w:hAnsi="Times New Roman" w:cs="Times New Roman"/>
          <w:sz w:val="24"/>
          <w:szCs w:val="24"/>
        </w:rPr>
        <w:t>)</w:t>
      </w:r>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Ungkapan rasa spontanitas (</w:t>
      </w:r>
      <w:r w:rsidRPr="00222448">
        <w:rPr>
          <w:rFonts w:ascii="Times New Roman" w:hAnsi="Times New Roman" w:cs="Times New Roman"/>
          <w:i/>
          <w:sz w:val="24"/>
          <w:szCs w:val="24"/>
        </w:rPr>
        <w:t>expression of spontaneity</w:t>
      </w:r>
      <w:r w:rsidRPr="00474377">
        <w:rPr>
          <w:rFonts w:ascii="Times New Roman" w:hAnsi="Times New Roman" w:cs="Times New Roman"/>
          <w:sz w:val="24"/>
          <w:szCs w:val="24"/>
        </w:rPr>
        <w:t>)</w:t>
      </w:r>
    </w:p>
    <w:p w:rsidR="00474377" w:rsidRDefault="00474377" w:rsidP="00474377">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Orientasi tentang dirinya di masyarakat dan orang lain di masyarakat (</w:t>
      </w:r>
      <w:r w:rsidRPr="00222448">
        <w:rPr>
          <w:rFonts w:ascii="Times New Roman" w:hAnsi="Times New Roman" w:cs="Times New Roman"/>
          <w:i/>
          <w:sz w:val="24"/>
          <w:szCs w:val="24"/>
        </w:rPr>
        <w:t>orientation in term or ones, place in society and place of the others</w:t>
      </w:r>
      <w:r w:rsidRPr="00474377">
        <w:rPr>
          <w:rFonts w:ascii="Times New Roman" w:hAnsi="Times New Roman" w:cs="Times New Roman"/>
          <w:sz w:val="24"/>
          <w:szCs w:val="24"/>
        </w:rPr>
        <w:t>)</w:t>
      </w:r>
    </w:p>
    <w:p w:rsidR="004D194B" w:rsidRDefault="00474377" w:rsidP="004D194B">
      <w:pPr>
        <w:pStyle w:val="ListParagraph"/>
        <w:numPr>
          <w:ilvl w:val="0"/>
          <w:numId w:val="44"/>
        </w:numPr>
        <w:spacing w:line="480" w:lineRule="auto"/>
        <w:ind w:left="1843" w:hanging="425"/>
        <w:rPr>
          <w:rFonts w:ascii="Times New Roman" w:hAnsi="Times New Roman" w:cs="Times New Roman"/>
          <w:sz w:val="24"/>
          <w:szCs w:val="24"/>
        </w:rPr>
      </w:pPr>
      <w:r w:rsidRPr="00474377">
        <w:rPr>
          <w:rFonts w:ascii="Times New Roman" w:hAnsi="Times New Roman" w:cs="Times New Roman"/>
          <w:sz w:val="24"/>
          <w:szCs w:val="24"/>
        </w:rPr>
        <w:t xml:space="preserve">Jaminan dan proses pemeliharaan sebagai anggota masyarakat </w:t>
      </w:r>
      <w:r w:rsidRPr="00222448">
        <w:rPr>
          <w:rFonts w:ascii="Times New Roman" w:hAnsi="Times New Roman" w:cs="Times New Roman"/>
          <w:i/>
          <w:sz w:val="24"/>
          <w:szCs w:val="24"/>
        </w:rPr>
        <w:t xml:space="preserve">(the securing and maintining of membership in </w:t>
      </w:r>
      <w:proofErr w:type="gramStart"/>
      <w:r w:rsidRPr="00222448">
        <w:rPr>
          <w:rFonts w:ascii="Times New Roman" w:hAnsi="Times New Roman" w:cs="Times New Roman"/>
          <w:i/>
          <w:sz w:val="24"/>
          <w:szCs w:val="24"/>
        </w:rPr>
        <w:t>a define</w:t>
      </w:r>
      <w:proofErr w:type="gramEnd"/>
      <w:r w:rsidRPr="00222448">
        <w:rPr>
          <w:rFonts w:ascii="Times New Roman" w:hAnsi="Times New Roman" w:cs="Times New Roman"/>
          <w:i/>
          <w:sz w:val="24"/>
          <w:szCs w:val="24"/>
        </w:rPr>
        <w:t xml:space="preserve"> human group</w:t>
      </w:r>
      <w:r w:rsidRPr="00474377">
        <w:rPr>
          <w:rFonts w:ascii="Times New Roman" w:hAnsi="Times New Roman" w:cs="Times New Roman"/>
          <w:sz w:val="24"/>
          <w:szCs w:val="24"/>
        </w:rPr>
        <w:t>).</w:t>
      </w:r>
    </w:p>
    <w:p w:rsidR="004D194B" w:rsidRDefault="00474377" w:rsidP="004D194B">
      <w:pPr>
        <w:pStyle w:val="ListParagraph"/>
        <w:numPr>
          <w:ilvl w:val="0"/>
          <w:numId w:val="44"/>
        </w:numPr>
        <w:spacing w:line="480" w:lineRule="auto"/>
        <w:ind w:left="1843" w:hanging="425"/>
        <w:rPr>
          <w:rFonts w:ascii="Times New Roman" w:hAnsi="Times New Roman" w:cs="Times New Roman"/>
          <w:sz w:val="24"/>
          <w:szCs w:val="24"/>
        </w:rPr>
      </w:pPr>
      <w:r w:rsidRPr="004D194B">
        <w:rPr>
          <w:rFonts w:ascii="Times New Roman" w:hAnsi="Times New Roman" w:cs="Times New Roman"/>
          <w:sz w:val="24"/>
          <w:szCs w:val="24"/>
        </w:rPr>
        <w:t>Rasa memiliki sesuai dengan aturan moral dan norma yang berlaku (</w:t>
      </w:r>
      <w:r w:rsidRPr="00222448">
        <w:rPr>
          <w:rFonts w:ascii="Times New Roman" w:hAnsi="Times New Roman" w:cs="Times New Roman"/>
          <w:i/>
          <w:sz w:val="24"/>
          <w:szCs w:val="24"/>
        </w:rPr>
        <w:t>a sense of belonging to moral and being right in what one does,being in and system it values</w:t>
      </w:r>
      <w:r w:rsidRPr="004D194B">
        <w:rPr>
          <w:rFonts w:ascii="Times New Roman" w:hAnsi="Times New Roman" w:cs="Times New Roman"/>
          <w:sz w:val="24"/>
          <w:szCs w:val="24"/>
        </w:rPr>
        <w:t>).</w:t>
      </w:r>
    </w:p>
    <w:p w:rsidR="004D194B" w:rsidRDefault="004D194B" w:rsidP="00C52F26">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proofErr w:type="gramStart"/>
      <w:r w:rsidR="00474377" w:rsidRPr="004D194B">
        <w:rPr>
          <w:rFonts w:ascii="Times New Roman" w:hAnsi="Times New Roman" w:cs="Times New Roman"/>
          <w:sz w:val="24"/>
          <w:szCs w:val="24"/>
        </w:rPr>
        <w:t>Boedoyo</w:t>
      </w:r>
      <w:r w:rsidR="00C52F26">
        <w:rPr>
          <w:rFonts w:ascii="Times New Roman" w:hAnsi="Times New Roman" w:cs="Times New Roman"/>
          <w:sz w:val="24"/>
          <w:szCs w:val="24"/>
        </w:rPr>
        <w:t xml:space="preserve"> (1986)</w:t>
      </w:r>
      <w:r w:rsidR="00474377" w:rsidRPr="004D194B">
        <w:rPr>
          <w:rFonts w:ascii="Times New Roman" w:hAnsi="Times New Roman" w:cs="Times New Roman"/>
          <w:sz w:val="24"/>
          <w:szCs w:val="24"/>
        </w:rPr>
        <w:t xml:space="preserve"> juga berpendapat, </w:t>
      </w:r>
      <w:r w:rsidR="00B879DF">
        <w:rPr>
          <w:rFonts w:ascii="Times New Roman" w:hAnsi="Times New Roman" w:cs="Times New Roman"/>
          <w:sz w:val="24"/>
          <w:szCs w:val="24"/>
        </w:rPr>
        <w:t>“M</w:t>
      </w:r>
      <w:r w:rsidR="00474377" w:rsidRPr="004D194B">
        <w:rPr>
          <w:rFonts w:ascii="Times New Roman" w:hAnsi="Times New Roman" w:cs="Times New Roman"/>
          <w:sz w:val="24"/>
          <w:szCs w:val="24"/>
        </w:rPr>
        <w:t>anusia sebagai makhluk sosial yang dalam kehidupannya tidak akan dapat melepaskan diri dari sesamanya</w:t>
      </w:r>
      <w:r w:rsidR="00C52F26">
        <w:rPr>
          <w:rFonts w:ascii="Times New Roman" w:hAnsi="Times New Roman" w:cs="Times New Roman"/>
          <w:sz w:val="24"/>
          <w:szCs w:val="24"/>
        </w:rPr>
        <w:t>,</w:t>
      </w:r>
      <w:r w:rsidR="00474377" w:rsidRPr="004D194B">
        <w:rPr>
          <w:rFonts w:ascii="Times New Roman" w:hAnsi="Times New Roman" w:cs="Times New Roman"/>
          <w:sz w:val="24"/>
          <w:szCs w:val="24"/>
        </w:rPr>
        <w:t xml:space="preserve"> maka pemenuhan kebutuhan psikologis juga menjadi amat penting</w:t>
      </w:r>
      <w:r w:rsidR="00C52F26">
        <w:rPr>
          <w:rFonts w:ascii="Times New Roman" w:hAnsi="Times New Roman" w:cs="Times New Roman"/>
          <w:sz w:val="24"/>
          <w:szCs w:val="24"/>
        </w:rPr>
        <w:t>.</w:t>
      </w:r>
      <w:r w:rsidR="00B879DF">
        <w:rPr>
          <w:rFonts w:ascii="Times New Roman" w:hAnsi="Times New Roman" w:cs="Times New Roman"/>
          <w:sz w:val="24"/>
          <w:szCs w:val="24"/>
        </w:rPr>
        <w:t>”</w:t>
      </w:r>
      <w:proofErr w:type="gramEnd"/>
      <w:r w:rsidR="00C52F26">
        <w:rPr>
          <w:rFonts w:ascii="Times New Roman" w:hAnsi="Times New Roman" w:cs="Times New Roman"/>
          <w:sz w:val="24"/>
          <w:szCs w:val="24"/>
        </w:rPr>
        <w:t xml:space="preserve"> </w:t>
      </w:r>
      <w:r w:rsidR="00474377" w:rsidRPr="004D194B">
        <w:rPr>
          <w:rFonts w:ascii="Times New Roman" w:hAnsi="Times New Roman" w:cs="Times New Roman"/>
          <w:sz w:val="24"/>
          <w:szCs w:val="24"/>
        </w:rPr>
        <w:t xml:space="preserve">Yang dimaksud </w:t>
      </w:r>
      <w:r w:rsidR="00474377" w:rsidRPr="004D194B">
        <w:rPr>
          <w:rFonts w:ascii="Times New Roman" w:hAnsi="Times New Roman" w:cs="Times New Roman"/>
          <w:sz w:val="24"/>
          <w:szCs w:val="24"/>
        </w:rPr>
        <w:lastRenderedPageBreak/>
        <w:t xml:space="preserve">kebutuhan psikologis tersebut antara lain adalah kebutuhan </w:t>
      </w:r>
      <w:proofErr w:type="gramStart"/>
      <w:r w:rsidR="00474377" w:rsidRPr="004D194B">
        <w:rPr>
          <w:rFonts w:ascii="Times New Roman" w:hAnsi="Times New Roman" w:cs="Times New Roman"/>
          <w:sz w:val="24"/>
          <w:szCs w:val="24"/>
        </w:rPr>
        <w:t>akan</w:t>
      </w:r>
      <w:proofErr w:type="gramEnd"/>
      <w:r w:rsidR="00474377" w:rsidRPr="004D194B">
        <w:rPr>
          <w:rFonts w:ascii="Times New Roman" w:hAnsi="Times New Roman" w:cs="Times New Roman"/>
          <w:sz w:val="24"/>
          <w:szCs w:val="24"/>
        </w:rPr>
        <w:t xml:space="preserve"> hubungan, priva</w:t>
      </w:r>
      <w:r w:rsidR="00B879DF">
        <w:rPr>
          <w:rFonts w:ascii="Times New Roman" w:hAnsi="Times New Roman" w:cs="Times New Roman"/>
          <w:sz w:val="24"/>
          <w:szCs w:val="24"/>
        </w:rPr>
        <w:t>si</w:t>
      </w:r>
      <w:r w:rsidR="00474377" w:rsidRPr="004D194B">
        <w:rPr>
          <w:rFonts w:ascii="Times New Roman" w:hAnsi="Times New Roman" w:cs="Times New Roman"/>
          <w:sz w:val="24"/>
          <w:szCs w:val="24"/>
        </w:rPr>
        <w:t xml:space="preserve"> pengalaman meliputi semua indera termasuk indera perasa, beraktivitas, bermain, mengidentifikasi diri dalam lingkungannya dan estetika.</w:t>
      </w:r>
    </w:p>
    <w:p w:rsidR="00474377" w:rsidRDefault="004D194B" w:rsidP="004D194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00474377">
        <w:rPr>
          <w:rFonts w:ascii="Times New Roman" w:hAnsi="Times New Roman" w:cs="Times New Roman"/>
          <w:sz w:val="24"/>
          <w:szCs w:val="24"/>
        </w:rPr>
        <w:t xml:space="preserve">Berkaitan dengan kebutuhan dasar manusia, Gold mengemukakan bahwa </w:t>
      </w:r>
      <w:r w:rsidR="00B879DF">
        <w:rPr>
          <w:rFonts w:ascii="Times New Roman" w:hAnsi="Times New Roman" w:cs="Times New Roman"/>
          <w:sz w:val="24"/>
          <w:szCs w:val="24"/>
        </w:rPr>
        <w:t>“U</w:t>
      </w:r>
      <w:r w:rsidR="00474377">
        <w:rPr>
          <w:rFonts w:ascii="Times New Roman" w:hAnsi="Times New Roman" w:cs="Times New Roman"/>
          <w:sz w:val="24"/>
          <w:szCs w:val="24"/>
        </w:rPr>
        <w:t xml:space="preserve">ntuk mendapatkan kebutuhan dasarnya manusia </w:t>
      </w:r>
      <w:r w:rsidR="00B879DF">
        <w:rPr>
          <w:rFonts w:ascii="Times New Roman" w:hAnsi="Times New Roman" w:cs="Times New Roman"/>
          <w:sz w:val="24"/>
          <w:szCs w:val="24"/>
        </w:rPr>
        <w:t>memerlukan prakondisi tertentu.</w:t>
      </w:r>
      <w:proofErr w:type="gramEnd"/>
      <w:r w:rsidR="00B879DF">
        <w:rPr>
          <w:rFonts w:ascii="Times New Roman" w:hAnsi="Times New Roman" w:cs="Times New Roman"/>
          <w:sz w:val="24"/>
          <w:szCs w:val="24"/>
        </w:rPr>
        <w:t xml:space="preserve"> </w:t>
      </w:r>
      <w:r w:rsidR="00474377">
        <w:rPr>
          <w:rFonts w:ascii="Times New Roman" w:hAnsi="Times New Roman" w:cs="Times New Roman"/>
          <w:sz w:val="24"/>
          <w:szCs w:val="24"/>
        </w:rPr>
        <w:t>Keadaan ini dapat dilihat dari hirarki kebutuha</w:t>
      </w:r>
      <w:r w:rsidR="00222448">
        <w:rPr>
          <w:rFonts w:ascii="Times New Roman" w:hAnsi="Times New Roman" w:cs="Times New Roman"/>
          <w:sz w:val="24"/>
          <w:szCs w:val="24"/>
        </w:rPr>
        <w:t>n</w:t>
      </w:r>
      <w:r w:rsidR="001258D6">
        <w:rPr>
          <w:rFonts w:ascii="Times New Roman" w:hAnsi="Times New Roman" w:cs="Times New Roman"/>
          <w:sz w:val="24"/>
          <w:szCs w:val="24"/>
        </w:rPr>
        <w:t xml:space="preserve"> manusia sebagai berikut</w:t>
      </w:r>
      <w:r w:rsidR="00474377">
        <w:rPr>
          <w:rFonts w:ascii="Times New Roman" w:hAnsi="Times New Roman" w:cs="Times New Roman"/>
          <w:sz w:val="24"/>
          <w:szCs w:val="24"/>
        </w:rPr>
        <w:t>:</w:t>
      </w:r>
      <w:r w:rsidR="00C52F26">
        <w:rPr>
          <w:rFonts w:ascii="Times New Roman" w:hAnsi="Times New Roman" w:cs="Times New Roman"/>
          <w:sz w:val="24"/>
          <w:szCs w:val="24"/>
        </w:rPr>
        <w:t>”</w:t>
      </w:r>
    </w:p>
    <w:p w:rsidR="004D194B" w:rsidRDefault="00474377" w:rsidP="001258D6">
      <w:pPr>
        <w:pStyle w:val="ListParagraph"/>
        <w:numPr>
          <w:ilvl w:val="0"/>
          <w:numId w:val="45"/>
        </w:numPr>
        <w:ind w:left="1134" w:hanging="425"/>
        <w:rPr>
          <w:rFonts w:ascii="Times New Roman" w:hAnsi="Times New Roman" w:cs="Times New Roman"/>
          <w:sz w:val="24"/>
          <w:szCs w:val="24"/>
        </w:rPr>
      </w:pPr>
      <w:r>
        <w:rPr>
          <w:rFonts w:ascii="Times New Roman" w:hAnsi="Times New Roman" w:cs="Times New Roman"/>
          <w:sz w:val="24"/>
          <w:szCs w:val="24"/>
        </w:rPr>
        <w:t xml:space="preserve">Penentuan diri dengan </w:t>
      </w:r>
      <w:proofErr w:type="gramStart"/>
      <w:r>
        <w:rPr>
          <w:rFonts w:ascii="Times New Roman" w:hAnsi="Times New Roman" w:cs="Times New Roman"/>
          <w:sz w:val="24"/>
          <w:szCs w:val="24"/>
        </w:rPr>
        <w:t>tujuan :</w:t>
      </w:r>
      <w:proofErr w:type="gramEnd"/>
      <w:r>
        <w:rPr>
          <w:rFonts w:ascii="Times New Roman" w:hAnsi="Times New Roman" w:cs="Times New Roman"/>
          <w:sz w:val="24"/>
          <w:szCs w:val="24"/>
        </w:rPr>
        <w:t xml:space="preserve"> realisasi, mengangkat potensi maksimal, pemenuhan kebutuhan rohani, kebijaksanaan menyeluruh dan pelayanan bagi kemanusiaan.</w:t>
      </w:r>
    </w:p>
    <w:p w:rsidR="004D194B" w:rsidRDefault="00474377" w:rsidP="001258D6">
      <w:pPr>
        <w:pStyle w:val="ListParagraph"/>
        <w:numPr>
          <w:ilvl w:val="0"/>
          <w:numId w:val="45"/>
        </w:numPr>
        <w:ind w:left="1134" w:hanging="425"/>
        <w:rPr>
          <w:rFonts w:ascii="Times New Roman" w:hAnsi="Times New Roman" w:cs="Times New Roman"/>
          <w:sz w:val="24"/>
          <w:szCs w:val="24"/>
        </w:rPr>
      </w:pPr>
      <w:r w:rsidRPr="004D194B">
        <w:rPr>
          <w:rFonts w:ascii="Times New Roman" w:hAnsi="Times New Roman" w:cs="Times New Roman"/>
          <w:sz w:val="24"/>
          <w:szCs w:val="24"/>
        </w:rPr>
        <w:t xml:space="preserve">Ungkapan </w:t>
      </w:r>
      <w:proofErr w:type="gramStart"/>
      <w:r w:rsidRPr="004D194B">
        <w:rPr>
          <w:rFonts w:ascii="Times New Roman" w:hAnsi="Times New Roman" w:cs="Times New Roman"/>
          <w:sz w:val="24"/>
          <w:szCs w:val="24"/>
        </w:rPr>
        <w:t>asli :</w:t>
      </w:r>
      <w:proofErr w:type="gramEnd"/>
      <w:r w:rsidRPr="004D194B">
        <w:rPr>
          <w:rFonts w:ascii="Times New Roman" w:hAnsi="Times New Roman" w:cs="Times New Roman"/>
          <w:sz w:val="24"/>
          <w:szCs w:val="24"/>
        </w:rPr>
        <w:t xml:space="preserve"> seni, kesusastraan, filosofi, apresiasi keindahan, hal baru, kebenaran dan batas kecakapan.</w:t>
      </w:r>
    </w:p>
    <w:p w:rsidR="004D194B" w:rsidRDefault="00474377" w:rsidP="001258D6">
      <w:pPr>
        <w:pStyle w:val="ListParagraph"/>
        <w:numPr>
          <w:ilvl w:val="0"/>
          <w:numId w:val="45"/>
        </w:numPr>
        <w:ind w:left="1134" w:hanging="425"/>
        <w:rPr>
          <w:rFonts w:ascii="Times New Roman" w:hAnsi="Times New Roman" w:cs="Times New Roman"/>
          <w:sz w:val="24"/>
          <w:szCs w:val="24"/>
        </w:rPr>
      </w:pPr>
      <w:r w:rsidRPr="004D194B">
        <w:rPr>
          <w:rFonts w:ascii="Times New Roman" w:hAnsi="Times New Roman" w:cs="Times New Roman"/>
          <w:sz w:val="24"/>
          <w:szCs w:val="24"/>
        </w:rPr>
        <w:t xml:space="preserve">Meningkatkan derajat </w:t>
      </w:r>
      <w:proofErr w:type="gramStart"/>
      <w:r w:rsidRPr="004D194B">
        <w:rPr>
          <w:rFonts w:ascii="Times New Roman" w:hAnsi="Times New Roman" w:cs="Times New Roman"/>
          <w:sz w:val="24"/>
          <w:szCs w:val="24"/>
        </w:rPr>
        <w:t>sosial :</w:t>
      </w:r>
      <w:proofErr w:type="gramEnd"/>
      <w:r w:rsidRPr="004D194B">
        <w:rPr>
          <w:rFonts w:ascii="Times New Roman" w:hAnsi="Times New Roman" w:cs="Times New Roman"/>
          <w:sz w:val="24"/>
          <w:szCs w:val="24"/>
        </w:rPr>
        <w:t xml:space="preserve"> reputasi, prestasi, status, popularitas, kemampuan dan cara memperolehnya serta penghargaan.</w:t>
      </w:r>
    </w:p>
    <w:p w:rsidR="004D194B" w:rsidRDefault="004D194B" w:rsidP="001258D6">
      <w:pPr>
        <w:pStyle w:val="ListParagraph"/>
        <w:numPr>
          <w:ilvl w:val="0"/>
          <w:numId w:val="45"/>
        </w:numPr>
        <w:ind w:left="1134" w:hanging="425"/>
        <w:rPr>
          <w:rFonts w:ascii="Times New Roman" w:hAnsi="Times New Roman" w:cs="Times New Roman"/>
          <w:sz w:val="24"/>
          <w:szCs w:val="24"/>
        </w:rPr>
      </w:pPr>
      <w:r>
        <w:rPr>
          <w:rFonts w:ascii="Times New Roman" w:hAnsi="Times New Roman" w:cs="Times New Roman"/>
          <w:sz w:val="24"/>
          <w:szCs w:val="24"/>
        </w:rPr>
        <w:t>Kasih saya</w:t>
      </w:r>
      <w:r w:rsidR="00474377" w:rsidRPr="004D194B">
        <w:rPr>
          <w:rFonts w:ascii="Times New Roman" w:hAnsi="Times New Roman" w:cs="Times New Roman"/>
          <w:sz w:val="24"/>
          <w:szCs w:val="24"/>
        </w:rPr>
        <w:t xml:space="preserve">ng yang </w:t>
      </w:r>
      <w:proofErr w:type="gramStart"/>
      <w:r w:rsidR="00474377" w:rsidRPr="004D194B">
        <w:rPr>
          <w:rFonts w:ascii="Times New Roman" w:hAnsi="Times New Roman" w:cs="Times New Roman"/>
          <w:sz w:val="24"/>
          <w:szCs w:val="24"/>
        </w:rPr>
        <w:t>berkaitan :</w:t>
      </w:r>
      <w:proofErr w:type="gramEnd"/>
      <w:r w:rsidR="00474377" w:rsidRPr="004D194B">
        <w:rPr>
          <w:rFonts w:ascii="Times New Roman" w:hAnsi="Times New Roman" w:cs="Times New Roman"/>
          <w:sz w:val="24"/>
          <w:szCs w:val="24"/>
        </w:rPr>
        <w:t xml:space="preserve"> dengan teman, keluarga, tempat di masyarakat dan pengakuan orang lain.</w:t>
      </w:r>
    </w:p>
    <w:p w:rsidR="004D194B" w:rsidRDefault="00474377" w:rsidP="001258D6">
      <w:pPr>
        <w:pStyle w:val="ListParagraph"/>
        <w:numPr>
          <w:ilvl w:val="0"/>
          <w:numId w:val="45"/>
        </w:numPr>
        <w:ind w:left="1134" w:hanging="425"/>
        <w:rPr>
          <w:rFonts w:ascii="Times New Roman" w:hAnsi="Times New Roman" w:cs="Times New Roman"/>
          <w:sz w:val="24"/>
          <w:szCs w:val="24"/>
        </w:rPr>
      </w:pPr>
      <w:r w:rsidRPr="004D194B">
        <w:rPr>
          <w:rFonts w:ascii="Times New Roman" w:hAnsi="Times New Roman" w:cs="Times New Roman"/>
          <w:sz w:val="24"/>
          <w:szCs w:val="24"/>
        </w:rPr>
        <w:t xml:space="preserve">Perlindungan dari </w:t>
      </w:r>
      <w:proofErr w:type="gramStart"/>
      <w:r w:rsidRPr="004D194B">
        <w:rPr>
          <w:rFonts w:ascii="Times New Roman" w:hAnsi="Times New Roman" w:cs="Times New Roman"/>
          <w:sz w:val="24"/>
          <w:szCs w:val="24"/>
        </w:rPr>
        <w:t>gangguan :</w:t>
      </w:r>
      <w:proofErr w:type="gramEnd"/>
      <w:r w:rsidRPr="004D194B">
        <w:rPr>
          <w:rFonts w:ascii="Times New Roman" w:hAnsi="Times New Roman" w:cs="Times New Roman"/>
          <w:sz w:val="24"/>
          <w:szCs w:val="24"/>
        </w:rPr>
        <w:t xml:space="preserve"> keamanan, stabilitas, ketergantungan pada aturan, hukum dan keadilan serta kekuatan pada pelindung.</w:t>
      </w:r>
    </w:p>
    <w:p w:rsidR="004D194B" w:rsidRDefault="00474377" w:rsidP="001258D6">
      <w:pPr>
        <w:pStyle w:val="ListParagraph"/>
        <w:numPr>
          <w:ilvl w:val="0"/>
          <w:numId w:val="45"/>
        </w:numPr>
        <w:ind w:left="1134" w:hanging="425"/>
        <w:rPr>
          <w:rFonts w:ascii="Times New Roman" w:hAnsi="Times New Roman" w:cs="Times New Roman"/>
          <w:sz w:val="24"/>
          <w:szCs w:val="24"/>
        </w:rPr>
      </w:pPr>
      <w:r w:rsidRPr="004D194B">
        <w:rPr>
          <w:rFonts w:ascii="Times New Roman" w:hAnsi="Times New Roman" w:cs="Times New Roman"/>
          <w:sz w:val="24"/>
          <w:szCs w:val="24"/>
        </w:rPr>
        <w:t xml:space="preserve">Kebutuhan </w:t>
      </w:r>
      <w:proofErr w:type="gramStart"/>
      <w:r w:rsidRPr="004D194B">
        <w:rPr>
          <w:rFonts w:ascii="Times New Roman" w:hAnsi="Times New Roman" w:cs="Times New Roman"/>
          <w:sz w:val="24"/>
          <w:szCs w:val="24"/>
        </w:rPr>
        <w:t>badan :</w:t>
      </w:r>
      <w:proofErr w:type="gramEnd"/>
      <w:r w:rsidRPr="004D194B">
        <w:rPr>
          <w:rFonts w:ascii="Times New Roman" w:hAnsi="Times New Roman" w:cs="Times New Roman"/>
          <w:sz w:val="24"/>
          <w:szCs w:val="24"/>
        </w:rPr>
        <w:t xml:space="preserve"> lapar, haus, seks/ biologis, istirahat dan kesehatan.</w:t>
      </w:r>
      <w:r w:rsidR="00222448">
        <w:rPr>
          <w:rFonts w:ascii="Times New Roman" w:hAnsi="Times New Roman" w:cs="Times New Roman"/>
          <w:sz w:val="24"/>
          <w:szCs w:val="24"/>
        </w:rPr>
        <w:t>”</w:t>
      </w:r>
      <w:r w:rsidR="00B879DF">
        <w:rPr>
          <w:rFonts w:ascii="Times New Roman" w:hAnsi="Times New Roman" w:cs="Times New Roman"/>
          <w:sz w:val="24"/>
          <w:szCs w:val="24"/>
        </w:rPr>
        <w:t xml:space="preserve"> (Gold, 1980)</w:t>
      </w:r>
    </w:p>
    <w:p w:rsidR="00222448" w:rsidRDefault="004D194B" w:rsidP="004D194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p>
    <w:p w:rsidR="004D194B" w:rsidRDefault="00222448" w:rsidP="004D194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474377" w:rsidRPr="004D194B">
        <w:rPr>
          <w:rFonts w:ascii="Times New Roman" w:hAnsi="Times New Roman" w:cs="Times New Roman"/>
          <w:sz w:val="24"/>
          <w:szCs w:val="24"/>
        </w:rPr>
        <w:t xml:space="preserve">Prakondisi untuk pemenuhan kebutuhan tersebut </w:t>
      </w:r>
      <w:proofErr w:type="gramStart"/>
      <w:r w:rsidR="00474377" w:rsidRPr="004D194B">
        <w:rPr>
          <w:rFonts w:ascii="Times New Roman" w:hAnsi="Times New Roman" w:cs="Times New Roman"/>
          <w:sz w:val="24"/>
          <w:szCs w:val="24"/>
        </w:rPr>
        <w:t>meliputi :</w:t>
      </w:r>
      <w:proofErr w:type="gramEnd"/>
      <w:r w:rsidR="00474377" w:rsidRPr="004D194B">
        <w:rPr>
          <w:rFonts w:ascii="Times New Roman" w:hAnsi="Times New Roman" w:cs="Times New Roman"/>
          <w:sz w:val="24"/>
          <w:szCs w:val="24"/>
        </w:rPr>
        <w:t xml:space="preserve"> bebas dari rasa takut, bebas berbicara dan menyatakan diri, bebas memperoleh tujuan pribadi tanpa menganggu orang lain serta bebas untuk menonjolkan diri sepanjang norma umum yang berlaku.</w:t>
      </w:r>
    </w:p>
    <w:p w:rsidR="00222448" w:rsidRPr="00F161F2" w:rsidRDefault="00222448" w:rsidP="003570ED">
      <w:pPr>
        <w:spacing w:line="480" w:lineRule="auto"/>
        <w:ind w:left="0"/>
        <w:rPr>
          <w:rFonts w:ascii="Times New Roman" w:hAnsi="Times New Roman" w:cs="Times New Roman"/>
          <w:sz w:val="24"/>
          <w:szCs w:val="24"/>
        </w:rPr>
      </w:pPr>
      <w:proofErr w:type="gramStart"/>
      <w:r w:rsidRPr="00F161F2">
        <w:rPr>
          <w:rFonts w:ascii="Times New Roman" w:hAnsi="Times New Roman" w:cs="Times New Roman"/>
          <w:sz w:val="24"/>
          <w:szCs w:val="24"/>
        </w:rPr>
        <w:t>Untuk memenuhi kebutuhan bagi kelangsungan hidup manusia, maka rumah merupakan wujud fisik yang dapat memberikan naungan bagi kebutuhan dasar manusia, tempat berlindung dari kondisi alam dan manusia lainnya.</w:t>
      </w:r>
      <w:proofErr w:type="gramEnd"/>
      <w:r w:rsidRPr="00F161F2">
        <w:rPr>
          <w:rFonts w:ascii="Times New Roman" w:hAnsi="Times New Roman" w:cs="Times New Roman"/>
          <w:sz w:val="24"/>
          <w:szCs w:val="24"/>
        </w:rPr>
        <w:t xml:space="preserve"> </w:t>
      </w:r>
      <w:proofErr w:type="gramStart"/>
      <w:r w:rsidRPr="00F161F2">
        <w:rPr>
          <w:rFonts w:ascii="Times New Roman" w:hAnsi="Times New Roman" w:cs="Times New Roman"/>
          <w:sz w:val="24"/>
          <w:szCs w:val="24"/>
        </w:rPr>
        <w:t>Pada awalnya memang rumah hanya berfungsi untuk memenuhi kebutuhan fisiologis saja.</w:t>
      </w:r>
      <w:proofErr w:type="gramEnd"/>
      <w:r w:rsidRPr="00F161F2">
        <w:rPr>
          <w:rFonts w:ascii="Times New Roman" w:hAnsi="Times New Roman" w:cs="Times New Roman"/>
          <w:sz w:val="24"/>
          <w:szCs w:val="24"/>
        </w:rPr>
        <w:t xml:space="preserve"> Tetapi, dengan berkembangnya peradaban kebudayaan manusia, maka fungsi </w:t>
      </w:r>
      <w:r w:rsidRPr="00F161F2">
        <w:rPr>
          <w:rFonts w:ascii="Times New Roman" w:hAnsi="Times New Roman" w:cs="Times New Roman"/>
          <w:sz w:val="24"/>
          <w:szCs w:val="24"/>
        </w:rPr>
        <w:lastRenderedPageBreak/>
        <w:t xml:space="preserve">kebutuhan fisiologis, juga untuk memenuhi kebutuhan psikologis, misalnya kebutuhan </w:t>
      </w:r>
      <w:proofErr w:type="gramStart"/>
      <w:r w:rsidRPr="00F161F2">
        <w:rPr>
          <w:rFonts w:ascii="Times New Roman" w:hAnsi="Times New Roman" w:cs="Times New Roman"/>
          <w:sz w:val="24"/>
          <w:szCs w:val="24"/>
        </w:rPr>
        <w:t>akan</w:t>
      </w:r>
      <w:proofErr w:type="gramEnd"/>
      <w:r w:rsidRPr="00F161F2">
        <w:rPr>
          <w:rFonts w:ascii="Times New Roman" w:hAnsi="Times New Roman" w:cs="Times New Roman"/>
          <w:sz w:val="24"/>
          <w:szCs w:val="24"/>
        </w:rPr>
        <w:t xml:space="preserve"> estetika, status sosial ekonomi dan sebagainya.</w:t>
      </w:r>
    </w:p>
    <w:p w:rsidR="00222448" w:rsidRDefault="00222448" w:rsidP="003570ED">
      <w:pPr>
        <w:ind w:left="0" w:firstLine="0"/>
        <w:rPr>
          <w:rFonts w:ascii="Times New Roman" w:hAnsi="Times New Roman" w:cs="Times New Roman"/>
          <w:sz w:val="24"/>
          <w:szCs w:val="24"/>
        </w:rPr>
      </w:pPr>
      <w:r>
        <w:rPr>
          <w:rFonts w:ascii="Times New Roman" w:hAnsi="Times New Roman" w:cs="Times New Roman"/>
          <w:sz w:val="24"/>
          <w:szCs w:val="24"/>
        </w:rPr>
        <w:tab/>
      </w:r>
      <w:r w:rsidRPr="00F161F2">
        <w:rPr>
          <w:rFonts w:ascii="Times New Roman" w:hAnsi="Times New Roman" w:cs="Times New Roman"/>
          <w:sz w:val="24"/>
          <w:szCs w:val="24"/>
        </w:rPr>
        <w:t xml:space="preserve">Batasan tentang fungsi rumah menurut Lita Bane adalah sebagai </w:t>
      </w:r>
      <w:proofErr w:type="gramStart"/>
      <w:r w:rsidRPr="00F161F2">
        <w:rPr>
          <w:rFonts w:ascii="Times New Roman" w:hAnsi="Times New Roman" w:cs="Times New Roman"/>
          <w:sz w:val="24"/>
          <w:szCs w:val="24"/>
        </w:rPr>
        <w:t>berikut :</w:t>
      </w:r>
      <w:proofErr w:type="gramEnd"/>
      <w:r w:rsidRPr="00F161F2">
        <w:rPr>
          <w:rFonts w:ascii="Times New Roman" w:hAnsi="Times New Roman" w:cs="Times New Roman"/>
          <w:sz w:val="24"/>
          <w:szCs w:val="24"/>
        </w:rPr>
        <w:t xml:space="preserve"> </w:t>
      </w:r>
    </w:p>
    <w:p w:rsidR="00222448" w:rsidRDefault="00222448" w:rsidP="00222448">
      <w:pPr>
        <w:rPr>
          <w:rFonts w:ascii="Times New Roman" w:hAnsi="Times New Roman" w:cs="Times New Roman"/>
          <w:sz w:val="24"/>
          <w:szCs w:val="24"/>
        </w:rPr>
      </w:pPr>
    </w:p>
    <w:p w:rsidR="00222448" w:rsidRDefault="00222448" w:rsidP="00021907">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Pr="00F161F2">
        <w:rPr>
          <w:rFonts w:ascii="Times New Roman" w:hAnsi="Times New Roman" w:cs="Times New Roman"/>
          <w:sz w:val="24"/>
          <w:szCs w:val="24"/>
        </w:rPr>
        <w:t xml:space="preserve">Rumah adalah tempat kediaman seseorang dengan ikatan </w:t>
      </w:r>
      <w:r>
        <w:rPr>
          <w:rFonts w:ascii="Times New Roman" w:hAnsi="Times New Roman" w:cs="Times New Roman"/>
          <w:sz w:val="24"/>
          <w:szCs w:val="24"/>
        </w:rPr>
        <w:tab/>
      </w:r>
      <w:r w:rsidRPr="00F161F2">
        <w:rPr>
          <w:rFonts w:ascii="Times New Roman" w:hAnsi="Times New Roman" w:cs="Times New Roman"/>
          <w:sz w:val="24"/>
          <w:szCs w:val="24"/>
        </w:rPr>
        <w:t xml:space="preserve">rasa kasih sayang, tempat dimana terdapat kasih sayang </w:t>
      </w:r>
      <w:r>
        <w:rPr>
          <w:rFonts w:ascii="Times New Roman" w:hAnsi="Times New Roman" w:cs="Times New Roman"/>
          <w:sz w:val="24"/>
          <w:szCs w:val="24"/>
        </w:rPr>
        <w:tab/>
      </w:r>
      <w:r w:rsidRPr="00F161F2">
        <w:rPr>
          <w:rFonts w:ascii="Times New Roman" w:hAnsi="Times New Roman" w:cs="Times New Roman"/>
          <w:sz w:val="24"/>
          <w:szCs w:val="24"/>
        </w:rPr>
        <w:t xml:space="preserve">dari orangtua pada anak-anaknya dan antara seluruh </w:t>
      </w:r>
      <w:r>
        <w:rPr>
          <w:rFonts w:ascii="Times New Roman" w:hAnsi="Times New Roman" w:cs="Times New Roman"/>
          <w:sz w:val="24"/>
          <w:szCs w:val="24"/>
        </w:rPr>
        <w:tab/>
      </w:r>
      <w:r w:rsidRPr="00F161F2">
        <w:rPr>
          <w:rFonts w:ascii="Times New Roman" w:hAnsi="Times New Roman" w:cs="Times New Roman"/>
          <w:sz w:val="24"/>
          <w:szCs w:val="24"/>
        </w:rPr>
        <w:t xml:space="preserve">anggota keluarga, dimana lahir keramahan pribadi, dimana </w:t>
      </w:r>
      <w:r>
        <w:rPr>
          <w:rFonts w:ascii="Times New Roman" w:hAnsi="Times New Roman" w:cs="Times New Roman"/>
          <w:sz w:val="24"/>
          <w:szCs w:val="24"/>
        </w:rPr>
        <w:tab/>
      </w:r>
      <w:r w:rsidRPr="00F161F2">
        <w:rPr>
          <w:rFonts w:ascii="Times New Roman" w:hAnsi="Times New Roman" w:cs="Times New Roman"/>
          <w:sz w:val="24"/>
          <w:szCs w:val="24"/>
        </w:rPr>
        <w:t>yang belum dewasa terlindungi.</w:t>
      </w:r>
      <w:proofErr w:type="gramEnd"/>
      <w:r w:rsidRPr="00F161F2">
        <w:rPr>
          <w:rFonts w:ascii="Times New Roman" w:hAnsi="Times New Roman" w:cs="Times New Roman"/>
          <w:sz w:val="24"/>
          <w:szCs w:val="24"/>
        </w:rPr>
        <w:t xml:space="preserve"> </w:t>
      </w:r>
      <w:proofErr w:type="gramStart"/>
      <w:r w:rsidRPr="00F161F2">
        <w:rPr>
          <w:rFonts w:ascii="Times New Roman" w:hAnsi="Times New Roman" w:cs="Times New Roman"/>
          <w:sz w:val="24"/>
          <w:szCs w:val="24"/>
        </w:rPr>
        <w:t xml:space="preserve">Tempat dimana seseorang </w:t>
      </w:r>
      <w:r>
        <w:rPr>
          <w:rFonts w:ascii="Times New Roman" w:hAnsi="Times New Roman" w:cs="Times New Roman"/>
          <w:sz w:val="24"/>
          <w:szCs w:val="24"/>
        </w:rPr>
        <w:tab/>
      </w:r>
      <w:r w:rsidRPr="00F161F2">
        <w:rPr>
          <w:rFonts w:ascii="Times New Roman" w:hAnsi="Times New Roman" w:cs="Times New Roman"/>
          <w:sz w:val="24"/>
          <w:szCs w:val="24"/>
        </w:rPr>
        <w:t>dapat beristirahat, mendapatkan pribadinya.</w:t>
      </w:r>
      <w:proofErr w:type="gramEnd"/>
      <w:r w:rsidRPr="00F161F2">
        <w:rPr>
          <w:rFonts w:ascii="Times New Roman" w:hAnsi="Times New Roman" w:cs="Times New Roman"/>
          <w:sz w:val="24"/>
          <w:szCs w:val="24"/>
        </w:rPr>
        <w:t xml:space="preserve"> </w:t>
      </w:r>
      <w:proofErr w:type="gramStart"/>
      <w:r w:rsidRPr="00F161F2">
        <w:rPr>
          <w:rFonts w:ascii="Times New Roman" w:hAnsi="Times New Roman" w:cs="Times New Roman"/>
          <w:sz w:val="24"/>
          <w:szCs w:val="24"/>
        </w:rPr>
        <w:t xml:space="preserve">Dimana dasar </w:t>
      </w:r>
      <w:r>
        <w:rPr>
          <w:rFonts w:ascii="Times New Roman" w:hAnsi="Times New Roman" w:cs="Times New Roman"/>
          <w:sz w:val="24"/>
          <w:szCs w:val="24"/>
        </w:rPr>
        <w:tab/>
      </w:r>
      <w:r w:rsidRPr="00F161F2">
        <w:rPr>
          <w:rFonts w:ascii="Times New Roman" w:hAnsi="Times New Roman" w:cs="Times New Roman"/>
          <w:sz w:val="24"/>
          <w:szCs w:val="24"/>
        </w:rPr>
        <w:t xml:space="preserve">kebudayaan yang meliputi adat istiadat, bahasa </w:t>
      </w:r>
      <w:proofErr w:type="spellStart"/>
      <w:r w:rsidRPr="00F161F2">
        <w:rPr>
          <w:rFonts w:ascii="Times New Roman" w:hAnsi="Times New Roman" w:cs="Times New Roman"/>
          <w:sz w:val="24"/>
          <w:szCs w:val="24"/>
        </w:rPr>
        <w:t>kesopanan</w:t>
      </w:r>
      <w:proofErr w:type="spellEnd"/>
      <w:r w:rsidRPr="00F161F2">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F161F2">
        <w:rPr>
          <w:rFonts w:ascii="Times New Roman" w:hAnsi="Times New Roman" w:cs="Times New Roman"/>
          <w:sz w:val="24"/>
          <w:szCs w:val="24"/>
        </w:rPr>
        <w:t>dan</w:t>
      </w:r>
      <w:proofErr w:type="spellEnd"/>
      <w:r w:rsidRPr="00F161F2">
        <w:rPr>
          <w:rFonts w:ascii="Times New Roman" w:hAnsi="Times New Roman" w:cs="Times New Roman"/>
          <w:sz w:val="24"/>
          <w:szCs w:val="24"/>
        </w:rPr>
        <w:t xml:space="preserve"> </w:t>
      </w:r>
      <w:proofErr w:type="spellStart"/>
      <w:r w:rsidR="00021907">
        <w:rPr>
          <w:rFonts w:ascii="Times New Roman" w:hAnsi="Times New Roman" w:cs="Times New Roman"/>
          <w:sz w:val="24"/>
          <w:szCs w:val="24"/>
        </w:rPr>
        <w:t>t</w:t>
      </w:r>
      <w:r w:rsidRPr="00F161F2">
        <w:rPr>
          <w:rFonts w:ascii="Times New Roman" w:hAnsi="Times New Roman" w:cs="Times New Roman"/>
          <w:sz w:val="24"/>
          <w:szCs w:val="24"/>
        </w:rPr>
        <w:t>radisi</w:t>
      </w:r>
      <w:proofErr w:type="spellEnd"/>
      <w:r w:rsidRPr="00F161F2">
        <w:rPr>
          <w:rFonts w:ascii="Times New Roman" w:hAnsi="Times New Roman" w:cs="Times New Roman"/>
          <w:sz w:val="24"/>
          <w:szCs w:val="24"/>
        </w:rPr>
        <w:t xml:space="preserve"> </w:t>
      </w:r>
      <w:proofErr w:type="spellStart"/>
      <w:r w:rsidRPr="00F161F2">
        <w:rPr>
          <w:rFonts w:ascii="Times New Roman" w:hAnsi="Times New Roman" w:cs="Times New Roman"/>
          <w:sz w:val="24"/>
          <w:szCs w:val="24"/>
        </w:rPr>
        <w:t>dikenalkan</w:t>
      </w:r>
      <w:proofErr w:type="spellEnd"/>
      <w:r w:rsidRPr="00F161F2">
        <w:rPr>
          <w:rFonts w:ascii="Times New Roman" w:hAnsi="Times New Roman" w:cs="Times New Roman"/>
          <w:sz w:val="24"/>
          <w:szCs w:val="24"/>
        </w:rPr>
        <w:t xml:space="preserve"> </w:t>
      </w:r>
      <w:proofErr w:type="spellStart"/>
      <w:r w:rsidRPr="00F161F2">
        <w:rPr>
          <w:rFonts w:ascii="Times New Roman" w:hAnsi="Times New Roman" w:cs="Times New Roman"/>
          <w:sz w:val="24"/>
          <w:szCs w:val="24"/>
        </w:rPr>
        <w:t>dan</w:t>
      </w:r>
      <w:proofErr w:type="spellEnd"/>
      <w:r w:rsidRPr="00F161F2">
        <w:rPr>
          <w:rFonts w:ascii="Times New Roman" w:hAnsi="Times New Roman" w:cs="Times New Roman"/>
          <w:sz w:val="24"/>
          <w:szCs w:val="24"/>
        </w:rPr>
        <w:t xml:space="preserve"> </w:t>
      </w:r>
      <w:proofErr w:type="spellStart"/>
      <w:r w:rsidRPr="00F161F2">
        <w:rPr>
          <w:rFonts w:ascii="Times New Roman" w:hAnsi="Times New Roman" w:cs="Times New Roman"/>
          <w:sz w:val="24"/>
          <w:szCs w:val="24"/>
        </w:rPr>
        <w:t>diwariskan</w:t>
      </w:r>
      <w:proofErr w:type="spellEnd"/>
      <w:r w:rsidRPr="00F161F2">
        <w:rPr>
          <w:rFonts w:ascii="Times New Roman" w:hAnsi="Times New Roman" w:cs="Times New Roman"/>
          <w:sz w:val="24"/>
          <w:szCs w:val="24"/>
        </w:rPr>
        <w:t xml:space="preserve"> pada anak-anak.</w:t>
      </w:r>
      <w:proofErr w:type="gramEnd"/>
      <w:r w:rsidRPr="00F161F2">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F161F2">
        <w:rPr>
          <w:rFonts w:ascii="Times New Roman" w:hAnsi="Times New Roman" w:cs="Times New Roman"/>
          <w:sz w:val="24"/>
          <w:szCs w:val="24"/>
        </w:rPr>
        <w:t xml:space="preserve">Tempat dimana penghargaan diberikan, kepatuhan, </w:t>
      </w:r>
      <w:r>
        <w:rPr>
          <w:rFonts w:ascii="Times New Roman" w:hAnsi="Times New Roman" w:cs="Times New Roman"/>
          <w:sz w:val="24"/>
          <w:szCs w:val="24"/>
        </w:rPr>
        <w:tab/>
      </w:r>
      <w:r w:rsidRPr="00F161F2">
        <w:rPr>
          <w:rFonts w:ascii="Times New Roman" w:hAnsi="Times New Roman" w:cs="Times New Roman"/>
          <w:sz w:val="24"/>
          <w:szCs w:val="24"/>
        </w:rPr>
        <w:t xml:space="preserve">kejujuran dan karakter-karakter terpuji lainnya ditanamkan, </w:t>
      </w:r>
      <w:r>
        <w:rPr>
          <w:rFonts w:ascii="Times New Roman" w:hAnsi="Times New Roman" w:cs="Times New Roman"/>
          <w:sz w:val="24"/>
          <w:szCs w:val="24"/>
        </w:rPr>
        <w:tab/>
      </w:r>
      <w:r w:rsidRPr="00F161F2">
        <w:rPr>
          <w:rFonts w:ascii="Times New Roman" w:hAnsi="Times New Roman" w:cs="Times New Roman"/>
          <w:sz w:val="24"/>
          <w:szCs w:val="24"/>
        </w:rPr>
        <w:t>tempat pe</w:t>
      </w:r>
      <w:r>
        <w:rPr>
          <w:rFonts w:ascii="Times New Roman" w:hAnsi="Times New Roman" w:cs="Times New Roman"/>
          <w:sz w:val="24"/>
          <w:szCs w:val="24"/>
        </w:rPr>
        <w:t>rlindungan dan sumber inspirasi</w:t>
      </w:r>
      <w:r w:rsidR="00C52F26">
        <w:rPr>
          <w:rFonts w:ascii="Times New Roman" w:hAnsi="Times New Roman" w:cs="Times New Roman"/>
          <w:sz w:val="24"/>
          <w:szCs w:val="24"/>
        </w:rPr>
        <w:t>.</w:t>
      </w:r>
      <w:proofErr w:type="gramEnd"/>
      <w:r w:rsidR="00C52F26">
        <w:rPr>
          <w:rFonts w:ascii="Times New Roman" w:hAnsi="Times New Roman" w:cs="Times New Roman"/>
          <w:sz w:val="24"/>
          <w:szCs w:val="24"/>
        </w:rPr>
        <w:t xml:space="preserve"> </w:t>
      </w:r>
      <w:proofErr w:type="gramStart"/>
      <w:r w:rsidR="00C52F26">
        <w:rPr>
          <w:rFonts w:ascii="Times New Roman" w:hAnsi="Times New Roman" w:cs="Times New Roman"/>
          <w:sz w:val="24"/>
          <w:szCs w:val="24"/>
        </w:rPr>
        <w:t>“ (</w:t>
      </w:r>
      <w:proofErr w:type="gramEnd"/>
      <w:r w:rsidR="00C52F26">
        <w:rPr>
          <w:rFonts w:ascii="Times New Roman" w:hAnsi="Times New Roman" w:cs="Times New Roman"/>
          <w:sz w:val="24"/>
          <w:szCs w:val="24"/>
        </w:rPr>
        <w:t>1952 : 172)</w:t>
      </w:r>
    </w:p>
    <w:p w:rsidR="00222448" w:rsidRPr="00F161F2" w:rsidRDefault="00222448" w:rsidP="00222448">
      <w:pPr>
        <w:ind w:left="1440"/>
        <w:rPr>
          <w:rFonts w:ascii="Times New Roman" w:hAnsi="Times New Roman" w:cs="Times New Roman"/>
          <w:sz w:val="24"/>
          <w:szCs w:val="24"/>
        </w:rPr>
      </w:pPr>
    </w:p>
    <w:p w:rsidR="00222448" w:rsidRPr="00F161F2" w:rsidRDefault="00222448" w:rsidP="003570ED">
      <w:pPr>
        <w:spacing w:line="480" w:lineRule="auto"/>
        <w:ind w:left="0" w:firstLine="720"/>
        <w:rPr>
          <w:rFonts w:ascii="Times New Roman" w:hAnsi="Times New Roman" w:cs="Times New Roman"/>
          <w:sz w:val="24"/>
          <w:szCs w:val="24"/>
        </w:rPr>
      </w:pPr>
      <w:r w:rsidRPr="00F161F2">
        <w:rPr>
          <w:rFonts w:ascii="Times New Roman" w:hAnsi="Times New Roman" w:cs="Times New Roman"/>
          <w:sz w:val="24"/>
          <w:szCs w:val="24"/>
        </w:rPr>
        <w:t>Peran rumah yang sangat penting dalam menunjang kebutuhan manusia, tercermin pula dalam pendapat Irving</w:t>
      </w:r>
      <w:r>
        <w:rPr>
          <w:rFonts w:ascii="Times New Roman" w:hAnsi="Times New Roman" w:cs="Times New Roman"/>
          <w:sz w:val="24"/>
          <w:szCs w:val="24"/>
        </w:rPr>
        <w:t xml:space="preserve"> </w:t>
      </w:r>
      <w:proofErr w:type="gramStart"/>
      <w:r>
        <w:rPr>
          <w:rFonts w:ascii="Times New Roman" w:hAnsi="Times New Roman" w:cs="Times New Roman"/>
          <w:sz w:val="24"/>
          <w:szCs w:val="24"/>
        </w:rPr>
        <w:t>( 1989</w:t>
      </w:r>
      <w:proofErr w:type="gramEnd"/>
      <w:r>
        <w:rPr>
          <w:rFonts w:ascii="Times New Roman" w:hAnsi="Times New Roman" w:cs="Times New Roman"/>
          <w:sz w:val="24"/>
          <w:szCs w:val="24"/>
        </w:rPr>
        <w:t xml:space="preserve"> : 189) </w:t>
      </w:r>
      <w:r w:rsidRPr="00F161F2">
        <w:rPr>
          <w:rFonts w:ascii="Times New Roman" w:hAnsi="Times New Roman" w:cs="Times New Roman"/>
          <w:sz w:val="24"/>
          <w:szCs w:val="24"/>
        </w:rPr>
        <w:t xml:space="preserve"> bahwa </w:t>
      </w:r>
      <w:r>
        <w:rPr>
          <w:rFonts w:ascii="Times New Roman" w:hAnsi="Times New Roman" w:cs="Times New Roman"/>
          <w:sz w:val="24"/>
          <w:szCs w:val="24"/>
        </w:rPr>
        <w:t>“P</w:t>
      </w:r>
      <w:r w:rsidRPr="00F161F2">
        <w:rPr>
          <w:rFonts w:ascii="Times New Roman" w:hAnsi="Times New Roman" w:cs="Times New Roman"/>
          <w:sz w:val="24"/>
          <w:szCs w:val="24"/>
        </w:rPr>
        <w:t>erubahan lingkungan perumahan akan member</w:t>
      </w:r>
      <w:r>
        <w:rPr>
          <w:rFonts w:ascii="Times New Roman" w:hAnsi="Times New Roman" w:cs="Times New Roman"/>
          <w:sz w:val="24"/>
          <w:szCs w:val="24"/>
        </w:rPr>
        <w:t>ikan</w:t>
      </w:r>
      <w:r w:rsidRPr="00F161F2">
        <w:rPr>
          <w:rFonts w:ascii="Times New Roman" w:hAnsi="Times New Roman" w:cs="Times New Roman"/>
          <w:sz w:val="24"/>
          <w:szCs w:val="24"/>
        </w:rPr>
        <w:t xml:space="preserve"> perbaikan pada tingkah laku, misalnya kesehatan, kebiasaan hidup dan kesejahteraan manusia</w:t>
      </w:r>
      <w:r>
        <w:rPr>
          <w:rFonts w:ascii="Times New Roman" w:hAnsi="Times New Roman" w:cs="Times New Roman"/>
          <w:sz w:val="24"/>
          <w:szCs w:val="24"/>
        </w:rPr>
        <w:t>.“</w:t>
      </w:r>
      <w:r w:rsidRPr="00F161F2">
        <w:rPr>
          <w:rFonts w:ascii="Times New Roman" w:hAnsi="Times New Roman" w:cs="Times New Roman"/>
          <w:sz w:val="24"/>
          <w:szCs w:val="24"/>
        </w:rPr>
        <w:t xml:space="preserve"> </w:t>
      </w:r>
      <w:proofErr w:type="gramStart"/>
      <w:r w:rsidRPr="00F161F2">
        <w:rPr>
          <w:rFonts w:ascii="Times New Roman" w:hAnsi="Times New Roman" w:cs="Times New Roman"/>
          <w:sz w:val="24"/>
          <w:szCs w:val="24"/>
        </w:rPr>
        <w:t>Asumsi ini banyak mendorong usaha-usaha baru dalam memperkenalkan perumahan rakyat dan</w:t>
      </w:r>
      <w:r>
        <w:rPr>
          <w:rFonts w:ascii="Times New Roman" w:hAnsi="Times New Roman" w:cs="Times New Roman"/>
          <w:sz w:val="24"/>
          <w:szCs w:val="24"/>
        </w:rPr>
        <w:t xml:space="preserve"> program perbaikan daerah kumuh.</w:t>
      </w:r>
      <w:proofErr w:type="gramEnd"/>
    </w:p>
    <w:p w:rsidR="00222448" w:rsidRDefault="00222448" w:rsidP="003570ED">
      <w:pPr>
        <w:spacing w:line="480" w:lineRule="auto"/>
        <w:ind w:left="0" w:firstLine="720"/>
        <w:rPr>
          <w:rFonts w:ascii="Times New Roman" w:hAnsi="Times New Roman" w:cs="Times New Roman"/>
          <w:sz w:val="24"/>
          <w:szCs w:val="24"/>
        </w:rPr>
      </w:pPr>
      <w:r w:rsidRPr="00F161F2">
        <w:rPr>
          <w:rFonts w:ascii="Times New Roman" w:hAnsi="Times New Roman" w:cs="Times New Roman"/>
          <w:sz w:val="24"/>
          <w:szCs w:val="24"/>
        </w:rPr>
        <w:t xml:space="preserve">Snyder berpendapat </w:t>
      </w:r>
      <w:r>
        <w:rPr>
          <w:rFonts w:ascii="Times New Roman" w:hAnsi="Times New Roman" w:cs="Times New Roman"/>
          <w:sz w:val="24"/>
          <w:szCs w:val="24"/>
        </w:rPr>
        <w:t>tentang individu yang tinggal dilingkungan perumahan kumuh bahwa:</w:t>
      </w:r>
    </w:p>
    <w:p w:rsidR="00222448" w:rsidRPr="00F161F2" w:rsidRDefault="00222448" w:rsidP="003570ED">
      <w:pPr>
        <w:ind w:firstLine="0"/>
        <w:rPr>
          <w:rFonts w:ascii="Times New Roman" w:hAnsi="Times New Roman" w:cs="Times New Roman"/>
          <w:sz w:val="24"/>
          <w:szCs w:val="24"/>
        </w:rPr>
      </w:pPr>
      <w:r w:rsidRPr="00F161F2">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F161F2">
        <w:rPr>
          <w:rFonts w:ascii="Times New Roman" w:hAnsi="Times New Roman" w:cs="Times New Roman"/>
          <w:sz w:val="24"/>
          <w:szCs w:val="24"/>
        </w:rPr>
        <w:t xml:space="preserve">anusia/ individu yang tinggal di lingkungan perumahan yang buruk biasanya dapat merupakan sumber penyebaran penyakit, kemungkinan besar mendapatkan kecelakaan dirumahnya sendiri, </w:t>
      </w:r>
      <w:r>
        <w:rPr>
          <w:rFonts w:ascii="Times New Roman" w:hAnsi="Times New Roman" w:cs="Times New Roman"/>
          <w:sz w:val="24"/>
          <w:szCs w:val="24"/>
        </w:rPr>
        <w:t>kemampuan</w:t>
      </w:r>
      <w:r w:rsidR="00C52F2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F161F2">
        <w:rPr>
          <w:rFonts w:ascii="Times New Roman" w:hAnsi="Times New Roman" w:cs="Times New Roman"/>
          <w:sz w:val="24"/>
          <w:szCs w:val="24"/>
        </w:rPr>
        <w:t>1979</w:t>
      </w:r>
      <w:proofErr w:type="gramEnd"/>
      <w:r>
        <w:rPr>
          <w:rFonts w:ascii="Times New Roman" w:hAnsi="Times New Roman" w:cs="Times New Roman"/>
          <w:sz w:val="24"/>
          <w:szCs w:val="24"/>
        </w:rPr>
        <w:t xml:space="preserve"> : 281 </w:t>
      </w:r>
      <w:r w:rsidR="00C52F26">
        <w:rPr>
          <w:rFonts w:ascii="Times New Roman" w:hAnsi="Times New Roman" w:cs="Times New Roman"/>
          <w:sz w:val="24"/>
          <w:szCs w:val="24"/>
        </w:rPr>
        <w:t>)</w:t>
      </w:r>
    </w:p>
    <w:p w:rsidR="00222448" w:rsidRDefault="00222448" w:rsidP="00222448">
      <w:pPr>
        <w:spacing w:line="480" w:lineRule="auto"/>
        <w:rPr>
          <w:rFonts w:ascii="Times New Roman" w:hAnsi="Times New Roman" w:cs="Times New Roman"/>
          <w:sz w:val="24"/>
          <w:szCs w:val="24"/>
        </w:rPr>
      </w:pPr>
    </w:p>
    <w:p w:rsidR="00222448" w:rsidRPr="00F161F2" w:rsidRDefault="00C52F26" w:rsidP="003570ED">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Demikian juga </w:t>
      </w:r>
      <w:r w:rsidR="00222448" w:rsidRPr="00F161F2">
        <w:rPr>
          <w:rFonts w:ascii="Times New Roman" w:hAnsi="Times New Roman" w:cs="Times New Roman"/>
          <w:sz w:val="24"/>
          <w:szCs w:val="24"/>
        </w:rPr>
        <w:t xml:space="preserve">Dadi </w:t>
      </w:r>
      <w:proofErr w:type="gramStart"/>
      <w:r w:rsidR="00222448" w:rsidRPr="00F161F2">
        <w:rPr>
          <w:rFonts w:ascii="Times New Roman" w:hAnsi="Times New Roman" w:cs="Times New Roman"/>
          <w:sz w:val="24"/>
          <w:szCs w:val="24"/>
        </w:rPr>
        <w:t>(</w:t>
      </w:r>
      <w:r w:rsidR="00222448">
        <w:rPr>
          <w:rFonts w:ascii="Times New Roman" w:hAnsi="Times New Roman" w:cs="Times New Roman"/>
          <w:sz w:val="24"/>
          <w:szCs w:val="24"/>
        </w:rPr>
        <w:t xml:space="preserve"> </w:t>
      </w:r>
      <w:r w:rsidR="00222448" w:rsidRPr="00F161F2">
        <w:rPr>
          <w:rFonts w:ascii="Times New Roman" w:hAnsi="Times New Roman" w:cs="Times New Roman"/>
          <w:sz w:val="24"/>
          <w:szCs w:val="24"/>
        </w:rPr>
        <w:t>1981</w:t>
      </w:r>
      <w:proofErr w:type="gramEnd"/>
      <w:r w:rsidR="00222448">
        <w:rPr>
          <w:rFonts w:ascii="Times New Roman" w:hAnsi="Times New Roman" w:cs="Times New Roman"/>
          <w:sz w:val="24"/>
          <w:szCs w:val="24"/>
        </w:rPr>
        <w:t xml:space="preserve"> : 80 ) </w:t>
      </w:r>
      <w:r>
        <w:rPr>
          <w:rFonts w:ascii="Times New Roman" w:hAnsi="Times New Roman" w:cs="Times New Roman"/>
          <w:sz w:val="24"/>
          <w:szCs w:val="24"/>
        </w:rPr>
        <w:t xml:space="preserve">mengemukakan </w:t>
      </w:r>
      <w:r w:rsidR="00222448" w:rsidRPr="00F161F2">
        <w:rPr>
          <w:rFonts w:ascii="Times New Roman" w:hAnsi="Times New Roman" w:cs="Times New Roman"/>
          <w:sz w:val="24"/>
          <w:szCs w:val="24"/>
        </w:rPr>
        <w:t xml:space="preserve">bahwa </w:t>
      </w:r>
      <w:r w:rsidR="00222448">
        <w:rPr>
          <w:rFonts w:ascii="Times New Roman" w:hAnsi="Times New Roman" w:cs="Times New Roman"/>
          <w:sz w:val="24"/>
          <w:szCs w:val="24"/>
        </w:rPr>
        <w:t>“P</w:t>
      </w:r>
      <w:r w:rsidR="00222448" w:rsidRPr="00F161F2">
        <w:rPr>
          <w:rFonts w:ascii="Times New Roman" w:hAnsi="Times New Roman" w:cs="Times New Roman"/>
          <w:sz w:val="24"/>
          <w:szCs w:val="24"/>
        </w:rPr>
        <w:t>erumahan akan berpengaruh pada pembinaan watak dan</w:t>
      </w:r>
      <w:r w:rsidR="00222448">
        <w:rPr>
          <w:rFonts w:ascii="Times New Roman" w:hAnsi="Times New Roman" w:cs="Times New Roman"/>
          <w:sz w:val="24"/>
          <w:szCs w:val="24"/>
        </w:rPr>
        <w:t xml:space="preserve"> kepribadian serta merupakan fak</w:t>
      </w:r>
      <w:r w:rsidR="00222448" w:rsidRPr="00F161F2">
        <w:rPr>
          <w:rFonts w:ascii="Times New Roman" w:hAnsi="Times New Roman" w:cs="Times New Roman"/>
          <w:sz w:val="24"/>
          <w:szCs w:val="24"/>
        </w:rPr>
        <w:t>tor penting terhadap produktivitas dan kreativitas seseorang</w:t>
      </w:r>
      <w:r w:rsidR="00222448">
        <w:rPr>
          <w:rFonts w:ascii="Times New Roman" w:hAnsi="Times New Roman" w:cs="Times New Roman"/>
          <w:sz w:val="24"/>
          <w:szCs w:val="24"/>
        </w:rPr>
        <w:t>.“</w:t>
      </w:r>
      <w:r w:rsidR="00222448" w:rsidRPr="00F161F2">
        <w:rPr>
          <w:rFonts w:ascii="Times New Roman" w:hAnsi="Times New Roman" w:cs="Times New Roman"/>
          <w:sz w:val="24"/>
          <w:szCs w:val="24"/>
        </w:rPr>
        <w:t xml:space="preserve"> </w:t>
      </w:r>
    </w:p>
    <w:p w:rsidR="00222448" w:rsidRDefault="00222448" w:rsidP="003570ED">
      <w:pPr>
        <w:spacing w:line="480" w:lineRule="auto"/>
        <w:ind w:firstLine="0"/>
        <w:rPr>
          <w:rFonts w:ascii="Times New Roman" w:hAnsi="Times New Roman" w:cs="Times New Roman"/>
          <w:sz w:val="24"/>
          <w:szCs w:val="24"/>
        </w:rPr>
      </w:pPr>
      <w:r w:rsidRPr="00F161F2">
        <w:rPr>
          <w:rFonts w:ascii="Times New Roman" w:hAnsi="Times New Roman" w:cs="Times New Roman"/>
          <w:sz w:val="24"/>
          <w:szCs w:val="24"/>
        </w:rPr>
        <w:t xml:space="preserve">Berdasarkan pemikirannya Harboenengin </w:t>
      </w:r>
      <w:proofErr w:type="gramStart"/>
      <w:r w:rsidR="00B879DF" w:rsidRPr="00F161F2">
        <w:rPr>
          <w:rFonts w:ascii="Times New Roman" w:hAnsi="Times New Roman" w:cs="Times New Roman"/>
          <w:sz w:val="24"/>
          <w:szCs w:val="24"/>
        </w:rPr>
        <w:t>(</w:t>
      </w:r>
      <w:r w:rsidR="00B879DF">
        <w:rPr>
          <w:rFonts w:ascii="Times New Roman" w:hAnsi="Times New Roman" w:cs="Times New Roman"/>
          <w:sz w:val="24"/>
          <w:szCs w:val="24"/>
        </w:rPr>
        <w:t xml:space="preserve"> </w:t>
      </w:r>
      <w:r w:rsidR="00B879DF" w:rsidRPr="00F161F2">
        <w:rPr>
          <w:rFonts w:ascii="Times New Roman" w:hAnsi="Times New Roman" w:cs="Times New Roman"/>
          <w:sz w:val="24"/>
          <w:szCs w:val="24"/>
        </w:rPr>
        <w:t>1987</w:t>
      </w:r>
      <w:proofErr w:type="gramEnd"/>
      <w:r w:rsidR="00B879DF">
        <w:rPr>
          <w:rFonts w:ascii="Times New Roman" w:hAnsi="Times New Roman" w:cs="Times New Roman"/>
          <w:sz w:val="24"/>
          <w:szCs w:val="24"/>
        </w:rPr>
        <w:t xml:space="preserve"> : 87</w:t>
      </w:r>
      <w:r w:rsidR="00C52F26">
        <w:rPr>
          <w:rFonts w:ascii="Times New Roman" w:hAnsi="Times New Roman" w:cs="Times New Roman"/>
          <w:sz w:val="24"/>
          <w:szCs w:val="24"/>
        </w:rPr>
        <w:t xml:space="preserve">) </w:t>
      </w:r>
      <w:r w:rsidRPr="00F161F2">
        <w:rPr>
          <w:rFonts w:ascii="Times New Roman" w:hAnsi="Times New Roman" w:cs="Times New Roman"/>
          <w:sz w:val="24"/>
          <w:szCs w:val="24"/>
        </w:rPr>
        <w:t>berpendapat bahwa</w:t>
      </w:r>
      <w:r>
        <w:rPr>
          <w:rFonts w:ascii="Times New Roman" w:hAnsi="Times New Roman" w:cs="Times New Roman"/>
          <w:sz w:val="24"/>
          <w:szCs w:val="24"/>
        </w:rPr>
        <w:t>:</w:t>
      </w:r>
    </w:p>
    <w:p w:rsidR="00222448" w:rsidRDefault="00222448" w:rsidP="003570ED">
      <w:pPr>
        <w:ind w:firstLine="0"/>
        <w:rPr>
          <w:rFonts w:ascii="Times New Roman" w:hAnsi="Times New Roman" w:cs="Times New Roman"/>
          <w:sz w:val="24"/>
          <w:szCs w:val="24"/>
        </w:rPr>
      </w:pPr>
      <w:proofErr w:type="gramStart"/>
      <w:r>
        <w:rPr>
          <w:rFonts w:ascii="Times New Roman" w:hAnsi="Times New Roman" w:cs="Times New Roman"/>
          <w:sz w:val="24"/>
          <w:szCs w:val="24"/>
        </w:rPr>
        <w:lastRenderedPageBreak/>
        <w:t>“R</w:t>
      </w:r>
      <w:r w:rsidRPr="00F161F2">
        <w:rPr>
          <w:rFonts w:ascii="Times New Roman" w:hAnsi="Times New Roman" w:cs="Times New Roman"/>
          <w:sz w:val="24"/>
          <w:szCs w:val="24"/>
        </w:rPr>
        <w:t xml:space="preserve">umah sebagai identitas sosial, karena pada umumnya seseorang mengadakan pemilihan rumah tidak hanya berdasarkan pertimbangan teknis </w:t>
      </w:r>
      <w:r>
        <w:rPr>
          <w:rFonts w:ascii="Times New Roman" w:hAnsi="Times New Roman" w:cs="Times New Roman"/>
          <w:sz w:val="24"/>
          <w:szCs w:val="24"/>
        </w:rPr>
        <w:tab/>
      </w:r>
      <w:r w:rsidRPr="00F161F2">
        <w:rPr>
          <w:rFonts w:ascii="Times New Roman" w:hAnsi="Times New Roman" w:cs="Times New Roman"/>
          <w:sz w:val="24"/>
          <w:szCs w:val="24"/>
        </w:rPr>
        <w:t xml:space="preserve">aplikasi dan ekonomi saja, tetapi juga </w:t>
      </w:r>
      <w:r>
        <w:rPr>
          <w:rFonts w:ascii="Times New Roman" w:hAnsi="Times New Roman" w:cs="Times New Roman"/>
          <w:sz w:val="24"/>
          <w:szCs w:val="24"/>
        </w:rPr>
        <w:tab/>
      </w:r>
      <w:r w:rsidR="00B879DF">
        <w:rPr>
          <w:rFonts w:ascii="Times New Roman" w:hAnsi="Times New Roman" w:cs="Times New Roman"/>
          <w:sz w:val="24"/>
          <w:szCs w:val="24"/>
        </w:rPr>
        <w:t xml:space="preserve">mempertimbangkan </w:t>
      </w:r>
      <w:r w:rsidRPr="00F161F2">
        <w:rPr>
          <w:rFonts w:ascii="Times New Roman" w:hAnsi="Times New Roman" w:cs="Times New Roman"/>
          <w:sz w:val="24"/>
          <w:szCs w:val="24"/>
        </w:rPr>
        <w:t xml:space="preserve">pengaruh terhadap status sosial </w:t>
      </w:r>
      <w:r>
        <w:rPr>
          <w:rFonts w:ascii="Times New Roman" w:hAnsi="Times New Roman" w:cs="Times New Roman"/>
          <w:sz w:val="24"/>
          <w:szCs w:val="24"/>
        </w:rPr>
        <w:tab/>
      </w:r>
      <w:r w:rsidRPr="00F161F2">
        <w:rPr>
          <w:rFonts w:ascii="Times New Roman" w:hAnsi="Times New Roman" w:cs="Times New Roman"/>
          <w:sz w:val="24"/>
          <w:szCs w:val="24"/>
        </w:rPr>
        <w:t>serta hubungan sosial dengan tetangga-tetangganya, sehingga rumah mencerminkan identitas sosial penghuninya.</w:t>
      </w:r>
      <w:proofErr w:type="gramEnd"/>
      <w:r w:rsidRPr="00F161F2">
        <w:rPr>
          <w:rFonts w:ascii="Times New Roman" w:hAnsi="Times New Roman" w:cs="Times New Roman"/>
          <w:sz w:val="24"/>
          <w:szCs w:val="24"/>
        </w:rPr>
        <w:t xml:space="preserve"> </w:t>
      </w:r>
      <w:proofErr w:type="gramStart"/>
      <w:r w:rsidRPr="00F161F2">
        <w:rPr>
          <w:rFonts w:ascii="Times New Roman" w:hAnsi="Times New Roman" w:cs="Times New Roman"/>
          <w:sz w:val="24"/>
          <w:szCs w:val="24"/>
        </w:rPr>
        <w:t xml:space="preserve">Dari rumah akan muncul dinamika kehidupan yang mendorong lahirnya segala keputusan dan peraturan yang dikomunikasikan </w:t>
      </w:r>
      <w:r w:rsidR="00B879DF">
        <w:rPr>
          <w:rFonts w:ascii="Times New Roman" w:hAnsi="Times New Roman" w:cs="Times New Roman"/>
          <w:sz w:val="24"/>
          <w:szCs w:val="24"/>
        </w:rPr>
        <w:t xml:space="preserve">secara baik.Terciptanya </w:t>
      </w:r>
      <w:r w:rsidRPr="00F161F2">
        <w:rPr>
          <w:rFonts w:ascii="Times New Roman" w:hAnsi="Times New Roman" w:cs="Times New Roman"/>
          <w:sz w:val="24"/>
          <w:szCs w:val="24"/>
        </w:rPr>
        <w:t xml:space="preserve">komunikasi antara anggota </w:t>
      </w:r>
      <w:r w:rsidR="00B879DF">
        <w:rPr>
          <w:rFonts w:ascii="Times New Roman" w:hAnsi="Times New Roman" w:cs="Times New Roman"/>
          <w:sz w:val="24"/>
          <w:szCs w:val="24"/>
        </w:rPr>
        <w:t xml:space="preserve">keluarga </w:t>
      </w:r>
      <w:r w:rsidRPr="00F161F2">
        <w:rPr>
          <w:rFonts w:ascii="Times New Roman" w:hAnsi="Times New Roman" w:cs="Times New Roman"/>
          <w:sz w:val="24"/>
          <w:szCs w:val="24"/>
        </w:rPr>
        <w:t xml:space="preserve">mencerminkan rasa kebersamaan, </w:t>
      </w:r>
      <w:r>
        <w:rPr>
          <w:rFonts w:ascii="Times New Roman" w:hAnsi="Times New Roman" w:cs="Times New Roman"/>
          <w:sz w:val="24"/>
          <w:szCs w:val="24"/>
        </w:rPr>
        <w:tab/>
      </w:r>
      <w:r w:rsidR="00B879DF">
        <w:rPr>
          <w:rFonts w:ascii="Times New Roman" w:hAnsi="Times New Roman" w:cs="Times New Roman"/>
          <w:sz w:val="24"/>
          <w:szCs w:val="24"/>
        </w:rPr>
        <w:t xml:space="preserve">kehangatan </w:t>
      </w:r>
      <w:r w:rsidRPr="00F161F2">
        <w:rPr>
          <w:rFonts w:ascii="Times New Roman" w:hAnsi="Times New Roman" w:cs="Times New Roman"/>
          <w:sz w:val="24"/>
          <w:szCs w:val="24"/>
        </w:rPr>
        <w:t>dan keintiman</w:t>
      </w:r>
      <w:r w:rsidR="00B879DF">
        <w:rPr>
          <w:rFonts w:ascii="Times New Roman" w:hAnsi="Times New Roman" w:cs="Times New Roman"/>
          <w:sz w:val="24"/>
          <w:szCs w:val="24"/>
        </w:rPr>
        <w:t>.</w:t>
      </w:r>
      <w:r>
        <w:rPr>
          <w:rFonts w:ascii="Times New Roman" w:hAnsi="Times New Roman" w:cs="Times New Roman"/>
          <w:sz w:val="24"/>
          <w:szCs w:val="24"/>
        </w:rPr>
        <w:t>”</w:t>
      </w:r>
      <w:proofErr w:type="gramEnd"/>
      <w:r w:rsidRPr="00F161F2">
        <w:rPr>
          <w:rFonts w:ascii="Times New Roman" w:hAnsi="Times New Roman" w:cs="Times New Roman"/>
          <w:sz w:val="24"/>
          <w:szCs w:val="24"/>
        </w:rPr>
        <w:t xml:space="preserve"> </w:t>
      </w:r>
    </w:p>
    <w:p w:rsidR="00222448" w:rsidRDefault="00222448" w:rsidP="00222448">
      <w:pPr>
        <w:spacing w:line="480" w:lineRule="auto"/>
        <w:ind w:firstLine="720"/>
        <w:rPr>
          <w:rFonts w:ascii="Times New Roman" w:hAnsi="Times New Roman" w:cs="Times New Roman"/>
          <w:sz w:val="24"/>
          <w:szCs w:val="24"/>
        </w:rPr>
      </w:pPr>
    </w:p>
    <w:p w:rsidR="00222448" w:rsidRPr="00F161F2" w:rsidRDefault="00222448" w:rsidP="003570ED">
      <w:pPr>
        <w:spacing w:line="480" w:lineRule="auto"/>
        <w:ind w:left="0" w:firstLine="720"/>
        <w:rPr>
          <w:rFonts w:ascii="Times New Roman" w:hAnsi="Times New Roman" w:cs="Times New Roman"/>
          <w:sz w:val="24"/>
          <w:szCs w:val="24"/>
        </w:rPr>
      </w:pPr>
      <w:r w:rsidRPr="00F161F2">
        <w:rPr>
          <w:rFonts w:ascii="Times New Roman" w:hAnsi="Times New Roman" w:cs="Times New Roman"/>
          <w:sz w:val="24"/>
          <w:szCs w:val="24"/>
        </w:rPr>
        <w:t xml:space="preserve">Dengan adanya berbagai fungsi dan peran dari rumah tersebut, maka sudah selayaknya bahwa setiap individu </w:t>
      </w:r>
      <w:proofErr w:type="gramStart"/>
      <w:r w:rsidRPr="00F161F2">
        <w:rPr>
          <w:rFonts w:ascii="Times New Roman" w:hAnsi="Times New Roman" w:cs="Times New Roman"/>
          <w:sz w:val="24"/>
          <w:szCs w:val="24"/>
        </w:rPr>
        <w:t>akan</w:t>
      </w:r>
      <w:proofErr w:type="gramEnd"/>
      <w:r w:rsidRPr="00F161F2">
        <w:rPr>
          <w:rFonts w:ascii="Times New Roman" w:hAnsi="Times New Roman" w:cs="Times New Roman"/>
          <w:sz w:val="24"/>
          <w:szCs w:val="24"/>
        </w:rPr>
        <w:t xml:space="preserve"> mendambakan rumah yang sehat dan layak. </w:t>
      </w:r>
      <w:proofErr w:type="gramStart"/>
      <w:r w:rsidRPr="00F161F2">
        <w:rPr>
          <w:rFonts w:ascii="Times New Roman" w:hAnsi="Times New Roman" w:cs="Times New Roman"/>
          <w:sz w:val="24"/>
          <w:szCs w:val="24"/>
        </w:rPr>
        <w:t>Agar dapat berhasil memenuhi fungsi dan perannya, maka suatu rumah tinggal memerlukan persyaratan-persyaratan tertentu.</w:t>
      </w:r>
      <w:proofErr w:type="gramEnd"/>
      <w:r w:rsidRPr="00F161F2">
        <w:rPr>
          <w:rFonts w:ascii="Times New Roman" w:hAnsi="Times New Roman" w:cs="Times New Roman"/>
          <w:sz w:val="24"/>
          <w:szCs w:val="24"/>
        </w:rPr>
        <w:t xml:space="preserve"> Nilai- nilai yang merupakan persyaratan agar dapat memenuhi </w:t>
      </w:r>
      <w:r w:rsidR="00C52F26">
        <w:rPr>
          <w:rFonts w:ascii="Times New Roman" w:hAnsi="Times New Roman" w:cs="Times New Roman"/>
          <w:sz w:val="24"/>
          <w:szCs w:val="24"/>
        </w:rPr>
        <w:t>kebutuhan dan keinginan manusia</w:t>
      </w:r>
      <w:r w:rsidRPr="00F161F2">
        <w:rPr>
          <w:rFonts w:ascii="Times New Roman" w:hAnsi="Times New Roman" w:cs="Times New Roman"/>
          <w:sz w:val="24"/>
          <w:szCs w:val="24"/>
        </w:rPr>
        <w:t xml:space="preserve"> serta bagi terciptanya suatu lingkungan pemukiman yang baik menurut Gold </w:t>
      </w:r>
      <w:r w:rsidR="00C52F26">
        <w:rPr>
          <w:rFonts w:ascii="Times New Roman" w:hAnsi="Times New Roman" w:cs="Times New Roman"/>
          <w:sz w:val="24"/>
          <w:szCs w:val="24"/>
        </w:rPr>
        <w:t>(</w:t>
      </w:r>
      <w:proofErr w:type="gramStart"/>
      <w:r w:rsidR="00C52F26">
        <w:rPr>
          <w:rFonts w:ascii="Times New Roman" w:hAnsi="Times New Roman" w:cs="Times New Roman"/>
          <w:sz w:val="24"/>
          <w:szCs w:val="24"/>
        </w:rPr>
        <w:t>1980 :</w:t>
      </w:r>
      <w:proofErr w:type="gramEnd"/>
      <w:r w:rsidR="00C52F26">
        <w:rPr>
          <w:rFonts w:ascii="Times New Roman" w:hAnsi="Times New Roman" w:cs="Times New Roman"/>
          <w:sz w:val="24"/>
          <w:szCs w:val="24"/>
        </w:rPr>
        <w:t xml:space="preserve"> 293) </w:t>
      </w:r>
      <w:r w:rsidRPr="00F161F2">
        <w:rPr>
          <w:rFonts w:ascii="Times New Roman" w:hAnsi="Times New Roman" w:cs="Times New Roman"/>
          <w:sz w:val="24"/>
          <w:szCs w:val="24"/>
        </w:rPr>
        <w:t>adalah dapat  :</w:t>
      </w:r>
      <w:r w:rsidR="00C52F26">
        <w:rPr>
          <w:rFonts w:ascii="Times New Roman" w:hAnsi="Times New Roman" w:cs="Times New Roman"/>
          <w:sz w:val="24"/>
          <w:szCs w:val="24"/>
        </w:rPr>
        <w:t>”</w:t>
      </w:r>
    </w:p>
    <w:p w:rsidR="00C52F26" w:rsidRDefault="00C52F26" w:rsidP="001258D6">
      <w:pPr>
        <w:ind w:left="993" w:hanging="284"/>
        <w:rPr>
          <w:rFonts w:ascii="Times New Roman" w:hAnsi="Times New Roman" w:cs="Times New Roman"/>
          <w:sz w:val="24"/>
          <w:szCs w:val="24"/>
        </w:rPr>
      </w:pPr>
      <w:r>
        <w:rPr>
          <w:rFonts w:ascii="Times New Roman" w:hAnsi="Times New Roman" w:cs="Times New Roman"/>
          <w:sz w:val="24"/>
          <w:szCs w:val="24"/>
        </w:rPr>
        <w:t xml:space="preserve">1. </w:t>
      </w:r>
      <w:r w:rsidR="00222448" w:rsidRPr="00C52F26">
        <w:rPr>
          <w:rFonts w:ascii="Times New Roman" w:hAnsi="Times New Roman" w:cs="Times New Roman"/>
          <w:sz w:val="24"/>
          <w:szCs w:val="24"/>
        </w:rPr>
        <w:t xml:space="preserve">Memenuhi persyaratan kesehatan dan keamanan, yaitu dapat </w:t>
      </w:r>
      <w:r>
        <w:rPr>
          <w:rFonts w:ascii="Times New Roman" w:hAnsi="Times New Roman" w:cs="Times New Roman"/>
          <w:sz w:val="24"/>
          <w:szCs w:val="24"/>
        </w:rPr>
        <w:t xml:space="preserve">  </w:t>
      </w:r>
      <w:r w:rsidR="00222448" w:rsidRPr="00C52F26">
        <w:rPr>
          <w:rFonts w:ascii="Times New Roman" w:hAnsi="Times New Roman" w:cs="Times New Roman"/>
          <w:sz w:val="24"/>
          <w:szCs w:val="24"/>
        </w:rPr>
        <w:t>terhindar dari ancaman bahaya lingkungan dan kriminalitas serta memperoleh kecukupan sinar matahari, udara dan air bersih.</w:t>
      </w:r>
    </w:p>
    <w:p w:rsidR="00222448" w:rsidRPr="00C52F26" w:rsidRDefault="00C52F26" w:rsidP="001258D6">
      <w:pPr>
        <w:ind w:left="993" w:hanging="284"/>
        <w:rPr>
          <w:rFonts w:ascii="Times New Roman" w:hAnsi="Times New Roman" w:cs="Times New Roman"/>
          <w:sz w:val="24"/>
          <w:szCs w:val="24"/>
        </w:rPr>
      </w:pPr>
      <w:r>
        <w:rPr>
          <w:rFonts w:ascii="Times New Roman" w:hAnsi="Times New Roman" w:cs="Times New Roman"/>
          <w:sz w:val="24"/>
          <w:szCs w:val="24"/>
        </w:rPr>
        <w:t xml:space="preserve">2. </w:t>
      </w:r>
      <w:r w:rsidR="00222448" w:rsidRPr="00C52F26">
        <w:rPr>
          <w:rFonts w:ascii="Times New Roman" w:hAnsi="Times New Roman" w:cs="Times New Roman"/>
          <w:sz w:val="24"/>
          <w:szCs w:val="24"/>
        </w:rPr>
        <w:t>Memenuhi persyaratan bagi kebutuhan hidup, yaitu cukup ruang bagi berbagai kegiatan dan terhindar dari kebisingan.</w:t>
      </w:r>
    </w:p>
    <w:p w:rsidR="00222448" w:rsidRPr="00C52F26" w:rsidRDefault="00C52F26" w:rsidP="001258D6">
      <w:pPr>
        <w:ind w:left="993"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00222448" w:rsidRPr="00C52F26">
        <w:rPr>
          <w:rFonts w:ascii="Times New Roman" w:hAnsi="Times New Roman" w:cs="Times New Roman"/>
          <w:sz w:val="24"/>
          <w:szCs w:val="24"/>
        </w:rPr>
        <w:t>Memenuhi</w:t>
      </w:r>
      <w:proofErr w:type="gramEnd"/>
      <w:r w:rsidR="00222448" w:rsidRPr="00C52F26">
        <w:rPr>
          <w:rFonts w:ascii="Times New Roman" w:hAnsi="Times New Roman" w:cs="Times New Roman"/>
          <w:sz w:val="24"/>
          <w:szCs w:val="24"/>
        </w:rPr>
        <w:t xml:space="preserve"> kebutuhan akan pencapaian, sehingga fasilitas pelayanan sosial dapat dicapai dengan mudah serta memberikan kemudahan untuk mendapatkan petunjuk yang jelas dalam mencapai tempat yang diinginkan.</w:t>
      </w:r>
    </w:p>
    <w:p w:rsidR="00222448" w:rsidRPr="00C52F26" w:rsidRDefault="00C52F26" w:rsidP="001258D6">
      <w:pPr>
        <w:ind w:left="993" w:hanging="284"/>
        <w:rPr>
          <w:rFonts w:ascii="Times New Roman" w:hAnsi="Times New Roman" w:cs="Times New Roman"/>
          <w:sz w:val="24"/>
          <w:szCs w:val="24"/>
        </w:rPr>
      </w:pPr>
      <w:r>
        <w:rPr>
          <w:rFonts w:ascii="Times New Roman" w:hAnsi="Times New Roman" w:cs="Times New Roman"/>
          <w:sz w:val="24"/>
          <w:szCs w:val="24"/>
        </w:rPr>
        <w:t xml:space="preserve">4. </w:t>
      </w:r>
      <w:r w:rsidR="00222448" w:rsidRPr="00C52F26">
        <w:rPr>
          <w:rFonts w:ascii="Times New Roman" w:hAnsi="Times New Roman" w:cs="Times New Roman"/>
          <w:sz w:val="24"/>
          <w:szCs w:val="24"/>
        </w:rPr>
        <w:t xml:space="preserve">Memenuhi kebutuhan </w:t>
      </w:r>
      <w:proofErr w:type="gramStart"/>
      <w:r w:rsidR="00222448" w:rsidRPr="00C52F26">
        <w:rPr>
          <w:rFonts w:ascii="Times New Roman" w:hAnsi="Times New Roman" w:cs="Times New Roman"/>
          <w:sz w:val="24"/>
          <w:szCs w:val="24"/>
        </w:rPr>
        <w:t>akan</w:t>
      </w:r>
      <w:proofErr w:type="gramEnd"/>
      <w:r w:rsidR="00222448" w:rsidRPr="00C52F26">
        <w:rPr>
          <w:rFonts w:ascii="Times New Roman" w:hAnsi="Times New Roman" w:cs="Times New Roman"/>
          <w:sz w:val="24"/>
          <w:szCs w:val="24"/>
        </w:rPr>
        <w:t xml:space="preserve"> identitas, dimana rumah berada di lingkungan yyang dikenal dan penghuninya mempunyai rasa tanggung jawab untuk memelihara lingkungan walaupun rumah yang dihuni bukan miliknya, sehingga mendorong terciptanya hubungan sosial yang bersifat kekeluargaan.</w:t>
      </w:r>
    </w:p>
    <w:p w:rsidR="00222448" w:rsidRPr="00C52F26" w:rsidRDefault="00C52F26" w:rsidP="001258D6">
      <w:pPr>
        <w:ind w:left="993" w:hanging="284"/>
        <w:rPr>
          <w:rFonts w:ascii="Times New Roman" w:hAnsi="Times New Roman" w:cs="Times New Roman"/>
          <w:sz w:val="24"/>
          <w:szCs w:val="24"/>
        </w:rPr>
      </w:pPr>
      <w:r>
        <w:rPr>
          <w:rFonts w:ascii="Times New Roman" w:hAnsi="Times New Roman" w:cs="Times New Roman"/>
          <w:sz w:val="24"/>
          <w:szCs w:val="24"/>
        </w:rPr>
        <w:t xml:space="preserve">5. </w:t>
      </w:r>
      <w:r w:rsidR="00222448" w:rsidRPr="00C52F26">
        <w:rPr>
          <w:rFonts w:ascii="Times New Roman" w:hAnsi="Times New Roman" w:cs="Times New Roman"/>
          <w:sz w:val="24"/>
          <w:szCs w:val="24"/>
        </w:rPr>
        <w:t>Memenuhi kebutuhan simbolik, yang dapat diperoleh lingkungan yang teratur, menarik, dengan struktur sederhana, bersih dan terpelihara.</w:t>
      </w:r>
    </w:p>
    <w:p w:rsidR="00222448" w:rsidRPr="00C52F26" w:rsidRDefault="00C52F26" w:rsidP="001258D6">
      <w:pPr>
        <w:ind w:left="993" w:hanging="284"/>
        <w:rPr>
          <w:rFonts w:ascii="Times New Roman" w:hAnsi="Times New Roman" w:cs="Times New Roman"/>
          <w:sz w:val="24"/>
          <w:szCs w:val="24"/>
        </w:rPr>
      </w:pPr>
      <w:r>
        <w:rPr>
          <w:rFonts w:ascii="Times New Roman" w:hAnsi="Times New Roman" w:cs="Times New Roman"/>
          <w:sz w:val="24"/>
          <w:szCs w:val="24"/>
        </w:rPr>
        <w:t xml:space="preserve">6. </w:t>
      </w:r>
      <w:r w:rsidR="00222448" w:rsidRPr="00C52F26">
        <w:rPr>
          <w:rFonts w:ascii="Times New Roman" w:hAnsi="Times New Roman" w:cs="Times New Roman"/>
          <w:sz w:val="24"/>
          <w:szCs w:val="24"/>
        </w:rPr>
        <w:t xml:space="preserve">Memenuhi kebutuhan komunitas, dimana terdapat keadilan, keragaman </w:t>
      </w:r>
      <w:proofErr w:type="gramStart"/>
      <w:r w:rsidR="00222448" w:rsidRPr="00C52F26">
        <w:rPr>
          <w:rFonts w:ascii="Times New Roman" w:hAnsi="Times New Roman" w:cs="Times New Roman"/>
          <w:sz w:val="24"/>
          <w:szCs w:val="24"/>
        </w:rPr>
        <w:t>cara</w:t>
      </w:r>
      <w:proofErr w:type="gramEnd"/>
      <w:r w:rsidR="00222448" w:rsidRPr="00C52F26">
        <w:rPr>
          <w:rFonts w:ascii="Times New Roman" w:hAnsi="Times New Roman" w:cs="Times New Roman"/>
          <w:sz w:val="24"/>
          <w:szCs w:val="24"/>
        </w:rPr>
        <w:t xml:space="preserve"> hidup dan cita rasa, ekonomis dalam pemeliharaan serta memba</w:t>
      </w:r>
      <w:r w:rsidRPr="00C52F26">
        <w:rPr>
          <w:rFonts w:ascii="Times New Roman" w:hAnsi="Times New Roman" w:cs="Times New Roman"/>
          <w:sz w:val="24"/>
          <w:szCs w:val="24"/>
        </w:rPr>
        <w:t>ntu konservasi sumber daya alam.”</w:t>
      </w:r>
    </w:p>
    <w:p w:rsidR="00222448" w:rsidRDefault="00222448" w:rsidP="00222448">
      <w:pPr>
        <w:rPr>
          <w:rFonts w:ascii="Times New Roman" w:hAnsi="Times New Roman" w:cs="Times New Roman"/>
          <w:sz w:val="24"/>
          <w:szCs w:val="24"/>
        </w:rPr>
      </w:pPr>
    </w:p>
    <w:p w:rsidR="00171BB6" w:rsidRDefault="00C52F26" w:rsidP="003570ED">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Menurut Pedoman Perencanaan Lingkungan Pemukiman</w:t>
      </w:r>
      <w:r w:rsidR="00171BB6">
        <w:rPr>
          <w:rFonts w:ascii="Times New Roman" w:hAnsi="Times New Roman" w:cs="Times New Roman"/>
          <w:sz w:val="24"/>
          <w:szCs w:val="24"/>
        </w:rPr>
        <w:t xml:space="preserve"> </w:t>
      </w:r>
      <w:r>
        <w:rPr>
          <w:rFonts w:ascii="Times New Roman" w:hAnsi="Times New Roman" w:cs="Times New Roman"/>
          <w:sz w:val="24"/>
          <w:szCs w:val="24"/>
        </w:rPr>
        <w:t>K</w:t>
      </w:r>
      <w:r w:rsidR="00222448" w:rsidRPr="00F161F2">
        <w:rPr>
          <w:rFonts w:ascii="Times New Roman" w:hAnsi="Times New Roman" w:cs="Times New Roman"/>
          <w:sz w:val="24"/>
          <w:szCs w:val="24"/>
        </w:rPr>
        <w:t xml:space="preserve">ota, Dirjen Cipta Karya Departemen Pekerjaan Umum </w:t>
      </w:r>
      <w:r w:rsidR="00B879DF">
        <w:rPr>
          <w:rFonts w:ascii="Times New Roman" w:hAnsi="Times New Roman" w:cs="Times New Roman"/>
          <w:sz w:val="24"/>
          <w:szCs w:val="24"/>
        </w:rPr>
        <w:t>(Direkt</w:t>
      </w:r>
      <w:r w:rsidR="00171BB6">
        <w:rPr>
          <w:rFonts w:ascii="Times New Roman" w:hAnsi="Times New Roman" w:cs="Times New Roman"/>
          <w:sz w:val="24"/>
          <w:szCs w:val="24"/>
        </w:rPr>
        <w:t xml:space="preserve">orat Jenderal Cipta </w:t>
      </w:r>
      <w:proofErr w:type="gramStart"/>
      <w:r w:rsidR="00171BB6">
        <w:rPr>
          <w:rFonts w:ascii="Times New Roman" w:hAnsi="Times New Roman" w:cs="Times New Roman"/>
          <w:sz w:val="24"/>
          <w:szCs w:val="24"/>
        </w:rPr>
        <w:t>Karya :</w:t>
      </w:r>
      <w:proofErr w:type="gramEnd"/>
      <w:r w:rsidR="00171BB6">
        <w:rPr>
          <w:rFonts w:ascii="Times New Roman" w:hAnsi="Times New Roman" w:cs="Times New Roman"/>
          <w:sz w:val="24"/>
          <w:szCs w:val="24"/>
        </w:rPr>
        <w:t xml:space="preserve"> 1979), </w:t>
      </w:r>
      <w:r w:rsidR="00222448" w:rsidRPr="00F161F2">
        <w:rPr>
          <w:rFonts w:ascii="Times New Roman" w:hAnsi="Times New Roman" w:cs="Times New Roman"/>
          <w:sz w:val="24"/>
          <w:szCs w:val="24"/>
        </w:rPr>
        <w:t>maka perumahan haruslah memenuhi beberapa persyaratan, yaitu :</w:t>
      </w:r>
      <w:r w:rsidR="00171BB6">
        <w:rPr>
          <w:rFonts w:ascii="Times New Roman" w:hAnsi="Times New Roman" w:cs="Times New Roman"/>
          <w:sz w:val="24"/>
          <w:szCs w:val="24"/>
        </w:rPr>
        <w:t>”</w:t>
      </w:r>
    </w:p>
    <w:p w:rsid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Tidak terganggu polusi (air, udara, suara)</w:t>
      </w:r>
      <w:r w:rsidR="00171BB6">
        <w:rPr>
          <w:rFonts w:ascii="Times New Roman" w:hAnsi="Times New Roman" w:cs="Times New Roman"/>
          <w:sz w:val="24"/>
          <w:szCs w:val="24"/>
        </w:rPr>
        <w:t>.</w:t>
      </w:r>
    </w:p>
    <w:p w:rsid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Dapat disediakan air bersih (air minum)</w:t>
      </w:r>
      <w:r w:rsidR="00171BB6">
        <w:rPr>
          <w:rFonts w:ascii="Times New Roman" w:hAnsi="Times New Roman" w:cs="Times New Roman"/>
          <w:sz w:val="24"/>
          <w:szCs w:val="24"/>
        </w:rPr>
        <w:t>.</w:t>
      </w:r>
    </w:p>
    <w:p w:rsid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Memberi kemungkinan untuk berkembang.</w:t>
      </w:r>
    </w:p>
    <w:p w:rsid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Mempunyai aksesibilitas yang baik.</w:t>
      </w:r>
    </w:p>
    <w:p w:rsid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Mudah dan aman mencapai tempat kerja.</w:t>
      </w:r>
    </w:p>
    <w:p w:rsid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Tidak dibawah permukaan air.</w:t>
      </w:r>
    </w:p>
    <w:p w:rsidR="00222448" w:rsidRPr="00171BB6" w:rsidRDefault="00222448" w:rsidP="001258D6">
      <w:pPr>
        <w:pStyle w:val="ListParagraph"/>
        <w:numPr>
          <w:ilvl w:val="0"/>
          <w:numId w:val="47"/>
        </w:numPr>
        <w:ind w:left="1134" w:hanging="425"/>
        <w:rPr>
          <w:rFonts w:ascii="Times New Roman" w:hAnsi="Times New Roman" w:cs="Times New Roman"/>
          <w:sz w:val="24"/>
          <w:szCs w:val="24"/>
        </w:rPr>
      </w:pPr>
      <w:r w:rsidRPr="00171BB6">
        <w:rPr>
          <w:rFonts w:ascii="Times New Roman" w:hAnsi="Times New Roman" w:cs="Times New Roman"/>
          <w:sz w:val="24"/>
          <w:szCs w:val="24"/>
        </w:rPr>
        <w:t xml:space="preserve">Dilengkapi dengan fasilitas lingkungan seperti sarana pendidikan, sarana kesehatan, sarana niaga dan industry (pusat perbelanjaan), </w:t>
      </w:r>
      <w:proofErr w:type="gramStart"/>
      <w:r w:rsidRPr="00171BB6">
        <w:rPr>
          <w:rFonts w:ascii="Times New Roman" w:hAnsi="Times New Roman" w:cs="Times New Roman"/>
          <w:sz w:val="24"/>
          <w:szCs w:val="24"/>
        </w:rPr>
        <w:t>taman</w:t>
      </w:r>
      <w:proofErr w:type="gramEnd"/>
      <w:r w:rsidRPr="00171BB6">
        <w:rPr>
          <w:rFonts w:ascii="Times New Roman" w:hAnsi="Times New Roman" w:cs="Times New Roman"/>
          <w:sz w:val="24"/>
          <w:szCs w:val="24"/>
        </w:rPr>
        <w:t>, tempat bermain dan lapangan olahraga, dan jalan-jalan lingkungan</w:t>
      </w:r>
      <w:r w:rsidR="00B879DF" w:rsidRPr="00171BB6">
        <w:rPr>
          <w:rFonts w:ascii="Times New Roman" w:hAnsi="Times New Roman" w:cs="Times New Roman"/>
          <w:sz w:val="24"/>
          <w:szCs w:val="24"/>
        </w:rPr>
        <w:t>.</w:t>
      </w:r>
      <w:r w:rsidRPr="00171BB6">
        <w:rPr>
          <w:rFonts w:ascii="Times New Roman" w:hAnsi="Times New Roman" w:cs="Times New Roman"/>
          <w:sz w:val="24"/>
          <w:szCs w:val="24"/>
        </w:rPr>
        <w:t xml:space="preserve">” </w:t>
      </w:r>
    </w:p>
    <w:p w:rsidR="00222448" w:rsidRDefault="00222448" w:rsidP="00222448">
      <w:pPr>
        <w:pStyle w:val="ListParagraph"/>
        <w:ind w:left="3240"/>
        <w:rPr>
          <w:rFonts w:ascii="Times New Roman" w:hAnsi="Times New Roman" w:cs="Times New Roman"/>
          <w:sz w:val="24"/>
          <w:szCs w:val="24"/>
        </w:rPr>
      </w:pPr>
    </w:p>
    <w:p w:rsidR="00222448" w:rsidRDefault="00222448" w:rsidP="003570ED">
      <w:pPr>
        <w:spacing w:line="480" w:lineRule="auto"/>
        <w:ind w:left="0" w:firstLine="720"/>
        <w:rPr>
          <w:rFonts w:ascii="Times New Roman" w:hAnsi="Times New Roman" w:cs="Times New Roman"/>
          <w:sz w:val="24"/>
          <w:szCs w:val="24"/>
        </w:rPr>
      </w:pPr>
      <w:r w:rsidRPr="003849A1">
        <w:rPr>
          <w:rFonts w:ascii="Times New Roman" w:hAnsi="Times New Roman" w:cs="Times New Roman"/>
          <w:sz w:val="24"/>
          <w:szCs w:val="24"/>
        </w:rPr>
        <w:t xml:space="preserve">Manusia dalam menunjang kelangsungan hidupnya, </w:t>
      </w:r>
      <w:proofErr w:type="gramStart"/>
      <w:r w:rsidRPr="003849A1">
        <w:rPr>
          <w:rFonts w:ascii="Times New Roman" w:hAnsi="Times New Roman" w:cs="Times New Roman"/>
          <w:sz w:val="24"/>
          <w:szCs w:val="24"/>
        </w:rPr>
        <w:t>akan</w:t>
      </w:r>
      <w:proofErr w:type="gramEnd"/>
      <w:r w:rsidRPr="003849A1">
        <w:rPr>
          <w:rFonts w:ascii="Times New Roman" w:hAnsi="Times New Roman" w:cs="Times New Roman"/>
          <w:sz w:val="24"/>
          <w:szCs w:val="24"/>
        </w:rPr>
        <w:t xml:space="preserve"> selalu berupaya untuk memenuhi kebutuhan-kebutuhan dasarnya, baik yang bersifat fisik maupun yang bersifat non fisik/ psikologis. Berkaitan dengan kebutuhan </w:t>
      </w:r>
      <w:proofErr w:type="gramStart"/>
      <w:r w:rsidRPr="003849A1">
        <w:rPr>
          <w:rFonts w:ascii="Times New Roman" w:hAnsi="Times New Roman" w:cs="Times New Roman"/>
          <w:sz w:val="24"/>
          <w:szCs w:val="24"/>
        </w:rPr>
        <w:t>akan</w:t>
      </w:r>
      <w:proofErr w:type="gramEnd"/>
      <w:r w:rsidRPr="003849A1">
        <w:rPr>
          <w:rFonts w:ascii="Times New Roman" w:hAnsi="Times New Roman" w:cs="Times New Roman"/>
          <w:sz w:val="24"/>
          <w:szCs w:val="24"/>
        </w:rPr>
        <w:t xml:space="preserve"> papan atau rumah, maka pemenuhan kebutuhan perumahan secara fisik dalam hal ini berkaitan dengan keadaan fisik rumah seperti kelngkapan fasilitas yaitu listrik, air, sarana MCK/ sanitasi, luas rumah dan sebagainya. Sedangkan untuk pemenuhan kebutuhan perumahan secara psikologis dalam hal ini berkait</w:t>
      </w:r>
      <w:r w:rsidR="00171BB6">
        <w:rPr>
          <w:rFonts w:ascii="Times New Roman" w:hAnsi="Times New Roman" w:cs="Times New Roman"/>
          <w:sz w:val="24"/>
          <w:szCs w:val="24"/>
        </w:rPr>
        <w:t xml:space="preserve">an dengan kebutuhan </w:t>
      </w:r>
      <w:proofErr w:type="gramStart"/>
      <w:r w:rsidR="00171BB6">
        <w:rPr>
          <w:rFonts w:ascii="Times New Roman" w:hAnsi="Times New Roman" w:cs="Times New Roman"/>
          <w:sz w:val="24"/>
          <w:szCs w:val="24"/>
        </w:rPr>
        <w:t>akan</w:t>
      </w:r>
      <w:proofErr w:type="gramEnd"/>
      <w:r w:rsidR="00171BB6">
        <w:rPr>
          <w:rFonts w:ascii="Times New Roman" w:hAnsi="Times New Roman" w:cs="Times New Roman"/>
          <w:sz w:val="24"/>
          <w:szCs w:val="24"/>
        </w:rPr>
        <w:t xml:space="preserve"> privasi</w:t>
      </w:r>
      <w:r w:rsidRPr="003849A1">
        <w:rPr>
          <w:rFonts w:ascii="Times New Roman" w:hAnsi="Times New Roman" w:cs="Times New Roman"/>
          <w:sz w:val="24"/>
          <w:szCs w:val="24"/>
        </w:rPr>
        <w:t xml:space="preserve"> dengan mengacu pada tata ruang dalam rumah, kebutuhan akan estetika, kebutuhan untuk dapat berhubungan dengan penghuni rumah lainnya</w:t>
      </w:r>
      <w:r w:rsidR="00171BB6">
        <w:rPr>
          <w:rFonts w:ascii="Times New Roman" w:hAnsi="Times New Roman" w:cs="Times New Roman"/>
          <w:sz w:val="24"/>
          <w:szCs w:val="24"/>
        </w:rPr>
        <w:t>,</w:t>
      </w:r>
      <w:r w:rsidRPr="003849A1">
        <w:rPr>
          <w:rFonts w:ascii="Times New Roman" w:hAnsi="Times New Roman" w:cs="Times New Roman"/>
          <w:sz w:val="24"/>
          <w:szCs w:val="24"/>
        </w:rPr>
        <w:t xml:space="preserve"> dan sebagainya.</w:t>
      </w:r>
    </w:p>
    <w:p w:rsidR="00474377" w:rsidRPr="003570ED" w:rsidRDefault="00222448" w:rsidP="003570ED">
      <w:pPr>
        <w:spacing w:line="480" w:lineRule="auto"/>
        <w:ind w:left="0" w:firstLine="720"/>
        <w:rPr>
          <w:rFonts w:ascii="Times New Roman" w:hAnsi="Times New Roman" w:cs="Times New Roman"/>
          <w:sz w:val="24"/>
          <w:szCs w:val="24"/>
        </w:rPr>
      </w:pPr>
      <w:proofErr w:type="gramStart"/>
      <w:r w:rsidRPr="003849A1">
        <w:rPr>
          <w:rFonts w:ascii="Times New Roman" w:hAnsi="Times New Roman" w:cs="Times New Roman"/>
          <w:sz w:val="24"/>
          <w:szCs w:val="24"/>
        </w:rPr>
        <w:t>Maka yang dimaksud</w:t>
      </w:r>
      <w:r w:rsidR="00171BB6">
        <w:rPr>
          <w:rFonts w:ascii="Times New Roman" w:hAnsi="Times New Roman" w:cs="Times New Roman"/>
          <w:sz w:val="24"/>
          <w:szCs w:val="24"/>
        </w:rPr>
        <w:t xml:space="preserve"> dengan Pemenuhan Kebutuhan P</w:t>
      </w:r>
      <w:r w:rsidRPr="003849A1">
        <w:rPr>
          <w:rFonts w:ascii="Times New Roman" w:hAnsi="Times New Roman" w:cs="Times New Roman"/>
          <w:sz w:val="24"/>
          <w:szCs w:val="24"/>
        </w:rPr>
        <w:t xml:space="preserve">erumahan dalam penelitian ini adalah </w:t>
      </w:r>
      <w:r w:rsidR="00171BB6">
        <w:rPr>
          <w:rFonts w:ascii="Times New Roman" w:hAnsi="Times New Roman" w:cs="Times New Roman"/>
          <w:sz w:val="24"/>
          <w:szCs w:val="24"/>
        </w:rPr>
        <w:t>“T</w:t>
      </w:r>
      <w:r>
        <w:rPr>
          <w:rFonts w:ascii="Times New Roman" w:hAnsi="Times New Roman" w:cs="Times New Roman"/>
          <w:sz w:val="24"/>
          <w:szCs w:val="24"/>
        </w:rPr>
        <w:t xml:space="preserve">erpenuhinya nilai-nilai yang merupakan persyaratan agar memenuhi </w:t>
      </w:r>
      <w:r w:rsidRPr="003849A1">
        <w:rPr>
          <w:rFonts w:ascii="Times New Roman" w:hAnsi="Times New Roman" w:cs="Times New Roman"/>
          <w:sz w:val="24"/>
          <w:szCs w:val="24"/>
        </w:rPr>
        <w:t xml:space="preserve">kebutuhan </w:t>
      </w:r>
      <w:r>
        <w:rPr>
          <w:rFonts w:ascii="Times New Roman" w:hAnsi="Times New Roman" w:cs="Times New Roman"/>
          <w:sz w:val="24"/>
          <w:szCs w:val="24"/>
        </w:rPr>
        <w:t>dan keinginan manusia</w:t>
      </w:r>
      <w:r w:rsidR="00171BB6">
        <w:rPr>
          <w:rFonts w:ascii="Times New Roman" w:hAnsi="Times New Roman" w:cs="Times New Roman"/>
          <w:sz w:val="24"/>
          <w:szCs w:val="24"/>
        </w:rPr>
        <w:t>. “</w:t>
      </w:r>
      <w:proofErr w:type="gramEnd"/>
      <w:r w:rsidR="00171BB6">
        <w:rPr>
          <w:rFonts w:ascii="Times New Roman" w:hAnsi="Times New Roman" w:cs="Times New Roman"/>
          <w:sz w:val="24"/>
          <w:szCs w:val="24"/>
        </w:rPr>
        <w:t xml:space="preserve"> Gold </w:t>
      </w:r>
      <w:proofErr w:type="gramStart"/>
      <w:r w:rsidR="00171BB6">
        <w:rPr>
          <w:rFonts w:ascii="Times New Roman" w:hAnsi="Times New Roman" w:cs="Times New Roman"/>
          <w:sz w:val="24"/>
          <w:szCs w:val="24"/>
        </w:rPr>
        <w:t>( 1980</w:t>
      </w:r>
      <w:proofErr w:type="gramEnd"/>
      <w:r w:rsidR="00171BB6">
        <w:rPr>
          <w:rFonts w:ascii="Times New Roman" w:hAnsi="Times New Roman" w:cs="Times New Roman"/>
          <w:sz w:val="24"/>
          <w:szCs w:val="24"/>
        </w:rPr>
        <w:t xml:space="preserve"> : 293)</w:t>
      </w:r>
    </w:p>
    <w:sectPr w:rsidR="00474377" w:rsidRPr="003570ED" w:rsidSect="001258D6">
      <w:headerReference w:type="default" r:id="rId8"/>
      <w:headerReference w:type="first" r:id="rId9"/>
      <w:footerReference w:type="first" r:id="rId10"/>
      <w:pgSz w:w="11906" w:h="16838" w:code="9"/>
      <w:pgMar w:top="2268" w:right="1701" w:bottom="1701" w:left="2268" w:header="1134" w:footer="567"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F23" w:rsidRDefault="00366F23" w:rsidP="003C1D5E">
      <w:r>
        <w:separator/>
      </w:r>
    </w:p>
  </w:endnote>
  <w:endnote w:type="continuationSeparator" w:id="1">
    <w:p w:rsidR="00366F23" w:rsidRDefault="00366F23" w:rsidP="003C1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4903"/>
      <w:docPartObj>
        <w:docPartGallery w:val="Page Numbers (Bottom of Page)"/>
        <w:docPartUnique/>
      </w:docPartObj>
    </w:sdtPr>
    <w:sdtContent>
      <w:p w:rsidR="0003506C" w:rsidRDefault="001258D6" w:rsidP="0003506C">
        <w:pPr>
          <w:pStyle w:val="Footer"/>
          <w:ind w:hanging="720"/>
          <w:jc w:val="center"/>
        </w:pPr>
        <w:r>
          <w:rPr>
            <w:rFonts w:asciiTheme="majorBidi" w:hAnsiTheme="majorBidi" w:cstheme="majorBidi"/>
            <w:sz w:val="24"/>
            <w:szCs w:val="24"/>
            <w:lang w:val="id-ID"/>
          </w:rPr>
          <w:t>2</w:t>
        </w:r>
        <w:r>
          <w:rPr>
            <w:rFonts w:asciiTheme="majorBidi" w:hAnsiTheme="majorBidi" w:cstheme="majorBidi"/>
            <w:sz w:val="24"/>
            <w:szCs w:val="24"/>
          </w:rPr>
          <w:t>1</w:t>
        </w:r>
      </w:p>
    </w:sdtContent>
  </w:sdt>
  <w:p w:rsidR="0003506C" w:rsidRDefault="00035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F23" w:rsidRDefault="00366F23" w:rsidP="003C1D5E">
      <w:r>
        <w:separator/>
      </w:r>
    </w:p>
  </w:footnote>
  <w:footnote w:type="continuationSeparator" w:id="1">
    <w:p w:rsidR="00366F23" w:rsidRDefault="00366F23" w:rsidP="003C1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433"/>
      <w:docPartObj>
        <w:docPartGallery w:val="Page Numbers (Top of Page)"/>
        <w:docPartUnique/>
      </w:docPartObj>
    </w:sdtPr>
    <w:sdtContent>
      <w:p w:rsidR="00F419ED" w:rsidRDefault="00263BE0">
        <w:pPr>
          <w:pStyle w:val="Header"/>
          <w:jc w:val="right"/>
        </w:pPr>
        <w:r w:rsidRPr="001258D6">
          <w:rPr>
            <w:rFonts w:asciiTheme="majorBidi" w:hAnsiTheme="majorBidi" w:cstheme="majorBidi"/>
            <w:sz w:val="24"/>
            <w:szCs w:val="24"/>
          </w:rPr>
          <w:fldChar w:fldCharType="begin"/>
        </w:r>
        <w:r w:rsidR="009B21A8" w:rsidRPr="001258D6">
          <w:rPr>
            <w:rFonts w:asciiTheme="majorBidi" w:hAnsiTheme="majorBidi" w:cstheme="majorBidi"/>
            <w:sz w:val="24"/>
            <w:szCs w:val="24"/>
          </w:rPr>
          <w:instrText xml:space="preserve"> PAGE   \* MERGEFORMAT </w:instrText>
        </w:r>
        <w:r w:rsidRPr="001258D6">
          <w:rPr>
            <w:rFonts w:asciiTheme="majorBidi" w:hAnsiTheme="majorBidi" w:cstheme="majorBidi"/>
            <w:sz w:val="24"/>
            <w:szCs w:val="24"/>
          </w:rPr>
          <w:fldChar w:fldCharType="separate"/>
        </w:r>
        <w:r w:rsidR="00021907">
          <w:rPr>
            <w:rFonts w:asciiTheme="majorBidi" w:hAnsiTheme="majorBidi" w:cstheme="majorBidi"/>
            <w:noProof/>
            <w:sz w:val="24"/>
            <w:szCs w:val="24"/>
          </w:rPr>
          <w:t>54</w:t>
        </w:r>
        <w:r w:rsidRPr="001258D6">
          <w:rPr>
            <w:rFonts w:asciiTheme="majorBidi" w:hAnsiTheme="majorBidi" w:cstheme="majorBidi"/>
            <w:sz w:val="24"/>
            <w:szCs w:val="24"/>
          </w:rPr>
          <w:fldChar w:fldCharType="end"/>
        </w:r>
      </w:p>
    </w:sdtContent>
  </w:sdt>
  <w:p w:rsidR="003C1D5E" w:rsidRDefault="003C1D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429"/>
      <w:docPartObj>
        <w:docPartGallery w:val="Page Numbers (Top of Page)"/>
        <w:docPartUnique/>
      </w:docPartObj>
    </w:sdtPr>
    <w:sdtContent>
      <w:p w:rsidR="00F419ED" w:rsidRDefault="00263BE0">
        <w:pPr>
          <w:pStyle w:val="Header"/>
          <w:jc w:val="right"/>
        </w:pPr>
        <w:fldSimple w:instr=" PAGE   \* MERGEFORMAT ">
          <w:r w:rsidR="00021907">
            <w:rPr>
              <w:noProof/>
            </w:rPr>
            <w:t>21</w:t>
          </w:r>
        </w:fldSimple>
      </w:p>
    </w:sdtContent>
  </w:sdt>
  <w:p w:rsidR="00F419ED" w:rsidRDefault="00F419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6FA"/>
    <w:multiLevelType w:val="hybridMultilevel"/>
    <w:tmpl w:val="187E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FB"/>
    <w:multiLevelType w:val="hybridMultilevel"/>
    <w:tmpl w:val="D92E36F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6FB799F"/>
    <w:multiLevelType w:val="hybridMultilevel"/>
    <w:tmpl w:val="2F94964A"/>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
    <w:nsid w:val="08945715"/>
    <w:multiLevelType w:val="hybridMultilevel"/>
    <w:tmpl w:val="232CD11A"/>
    <w:lvl w:ilvl="0" w:tplc="2B8E49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B4051D"/>
    <w:multiLevelType w:val="hybridMultilevel"/>
    <w:tmpl w:val="9A02DE74"/>
    <w:lvl w:ilvl="0" w:tplc="93940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D8045D"/>
    <w:multiLevelType w:val="hybridMultilevel"/>
    <w:tmpl w:val="C5144304"/>
    <w:lvl w:ilvl="0" w:tplc="7C1C9FBC">
      <w:start w:val="1"/>
      <w:numFmt w:val="lowerLetter"/>
      <w:lvlText w:val="%1."/>
      <w:lvlJc w:val="left"/>
      <w:pPr>
        <w:tabs>
          <w:tab w:val="num" w:pos="1080"/>
        </w:tabs>
        <w:ind w:left="1080" w:hanging="360"/>
      </w:pPr>
      <w:rPr>
        <w:rFonts w:cs="Times New Roman" w:hint="default"/>
      </w:rPr>
    </w:lvl>
    <w:lvl w:ilvl="1" w:tplc="ECECE066">
      <w:start w:val="1"/>
      <w:numFmt w:val="decimal"/>
      <w:lvlText w:val="%2."/>
      <w:lvlJc w:val="left"/>
      <w:pPr>
        <w:tabs>
          <w:tab w:val="num" w:pos="1800"/>
        </w:tabs>
        <w:ind w:left="1800" w:hanging="360"/>
      </w:pPr>
      <w:rPr>
        <w:rFonts w:cs="Times New Roman" w:hint="default"/>
      </w:rPr>
    </w:lvl>
    <w:lvl w:ilvl="2" w:tplc="7C1CCF04">
      <w:start w:val="1"/>
      <w:numFmt w:val="decimal"/>
      <w:lvlText w:val="%3)"/>
      <w:lvlJc w:val="left"/>
      <w:pPr>
        <w:tabs>
          <w:tab w:val="num" w:pos="360"/>
        </w:tabs>
        <w:ind w:left="360" w:hanging="360"/>
      </w:pPr>
      <w:rPr>
        <w:rFonts w:cs="Times New Roman" w:hint="default"/>
        <w:b w:val="0"/>
        <w:i w:val="0"/>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5201B2D"/>
    <w:multiLevelType w:val="hybridMultilevel"/>
    <w:tmpl w:val="BD34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F6C1A"/>
    <w:multiLevelType w:val="hybridMultilevel"/>
    <w:tmpl w:val="F1108578"/>
    <w:lvl w:ilvl="0" w:tplc="462EA31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C8549A4"/>
    <w:multiLevelType w:val="multilevel"/>
    <w:tmpl w:val="A1A0DE9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5"/>
      <w:numFmt w:val="upperLetter"/>
      <w:lvlText w:val="%4."/>
      <w:lvlJc w:val="left"/>
      <w:pPr>
        <w:ind w:left="2520" w:hanging="360"/>
      </w:pPr>
      <w:rPr>
        <w:rFonts w:cs="Times New Roman"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9">
    <w:nsid w:val="1E345D66"/>
    <w:multiLevelType w:val="hybridMultilevel"/>
    <w:tmpl w:val="28E2BF42"/>
    <w:lvl w:ilvl="0" w:tplc="6164C8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2D4B34"/>
    <w:multiLevelType w:val="hybridMultilevel"/>
    <w:tmpl w:val="EC227D48"/>
    <w:lvl w:ilvl="0" w:tplc="AAB0BF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4FA51E4"/>
    <w:multiLevelType w:val="hybridMultilevel"/>
    <w:tmpl w:val="4B205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66C32"/>
    <w:multiLevelType w:val="hybridMultilevel"/>
    <w:tmpl w:val="BAF4CA56"/>
    <w:lvl w:ilvl="0" w:tplc="56AC57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8CB2194"/>
    <w:multiLevelType w:val="hybridMultilevel"/>
    <w:tmpl w:val="BC3A7AD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4">
    <w:nsid w:val="293764A9"/>
    <w:multiLevelType w:val="hybridMultilevel"/>
    <w:tmpl w:val="6B04FBBA"/>
    <w:lvl w:ilvl="0" w:tplc="F0462F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B2273E3"/>
    <w:multiLevelType w:val="hybridMultilevel"/>
    <w:tmpl w:val="35BCB88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2DBF3199"/>
    <w:multiLevelType w:val="hybridMultilevel"/>
    <w:tmpl w:val="6CBCD6CE"/>
    <w:lvl w:ilvl="0" w:tplc="1576AC7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12A61AD"/>
    <w:multiLevelType w:val="hybridMultilevel"/>
    <w:tmpl w:val="A1D26390"/>
    <w:lvl w:ilvl="0" w:tplc="3150362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1886B6E"/>
    <w:multiLevelType w:val="hybridMultilevel"/>
    <w:tmpl w:val="41A259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33BA1EAD"/>
    <w:multiLevelType w:val="hybridMultilevel"/>
    <w:tmpl w:val="B4F83FDE"/>
    <w:lvl w:ilvl="0" w:tplc="B576068A">
      <w:start w:val="1"/>
      <w:numFmt w:val="decimal"/>
      <w:lvlText w:val="%1."/>
      <w:lvlJc w:val="left"/>
      <w:pPr>
        <w:tabs>
          <w:tab w:val="num" w:pos="1110"/>
        </w:tabs>
        <w:ind w:left="1110" w:hanging="360"/>
      </w:pPr>
      <w:rPr>
        <w:rFonts w:ascii="Times New Roman" w:eastAsiaTheme="minorHAnsi" w:hAnsi="Times New Roman" w:cs="Times New Roman"/>
      </w:rPr>
    </w:lvl>
    <w:lvl w:ilvl="1" w:tplc="04090019">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abstractNum w:abstractNumId="20">
    <w:nsid w:val="33CD7CDD"/>
    <w:multiLevelType w:val="hybridMultilevel"/>
    <w:tmpl w:val="9B743E42"/>
    <w:lvl w:ilvl="0" w:tplc="53FA122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349C10B7"/>
    <w:multiLevelType w:val="hybridMultilevel"/>
    <w:tmpl w:val="B4943A62"/>
    <w:lvl w:ilvl="0" w:tplc="9FF27C3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59666B0"/>
    <w:multiLevelType w:val="hybridMultilevel"/>
    <w:tmpl w:val="708AEB52"/>
    <w:lvl w:ilvl="0" w:tplc="90628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4348F3"/>
    <w:multiLevelType w:val="hybridMultilevel"/>
    <w:tmpl w:val="5F269FC0"/>
    <w:lvl w:ilvl="0" w:tplc="AA8C4D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3C34429"/>
    <w:multiLevelType w:val="hybridMultilevel"/>
    <w:tmpl w:val="4B205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1251D"/>
    <w:multiLevelType w:val="hybridMultilevel"/>
    <w:tmpl w:val="23CE073C"/>
    <w:lvl w:ilvl="0" w:tplc="252A3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EA49D7"/>
    <w:multiLevelType w:val="hybridMultilevel"/>
    <w:tmpl w:val="336C1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F4442"/>
    <w:multiLevelType w:val="multilevel"/>
    <w:tmpl w:val="F1000EF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ascii="Times New Roman" w:eastAsiaTheme="minorHAnsi" w:hAnsi="Times New Roman" w:cs="Times New Roman"/>
      </w:rPr>
    </w:lvl>
    <w:lvl w:ilvl="3">
      <w:start w:val="5"/>
      <w:numFmt w:val="upperLetter"/>
      <w:lvlText w:val="%4."/>
      <w:lvlJc w:val="left"/>
      <w:pPr>
        <w:ind w:left="2520" w:hanging="360"/>
      </w:pPr>
      <w:rPr>
        <w:rFonts w:cs="Times New Roman"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4B9E2B0F"/>
    <w:multiLevelType w:val="hybridMultilevel"/>
    <w:tmpl w:val="154414C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9">
    <w:nsid w:val="4E9A2D72"/>
    <w:multiLevelType w:val="hybridMultilevel"/>
    <w:tmpl w:val="08F6169C"/>
    <w:lvl w:ilvl="0" w:tplc="E32827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0F930EC"/>
    <w:multiLevelType w:val="hybridMultilevel"/>
    <w:tmpl w:val="0380A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1D21932"/>
    <w:multiLevelType w:val="hybridMultilevel"/>
    <w:tmpl w:val="5868E276"/>
    <w:lvl w:ilvl="0" w:tplc="534E2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442FF9"/>
    <w:multiLevelType w:val="hybridMultilevel"/>
    <w:tmpl w:val="5A3AE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21E1F"/>
    <w:multiLevelType w:val="hybridMultilevel"/>
    <w:tmpl w:val="5AEEC730"/>
    <w:lvl w:ilvl="0" w:tplc="ABFA09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0E73AB2"/>
    <w:multiLevelType w:val="hybridMultilevel"/>
    <w:tmpl w:val="E4F8AB64"/>
    <w:lvl w:ilvl="0" w:tplc="EA0A025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1EE37EA"/>
    <w:multiLevelType w:val="hybridMultilevel"/>
    <w:tmpl w:val="5CCED6B6"/>
    <w:lvl w:ilvl="0" w:tplc="7A544C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7876552"/>
    <w:multiLevelType w:val="hybridMultilevel"/>
    <w:tmpl w:val="5A529772"/>
    <w:lvl w:ilvl="0" w:tplc="2AF42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9FB093D"/>
    <w:multiLevelType w:val="hybridMultilevel"/>
    <w:tmpl w:val="BA9A37F0"/>
    <w:lvl w:ilvl="0" w:tplc="40B60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947376"/>
    <w:multiLevelType w:val="hybridMultilevel"/>
    <w:tmpl w:val="7BEEB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5F4DF4"/>
    <w:multiLevelType w:val="hybridMultilevel"/>
    <w:tmpl w:val="323A282C"/>
    <w:lvl w:ilvl="0" w:tplc="05D038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DB21BD7"/>
    <w:multiLevelType w:val="hybridMultilevel"/>
    <w:tmpl w:val="3342DE6A"/>
    <w:lvl w:ilvl="0" w:tplc="F726F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12722B"/>
    <w:multiLevelType w:val="multilevel"/>
    <w:tmpl w:val="F848765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787D65"/>
    <w:multiLevelType w:val="hybridMultilevel"/>
    <w:tmpl w:val="AF7A65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nsid w:val="758655B4"/>
    <w:multiLevelType w:val="hybridMultilevel"/>
    <w:tmpl w:val="CB226C74"/>
    <w:lvl w:ilvl="0" w:tplc="53A69F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76CA69E6"/>
    <w:multiLevelType w:val="hybridMultilevel"/>
    <w:tmpl w:val="9A6A55B4"/>
    <w:lvl w:ilvl="0" w:tplc="8F9AA992">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79516C63"/>
    <w:multiLevelType w:val="hybridMultilevel"/>
    <w:tmpl w:val="66E49A52"/>
    <w:lvl w:ilvl="0" w:tplc="9EA23BAA">
      <w:start w:val="1"/>
      <w:numFmt w:val="lowerLetter"/>
      <w:lvlText w:val="%1."/>
      <w:lvlJc w:val="left"/>
      <w:pPr>
        <w:ind w:left="1636" w:hanging="360"/>
      </w:pPr>
      <w:rPr>
        <w:rFonts w:hint="default"/>
        <w:i/>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nsid w:val="79796CB3"/>
    <w:multiLevelType w:val="hybridMultilevel"/>
    <w:tmpl w:val="F4FCFBC8"/>
    <w:lvl w:ilvl="0" w:tplc="4DE80C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2"/>
  </w:num>
  <w:num w:numId="2">
    <w:abstractNumId w:val="36"/>
  </w:num>
  <w:num w:numId="3">
    <w:abstractNumId w:val="26"/>
  </w:num>
  <w:num w:numId="4">
    <w:abstractNumId w:val="22"/>
  </w:num>
  <w:num w:numId="5">
    <w:abstractNumId w:val="33"/>
  </w:num>
  <w:num w:numId="6">
    <w:abstractNumId w:val="9"/>
  </w:num>
  <w:num w:numId="7">
    <w:abstractNumId w:val="0"/>
  </w:num>
  <w:num w:numId="8">
    <w:abstractNumId w:val="3"/>
  </w:num>
  <w:num w:numId="9">
    <w:abstractNumId w:val="23"/>
  </w:num>
  <w:num w:numId="10">
    <w:abstractNumId w:val="43"/>
  </w:num>
  <w:num w:numId="11">
    <w:abstractNumId w:val="16"/>
  </w:num>
  <w:num w:numId="12">
    <w:abstractNumId w:val="25"/>
  </w:num>
  <w:num w:numId="13">
    <w:abstractNumId w:val="6"/>
  </w:num>
  <w:num w:numId="14">
    <w:abstractNumId w:val="34"/>
  </w:num>
  <w:num w:numId="15">
    <w:abstractNumId w:val="28"/>
  </w:num>
  <w:num w:numId="16">
    <w:abstractNumId w:val="13"/>
  </w:num>
  <w:num w:numId="17">
    <w:abstractNumId w:val="39"/>
  </w:num>
  <w:num w:numId="18">
    <w:abstractNumId w:val="12"/>
  </w:num>
  <w:num w:numId="19">
    <w:abstractNumId w:val="7"/>
  </w:num>
  <w:num w:numId="20">
    <w:abstractNumId w:val="14"/>
  </w:num>
  <w:num w:numId="21">
    <w:abstractNumId w:val="46"/>
  </w:num>
  <w:num w:numId="22">
    <w:abstractNumId w:val="17"/>
  </w:num>
  <w:num w:numId="23">
    <w:abstractNumId w:val="24"/>
  </w:num>
  <w:num w:numId="24">
    <w:abstractNumId w:val="19"/>
  </w:num>
  <w:num w:numId="25">
    <w:abstractNumId w:val="4"/>
  </w:num>
  <w:num w:numId="26">
    <w:abstractNumId w:val="41"/>
  </w:num>
  <w:num w:numId="27">
    <w:abstractNumId w:val="5"/>
  </w:num>
  <w:num w:numId="28">
    <w:abstractNumId w:val="8"/>
  </w:num>
  <w:num w:numId="29">
    <w:abstractNumId w:val="27"/>
  </w:num>
  <w:num w:numId="30">
    <w:abstractNumId w:val="10"/>
  </w:num>
  <w:num w:numId="31">
    <w:abstractNumId w:val="35"/>
  </w:num>
  <w:num w:numId="32">
    <w:abstractNumId w:val="31"/>
  </w:num>
  <w:num w:numId="33">
    <w:abstractNumId w:val="18"/>
  </w:num>
  <w:num w:numId="34">
    <w:abstractNumId w:val="42"/>
  </w:num>
  <w:num w:numId="35">
    <w:abstractNumId w:val="15"/>
  </w:num>
  <w:num w:numId="36">
    <w:abstractNumId w:val="45"/>
  </w:num>
  <w:num w:numId="37">
    <w:abstractNumId w:val="40"/>
  </w:num>
  <w:num w:numId="38">
    <w:abstractNumId w:val="2"/>
  </w:num>
  <w:num w:numId="39">
    <w:abstractNumId w:val="38"/>
  </w:num>
  <w:num w:numId="40">
    <w:abstractNumId w:val="30"/>
  </w:num>
  <w:num w:numId="41">
    <w:abstractNumId w:val="44"/>
  </w:num>
  <w:num w:numId="42">
    <w:abstractNumId w:val="20"/>
  </w:num>
  <w:num w:numId="43">
    <w:abstractNumId w:val="37"/>
  </w:num>
  <w:num w:numId="44">
    <w:abstractNumId w:val="21"/>
  </w:num>
  <w:num w:numId="45">
    <w:abstractNumId w:val="29"/>
  </w:num>
  <w:num w:numId="46">
    <w:abstractNumId w:val="1"/>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0"/>
    <w:footnote w:id="1"/>
  </w:footnotePr>
  <w:endnotePr>
    <w:endnote w:id="0"/>
    <w:endnote w:id="1"/>
  </w:endnotePr>
  <w:compat/>
  <w:rsids>
    <w:rsidRoot w:val="00607071"/>
    <w:rsid w:val="00021907"/>
    <w:rsid w:val="0003506C"/>
    <w:rsid w:val="000470DF"/>
    <w:rsid w:val="0005036C"/>
    <w:rsid w:val="00070561"/>
    <w:rsid w:val="00070967"/>
    <w:rsid w:val="000D3FFD"/>
    <w:rsid w:val="000D7428"/>
    <w:rsid w:val="00100C8C"/>
    <w:rsid w:val="001258D6"/>
    <w:rsid w:val="0015685B"/>
    <w:rsid w:val="00161258"/>
    <w:rsid w:val="00171BB6"/>
    <w:rsid w:val="001A1884"/>
    <w:rsid w:val="001A3550"/>
    <w:rsid w:val="001F0148"/>
    <w:rsid w:val="002141A7"/>
    <w:rsid w:val="00220406"/>
    <w:rsid w:val="00222448"/>
    <w:rsid w:val="00231328"/>
    <w:rsid w:val="00237EAB"/>
    <w:rsid w:val="002556A2"/>
    <w:rsid w:val="00263BE0"/>
    <w:rsid w:val="002815B8"/>
    <w:rsid w:val="002D0F67"/>
    <w:rsid w:val="002E4156"/>
    <w:rsid w:val="00313F85"/>
    <w:rsid w:val="00317876"/>
    <w:rsid w:val="00320BF9"/>
    <w:rsid w:val="00320EAC"/>
    <w:rsid w:val="00336C5D"/>
    <w:rsid w:val="00345807"/>
    <w:rsid w:val="003570ED"/>
    <w:rsid w:val="00366F23"/>
    <w:rsid w:val="003741E8"/>
    <w:rsid w:val="003C1D5E"/>
    <w:rsid w:val="00400562"/>
    <w:rsid w:val="004478BD"/>
    <w:rsid w:val="00462BE0"/>
    <w:rsid w:val="00466545"/>
    <w:rsid w:val="0047291F"/>
    <w:rsid w:val="00474377"/>
    <w:rsid w:val="004849D9"/>
    <w:rsid w:val="00490C95"/>
    <w:rsid w:val="004D194B"/>
    <w:rsid w:val="004D2852"/>
    <w:rsid w:val="004F5E29"/>
    <w:rsid w:val="005406C5"/>
    <w:rsid w:val="0054387F"/>
    <w:rsid w:val="00555D06"/>
    <w:rsid w:val="005973FA"/>
    <w:rsid w:val="005B1C96"/>
    <w:rsid w:val="005B7759"/>
    <w:rsid w:val="005E1A39"/>
    <w:rsid w:val="005F6456"/>
    <w:rsid w:val="00607071"/>
    <w:rsid w:val="00656319"/>
    <w:rsid w:val="006A036E"/>
    <w:rsid w:val="006A4F4F"/>
    <w:rsid w:val="006B58CD"/>
    <w:rsid w:val="006B5BEB"/>
    <w:rsid w:val="006E2A15"/>
    <w:rsid w:val="006F7ADA"/>
    <w:rsid w:val="00706C40"/>
    <w:rsid w:val="00722260"/>
    <w:rsid w:val="007342EA"/>
    <w:rsid w:val="00790A03"/>
    <w:rsid w:val="007C70FB"/>
    <w:rsid w:val="007E1EB0"/>
    <w:rsid w:val="007E7296"/>
    <w:rsid w:val="00816B50"/>
    <w:rsid w:val="00830A83"/>
    <w:rsid w:val="0086118C"/>
    <w:rsid w:val="00873463"/>
    <w:rsid w:val="0087418F"/>
    <w:rsid w:val="00876AB9"/>
    <w:rsid w:val="008A14C9"/>
    <w:rsid w:val="008B7C4A"/>
    <w:rsid w:val="008D0EAC"/>
    <w:rsid w:val="00900C59"/>
    <w:rsid w:val="00973D57"/>
    <w:rsid w:val="0097638B"/>
    <w:rsid w:val="00984861"/>
    <w:rsid w:val="009B21A8"/>
    <w:rsid w:val="009B6398"/>
    <w:rsid w:val="009E55B9"/>
    <w:rsid w:val="00A00C30"/>
    <w:rsid w:val="00A01A30"/>
    <w:rsid w:val="00A23CB1"/>
    <w:rsid w:val="00A24647"/>
    <w:rsid w:val="00A27401"/>
    <w:rsid w:val="00AA4834"/>
    <w:rsid w:val="00AB65EF"/>
    <w:rsid w:val="00AC70C3"/>
    <w:rsid w:val="00B022CF"/>
    <w:rsid w:val="00B3232A"/>
    <w:rsid w:val="00B57DBF"/>
    <w:rsid w:val="00B606E1"/>
    <w:rsid w:val="00B622C6"/>
    <w:rsid w:val="00B71E7A"/>
    <w:rsid w:val="00B879DF"/>
    <w:rsid w:val="00B87F95"/>
    <w:rsid w:val="00BB2CED"/>
    <w:rsid w:val="00BC7E5A"/>
    <w:rsid w:val="00BF576E"/>
    <w:rsid w:val="00C52F26"/>
    <w:rsid w:val="00C74B2A"/>
    <w:rsid w:val="00C962BE"/>
    <w:rsid w:val="00CB1D2D"/>
    <w:rsid w:val="00CB4BF7"/>
    <w:rsid w:val="00CC0EB5"/>
    <w:rsid w:val="00CE18F6"/>
    <w:rsid w:val="00D02D7B"/>
    <w:rsid w:val="00D44BED"/>
    <w:rsid w:val="00D955CA"/>
    <w:rsid w:val="00DA21C6"/>
    <w:rsid w:val="00DB51F0"/>
    <w:rsid w:val="00DD5A80"/>
    <w:rsid w:val="00DE217D"/>
    <w:rsid w:val="00E30E54"/>
    <w:rsid w:val="00E34F28"/>
    <w:rsid w:val="00E529DE"/>
    <w:rsid w:val="00E6636E"/>
    <w:rsid w:val="00E72443"/>
    <w:rsid w:val="00E77018"/>
    <w:rsid w:val="00E875AB"/>
    <w:rsid w:val="00E93423"/>
    <w:rsid w:val="00EA5981"/>
    <w:rsid w:val="00EC0424"/>
    <w:rsid w:val="00EC6C01"/>
    <w:rsid w:val="00F419ED"/>
    <w:rsid w:val="00FA4E3A"/>
    <w:rsid w:val="00FD4CB7"/>
    <w:rsid w:val="00FE26BF"/>
    <w:rsid w:val="00FE675D"/>
    <w:rsid w:val="00FF1E5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071"/>
    <w:pPr>
      <w:contextualSpacing/>
    </w:pPr>
  </w:style>
  <w:style w:type="paragraph" w:styleId="NormalWeb">
    <w:name w:val="Normal (Web)"/>
    <w:basedOn w:val="Normal"/>
    <w:uiPriority w:val="99"/>
    <w:rsid w:val="00E7244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D5E"/>
    <w:pPr>
      <w:tabs>
        <w:tab w:val="center" w:pos="4680"/>
        <w:tab w:val="right" w:pos="9360"/>
      </w:tabs>
    </w:pPr>
  </w:style>
  <w:style w:type="character" w:customStyle="1" w:styleId="HeaderChar">
    <w:name w:val="Header Char"/>
    <w:basedOn w:val="DefaultParagraphFont"/>
    <w:link w:val="Header"/>
    <w:uiPriority w:val="99"/>
    <w:rsid w:val="003C1D5E"/>
  </w:style>
  <w:style w:type="paragraph" w:styleId="Footer">
    <w:name w:val="footer"/>
    <w:basedOn w:val="Normal"/>
    <w:link w:val="FooterChar"/>
    <w:uiPriority w:val="99"/>
    <w:unhideWhenUsed/>
    <w:rsid w:val="003C1D5E"/>
    <w:pPr>
      <w:tabs>
        <w:tab w:val="center" w:pos="4680"/>
        <w:tab w:val="right" w:pos="9360"/>
      </w:tabs>
    </w:pPr>
  </w:style>
  <w:style w:type="character" w:customStyle="1" w:styleId="FooterChar">
    <w:name w:val="Footer Char"/>
    <w:basedOn w:val="DefaultParagraphFont"/>
    <w:link w:val="Footer"/>
    <w:uiPriority w:val="99"/>
    <w:rsid w:val="003C1D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B6A0-E879-4E2D-9AD7-0151897E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34</Pages>
  <Words>7053</Words>
  <Characters>40206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 Dialektika</dc:creator>
  <cp:keywords/>
  <dc:description/>
  <cp:lastModifiedBy>YOES</cp:lastModifiedBy>
  <cp:revision>18</cp:revision>
  <cp:lastPrinted>2014-09-15T12:12:00Z</cp:lastPrinted>
  <dcterms:created xsi:type="dcterms:W3CDTF">2013-09-11T14:09:00Z</dcterms:created>
  <dcterms:modified xsi:type="dcterms:W3CDTF">2014-09-15T12:24:00Z</dcterms:modified>
</cp:coreProperties>
</file>