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E8" w:rsidRPr="00A365E8" w:rsidRDefault="00A365E8" w:rsidP="00A365E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5E8">
        <w:rPr>
          <w:rFonts w:ascii="Times New Roman" w:hAnsi="Times New Roman"/>
          <w:b/>
          <w:sz w:val="28"/>
          <w:szCs w:val="28"/>
        </w:rPr>
        <w:t>DAFTAR PUSTAKA</w:t>
      </w:r>
    </w:p>
    <w:p w:rsidR="00A365E8" w:rsidRDefault="00A365E8" w:rsidP="00A365E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BDD" w:rsidRDefault="00564BDD" w:rsidP="00564BDD">
      <w:pPr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Ardianto, Elvinaro. 2010. </w:t>
      </w:r>
      <w:r>
        <w:rPr>
          <w:rFonts w:ascii="Times New Roman" w:hAnsi="Times New Roman"/>
          <w:i/>
        </w:rPr>
        <w:t xml:space="preserve">Metodologi Penelitian untuk Public Relations Kuantitatif dan Kualitatif. </w:t>
      </w:r>
      <w:r>
        <w:rPr>
          <w:rFonts w:ascii="Times New Roman" w:hAnsi="Times New Roman"/>
        </w:rPr>
        <w:t>Bandung: PT Remaja Rosdakarya</w:t>
      </w:r>
      <w:r w:rsidR="0053704D">
        <w:rPr>
          <w:rFonts w:ascii="Times New Roman" w:hAnsi="Times New Roman"/>
        </w:rPr>
        <w:t>.</w:t>
      </w:r>
    </w:p>
    <w:p w:rsidR="00564BDD" w:rsidRDefault="00564BDD" w:rsidP="00564BDD">
      <w:pPr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Badara, Aris. </w:t>
      </w:r>
      <w:r>
        <w:rPr>
          <w:rFonts w:ascii="Times New Roman" w:hAnsi="Times New Roman"/>
          <w:i/>
        </w:rPr>
        <w:t xml:space="preserve">Analisis Wacana Teori, Metode, dan Penerapan Wacana Media. </w:t>
      </w:r>
      <w:r>
        <w:rPr>
          <w:rFonts w:ascii="Times New Roman" w:hAnsi="Times New Roman"/>
        </w:rPr>
        <w:t>Jakarta: Kencana Prenada Media Group</w:t>
      </w:r>
      <w:r w:rsidR="0053704D">
        <w:rPr>
          <w:rFonts w:ascii="Times New Roman" w:hAnsi="Times New Roman"/>
        </w:rPr>
        <w:t>.</w:t>
      </w:r>
    </w:p>
    <w:p w:rsidR="00A365E8" w:rsidRDefault="00564BDD" w:rsidP="00564BDD">
      <w:pPr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Bungin, Burhan. 2011. </w:t>
      </w:r>
      <w:r>
        <w:rPr>
          <w:rFonts w:ascii="Times New Roman" w:hAnsi="Times New Roman"/>
          <w:i/>
        </w:rPr>
        <w:t xml:space="preserve">KONSTRUKSI SOSIAL MEDIA MASSA; Kekuatan Pengaruh Media Massa, Iklan Televisi, dan Keputusan Konsumen Serta Kritik Terhadap Peter L. Berger &amp; Thomas Luckmann. </w:t>
      </w:r>
      <w:r>
        <w:rPr>
          <w:rFonts w:ascii="Times New Roman" w:hAnsi="Times New Roman"/>
        </w:rPr>
        <w:t>Jakarta: Kencana.</w:t>
      </w:r>
    </w:p>
    <w:p w:rsidR="00564BDD" w:rsidRPr="00564BDD" w:rsidRDefault="00564BDD" w:rsidP="00564BDD">
      <w:pPr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Darma, Yoce Aliah. 2014. </w:t>
      </w:r>
      <w:r>
        <w:rPr>
          <w:rFonts w:ascii="Times New Roman" w:hAnsi="Times New Roman"/>
          <w:i/>
        </w:rPr>
        <w:t xml:space="preserve">Analisis Wacana Kritis dalam Multiperspektif. </w:t>
      </w:r>
      <w:r>
        <w:rPr>
          <w:rFonts w:ascii="Times New Roman" w:hAnsi="Times New Roman"/>
        </w:rPr>
        <w:t>Bandung: Refika Aditama</w:t>
      </w:r>
      <w:r w:rsidR="0053704D">
        <w:rPr>
          <w:rFonts w:ascii="Times New Roman" w:hAnsi="Times New Roman"/>
        </w:rPr>
        <w:t>.</w:t>
      </w:r>
    </w:p>
    <w:p w:rsidR="0053704D" w:rsidRDefault="00A365E8" w:rsidP="0053704D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Djohan. 2003. </w:t>
      </w:r>
      <w:r>
        <w:rPr>
          <w:rFonts w:ascii="Times New Roman" w:hAnsi="Times New Roman"/>
          <w:i/>
          <w:iCs/>
        </w:rPr>
        <w:t>Psikologi Musik</w:t>
      </w:r>
      <w:r>
        <w:rPr>
          <w:rFonts w:ascii="Times New Roman" w:hAnsi="Times New Roman"/>
        </w:rPr>
        <w:t>. Yogyakarta: Penerbit Buku Baik Yogyakarta</w:t>
      </w:r>
      <w:r w:rsidR="0053704D">
        <w:rPr>
          <w:rFonts w:ascii="Times New Roman" w:hAnsi="Times New Roman"/>
        </w:rPr>
        <w:t>.</w:t>
      </w:r>
    </w:p>
    <w:p w:rsidR="00A365E8" w:rsidRPr="0053704D" w:rsidRDefault="0053704D" w:rsidP="0053704D">
      <w:pPr>
        <w:spacing w:line="48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Effendy, Unong Uchjana. 2011. </w:t>
      </w:r>
      <w:r>
        <w:rPr>
          <w:rFonts w:ascii="Times New Roman" w:hAnsi="Times New Roman"/>
          <w:i/>
        </w:rPr>
        <w:t xml:space="preserve">Ilmu Teori dan Filsafat Komunikasi. </w:t>
      </w:r>
      <w:r>
        <w:rPr>
          <w:rFonts w:ascii="Times New Roman" w:hAnsi="Times New Roman"/>
        </w:rPr>
        <w:t>Bandung: PT    Remaja Rosdakarya.</w:t>
      </w:r>
      <w:r w:rsidR="0096582B">
        <w:rPr>
          <w:rFonts w:ascii="Times New Roman" w:hAnsi="Times New Roman"/>
          <w:lang w:val="en-US"/>
        </w:rPr>
        <w:t xml:space="preserve">  </w:t>
      </w:r>
    </w:p>
    <w:p w:rsidR="00A365E8" w:rsidRDefault="00A365E8" w:rsidP="00A365E8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Emzir. 2008. </w:t>
      </w:r>
      <w:r>
        <w:rPr>
          <w:rFonts w:ascii="Times New Roman" w:hAnsi="Times New Roman"/>
          <w:i/>
          <w:sz w:val="24"/>
          <w:szCs w:val="24"/>
        </w:rPr>
        <w:t>Metodologi Penelitian Kualitatif; Analisis Data.</w:t>
      </w:r>
      <w:r>
        <w:rPr>
          <w:rFonts w:ascii="Times New Roman" w:hAnsi="Times New Roman"/>
          <w:sz w:val="24"/>
          <w:szCs w:val="24"/>
        </w:rPr>
        <w:t xml:space="preserve"> Jakarta. PT Raja Grafindo Persada.</w:t>
      </w:r>
    </w:p>
    <w:p w:rsidR="0053704D" w:rsidRDefault="00A365E8" w:rsidP="00A365E8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Eriyanto. 2001. </w:t>
      </w:r>
      <w:r>
        <w:rPr>
          <w:rFonts w:ascii="Times New Roman" w:hAnsi="Times New Roman"/>
          <w:i/>
          <w:sz w:val="24"/>
          <w:szCs w:val="24"/>
        </w:rPr>
        <w:t>Analisis Wacana; Pengantar Analisis Teks Media</w:t>
      </w:r>
      <w:r>
        <w:rPr>
          <w:rFonts w:ascii="Times New Roman" w:hAnsi="Times New Roman"/>
          <w:sz w:val="24"/>
          <w:szCs w:val="24"/>
        </w:rPr>
        <w:t>. Yogyakarta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PT. Lkis Printing Cemerlang.</w:t>
      </w:r>
      <w:r w:rsidR="0096582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3704D" w:rsidRDefault="0053704D" w:rsidP="0053704D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Hidayat, Deddy. 2000. </w:t>
      </w:r>
      <w:r>
        <w:rPr>
          <w:rFonts w:ascii="Times New Roman" w:hAnsi="Times New Roman"/>
          <w:i/>
          <w:sz w:val="24"/>
          <w:szCs w:val="24"/>
        </w:rPr>
        <w:t xml:space="preserve">Paradigma dan Perkembangan Penelitian Komunikasi. </w:t>
      </w:r>
      <w:r>
        <w:rPr>
          <w:rFonts w:ascii="Times New Roman" w:hAnsi="Times New Roman"/>
          <w:sz w:val="24"/>
          <w:szCs w:val="24"/>
        </w:rPr>
        <w:t>Jakarta: Rosda.</w:t>
      </w:r>
    </w:p>
    <w:p w:rsidR="00A365E8" w:rsidRPr="0053704D" w:rsidRDefault="00A365E8" w:rsidP="0053704D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Moleong, Lexy J. 2012. </w:t>
      </w:r>
      <w:r>
        <w:rPr>
          <w:rFonts w:ascii="Times New Roman" w:hAnsi="Times New Roman"/>
          <w:i/>
          <w:sz w:val="24"/>
          <w:szCs w:val="24"/>
        </w:rPr>
        <w:t>Metodologi Penelitian Kualitatif.</w:t>
      </w:r>
      <w:r>
        <w:rPr>
          <w:rFonts w:ascii="Times New Roman" w:hAnsi="Times New Roman"/>
          <w:sz w:val="24"/>
          <w:szCs w:val="24"/>
        </w:rPr>
        <w:t xml:space="preserve"> Bandung: PT. Remaja Rosdakarya.</w:t>
      </w:r>
      <w:r w:rsidR="0096582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3704D" w:rsidRDefault="0053704D" w:rsidP="00A365E8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Mulyana, Deddy. 2000. </w:t>
      </w:r>
      <w:r>
        <w:rPr>
          <w:rFonts w:ascii="Times New Roman" w:hAnsi="Times New Roman"/>
          <w:i/>
          <w:sz w:val="24"/>
          <w:szCs w:val="24"/>
        </w:rPr>
        <w:t xml:space="preserve">Ilmu Komunikasi Suatu Pengantar. </w:t>
      </w:r>
      <w:r>
        <w:rPr>
          <w:rFonts w:ascii="Times New Roman" w:hAnsi="Times New Roman"/>
          <w:sz w:val="24"/>
          <w:szCs w:val="24"/>
        </w:rPr>
        <w:t>Bandung: PT Remaja Rosdakarya.</w:t>
      </w:r>
    </w:p>
    <w:p w:rsidR="0053704D" w:rsidRDefault="0053704D" w:rsidP="00A365E8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Sobur, Alex. 2001. </w:t>
      </w:r>
      <w:r>
        <w:rPr>
          <w:rFonts w:ascii="Times New Roman" w:hAnsi="Times New Roman"/>
          <w:i/>
          <w:sz w:val="24"/>
          <w:szCs w:val="24"/>
        </w:rPr>
        <w:t xml:space="preserve">Analisis Teks Media Suatu Pengantar untuk Analisis Wacana, Analisis Semiotik, dan Analisis Framing, </w:t>
      </w:r>
      <w:r>
        <w:rPr>
          <w:rFonts w:ascii="Times New Roman" w:hAnsi="Times New Roman"/>
          <w:sz w:val="24"/>
          <w:szCs w:val="24"/>
        </w:rPr>
        <w:t>Bandung:</w:t>
      </w:r>
      <w:r w:rsidR="008535AF">
        <w:rPr>
          <w:rFonts w:ascii="Times New Roman" w:hAnsi="Times New Roman"/>
          <w:sz w:val="24"/>
          <w:szCs w:val="24"/>
        </w:rPr>
        <w:t xml:space="preserve"> PT Remaja Rosdakarya.</w:t>
      </w:r>
    </w:p>
    <w:p w:rsidR="008535AF" w:rsidRPr="008535AF" w:rsidRDefault="008535AF" w:rsidP="00A365E8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2012. </w:t>
      </w:r>
      <w:r>
        <w:rPr>
          <w:rFonts w:ascii="Times New Roman" w:hAnsi="Times New Roman"/>
          <w:i/>
          <w:sz w:val="24"/>
          <w:szCs w:val="24"/>
        </w:rPr>
        <w:t xml:space="preserve">Metode Penelitian Kuantitatif, Kualitatif, dan R&amp;D. </w:t>
      </w:r>
      <w:r>
        <w:rPr>
          <w:rFonts w:ascii="Times New Roman" w:hAnsi="Times New Roman"/>
          <w:sz w:val="24"/>
          <w:szCs w:val="24"/>
        </w:rPr>
        <w:t>Bandung: Alfabeta.</w:t>
      </w:r>
    </w:p>
    <w:p w:rsidR="00A365E8" w:rsidRPr="00B91C48" w:rsidRDefault="00A365E8" w:rsidP="00A365E8">
      <w:pPr>
        <w:pStyle w:val="Default"/>
        <w:spacing w:line="480" w:lineRule="auto"/>
        <w:jc w:val="both"/>
        <w:rPr>
          <w:sz w:val="23"/>
          <w:szCs w:val="23"/>
          <w:lang w:val="en-US"/>
        </w:rPr>
      </w:pPr>
      <w:r>
        <w:t xml:space="preserve">Sugiyono. 2014. </w:t>
      </w:r>
      <w:r>
        <w:rPr>
          <w:i/>
        </w:rPr>
        <w:t>Memahami Penelitian Kualitatif</w:t>
      </w:r>
      <w:r>
        <w:t>. Bandung. CV Alfa Beta.</w:t>
      </w:r>
      <w:r w:rsidR="0096582B">
        <w:rPr>
          <w:lang w:val="en-US"/>
        </w:rPr>
        <w:t xml:space="preserve">  </w:t>
      </w:r>
    </w:p>
    <w:p w:rsidR="00A365E8" w:rsidRDefault="00A365E8" w:rsidP="00A365E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B3FA3" w:rsidRDefault="00A365E8" w:rsidP="002B3FA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Lain :</w:t>
      </w:r>
    </w:p>
    <w:p w:rsidR="00A365E8" w:rsidRPr="002B3FA3" w:rsidRDefault="00A365E8" w:rsidP="002B3FA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carapedia.com</w:t>
      </w:r>
      <w:r w:rsidR="0096582B">
        <w:rPr>
          <w:rFonts w:ascii="Times New Roman" w:hAnsi="Times New Roman"/>
          <w:sz w:val="24"/>
          <w:szCs w:val="24"/>
          <w:lang w:val="en-US"/>
        </w:rPr>
        <w:tab/>
      </w:r>
    </w:p>
    <w:p w:rsidR="00A365E8" w:rsidRPr="001E6F30" w:rsidRDefault="00A365E8" w:rsidP="00A365E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kbbi.web.id</w:t>
      </w:r>
      <w:r w:rsidR="0096582B">
        <w:rPr>
          <w:rFonts w:ascii="Times New Roman" w:hAnsi="Times New Roman"/>
          <w:sz w:val="24"/>
          <w:szCs w:val="24"/>
          <w:lang w:val="en-US"/>
        </w:rPr>
        <w:tab/>
      </w:r>
    </w:p>
    <w:p w:rsidR="00A365E8" w:rsidRPr="00B91C48" w:rsidRDefault="00A365E8" w:rsidP="00A365E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naikturunkirikanan.wordpress.com</w:t>
      </w:r>
      <w:r w:rsidR="002B3FA3">
        <w:rPr>
          <w:rFonts w:ascii="Times New Roman" w:hAnsi="Times New Roman"/>
          <w:sz w:val="24"/>
          <w:szCs w:val="24"/>
        </w:rPr>
        <w:t xml:space="preserve"> </w:t>
      </w:r>
    </w:p>
    <w:p w:rsidR="00A365E8" w:rsidRDefault="00A365E8" w:rsidP="00A365E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Phisiceducation09.blogspot.com</w:t>
      </w:r>
      <w:r w:rsidR="002B3FA3">
        <w:rPr>
          <w:rFonts w:ascii="Times New Roman" w:hAnsi="Times New Roman"/>
          <w:sz w:val="24"/>
          <w:szCs w:val="24"/>
        </w:rPr>
        <w:t xml:space="preserve"> </w:t>
      </w:r>
    </w:p>
    <w:p w:rsidR="00986771" w:rsidRDefault="00A1665D" w:rsidP="00A365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Gitaramusic.blogspot.co.id</w:t>
      </w:r>
      <w:r w:rsidR="002B3FA3">
        <w:rPr>
          <w:rFonts w:ascii="Times New Roman" w:hAnsi="Times New Roman"/>
          <w:sz w:val="24"/>
          <w:szCs w:val="24"/>
        </w:rPr>
        <w:t xml:space="preserve"> </w:t>
      </w:r>
    </w:p>
    <w:p w:rsidR="00D95B7A" w:rsidRPr="002B3FA3" w:rsidRDefault="00C54EC4" w:rsidP="00A1665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="008535AF" w:rsidRPr="00492CC7">
          <w:rPr>
            <w:rStyle w:val="Hyperlink"/>
            <w:rFonts w:ascii="Times New Roman" w:hAnsi="Times New Roman"/>
            <w:sz w:val="24"/>
            <w:szCs w:val="24"/>
          </w:rPr>
          <w:t>www.nosstres.com/bio</w:t>
        </w:r>
      </w:hyperlink>
      <w:r w:rsidR="002B3FA3">
        <w:rPr>
          <w:rStyle w:val="Hyperlink"/>
          <w:rFonts w:ascii="Times New Roman" w:hAnsi="Times New Roman"/>
          <w:sz w:val="24"/>
          <w:szCs w:val="24"/>
        </w:rPr>
        <w:t xml:space="preserve">  </w:t>
      </w:r>
      <w:r w:rsidR="002B3FA3" w:rsidRPr="002B3FA3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(24/10/2015)</w:t>
      </w:r>
    </w:p>
    <w:p w:rsidR="008535AF" w:rsidRDefault="00C54EC4" w:rsidP="00A1665D">
      <w:pPr>
        <w:spacing w:line="360" w:lineRule="auto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8" w:history="1">
        <w:r w:rsidR="008535AF" w:rsidRPr="00492CC7">
          <w:rPr>
            <w:rStyle w:val="Hyperlink"/>
            <w:rFonts w:ascii="Times New Roman" w:hAnsi="Times New Roman"/>
            <w:sz w:val="24"/>
            <w:szCs w:val="24"/>
          </w:rPr>
          <w:t>http://www.forbali.org/id/english-jangan-rusak-kawasan-suci-dengan-reklamasi/</w:t>
        </w:r>
      </w:hyperlink>
      <w:r w:rsidR="002B3FA3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="002B3FA3" w:rsidRPr="002B3FA3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(24/10/2015)</w:t>
      </w:r>
    </w:p>
    <w:p w:rsidR="008535AF" w:rsidRPr="00E763D9" w:rsidRDefault="00C54EC4" w:rsidP="00A1665D">
      <w:pPr>
        <w:spacing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9" w:history="1">
        <w:r w:rsidR="008535AF" w:rsidRPr="00492CC7">
          <w:rPr>
            <w:rStyle w:val="Hyperlink"/>
            <w:rFonts w:ascii="Times New Roman" w:hAnsi="Times New Roman"/>
            <w:sz w:val="24"/>
            <w:szCs w:val="24"/>
          </w:rPr>
          <w:t>http://daerah.sindonews.com/topic/5254/reklamasi-teluk-benoa</w:t>
        </w:r>
      </w:hyperlink>
      <w:r w:rsidR="002B3FA3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2B3FA3" w:rsidRPr="002B3FA3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(26/10/2015)</w:t>
      </w:r>
    </w:p>
    <w:p w:rsidR="002B3FA3" w:rsidRDefault="00C54EC4" w:rsidP="00A1665D">
      <w:pPr>
        <w:spacing w:line="360" w:lineRule="auto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10" w:history="1">
        <w:r w:rsidR="002B3FA3" w:rsidRPr="00E12F5D">
          <w:rPr>
            <w:rStyle w:val="Hyperlink"/>
            <w:rFonts w:ascii="Times New Roman" w:hAnsi="Times New Roman"/>
            <w:sz w:val="24"/>
            <w:szCs w:val="24"/>
          </w:rPr>
          <w:t>http://metroba;i.com/2013/12/26/catatan-2013-pro-dan-kontra-rencana-reklamasi-teluk-benoa/</w:t>
        </w:r>
      </w:hyperlink>
      <w:r w:rsidR="002B3FA3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="002B3FA3" w:rsidRPr="002B3FA3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 (26/10/2015)</w:t>
      </w:r>
    </w:p>
    <w:p w:rsidR="00E763D9" w:rsidRDefault="00E763D9" w:rsidP="00E763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www.pengertianpakar.com › Sosial (04/11/2015) </w:t>
      </w:r>
    </w:p>
    <w:p w:rsidR="00E763D9" w:rsidRDefault="00C54EC4" w:rsidP="00A1665D">
      <w:pPr>
        <w:spacing w:line="360" w:lineRule="auto"/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1" w:history="1">
        <w:r w:rsidR="00E763D9" w:rsidRPr="0004581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E763D9" w:rsidRPr="00045815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pengertianahli</w:t>
        </w:r>
        <w:r w:rsidR="00E763D9" w:rsidRPr="0004581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.com/.../</w:t>
        </w:r>
        <w:r w:rsidR="00E763D9" w:rsidRPr="00045815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pengertian</w:t>
        </w:r>
        <w:r w:rsidR="00E763D9" w:rsidRPr="0004581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="00E763D9" w:rsidRPr="00045815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motivasi</w:t>
        </w:r>
        <w:r w:rsidR="00E763D9" w:rsidRPr="0004581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="00E763D9" w:rsidRPr="00045815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menurut-para-ahli</w:t>
        </w:r>
        <w:r w:rsidR="00E763D9" w:rsidRPr="0004581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.html</w:t>
        </w:r>
      </w:hyperlink>
      <w:r w:rsidR="00E763D9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(04/11/2015)</w:t>
      </w:r>
    </w:p>
    <w:p w:rsidR="00E763D9" w:rsidRDefault="00C54EC4" w:rsidP="00A1665D">
      <w:pPr>
        <w:spacing w:line="360" w:lineRule="auto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hyperlink r:id="rId12" w:history="1">
        <w:r w:rsidR="00E763D9" w:rsidRPr="00045815">
          <w:rPr>
            <w:rStyle w:val="Hyperlink"/>
            <w:rFonts w:ascii="Times New Roman" w:hAnsi="Times New Roman"/>
            <w:sz w:val="24"/>
            <w:szCs w:val="24"/>
          </w:rPr>
          <w:t>http://edu.dzihni.com/2013/01/pengertian-motivasi-menurut-para-ahli.html</w:t>
        </w:r>
      </w:hyperlink>
      <w:r w:rsidR="00E763D9">
        <w:rPr>
          <w:rStyle w:val="Hyperlink"/>
          <w:rFonts w:ascii="Times New Roman" w:hAnsi="Times New Roman"/>
          <w:sz w:val="24"/>
          <w:szCs w:val="24"/>
          <w:u w:val="none"/>
        </w:rPr>
        <w:t xml:space="preserve"> (04/11/2015)</w:t>
      </w:r>
    </w:p>
    <w:p w:rsidR="002B3FA3" w:rsidRPr="002B3FA3" w:rsidRDefault="002B3FA3" w:rsidP="00A166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35AF" w:rsidRPr="00A365E8" w:rsidRDefault="008535AF" w:rsidP="00A166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535AF" w:rsidRPr="00A365E8" w:rsidSect="00441720">
      <w:headerReference w:type="default" r:id="rId13"/>
      <w:footerReference w:type="default" r:id="rId14"/>
      <w:footerReference w:type="first" r:id="rId15"/>
      <w:pgSz w:w="11907" w:h="16839" w:code="9"/>
      <w:pgMar w:top="2268" w:right="1701" w:bottom="1701" w:left="2268" w:header="720" w:footer="720" w:gutter="0"/>
      <w:pgNumType w:start="1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C4" w:rsidRDefault="00C54EC4" w:rsidP="00E75C2C">
      <w:pPr>
        <w:spacing w:after="0" w:line="240" w:lineRule="auto"/>
      </w:pPr>
      <w:r>
        <w:separator/>
      </w:r>
    </w:p>
  </w:endnote>
  <w:endnote w:type="continuationSeparator" w:id="0">
    <w:p w:rsidR="00C54EC4" w:rsidRDefault="00C54EC4" w:rsidP="00E7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2C" w:rsidRDefault="00E75C2C" w:rsidP="0061528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797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285" w:rsidRDefault="00441720">
        <w:pPr>
          <w:pStyle w:val="Footer"/>
          <w:jc w:val="center"/>
        </w:pPr>
        <w:r>
          <w:t>123</w:t>
        </w:r>
      </w:p>
    </w:sdtContent>
  </w:sdt>
  <w:p w:rsidR="00615285" w:rsidRDefault="00615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C4" w:rsidRDefault="00C54EC4" w:rsidP="00E75C2C">
      <w:pPr>
        <w:spacing w:after="0" w:line="240" w:lineRule="auto"/>
      </w:pPr>
      <w:r>
        <w:separator/>
      </w:r>
    </w:p>
  </w:footnote>
  <w:footnote w:type="continuationSeparator" w:id="0">
    <w:p w:rsidR="00C54EC4" w:rsidRDefault="00C54EC4" w:rsidP="00E7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33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5285" w:rsidRDefault="006152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720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615285" w:rsidRDefault="00615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E8"/>
    <w:rsid w:val="001E6F30"/>
    <w:rsid w:val="002B3FA3"/>
    <w:rsid w:val="00441720"/>
    <w:rsid w:val="004D369F"/>
    <w:rsid w:val="0053704D"/>
    <w:rsid w:val="00564BDD"/>
    <w:rsid w:val="00615285"/>
    <w:rsid w:val="00691491"/>
    <w:rsid w:val="00843CA4"/>
    <w:rsid w:val="008535AF"/>
    <w:rsid w:val="0096582B"/>
    <w:rsid w:val="0098298B"/>
    <w:rsid w:val="00986771"/>
    <w:rsid w:val="00A13EA0"/>
    <w:rsid w:val="00A1665D"/>
    <w:rsid w:val="00A365E8"/>
    <w:rsid w:val="00B91C48"/>
    <w:rsid w:val="00BF3BAC"/>
    <w:rsid w:val="00C10FC7"/>
    <w:rsid w:val="00C54EC4"/>
    <w:rsid w:val="00CD7348"/>
    <w:rsid w:val="00D15964"/>
    <w:rsid w:val="00D40AAE"/>
    <w:rsid w:val="00D91F60"/>
    <w:rsid w:val="00D95B7A"/>
    <w:rsid w:val="00E523AE"/>
    <w:rsid w:val="00E75C2C"/>
    <w:rsid w:val="00E7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E8"/>
    <w:pPr>
      <w:spacing w:after="160" w:line="25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5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166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C2C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7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C2C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E8"/>
    <w:pPr>
      <w:spacing w:after="160" w:line="25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5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166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C2C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7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C2C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ali.org/id/english-jangan-rusak-kawasan-suci-dengan-reklamas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sstres.com/bio" TargetMode="External"/><Relationship Id="rId12" Type="http://schemas.openxmlformats.org/officeDocument/2006/relationships/hyperlink" Target="http://edu.dzihni.com/2013/01/pengertian-motivasi-menurut-para-ahli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engertianahli.com/.../pengertian-motivasi-menurut-para-ahli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metroba;i.com/2013/12/26/catatan-2013-pro-dan-kontra-rencana-reklamasi-teluk-beno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erah.sindonews.com/topic/5254/reklamasi-teluk-beno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 Pc</cp:lastModifiedBy>
  <cp:revision>13</cp:revision>
  <dcterms:created xsi:type="dcterms:W3CDTF">2015-09-16T07:15:00Z</dcterms:created>
  <dcterms:modified xsi:type="dcterms:W3CDTF">2015-11-20T17:27:00Z</dcterms:modified>
</cp:coreProperties>
</file>