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DC4" w:rsidRPr="00150AF7" w:rsidRDefault="00583DC4" w:rsidP="008651BE">
      <w:pPr>
        <w:spacing w:line="480" w:lineRule="auto"/>
        <w:jc w:val="center"/>
        <w:rPr>
          <w:rFonts w:ascii="Times New Roman" w:hAnsi="Times New Roman" w:cs="Times New Roman"/>
          <w:sz w:val="24"/>
          <w:szCs w:val="24"/>
        </w:rPr>
      </w:pPr>
      <w:r w:rsidRPr="00150AF7">
        <w:rPr>
          <w:rFonts w:ascii="Times New Roman" w:hAnsi="Times New Roman" w:cs="Times New Roman"/>
          <w:sz w:val="24"/>
          <w:szCs w:val="24"/>
        </w:rPr>
        <w:t xml:space="preserve">BAB I </w:t>
      </w:r>
    </w:p>
    <w:p w:rsidR="008651BE" w:rsidRDefault="00583DC4" w:rsidP="007547F9">
      <w:pPr>
        <w:spacing w:line="480" w:lineRule="auto"/>
        <w:jc w:val="center"/>
        <w:rPr>
          <w:rFonts w:ascii="Times New Roman" w:hAnsi="Times New Roman" w:cs="Times New Roman"/>
          <w:sz w:val="24"/>
          <w:szCs w:val="24"/>
        </w:rPr>
      </w:pPr>
      <w:r w:rsidRPr="00150AF7">
        <w:rPr>
          <w:rFonts w:ascii="Times New Roman" w:hAnsi="Times New Roman" w:cs="Times New Roman"/>
          <w:sz w:val="24"/>
          <w:szCs w:val="24"/>
        </w:rPr>
        <w:t>PENDAHULUAN</w:t>
      </w:r>
    </w:p>
    <w:p w:rsidR="00583DC4" w:rsidRPr="0069478E" w:rsidRDefault="0069478E" w:rsidP="008651BE">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Latar Belakang</w:t>
      </w:r>
    </w:p>
    <w:p w:rsidR="00137A05" w:rsidRDefault="009823C5" w:rsidP="0037006D">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Persaingan perusahaan dalam era globalisasi memberika</w:t>
      </w:r>
      <w:r w:rsidR="00E613D1">
        <w:rPr>
          <w:rFonts w:ascii="Times New Roman" w:hAnsi="Times New Roman" w:cs="Times New Roman"/>
          <w:sz w:val="24"/>
          <w:szCs w:val="24"/>
        </w:rPr>
        <w:t>n</w:t>
      </w:r>
      <w:r>
        <w:rPr>
          <w:rFonts w:ascii="Times New Roman" w:hAnsi="Times New Roman" w:cs="Times New Roman"/>
          <w:sz w:val="24"/>
          <w:szCs w:val="24"/>
        </w:rPr>
        <w:t xml:space="preserve"> dampak bagi setiap perusahaan untuk meningkatkan ki</w:t>
      </w:r>
      <w:r w:rsidR="0069478E">
        <w:rPr>
          <w:rFonts w:ascii="Times New Roman" w:hAnsi="Times New Roman" w:cs="Times New Roman"/>
          <w:sz w:val="24"/>
          <w:szCs w:val="24"/>
        </w:rPr>
        <w:t>nerja yang lebih baik agar dapat</w:t>
      </w:r>
      <w:r>
        <w:rPr>
          <w:rFonts w:ascii="Times New Roman" w:hAnsi="Times New Roman" w:cs="Times New Roman"/>
          <w:sz w:val="24"/>
          <w:szCs w:val="24"/>
        </w:rPr>
        <w:t xml:space="preserve"> bersaing </w:t>
      </w:r>
      <w:r w:rsidR="00F34740">
        <w:rPr>
          <w:rFonts w:ascii="Times New Roman" w:hAnsi="Times New Roman" w:cs="Times New Roman"/>
          <w:sz w:val="24"/>
          <w:szCs w:val="24"/>
        </w:rPr>
        <w:t>dengan perusahaan lain (</w:t>
      </w:r>
      <w:r w:rsidR="00E8174C">
        <w:rPr>
          <w:rFonts w:ascii="Times New Roman" w:hAnsi="Times New Roman" w:cs="Times New Roman"/>
          <w:sz w:val="24"/>
          <w:szCs w:val="24"/>
        </w:rPr>
        <w:t>F</w:t>
      </w:r>
      <w:r w:rsidR="00F34740">
        <w:rPr>
          <w:rFonts w:ascii="Times New Roman" w:hAnsi="Times New Roman" w:cs="Times New Roman"/>
          <w:sz w:val="24"/>
          <w:szCs w:val="24"/>
        </w:rPr>
        <w:t>ernandes 2013</w:t>
      </w:r>
      <w:r>
        <w:rPr>
          <w:rFonts w:ascii="Times New Roman" w:hAnsi="Times New Roman" w:cs="Times New Roman"/>
          <w:sz w:val="24"/>
          <w:szCs w:val="24"/>
        </w:rPr>
        <w:t xml:space="preserve">). </w:t>
      </w:r>
      <w:r w:rsidR="002F6633" w:rsidRPr="002F6633">
        <w:rPr>
          <w:rFonts w:ascii="Times New Roman" w:hAnsi="Times New Roman" w:cs="Times New Roman"/>
          <w:sz w:val="24"/>
          <w:szCs w:val="24"/>
        </w:rPr>
        <w:t>Perusahaan memiliki tujuan jangka pendek dan jangka panjang. Dalam jangka pendek perusahaan bertujuan memperoleh laba secara maksimal dengan menggunakan sumber daya yang ada. Sementara dalam jangka panjang tujuan utama perusahaan adalah memaksimalkan nilai perusahaan. Nilai perusahaan akan tergambar dari harga saham perusahaan yang bersangkutan. Nilai perusahaan yang tinggi menunjukkan kemakmuran pemegang saham juga tinggi. Untuk itu pemilik dari suatu perusahaan mempercayaka</w:t>
      </w:r>
      <w:r w:rsidR="001F4E32">
        <w:rPr>
          <w:rFonts w:ascii="Times New Roman" w:hAnsi="Times New Roman" w:cs="Times New Roman"/>
          <w:sz w:val="24"/>
          <w:szCs w:val="24"/>
        </w:rPr>
        <w:t>n perusahaannya kepada manaj</w:t>
      </w:r>
      <w:r w:rsidR="006672BC">
        <w:rPr>
          <w:rFonts w:ascii="Times New Roman" w:hAnsi="Times New Roman" w:cs="Times New Roman"/>
          <w:sz w:val="24"/>
          <w:szCs w:val="24"/>
        </w:rPr>
        <w:t>er. (</w:t>
      </w:r>
      <w:r w:rsidR="00F34740">
        <w:rPr>
          <w:rFonts w:ascii="Times New Roman" w:hAnsi="Times New Roman" w:cs="Times New Roman"/>
          <w:sz w:val="24"/>
          <w:szCs w:val="24"/>
        </w:rPr>
        <w:t>Desi</w:t>
      </w:r>
      <w:r w:rsidR="001F4E32">
        <w:rPr>
          <w:rFonts w:ascii="Times New Roman" w:hAnsi="Times New Roman" w:cs="Times New Roman"/>
          <w:sz w:val="24"/>
          <w:szCs w:val="24"/>
        </w:rPr>
        <w:t xml:space="preserve"> 2014)</w:t>
      </w:r>
    </w:p>
    <w:p w:rsidR="00BB2204" w:rsidRDefault="0088688F" w:rsidP="0037006D">
      <w:pPr>
        <w:spacing w:line="480" w:lineRule="auto"/>
        <w:ind w:firstLine="426"/>
        <w:jc w:val="both"/>
        <w:rPr>
          <w:rFonts w:ascii="Times New Roman" w:hAnsi="Times New Roman" w:cs="Times New Roman"/>
          <w:sz w:val="24"/>
          <w:szCs w:val="24"/>
        </w:rPr>
      </w:pPr>
      <w:r w:rsidRPr="005D5AC9">
        <w:rPr>
          <w:rFonts w:ascii="Times New Roman" w:hAnsi="Times New Roman" w:cs="Times New Roman"/>
          <w:sz w:val="24"/>
          <w:szCs w:val="24"/>
        </w:rPr>
        <w:t xml:space="preserve">Laba merupakan </w:t>
      </w:r>
      <w:r w:rsidR="009447EE" w:rsidRPr="005D5AC9">
        <w:rPr>
          <w:rFonts w:ascii="Times New Roman" w:hAnsi="Times New Roman" w:cs="Times New Roman"/>
          <w:sz w:val="24"/>
          <w:szCs w:val="24"/>
        </w:rPr>
        <w:t>indik</w:t>
      </w:r>
      <w:r w:rsidRPr="005D5AC9">
        <w:rPr>
          <w:rFonts w:ascii="Times New Roman" w:hAnsi="Times New Roman" w:cs="Times New Roman"/>
          <w:sz w:val="24"/>
          <w:szCs w:val="24"/>
        </w:rPr>
        <w:t>ator yang dapat digunakan untuk mengukur kinerja oprasional perusahaan yang dapat mempengaruhi nilai perusahaan</w:t>
      </w:r>
      <w:r w:rsidR="00061F31" w:rsidRPr="00061F31">
        <w:rPr>
          <w:rFonts w:ascii="Times New Roman" w:hAnsi="Times New Roman" w:cs="Times New Roman"/>
          <w:sz w:val="24"/>
          <w:szCs w:val="24"/>
        </w:rPr>
        <w:t xml:space="preserve"> </w:t>
      </w:r>
      <w:r w:rsidR="00061F31">
        <w:rPr>
          <w:rFonts w:ascii="Times New Roman" w:hAnsi="Times New Roman" w:cs="Times New Roman"/>
          <w:sz w:val="24"/>
          <w:szCs w:val="24"/>
        </w:rPr>
        <w:t>(</w:t>
      </w:r>
      <w:r w:rsidR="005F6294">
        <w:rPr>
          <w:rFonts w:ascii="Times New Roman" w:hAnsi="Times New Roman" w:cs="Times New Roman"/>
          <w:sz w:val="24"/>
          <w:szCs w:val="24"/>
        </w:rPr>
        <w:t>Rustan at al</w:t>
      </w:r>
      <w:r w:rsidR="00C76C9B">
        <w:rPr>
          <w:rFonts w:ascii="Times New Roman" w:hAnsi="Times New Roman" w:cs="Times New Roman"/>
          <w:sz w:val="24"/>
          <w:szCs w:val="24"/>
        </w:rPr>
        <w:t xml:space="preserve">. </w:t>
      </w:r>
      <w:r w:rsidR="00061F31">
        <w:rPr>
          <w:rFonts w:ascii="Times New Roman" w:hAnsi="Times New Roman" w:cs="Times New Roman"/>
          <w:sz w:val="24"/>
          <w:szCs w:val="24"/>
        </w:rPr>
        <w:t>201</w:t>
      </w:r>
      <w:r w:rsidR="0010670B">
        <w:rPr>
          <w:rFonts w:ascii="Times New Roman" w:hAnsi="Times New Roman" w:cs="Times New Roman"/>
          <w:sz w:val="24"/>
          <w:szCs w:val="24"/>
        </w:rPr>
        <w:t>1</w:t>
      </w:r>
      <w:r w:rsidR="00061F31">
        <w:rPr>
          <w:rFonts w:ascii="Times New Roman" w:hAnsi="Times New Roman" w:cs="Times New Roman"/>
          <w:sz w:val="24"/>
          <w:szCs w:val="24"/>
        </w:rPr>
        <w:t>)</w:t>
      </w:r>
      <w:r w:rsidRPr="005D5AC9">
        <w:rPr>
          <w:rFonts w:ascii="Times New Roman" w:hAnsi="Times New Roman" w:cs="Times New Roman"/>
          <w:sz w:val="24"/>
          <w:szCs w:val="24"/>
        </w:rPr>
        <w:t>.</w:t>
      </w:r>
      <w:r w:rsidR="00061F31">
        <w:rPr>
          <w:rFonts w:ascii="Times New Roman" w:hAnsi="Times New Roman" w:cs="Times New Roman"/>
          <w:sz w:val="24"/>
          <w:szCs w:val="24"/>
        </w:rPr>
        <w:t xml:space="preserve"> </w:t>
      </w:r>
      <w:r w:rsidR="00717941" w:rsidRPr="00717941">
        <w:rPr>
          <w:rFonts w:ascii="Times New Roman" w:hAnsi="Times New Roman" w:cs="Times New Roman"/>
          <w:sz w:val="24"/>
          <w:szCs w:val="24"/>
        </w:rPr>
        <w:t>Peningkatan pada nilai perusahaan juga d</w:t>
      </w:r>
      <w:r w:rsidR="00717941">
        <w:rPr>
          <w:rFonts w:ascii="Times New Roman" w:hAnsi="Times New Roman" w:cs="Times New Roman"/>
          <w:sz w:val="24"/>
          <w:szCs w:val="24"/>
        </w:rPr>
        <w:t xml:space="preserve">ipengaruhi oleh sistem kinerja </w:t>
      </w:r>
      <w:r w:rsidR="00717941" w:rsidRPr="00717941">
        <w:rPr>
          <w:rFonts w:ascii="Times New Roman" w:hAnsi="Times New Roman" w:cs="Times New Roman"/>
          <w:sz w:val="24"/>
          <w:szCs w:val="24"/>
        </w:rPr>
        <w:t xml:space="preserve">keuangan perusahaan. </w:t>
      </w:r>
      <w:r w:rsidR="00741E6B" w:rsidRPr="00741E6B">
        <w:rPr>
          <w:rFonts w:ascii="Times New Roman" w:hAnsi="Times New Roman" w:cs="Times New Roman"/>
          <w:sz w:val="24"/>
          <w:szCs w:val="24"/>
        </w:rPr>
        <w:t>Wahyudi, Nurlela dan Ishaluddin (2</w:t>
      </w:r>
      <w:r w:rsidR="00741E6B">
        <w:rPr>
          <w:rFonts w:ascii="Times New Roman" w:hAnsi="Times New Roman" w:cs="Times New Roman"/>
          <w:sz w:val="24"/>
          <w:szCs w:val="24"/>
        </w:rPr>
        <w:t xml:space="preserve">008) dalam Kusumadilaga (2010) </w:t>
      </w:r>
      <w:r w:rsidR="00741E6B" w:rsidRPr="00741E6B">
        <w:rPr>
          <w:rFonts w:ascii="Times New Roman" w:hAnsi="Times New Roman" w:cs="Times New Roman"/>
          <w:sz w:val="24"/>
          <w:szCs w:val="24"/>
        </w:rPr>
        <w:t>menyebutkan bahwa nilai perusahaan merupakan harga yang bersedia dibayar oleh calon pembeli jika perusahaan tersebut dijual. Nilai perusahaan merupakan cerminan dari penambahan dari jumlah ekuitas perusahaan dengan hutang perusahaan.</w:t>
      </w:r>
    </w:p>
    <w:p w:rsidR="006A6B44" w:rsidRDefault="000054AB" w:rsidP="006A6B44">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27C55" w:rsidRPr="00FE1CAE">
        <w:rPr>
          <w:rFonts w:ascii="Times New Roman" w:hAnsi="Times New Roman" w:cs="Times New Roman"/>
          <w:sz w:val="24"/>
          <w:szCs w:val="24"/>
        </w:rPr>
        <w:t>Menurut Fama (1978) dalam Untung wahyudi et.al, (2006), nilai perusahaan akan tercermin dari harga sahamnya. Harga pasar dari saham perusahaan yang terbentuk antara pembeli dan penjual disaat terjadi transaksi disebut nilai pasar perusahaan, karena harga pasar saham dianggap cerminan dari nilai aset perusahaan sesungguhnya. Nilai perusahaan yang dibentuk melalui indikator nilai pasar saham sangat dipengaruhi oleh peluang-peluang investasi. Adanya peluang investasi dapat memberikan sinyal positif tentang pertumbuhan perusahaan dimasa yang akan datang, sehingga dapat meningkatkan nilai perusahaan.</w:t>
      </w:r>
      <w:r w:rsidR="00E27C55">
        <w:rPr>
          <w:rFonts w:ascii="Times New Roman" w:hAnsi="Times New Roman" w:cs="Times New Roman"/>
          <w:sz w:val="24"/>
          <w:szCs w:val="24"/>
        </w:rPr>
        <w:t xml:space="preserve"> </w:t>
      </w:r>
    </w:p>
    <w:p w:rsidR="006A6B44" w:rsidRDefault="00F7361B" w:rsidP="006A6B44">
      <w:pPr>
        <w:spacing w:line="480" w:lineRule="auto"/>
        <w:ind w:firstLine="426"/>
        <w:jc w:val="both"/>
        <w:rPr>
          <w:rFonts w:ascii="Times New Roman" w:hAnsi="Times New Roman" w:cs="Times New Roman"/>
          <w:sz w:val="24"/>
        </w:rPr>
      </w:pPr>
      <w:r w:rsidRPr="006A6B44">
        <w:rPr>
          <w:rFonts w:ascii="Times New Roman" w:hAnsi="Times New Roman" w:cs="Times New Roman"/>
          <w:sz w:val="24"/>
          <w:szCs w:val="24"/>
        </w:rPr>
        <w:t xml:space="preserve">Kasus pada </w:t>
      </w:r>
      <w:r w:rsidR="006A6B44">
        <w:rPr>
          <w:rFonts w:ascii="Times New Roman" w:hAnsi="Times New Roman" w:cs="Times New Roman"/>
          <w:sz w:val="24"/>
          <w:szCs w:val="24"/>
        </w:rPr>
        <w:t xml:space="preserve">perusahaan tekstil dan garmen. </w:t>
      </w:r>
      <w:r w:rsidR="006A6B44" w:rsidRPr="006A6B44">
        <w:rPr>
          <w:rFonts w:ascii="Times New Roman" w:hAnsi="Times New Roman" w:cs="Times New Roman"/>
          <w:sz w:val="24"/>
          <w:szCs w:val="24"/>
        </w:rPr>
        <w:t>Kelesuan ekonomi yang memicu pelemahan daya beli mulai berdampak ke sektor industry. 10 industri garmen dan tekstil di kota tangerang terancam bangkrut dan menutup pabrik. Sebanyak 180</w:t>
      </w:r>
      <w:r w:rsidR="006A6B44">
        <w:rPr>
          <w:rFonts w:ascii="Times New Roman" w:hAnsi="Times New Roman" w:cs="Times New Roman"/>
          <w:sz w:val="24"/>
          <w:szCs w:val="24"/>
        </w:rPr>
        <w:t xml:space="preserve">0 karyawan terpaksa dirumahkan. </w:t>
      </w:r>
      <w:r w:rsidR="006A6B44" w:rsidRPr="006A6B44">
        <w:rPr>
          <w:rFonts w:ascii="Times New Roman" w:hAnsi="Times New Roman" w:cs="Times New Roman"/>
          <w:sz w:val="24"/>
          <w:szCs w:val="24"/>
        </w:rPr>
        <w:t xml:space="preserve">Kepala dinas tenaga kerja kota tangerang, Abdulah Surahman, menjelaskan indusrti mengeluhkan biaya tinggi karena pembelian bahan baku dalam bentuk dolar AS. Sementara pendapatannya dalam mata uang rupiah. “harus diakui ekonomi melemah, daya beli masyarakat turun drastis, rupiah juga melemah. Akibatnya perusahaan harus mengurangi produksi. Yang berarti harus merumahkan karyawannya,” kata surahman. Saat ini, kata surahman, 10 perusahaan garmen di kota tangerang terancam tutup. Bebrapa perusahaan sudah mengurangi kapasitas produksi serta jam kerja pegawai sejak sebulan lalu. Sedikitnya 1800 karyawan terpaksa dirumahkan. “ini dilakukan untuk mempertahankan produksi. Tetapi kalau sampai dua bulan kedepan masih seperti ini kondisi ekonomi maka </w:t>
      </w:r>
      <w:r w:rsidR="006A6B44" w:rsidRPr="006A6B44">
        <w:rPr>
          <w:rFonts w:ascii="Times New Roman" w:hAnsi="Times New Roman" w:cs="Times New Roman"/>
          <w:sz w:val="24"/>
          <w:szCs w:val="24"/>
        </w:rPr>
        <w:lastRenderedPageBreak/>
        <w:t>perusahaan akan melakukan pengurangan karyawan,” ujarnya.</w:t>
      </w:r>
      <w:r w:rsidR="006A6B44">
        <w:rPr>
          <w:rFonts w:ascii="Times New Roman" w:hAnsi="Times New Roman" w:cs="Times New Roman"/>
          <w:sz w:val="24"/>
          <w:szCs w:val="24"/>
        </w:rPr>
        <w:t xml:space="preserve"> </w:t>
      </w:r>
      <w:r w:rsidR="006A6B44" w:rsidRPr="006A6B44">
        <w:rPr>
          <w:rFonts w:ascii="Times New Roman" w:hAnsi="Times New Roman" w:cs="Times New Roman"/>
          <w:sz w:val="24"/>
          <w:szCs w:val="24"/>
        </w:rPr>
        <w:t>Menilai ancaman kebangkrutan memang mneghantui industry garmen yang menjual produknya di pasar local. Kelusuan ekonomi akan memangkas permintaan garmen dipasar domestic, sementara biaya produksi cenderung  naik. Industri tekstil dan garmen mengalami penurunaan harga saham yang sangat tajam dan sudah mendekati kebangkrutan.</w:t>
      </w:r>
      <w:r w:rsidR="006A6B44">
        <w:rPr>
          <w:rFonts w:ascii="Times New Roman" w:hAnsi="Times New Roman" w:cs="Times New Roman"/>
          <w:sz w:val="24"/>
          <w:szCs w:val="24"/>
        </w:rPr>
        <w:t xml:space="preserve"> </w:t>
      </w:r>
      <w:r w:rsidR="006A6B44">
        <w:rPr>
          <w:rFonts w:ascii="Times New Roman" w:hAnsi="Times New Roman" w:cs="Times New Roman"/>
          <w:sz w:val="24"/>
        </w:rPr>
        <w:t>Sementara industry garmen yang berorientasi ekspor masih bias bertahan karena menikmati laba kurs. Menyusul depresiasi rupiah hingga RP 14.140/US$. Buktinya, PT ECO SMART Garmen Indonesia, anak perusahaan PT PAN BROTRHER Tbk (PBRX), justru meresmikan pabrik baru di Boyolali Jawa Tengah dengan nilai investasi US$34 Juta. Pabrik yang memproduksi barang-barang garmen ini diharapkan dapat menyerap 12 ribu tenaga kerja .</w:t>
      </w:r>
    </w:p>
    <w:p w:rsidR="006A6B44" w:rsidRPr="006A6B44" w:rsidRDefault="00F00DD2" w:rsidP="006A6B44">
      <w:pPr>
        <w:spacing w:line="480" w:lineRule="auto"/>
        <w:jc w:val="both"/>
        <w:rPr>
          <w:rFonts w:ascii="Times New Roman" w:hAnsi="Times New Roman" w:cs="Times New Roman"/>
          <w:sz w:val="24"/>
        </w:rPr>
      </w:pPr>
      <w:hyperlink r:id="rId7" w:history="1">
        <w:r w:rsidR="006A6B44" w:rsidRPr="00600FC6">
          <w:rPr>
            <w:rStyle w:val="Hyperlink"/>
            <w:rFonts w:ascii="Times New Roman" w:hAnsi="Times New Roman" w:cs="Times New Roman"/>
            <w:sz w:val="24"/>
          </w:rPr>
          <w:t>http://duniaindustri.com/ekonomi-lesu-10pabrik-garmen-terancam-bangkrut</w:t>
        </w:r>
      </w:hyperlink>
      <w:r w:rsidR="006A6B44">
        <w:rPr>
          <w:rFonts w:ascii="Times New Roman" w:hAnsi="Times New Roman" w:cs="Times New Roman"/>
          <w:sz w:val="24"/>
        </w:rPr>
        <w:t xml:space="preserve"> </w:t>
      </w:r>
    </w:p>
    <w:p w:rsidR="00463910" w:rsidRDefault="006A6B44" w:rsidP="00463910">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Dari fenomena di atas </w:t>
      </w:r>
      <w:r w:rsidRPr="006A6B44">
        <w:rPr>
          <w:rFonts w:ascii="Times New Roman" w:hAnsi="Times New Roman" w:cs="Times New Roman"/>
          <w:sz w:val="24"/>
          <w:szCs w:val="24"/>
        </w:rPr>
        <w:t xml:space="preserve"> </w:t>
      </w:r>
      <w:r>
        <w:rPr>
          <w:rFonts w:ascii="Times New Roman" w:hAnsi="Times New Roman" w:cs="Times New Roman"/>
          <w:sz w:val="24"/>
          <w:szCs w:val="24"/>
        </w:rPr>
        <w:t xml:space="preserve">dapat di simpulkan bahwa industry garmen dan tekstil mengali penurunan harga saham dan terancam bangkrut akibat biaya yang di keluarkan untuk membeli bahan baku sangat tinggi dan menggunakan dolar AS, sedangkan pendapatannya dalam mata uang rupiah. Hanya perusahaan tekstil dan garmen yang berorientasi di pasar ekspor yang  bertahan karena adanya lab kurs.  </w:t>
      </w:r>
    </w:p>
    <w:p w:rsidR="00954444" w:rsidRDefault="00FC1852" w:rsidP="00463910">
      <w:pPr>
        <w:spacing w:line="480" w:lineRule="auto"/>
        <w:ind w:firstLine="426"/>
        <w:jc w:val="both"/>
        <w:rPr>
          <w:rFonts w:ascii="Times New Roman" w:hAnsi="Times New Roman" w:cs="Times New Roman"/>
          <w:sz w:val="24"/>
          <w:szCs w:val="24"/>
        </w:rPr>
      </w:pPr>
      <w:r w:rsidRPr="00463910">
        <w:rPr>
          <w:rFonts w:ascii="Times New Roman" w:hAnsi="Times New Roman" w:cs="Times New Roman"/>
          <w:sz w:val="24"/>
          <w:szCs w:val="24"/>
        </w:rPr>
        <w:t xml:space="preserve">Selanjutnya kasus </w:t>
      </w:r>
      <w:r w:rsidR="00463910" w:rsidRPr="00463910">
        <w:rPr>
          <w:rFonts w:ascii="Times New Roman" w:hAnsi="Times New Roman" w:cs="Times New Roman"/>
          <w:sz w:val="24"/>
          <w:szCs w:val="24"/>
        </w:rPr>
        <w:t>Badan Koordinasi Penanaman Modal (BKPM) menggelar pertemuan dengan Asoasiais Pertekstilan Indonesia (API) pada hari ini.</w:t>
      </w:r>
      <w:r w:rsidR="00463910">
        <w:rPr>
          <w:rFonts w:ascii="Times New Roman" w:hAnsi="Times New Roman" w:cs="Times New Roman"/>
          <w:sz w:val="24"/>
          <w:szCs w:val="24"/>
        </w:rPr>
        <w:t xml:space="preserve"> </w:t>
      </w:r>
      <w:r w:rsidR="00463910" w:rsidRPr="00463910">
        <w:rPr>
          <w:rFonts w:ascii="Times New Roman" w:hAnsi="Times New Roman" w:cs="Times New Roman"/>
          <w:sz w:val="24"/>
          <w:szCs w:val="24"/>
        </w:rPr>
        <w:t xml:space="preserve">Kepala BKPM Franky Sibarani menyatakan, pertemuan ini membahas masalah-masalah yang dihadapi oleh industi tekstil dalam negeri yang juga terkait dengan investasi. Salah </w:t>
      </w:r>
      <w:r w:rsidR="00463910" w:rsidRPr="00463910">
        <w:rPr>
          <w:rFonts w:ascii="Times New Roman" w:hAnsi="Times New Roman" w:cs="Times New Roman"/>
          <w:sz w:val="24"/>
          <w:szCs w:val="24"/>
        </w:rPr>
        <w:lastRenderedPageBreak/>
        <w:t>satunya yaitu penurunan pangsa pasar domestik.</w:t>
      </w:r>
      <w:r w:rsidR="00463910">
        <w:rPr>
          <w:rFonts w:ascii="Times New Roman" w:hAnsi="Times New Roman" w:cs="Times New Roman"/>
          <w:sz w:val="24"/>
          <w:szCs w:val="24"/>
        </w:rPr>
        <w:t xml:space="preserve"> </w:t>
      </w:r>
      <w:r w:rsidR="00463910" w:rsidRPr="00463910">
        <w:rPr>
          <w:rFonts w:ascii="Times New Roman" w:hAnsi="Times New Roman" w:cs="Times New Roman"/>
          <w:sz w:val="24"/>
          <w:szCs w:val="24"/>
        </w:rPr>
        <w:t>"Dalam pertemuan dengan API terungkap bahwa permasalahan yang diungkapkan oleh kalangan industri tekstil lebih banyak dihadapi oleh industri yang memiliki pangsa pasar domestik," ujarnya dalam keterangan tertulis di Jakarta, Kamis (3/9/2015).</w:t>
      </w:r>
      <w:r w:rsidR="00463910">
        <w:rPr>
          <w:rFonts w:ascii="Times New Roman" w:hAnsi="Times New Roman" w:cs="Times New Roman"/>
          <w:sz w:val="24"/>
          <w:szCs w:val="24"/>
        </w:rPr>
        <w:t xml:space="preserve"> </w:t>
      </w:r>
      <w:r w:rsidR="00463910" w:rsidRPr="00463910">
        <w:rPr>
          <w:rFonts w:ascii="Times New Roman" w:hAnsi="Times New Roman" w:cs="Times New Roman"/>
          <w:sz w:val="24"/>
          <w:szCs w:val="24"/>
        </w:rPr>
        <w:t>Berdasarkan penjelasan API, lanjut Franky, pelambatan pertumbuhan ekonomi yang tengah dihadapi Indonesia menyebabkan penurunan daya beli, sehingga masyarakat lebih memprioritaskan untuk membeli kebutuhan primer, dibandingkan membeli kebutuhan sekunder, termasuk tekstil.</w:t>
      </w:r>
      <w:r w:rsidR="00463910">
        <w:rPr>
          <w:rFonts w:ascii="Times New Roman" w:hAnsi="Times New Roman" w:cs="Times New Roman"/>
          <w:sz w:val="24"/>
          <w:szCs w:val="24"/>
        </w:rPr>
        <w:t xml:space="preserve"> </w:t>
      </w:r>
      <w:r w:rsidR="00463910" w:rsidRPr="00463910">
        <w:rPr>
          <w:rFonts w:ascii="Times New Roman" w:hAnsi="Times New Roman" w:cs="Times New Roman"/>
          <w:sz w:val="24"/>
          <w:szCs w:val="24"/>
        </w:rPr>
        <w:t>Lebih buruknya lagi, pasar tekstil domestik juga semakin tertekan dengan maraknya produk ilegal yang membanjiri pasaran.</w:t>
      </w:r>
      <w:r w:rsidR="00463910">
        <w:rPr>
          <w:rFonts w:ascii="Times New Roman" w:hAnsi="Times New Roman" w:cs="Times New Roman"/>
          <w:sz w:val="24"/>
          <w:szCs w:val="24"/>
        </w:rPr>
        <w:t xml:space="preserve"> </w:t>
      </w:r>
      <w:r w:rsidR="00463910" w:rsidRPr="00463910">
        <w:rPr>
          <w:rFonts w:ascii="Times New Roman" w:hAnsi="Times New Roman" w:cs="Times New Roman"/>
          <w:sz w:val="24"/>
          <w:szCs w:val="24"/>
        </w:rPr>
        <w:t>Bahkan, akibat dari tekanan pasar domestik ini, menurut data API, jumlah pabrik di pusat industri tekstil Mohamad Toha, Bandung mengalami penurunan dari sebelumnya 42 pabrik yang beroperasi, kini hanya menyisakan 26 pabrik.</w:t>
      </w:r>
      <w:r w:rsidR="00463910">
        <w:rPr>
          <w:rFonts w:ascii="Times New Roman" w:hAnsi="Times New Roman" w:cs="Times New Roman"/>
          <w:sz w:val="24"/>
          <w:szCs w:val="24"/>
        </w:rPr>
        <w:t xml:space="preserve"> </w:t>
      </w:r>
      <w:r w:rsidR="00463910" w:rsidRPr="00463910">
        <w:rPr>
          <w:rFonts w:ascii="Times New Roman" w:hAnsi="Times New Roman" w:cs="Times New Roman"/>
          <w:sz w:val="24"/>
          <w:szCs w:val="24"/>
        </w:rPr>
        <w:t>"Sementara untuk industri tekstil yang berorientasi ekspor relatif tidak menghadapi permasalahan, kecuali untuk meningkatkan daya saing ekspor melalui kebijakan perdagangan bebas khususnya dengan Uni Eropa dan Turki," tandasnya. (Dny/Ndw)</w:t>
      </w:r>
      <w:r w:rsidR="00463910">
        <w:rPr>
          <w:rFonts w:ascii="Times New Roman" w:hAnsi="Times New Roman" w:cs="Times New Roman"/>
          <w:sz w:val="24"/>
          <w:szCs w:val="24"/>
        </w:rPr>
        <w:t xml:space="preserve">. </w:t>
      </w:r>
    </w:p>
    <w:p w:rsidR="002F2FC0" w:rsidRPr="002F2FC0" w:rsidRDefault="002F2FC0" w:rsidP="002F2FC0">
      <w:pPr>
        <w:spacing w:line="480" w:lineRule="auto"/>
        <w:jc w:val="both"/>
        <w:rPr>
          <w:rFonts w:ascii="Times New Roman" w:hAnsi="Times New Roman" w:cs="Times New Roman"/>
          <w:sz w:val="24"/>
          <w:szCs w:val="24"/>
          <w:u w:val="single"/>
        </w:rPr>
      </w:pPr>
      <w:r w:rsidRPr="002F2FC0">
        <w:rPr>
          <w:rFonts w:ascii="Times New Roman" w:hAnsi="Times New Roman" w:cs="Times New Roman"/>
          <w:color w:val="4472C4" w:themeColor="accent5"/>
          <w:sz w:val="24"/>
          <w:szCs w:val="24"/>
          <w:u w:val="single"/>
        </w:rPr>
        <w:t>http://</w:t>
      </w:r>
      <w:r w:rsidRPr="002F2FC0">
        <w:rPr>
          <w:color w:val="4472C4" w:themeColor="accent5"/>
          <w:u w:val="single"/>
        </w:rPr>
        <w:t xml:space="preserve"> </w:t>
      </w:r>
      <w:r w:rsidRPr="002F2FC0">
        <w:rPr>
          <w:rFonts w:ascii="Times New Roman" w:hAnsi="Times New Roman" w:cs="Times New Roman"/>
          <w:color w:val="4472C4" w:themeColor="accent5"/>
          <w:sz w:val="24"/>
          <w:szCs w:val="24"/>
          <w:u w:val="single"/>
        </w:rPr>
        <w:t>bisnis.liputan6.com/read/2309153/16-pabrik-tekstil-di-bandung-gulung-tikar</w:t>
      </w:r>
      <w:r w:rsidRPr="002F2FC0">
        <w:rPr>
          <w:rFonts w:ascii="Times New Roman" w:hAnsi="Times New Roman" w:cs="Times New Roman"/>
          <w:sz w:val="24"/>
          <w:szCs w:val="24"/>
          <w:u w:val="single"/>
        </w:rPr>
        <w:t xml:space="preserve"> </w:t>
      </w:r>
    </w:p>
    <w:p w:rsidR="00DE79B8" w:rsidRDefault="00DE79B8" w:rsidP="00902314">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dari fenomena diatas dapat disimpulkan bahwa peusahaan tektil dan garmen yang memiliki pangsa pasar domestic mengalami penurunan harga saham sehingga terjadi penutupan pabrik. Sementara </w:t>
      </w:r>
      <w:r w:rsidRPr="00463910">
        <w:rPr>
          <w:rFonts w:ascii="Times New Roman" w:hAnsi="Times New Roman" w:cs="Times New Roman"/>
          <w:sz w:val="24"/>
          <w:szCs w:val="24"/>
        </w:rPr>
        <w:t>industri tekstil yang berorientasi ekspor relatif tidak menghadapi permasalahan</w:t>
      </w:r>
      <w:r>
        <w:rPr>
          <w:rFonts w:ascii="Times New Roman" w:hAnsi="Times New Roman" w:cs="Times New Roman"/>
          <w:sz w:val="24"/>
          <w:szCs w:val="24"/>
        </w:rPr>
        <w:t xml:space="preserve">. </w:t>
      </w:r>
    </w:p>
    <w:p w:rsidR="00A3289A" w:rsidRDefault="00741E6B" w:rsidP="00902314">
      <w:pPr>
        <w:pStyle w:val="ListParagraph"/>
        <w:spacing w:line="480" w:lineRule="auto"/>
        <w:ind w:left="0" w:firstLine="360"/>
        <w:jc w:val="both"/>
        <w:rPr>
          <w:rFonts w:ascii="Times New Roman" w:hAnsi="Times New Roman" w:cs="Times New Roman"/>
          <w:sz w:val="24"/>
          <w:szCs w:val="24"/>
        </w:rPr>
      </w:pPr>
      <w:r w:rsidRPr="00741E6B">
        <w:rPr>
          <w:rFonts w:ascii="Times New Roman" w:hAnsi="Times New Roman" w:cs="Times New Roman"/>
          <w:sz w:val="24"/>
          <w:szCs w:val="24"/>
        </w:rPr>
        <w:lastRenderedPageBreak/>
        <w:t xml:space="preserve">Ada beberapa faktor </w:t>
      </w:r>
      <w:r w:rsidR="00A3289A">
        <w:rPr>
          <w:rFonts w:ascii="Times New Roman" w:hAnsi="Times New Roman" w:cs="Times New Roman"/>
          <w:sz w:val="24"/>
          <w:szCs w:val="24"/>
        </w:rPr>
        <w:t xml:space="preserve">lain </w:t>
      </w:r>
      <w:r w:rsidRPr="00741E6B">
        <w:rPr>
          <w:rFonts w:ascii="Times New Roman" w:hAnsi="Times New Roman" w:cs="Times New Roman"/>
          <w:sz w:val="24"/>
          <w:szCs w:val="24"/>
        </w:rPr>
        <w:t xml:space="preserve">yang mempengaruhi nilai perusahaan, yaitu </w:t>
      </w:r>
      <w:r w:rsidR="00840B9B">
        <w:rPr>
          <w:rFonts w:ascii="Times New Roman" w:hAnsi="Times New Roman" w:cs="Times New Roman"/>
          <w:sz w:val="24"/>
          <w:szCs w:val="24"/>
        </w:rPr>
        <w:t>kebijakan perusahaan yang meliputi</w:t>
      </w:r>
      <w:r w:rsidRPr="00741E6B">
        <w:rPr>
          <w:rFonts w:ascii="Times New Roman" w:hAnsi="Times New Roman" w:cs="Times New Roman"/>
          <w:sz w:val="24"/>
          <w:szCs w:val="24"/>
        </w:rPr>
        <w:t>:</w:t>
      </w:r>
      <w:r w:rsidR="00840B9B">
        <w:rPr>
          <w:rFonts w:ascii="Times New Roman" w:hAnsi="Times New Roman" w:cs="Times New Roman"/>
          <w:sz w:val="24"/>
          <w:szCs w:val="24"/>
        </w:rPr>
        <w:t xml:space="preserve"> </w:t>
      </w:r>
      <w:r w:rsidRPr="00741E6B">
        <w:rPr>
          <w:rFonts w:ascii="Times New Roman" w:hAnsi="Times New Roman" w:cs="Times New Roman"/>
          <w:sz w:val="24"/>
          <w:szCs w:val="24"/>
        </w:rPr>
        <w:t>keputusan pendanaan, kebijakan dividen, keputusan investasi, struktur modal, pertumbuhan perusahaan, ukuran perusahaan</w:t>
      </w:r>
      <w:r>
        <w:rPr>
          <w:rFonts w:ascii="Times New Roman" w:hAnsi="Times New Roman" w:cs="Times New Roman"/>
          <w:sz w:val="24"/>
          <w:szCs w:val="24"/>
        </w:rPr>
        <w:t xml:space="preserve">. </w:t>
      </w:r>
      <w:r w:rsidRPr="002F6633">
        <w:rPr>
          <w:rFonts w:ascii="Times New Roman" w:hAnsi="Times New Roman" w:cs="Times New Roman"/>
          <w:sz w:val="24"/>
          <w:szCs w:val="24"/>
        </w:rPr>
        <w:t xml:space="preserve">Memaksimukan nilai perusahaan merupakan salah satu tugas dari manajer keuangan. </w:t>
      </w:r>
      <w:r w:rsidR="00954444">
        <w:rPr>
          <w:rFonts w:ascii="Times New Roman" w:hAnsi="Times New Roman" w:cs="Times New Roman"/>
          <w:sz w:val="24"/>
          <w:szCs w:val="24"/>
        </w:rPr>
        <w:t>(</w:t>
      </w:r>
      <w:r>
        <w:rPr>
          <w:rFonts w:ascii="Times New Roman" w:hAnsi="Times New Roman" w:cs="Times New Roman"/>
          <w:sz w:val="24"/>
          <w:szCs w:val="24"/>
        </w:rPr>
        <w:t>Desi 2014)</w:t>
      </w:r>
      <w:r w:rsidRPr="002F6633">
        <w:rPr>
          <w:rFonts w:ascii="Times New Roman" w:hAnsi="Times New Roman" w:cs="Times New Roman"/>
          <w:sz w:val="24"/>
          <w:szCs w:val="24"/>
        </w:rPr>
        <w:t>.</w:t>
      </w:r>
      <w:r>
        <w:rPr>
          <w:rFonts w:ascii="Times New Roman" w:hAnsi="Times New Roman" w:cs="Times New Roman"/>
          <w:sz w:val="24"/>
          <w:szCs w:val="24"/>
        </w:rPr>
        <w:t xml:space="preserve"> </w:t>
      </w:r>
      <w:r w:rsidR="0088688F" w:rsidRPr="00741E6B">
        <w:rPr>
          <w:rFonts w:ascii="Times New Roman" w:hAnsi="Times New Roman" w:cs="Times New Roman"/>
          <w:sz w:val="24"/>
          <w:szCs w:val="24"/>
        </w:rPr>
        <w:t xml:space="preserve">Manajer sebagai pengelola perusahaan lebih banyak mengetahui informasi internal dan prospek perusahaan dimasa yang akan datang dibandingkan dengan pemilik  (pemegang saham ) </w:t>
      </w:r>
      <w:r w:rsidR="00954444">
        <w:rPr>
          <w:rFonts w:ascii="Times New Roman" w:hAnsi="Times New Roman" w:cs="Times New Roman"/>
          <w:sz w:val="24"/>
          <w:szCs w:val="24"/>
        </w:rPr>
        <w:t>Rustan at.al</w:t>
      </w:r>
      <w:r w:rsidR="0088688F" w:rsidRPr="00741E6B">
        <w:rPr>
          <w:rFonts w:ascii="Times New Roman" w:hAnsi="Times New Roman" w:cs="Times New Roman"/>
          <w:sz w:val="24"/>
          <w:szCs w:val="24"/>
        </w:rPr>
        <w:t xml:space="preserve"> 2011. </w:t>
      </w:r>
      <w:r w:rsidR="00146442" w:rsidRPr="00741E6B">
        <w:rPr>
          <w:rFonts w:ascii="Times New Roman" w:hAnsi="Times New Roman" w:cs="Times New Roman"/>
          <w:sz w:val="24"/>
          <w:szCs w:val="24"/>
        </w:rPr>
        <w:t>Kondisi perusahaan yang lebih baik akan dapat dicapai me</w:t>
      </w:r>
      <w:r w:rsidR="00954444">
        <w:rPr>
          <w:rFonts w:ascii="Times New Roman" w:hAnsi="Times New Roman" w:cs="Times New Roman"/>
          <w:sz w:val="24"/>
          <w:szCs w:val="24"/>
        </w:rPr>
        <w:t>lalui kebijakan (</w:t>
      </w:r>
      <w:r w:rsidR="00146442" w:rsidRPr="00741E6B">
        <w:rPr>
          <w:rFonts w:ascii="Times New Roman" w:hAnsi="Times New Roman" w:cs="Times New Roman"/>
          <w:sz w:val="24"/>
          <w:szCs w:val="24"/>
        </w:rPr>
        <w:t xml:space="preserve">Lini 2015). </w:t>
      </w:r>
    </w:p>
    <w:p w:rsidR="00A3289A" w:rsidRDefault="0088688F" w:rsidP="00902314">
      <w:pPr>
        <w:pStyle w:val="ListParagraph"/>
        <w:spacing w:line="480" w:lineRule="auto"/>
        <w:ind w:left="0" w:firstLine="360"/>
        <w:jc w:val="both"/>
        <w:rPr>
          <w:rFonts w:ascii="Times New Roman" w:eastAsia="Times New Roman" w:hAnsi="Times New Roman" w:cs="Times New Roman"/>
          <w:color w:val="252525"/>
          <w:sz w:val="24"/>
          <w:szCs w:val="24"/>
        </w:rPr>
      </w:pPr>
      <w:r w:rsidRPr="00741E6B">
        <w:rPr>
          <w:rFonts w:ascii="Times New Roman" w:eastAsia="Times New Roman" w:hAnsi="Times New Roman" w:cs="Times New Roman"/>
          <w:color w:val="252525"/>
          <w:sz w:val="24"/>
          <w:szCs w:val="24"/>
        </w:rPr>
        <w:t>Pada signaling theory Brigham dan Houston (dalam disertasi bambang</w:t>
      </w:r>
      <w:r w:rsidR="00954444">
        <w:rPr>
          <w:rFonts w:ascii="Times New Roman" w:eastAsia="Times New Roman" w:hAnsi="Times New Roman" w:cs="Times New Roman"/>
          <w:color w:val="252525"/>
          <w:sz w:val="24"/>
          <w:szCs w:val="24"/>
        </w:rPr>
        <w:t xml:space="preserve"> 2006</w:t>
      </w:r>
      <w:r w:rsidRPr="00741E6B">
        <w:rPr>
          <w:rFonts w:ascii="Times New Roman" w:eastAsia="Times New Roman" w:hAnsi="Times New Roman" w:cs="Times New Roman"/>
          <w:color w:val="252525"/>
          <w:sz w:val="24"/>
          <w:szCs w:val="24"/>
        </w:rPr>
        <w:t>) mengatakan bahwa menejer memiliki informasi yang berbeda (lebih baik) tentang prospek perusahaan dibandingkan dengan yang dimiliki oleh investor. Hal ini disebut dengan informasi asimetris. Kondisi seperti ini membuat informasi yang dimiliki oleh manajer dan pihak luar tidak sama. Pihak manajemen lebih banyak mengetahui informasi perusahaan daripada pihak luar.</w:t>
      </w:r>
      <w:r w:rsidR="00A3289A">
        <w:rPr>
          <w:rFonts w:ascii="Times New Roman" w:eastAsia="Times New Roman" w:hAnsi="Times New Roman" w:cs="Times New Roman"/>
          <w:color w:val="252525"/>
          <w:sz w:val="24"/>
          <w:szCs w:val="24"/>
        </w:rPr>
        <w:t xml:space="preserve"> </w:t>
      </w:r>
      <w:r w:rsidR="00987F18" w:rsidRPr="00150AF7">
        <w:rPr>
          <w:rFonts w:ascii="Times New Roman" w:eastAsia="Times New Roman" w:hAnsi="Times New Roman" w:cs="Times New Roman"/>
          <w:color w:val="252525"/>
          <w:sz w:val="24"/>
          <w:szCs w:val="24"/>
        </w:rPr>
        <w:t>(Weston dan Copeland, 1992</w:t>
      </w:r>
      <w:r w:rsidR="00987F18">
        <w:rPr>
          <w:rFonts w:ascii="Times New Roman" w:eastAsia="Times New Roman" w:hAnsi="Times New Roman" w:cs="Times New Roman"/>
          <w:color w:val="252525"/>
          <w:sz w:val="24"/>
          <w:szCs w:val="24"/>
        </w:rPr>
        <w:t xml:space="preserve"> dalam disertasi bambang 2006</w:t>
      </w:r>
      <w:r w:rsidR="00987F18" w:rsidRPr="00150AF7">
        <w:rPr>
          <w:rFonts w:ascii="Times New Roman" w:eastAsia="Times New Roman" w:hAnsi="Times New Roman" w:cs="Times New Roman"/>
          <w:color w:val="252525"/>
          <w:sz w:val="24"/>
          <w:szCs w:val="24"/>
        </w:rPr>
        <w:t>)</w:t>
      </w:r>
      <w:r w:rsidR="00987F18">
        <w:rPr>
          <w:rFonts w:ascii="Times New Roman" w:eastAsia="Times New Roman" w:hAnsi="Times New Roman" w:cs="Times New Roman"/>
          <w:color w:val="252525"/>
          <w:sz w:val="24"/>
          <w:szCs w:val="24"/>
        </w:rPr>
        <w:t xml:space="preserve">. </w:t>
      </w:r>
      <w:r w:rsidR="00A3289A" w:rsidRPr="00987F18">
        <w:rPr>
          <w:rFonts w:ascii="Times New Roman" w:eastAsia="Times New Roman" w:hAnsi="Times New Roman" w:cs="Times New Roman"/>
          <w:color w:val="252525"/>
          <w:sz w:val="24"/>
          <w:szCs w:val="24"/>
        </w:rPr>
        <w:t xml:space="preserve">Kebijakan perusahaan yang akan dibahas pada penelitian kali ini adalah kebijakan </w:t>
      </w:r>
      <w:r w:rsidR="00A30880" w:rsidRPr="00987F18">
        <w:rPr>
          <w:rFonts w:ascii="Times New Roman" w:eastAsia="Times New Roman" w:hAnsi="Times New Roman" w:cs="Times New Roman"/>
          <w:color w:val="252525"/>
          <w:sz w:val="24"/>
          <w:szCs w:val="24"/>
        </w:rPr>
        <w:t>leverage, kebijakan capital</w:t>
      </w:r>
      <w:r w:rsidR="00A3289A" w:rsidRPr="00987F18">
        <w:rPr>
          <w:rFonts w:ascii="Times New Roman" w:eastAsia="Times New Roman" w:hAnsi="Times New Roman" w:cs="Times New Roman"/>
          <w:color w:val="252525"/>
          <w:sz w:val="24"/>
          <w:szCs w:val="24"/>
        </w:rPr>
        <w:t xml:space="preserve"> e</w:t>
      </w:r>
      <w:r w:rsidR="00B76041">
        <w:rPr>
          <w:rFonts w:ascii="Times New Roman" w:eastAsia="Times New Roman" w:hAnsi="Times New Roman" w:cs="Times New Roman"/>
          <w:color w:val="252525"/>
          <w:sz w:val="24"/>
          <w:szCs w:val="24"/>
        </w:rPr>
        <w:t>xpenditure, dan kebijakal insent</w:t>
      </w:r>
      <w:r w:rsidR="00A3289A" w:rsidRPr="00987F18">
        <w:rPr>
          <w:rFonts w:ascii="Times New Roman" w:eastAsia="Times New Roman" w:hAnsi="Times New Roman" w:cs="Times New Roman"/>
          <w:color w:val="252525"/>
          <w:sz w:val="24"/>
          <w:szCs w:val="24"/>
        </w:rPr>
        <w:t xml:space="preserve">if manajer. </w:t>
      </w:r>
    </w:p>
    <w:p w:rsidR="00C4550F" w:rsidRDefault="00C4550F" w:rsidP="00C4550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Seperti yang </w:t>
      </w:r>
      <w:r w:rsidRPr="003B0C39">
        <w:rPr>
          <w:rFonts w:ascii="Times New Roman" w:hAnsi="Times New Roman" w:cs="Times New Roman"/>
          <w:sz w:val="24"/>
          <w:szCs w:val="24"/>
        </w:rPr>
        <w:t xml:space="preserve">telah dijelaskan bahwa kebijakan perusahaan di dalam penelitian ini diproksi dengan tiga variabel, yaitu </w:t>
      </w:r>
      <w:r w:rsidRPr="003B0C39">
        <w:rPr>
          <w:rFonts w:ascii="Times New Roman" w:hAnsi="Times New Roman" w:cs="Times New Roman"/>
          <w:i/>
          <w:sz w:val="24"/>
          <w:szCs w:val="24"/>
        </w:rPr>
        <w:t>leverage</w:t>
      </w:r>
      <w:r w:rsidRPr="003B0C39">
        <w:rPr>
          <w:rFonts w:ascii="Times New Roman" w:hAnsi="Times New Roman" w:cs="Times New Roman"/>
          <w:sz w:val="24"/>
          <w:szCs w:val="24"/>
        </w:rPr>
        <w:t xml:space="preserve"> keuangan, </w:t>
      </w:r>
      <w:r w:rsidRPr="003B0C39">
        <w:rPr>
          <w:rFonts w:ascii="Times New Roman" w:hAnsi="Times New Roman" w:cs="Times New Roman"/>
          <w:i/>
          <w:sz w:val="24"/>
          <w:szCs w:val="24"/>
        </w:rPr>
        <w:t xml:space="preserve">capital </w:t>
      </w:r>
      <w:r w:rsidRPr="003B0C39">
        <w:rPr>
          <w:rFonts w:ascii="Times New Roman" w:hAnsi="Times New Roman" w:cs="Times New Roman"/>
          <w:sz w:val="24"/>
          <w:szCs w:val="24"/>
        </w:rPr>
        <w:t>expenditure, dan insentif manajer</w:t>
      </w:r>
      <w:r w:rsidRPr="003B0C39">
        <w:rPr>
          <w:rFonts w:ascii="Times New Roman" w:hAnsi="Times New Roman" w:cs="Times New Roman"/>
          <w:i/>
          <w:sz w:val="24"/>
          <w:szCs w:val="24"/>
        </w:rPr>
        <w:t>. Leverage</w:t>
      </w:r>
      <w:r w:rsidRPr="003B0C39">
        <w:rPr>
          <w:rFonts w:ascii="Times New Roman" w:hAnsi="Times New Roman" w:cs="Times New Roman"/>
          <w:sz w:val="24"/>
          <w:szCs w:val="24"/>
        </w:rPr>
        <w:t xml:space="preserve"> keuangan berkaitan erat dengan kebijakan pendanaan atau pembelanjaan perusahaan, sedangkan </w:t>
      </w:r>
      <w:r w:rsidRPr="003B0C39">
        <w:rPr>
          <w:rFonts w:ascii="Times New Roman" w:hAnsi="Times New Roman" w:cs="Times New Roman"/>
          <w:i/>
          <w:sz w:val="24"/>
          <w:szCs w:val="24"/>
        </w:rPr>
        <w:t>capital expenditure</w:t>
      </w:r>
      <w:r w:rsidRPr="003B0C39">
        <w:rPr>
          <w:rFonts w:ascii="Times New Roman" w:hAnsi="Times New Roman" w:cs="Times New Roman"/>
          <w:sz w:val="24"/>
          <w:szCs w:val="24"/>
        </w:rPr>
        <w:t xml:space="preserve"> bekaitan dengan kebijakan </w:t>
      </w:r>
      <w:r w:rsidRPr="003B0C39">
        <w:rPr>
          <w:rFonts w:ascii="Times New Roman" w:hAnsi="Times New Roman" w:cs="Times New Roman"/>
          <w:sz w:val="24"/>
          <w:szCs w:val="24"/>
        </w:rPr>
        <w:lastRenderedPageBreak/>
        <w:t>investasi, dan insentif manajer berkaitan dengan kebijakan dividen atau pendistribusian laba. Ketiga kebijakan tersebut dimaksudkan untuk meningkatkan kinerja perusahaan dan nilai perusahaan, sesuai dengan tujuan perusahaan</w:t>
      </w:r>
      <w:r>
        <w:rPr>
          <w:rFonts w:ascii="Times New Roman" w:hAnsi="Times New Roman" w:cs="Times New Roman"/>
          <w:sz w:val="24"/>
          <w:szCs w:val="24"/>
        </w:rPr>
        <w:t xml:space="preserve"> (Bambang 2006) </w:t>
      </w:r>
      <w:r w:rsidRPr="003B0C39">
        <w:rPr>
          <w:rFonts w:ascii="Times New Roman" w:hAnsi="Times New Roman" w:cs="Times New Roman"/>
          <w:sz w:val="24"/>
          <w:szCs w:val="24"/>
        </w:rPr>
        <w:t xml:space="preserve">. </w:t>
      </w:r>
    </w:p>
    <w:p w:rsidR="00C4550F" w:rsidRDefault="00C4550F" w:rsidP="00C4550F">
      <w:pPr>
        <w:spacing w:line="480" w:lineRule="auto"/>
        <w:ind w:firstLine="720"/>
        <w:jc w:val="both"/>
        <w:rPr>
          <w:rFonts w:ascii="Times New Roman" w:hAnsi="Times New Roman" w:cs="Times New Roman"/>
          <w:sz w:val="24"/>
          <w:szCs w:val="24"/>
        </w:rPr>
      </w:pPr>
      <w:r w:rsidRPr="003B0C39">
        <w:rPr>
          <w:rFonts w:ascii="Times New Roman" w:hAnsi="Times New Roman" w:cs="Times New Roman"/>
          <w:sz w:val="24"/>
          <w:szCs w:val="24"/>
        </w:rPr>
        <w:t>Menurut teori agency (Jensen dan Meckling, 1976</w:t>
      </w:r>
      <w:r>
        <w:rPr>
          <w:rFonts w:ascii="Times New Roman" w:hAnsi="Times New Roman" w:cs="Times New Roman"/>
          <w:sz w:val="24"/>
          <w:szCs w:val="24"/>
        </w:rPr>
        <w:t xml:space="preserve"> dalam Bambang 2006</w:t>
      </w:r>
      <w:r w:rsidRPr="003B0C39">
        <w:rPr>
          <w:rFonts w:ascii="Times New Roman" w:hAnsi="Times New Roman" w:cs="Times New Roman"/>
          <w:sz w:val="24"/>
          <w:szCs w:val="24"/>
        </w:rPr>
        <w:t>), manajer sebagai agen dalam menjalankan tugas yang diberikan oleh para pemilik, peserta, pengambil bagian atau pemegang saham, manajer diberi kebebasan untuk mengambil kebijakan</w:t>
      </w:r>
      <w:r>
        <w:rPr>
          <w:rFonts w:ascii="Times New Roman" w:hAnsi="Times New Roman" w:cs="Times New Roman"/>
          <w:sz w:val="24"/>
          <w:szCs w:val="24"/>
        </w:rPr>
        <w:t xml:space="preserve"> </w:t>
      </w:r>
      <w:r w:rsidRPr="003B0C39">
        <w:rPr>
          <w:rFonts w:ascii="Times New Roman" w:hAnsi="Times New Roman" w:cs="Times New Roman"/>
          <w:sz w:val="24"/>
          <w:szCs w:val="24"/>
        </w:rPr>
        <w:t>kebijakan operasional, sepanjang kebijakan-kebijakan tersebut adalah yang terbaik bagi para pemilik, peserta, pengambil bagian atau pemegang saham tersebut. Kebijakan-kebijakan yang diambil adalah dalam upaya untuk meningkatkan kinerja</w:t>
      </w:r>
      <w:r>
        <w:rPr>
          <w:rFonts w:ascii="Times New Roman" w:hAnsi="Times New Roman" w:cs="Times New Roman"/>
          <w:sz w:val="24"/>
          <w:szCs w:val="24"/>
        </w:rPr>
        <w:t xml:space="preserve"> </w:t>
      </w:r>
      <w:r w:rsidRPr="003B0C39">
        <w:rPr>
          <w:rFonts w:ascii="Times New Roman" w:hAnsi="Times New Roman" w:cs="Times New Roman"/>
          <w:sz w:val="24"/>
          <w:szCs w:val="24"/>
        </w:rPr>
        <w:t>perusahaan dan nilai perusahaan. Misalnya kebijakan-kebijakan dibidang keuangan dan akuntansi, pemasaran, personalia, produksi dan operasi, penelitian dan pengembangan serta kebijakan-kebijakan lain yang berhubungan dengan pihak luar perusahaan.</w:t>
      </w:r>
    </w:p>
    <w:p w:rsidR="00C4550F" w:rsidRDefault="00C4550F" w:rsidP="00C4550F">
      <w:pPr>
        <w:spacing w:line="480" w:lineRule="auto"/>
        <w:ind w:firstLine="720"/>
        <w:jc w:val="both"/>
        <w:rPr>
          <w:rFonts w:ascii="Times New Roman" w:hAnsi="Times New Roman" w:cs="Times New Roman"/>
          <w:sz w:val="24"/>
          <w:szCs w:val="24"/>
        </w:rPr>
      </w:pPr>
      <w:r w:rsidRPr="003B0C39">
        <w:rPr>
          <w:rFonts w:ascii="Times New Roman" w:hAnsi="Times New Roman" w:cs="Times New Roman"/>
          <w:sz w:val="24"/>
          <w:szCs w:val="24"/>
        </w:rPr>
        <w:t>Kebijakan pendanaan adalah merupakan satu kebijakan yang sangat</w:t>
      </w:r>
      <w:r>
        <w:rPr>
          <w:rFonts w:ascii="Times New Roman" w:hAnsi="Times New Roman" w:cs="Times New Roman"/>
          <w:sz w:val="24"/>
          <w:szCs w:val="24"/>
        </w:rPr>
        <w:t xml:space="preserve"> penting </w:t>
      </w:r>
      <w:r w:rsidRPr="003B0C39">
        <w:rPr>
          <w:rFonts w:ascii="Times New Roman" w:hAnsi="Times New Roman" w:cs="Times New Roman"/>
          <w:sz w:val="24"/>
          <w:szCs w:val="24"/>
        </w:rPr>
        <w:t>bagi perusahaan, karena menyangkut perolehan sumber dana untuk kegiatan operasi perusahaan. Kebijakan ini akan berpengaruh terh</w:t>
      </w:r>
      <w:r>
        <w:rPr>
          <w:rFonts w:ascii="Times New Roman" w:hAnsi="Times New Roman" w:cs="Times New Roman"/>
          <w:sz w:val="24"/>
          <w:szCs w:val="24"/>
        </w:rPr>
        <w:t xml:space="preserve">adap struktur modal dan faktor </w:t>
      </w:r>
      <w:r w:rsidRPr="003B0C39">
        <w:rPr>
          <w:rFonts w:ascii="Times New Roman" w:hAnsi="Times New Roman" w:cs="Times New Roman"/>
          <w:i/>
          <w:sz w:val="24"/>
          <w:szCs w:val="24"/>
        </w:rPr>
        <w:t>leverage</w:t>
      </w:r>
      <w:r w:rsidRPr="003B0C39">
        <w:rPr>
          <w:rFonts w:ascii="Times New Roman" w:hAnsi="Times New Roman" w:cs="Times New Roman"/>
          <w:sz w:val="24"/>
          <w:szCs w:val="24"/>
        </w:rPr>
        <w:t xml:space="preserve"> perusahaan, baik </w:t>
      </w:r>
      <w:r w:rsidRPr="003B0C39">
        <w:rPr>
          <w:rFonts w:ascii="Times New Roman" w:hAnsi="Times New Roman" w:cs="Times New Roman"/>
          <w:i/>
          <w:sz w:val="24"/>
          <w:szCs w:val="24"/>
        </w:rPr>
        <w:t xml:space="preserve">leverage </w:t>
      </w:r>
      <w:r w:rsidRPr="003B0C39">
        <w:rPr>
          <w:rFonts w:ascii="Times New Roman" w:hAnsi="Times New Roman" w:cs="Times New Roman"/>
          <w:sz w:val="24"/>
          <w:szCs w:val="24"/>
        </w:rPr>
        <w:t xml:space="preserve">operasi maupun </w:t>
      </w:r>
      <w:r w:rsidRPr="003B0C39">
        <w:rPr>
          <w:rFonts w:ascii="Times New Roman" w:hAnsi="Times New Roman" w:cs="Times New Roman"/>
          <w:i/>
          <w:sz w:val="24"/>
          <w:szCs w:val="24"/>
        </w:rPr>
        <w:t>leverage</w:t>
      </w:r>
      <w:r w:rsidRPr="003B0C39">
        <w:rPr>
          <w:rFonts w:ascii="Times New Roman" w:hAnsi="Times New Roman" w:cs="Times New Roman"/>
          <w:sz w:val="24"/>
          <w:szCs w:val="24"/>
        </w:rPr>
        <w:t xml:space="preserve"> keuangan</w:t>
      </w:r>
      <w:r>
        <w:rPr>
          <w:rFonts w:ascii="Times New Roman" w:hAnsi="Times New Roman" w:cs="Times New Roman"/>
          <w:sz w:val="24"/>
          <w:szCs w:val="24"/>
        </w:rPr>
        <w:t xml:space="preserve"> (Bambang 2006)</w:t>
      </w:r>
      <w:r w:rsidRPr="003B0C39">
        <w:rPr>
          <w:rFonts w:ascii="Times New Roman" w:hAnsi="Times New Roman" w:cs="Times New Roman"/>
          <w:sz w:val="24"/>
          <w:szCs w:val="24"/>
        </w:rPr>
        <w:t>.</w:t>
      </w:r>
    </w:p>
    <w:p w:rsidR="00C4550F" w:rsidRDefault="00C4550F" w:rsidP="00C4550F">
      <w:pPr>
        <w:spacing w:line="480" w:lineRule="auto"/>
        <w:ind w:firstLine="720"/>
        <w:jc w:val="both"/>
        <w:rPr>
          <w:rFonts w:ascii="Times New Roman" w:hAnsi="Times New Roman" w:cs="Times New Roman"/>
          <w:sz w:val="24"/>
          <w:szCs w:val="24"/>
        </w:rPr>
      </w:pPr>
      <w:r w:rsidRPr="00DC28E6">
        <w:rPr>
          <w:rFonts w:ascii="Times New Roman" w:hAnsi="Times New Roman" w:cs="Times New Roman"/>
          <w:sz w:val="24"/>
          <w:szCs w:val="24"/>
        </w:rPr>
        <w:t>Kebijakan perusahaan yang berkenaan d</w:t>
      </w:r>
      <w:r>
        <w:rPr>
          <w:rFonts w:ascii="Times New Roman" w:hAnsi="Times New Roman" w:cs="Times New Roman"/>
          <w:sz w:val="24"/>
          <w:szCs w:val="24"/>
        </w:rPr>
        <w:t xml:space="preserve">engan mencari sumber dana atau </w:t>
      </w:r>
      <w:r w:rsidRPr="00DC28E6">
        <w:rPr>
          <w:rFonts w:ascii="Times New Roman" w:hAnsi="Times New Roman" w:cs="Times New Roman"/>
          <w:sz w:val="24"/>
          <w:szCs w:val="24"/>
        </w:rPr>
        <w:t xml:space="preserve">sumber pembiayaan kita kenal dengan kebijakan pendanaan, maka disisi lain ada kebijakan perusahaan yang berkenaan dengan penggunaan dana atau pengeluaran </w:t>
      </w:r>
      <w:r w:rsidRPr="00DC28E6">
        <w:rPr>
          <w:rFonts w:ascii="Times New Roman" w:hAnsi="Times New Roman" w:cs="Times New Roman"/>
          <w:sz w:val="24"/>
          <w:szCs w:val="24"/>
        </w:rPr>
        <w:lastRenderedPageBreak/>
        <w:t>modal untuk investasi disebut dengan kebijakan investasi</w:t>
      </w:r>
      <w:r>
        <w:rPr>
          <w:rFonts w:ascii="Times New Roman" w:hAnsi="Times New Roman" w:cs="Times New Roman"/>
          <w:sz w:val="24"/>
          <w:szCs w:val="24"/>
        </w:rPr>
        <w:t xml:space="preserve"> (Bambang 2006)</w:t>
      </w:r>
      <w:r w:rsidRPr="00DC28E6">
        <w:rPr>
          <w:rFonts w:ascii="Times New Roman" w:hAnsi="Times New Roman" w:cs="Times New Roman"/>
          <w:sz w:val="24"/>
          <w:szCs w:val="24"/>
        </w:rPr>
        <w:t>.</w:t>
      </w:r>
      <w:r>
        <w:rPr>
          <w:rFonts w:ascii="Times New Roman" w:hAnsi="Times New Roman" w:cs="Times New Roman"/>
          <w:sz w:val="24"/>
          <w:szCs w:val="24"/>
        </w:rPr>
        <w:t xml:space="preserve"> Seperti dijelaskan oleh </w:t>
      </w:r>
      <w:r w:rsidRPr="00DC28E6">
        <w:rPr>
          <w:rFonts w:ascii="Times New Roman" w:hAnsi="Times New Roman" w:cs="Times New Roman"/>
          <w:sz w:val="24"/>
          <w:szCs w:val="24"/>
        </w:rPr>
        <w:t xml:space="preserve">Harford dan Li (2005), bahwa investasi dalam perusahaan dapat dilihat dari dua tipe investasi, yaitu aquisitions dan capital expenditures. Aquisitions berkaitan dengan inverstasi untuk menguasai, membeli atau mengakuisisi perusahaan lain kedalam perusahaannya. Sedangkan capital expenditures berkaitan dengan investasi untuk pembelian aktiva baru, membangun pabrik, </w:t>
      </w:r>
      <w:r>
        <w:rPr>
          <w:rFonts w:ascii="Times New Roman" w:hAnsi="Times New Roman" w:cs="Times New Roman"/>
          <w:sz w:val="24"/>
          <w:szCs w:val="24"/>
        </w:rPr>
        <w:t xml:space="preserve">perlengkapan kantor, pembelian </w:t>
      </w:r>
      <w:r w:rsidRPr="00DC28E6">
        <w:rPr>
          <w:rFonts w:ascii="Times New Roman" w:hAnsi="Times New Roman" w:cs="Times New Roman"/>
          <w:sz w:val="24"/>
          <w:szCs w:val="24"/>
        </w:rPr>
        <w:t xml:space="preserve">kendaraan, penelitian dan pengembangan, advertising, dan lain-lain. </w:t>
      </w:r>
    </w:p>
    <w:p w:rsidR="00C4550F" w:rsidRDefault="00C4550F" w:rsidP="00C4550F">
      <w:pPr>
        <w:spacing w:line="480" w:lineRule="auto"/>
        <w:ind w:firstLine="720"/>
        <w:jc w:val="both"/>
        <w:rPr>
          <w:rFonts w:ascii="Times New Roman" w:hAnsi="Times New Roman" w:cs="Times New Roman"/>
          <w:sz w:val="24"/>
          <w:szCs w:val="24"/>
        </w:rPr>
      </w:pPr>
      <w:r w:rsidRPr="00F8661C">
        <w:rPr>
          <w:rFonts w:ascii="Times New Roman" w:hAnsi="Times New Roman" w:cs="Times New Roman"/>
          <w:sz w:val="24"/>
          <w:szCs w:val="24"/>
        </w:rPr>
        <w:t>Kebijakan perusahaan dalam masalah investas</w:t>
      </w:r>
      <w:r>
        <w:rPr>
          <w:rFonts w:ascii="Times New Roman" w:hAnsi="Times New Roman" w:cs="Times New Roman"/>
          <w:sz w:val="24"/>
          <w:szCs w:val="24"/>
        </w:rPr>
        <w:t xml:space="preserve">i (capital expenditure) adalah </w:t>
      </w:r>
      <w:r w:rsidRPr="00F8661C">
        <w:rPr>
          <w:rFonts w:ascii="Times New Roman" w:hAnsi="Times New Roman" w:cs="Times New Roman"/>
          <w:sz w:val="24"/>
          <w:szCs w:val="24"/>
        </w:rPr>
        <w:t xml:space="preserve">merupakan kebijakan jangka panjang perusahaan yang membutuhkan perhitungan </w:t>
      </w:r>
      <w:r>
        <w:rPr>
          <w:rFonts w:ascii="Times New Roman" w:hAnsi="Times New Roman" w:cs="Times New Roman"/>
          <w:sz w:val="24"/>
          <w:szCs w:val="24"/>
        </w:rPr>
        <w:t xml:space="preserve"> </w:t>
      </w:r>
      <w:r w:rsidRPr="00F8661C">
        <w:rPr>
          <w:rFonts w:ascii="Times New Roman" w:hAnsi="Times New Roman" w:cs="Times New Roman"/>
          <w:sz w:val="24"/>
          <w:szCs w:val="24"/>
        </w:rPr>
        <w:t>secara cermat. Kebijakan ini membutuhkan modal yang besar, jangka waktu yang lama, serta risiko yang tinggi, sehingga dibutuhkan hasil perhitungan yang akurat berkenaan dengan tingkat pengembalian (return) investasi tersebut. Sekali keputusan diambil salah, maka akibatnya akan sang</w:t>
      </w:r>
      <w:r>
        <w:rPr>
          <w:rFonts w:ascii="Times New Roman" w:hAnsi="Times New Roman" w:cs="Times New Roman"/>
          <w:sz w:val="24"/>
          <w:szCs w:val="24"/>
        </w:rPr>
        <w:t xml:space="preserve">at fatal bagi perusahaan untuk </w:t>
      </w:r>
      <w:r w:rsidRPr="00F8661C">
        <w:rPr>
          <w:rFonts w:ascii="Times New Roman" w:hAnsi="Times New Roman" w:cs="Times New Roman"/>
          <w:sz w:val="24"/>
          <w:szCs w:val="24"/>
        </w:rPr>
        <w:t>mengembalikan modal yang sudah terlanjur tertanam didalam investasi tersebut. Oleh karena itu, untuk mendorong berhasilnya investasi, manajer diberi insentif yang lebih tinggi, agar manajer mengerahkan sumberdaya perusahaan untuk mendorong keberhasilan investasi, sehingga kemakmuran para pemegang saham tercapai.</w:t>
      </w:r>
      <w:r>
        <w:rPr>
          <w:rFonts w:ascii="Times New Roman" w:hAnsi="Times New Roman" w:cs="Times New Roman"/>
          <w:sz w:val="24"/>
          <w:szCs w:val="24"/>
        </w:rPr>
        <w:t xml:space="preserve"> (Bambang 2006)</w:t>
      </w:r>
    </w:p>
    <w:p w:rsidR="000F6E8F" w:rsidRDefault="00741E6B" w:rsidP="0011021E">
      <w:pPr>
        <w:pStyle w:val="ListParagraph"/>
        <w:spacing w:line="480" w:lineRule="auto"/>
        <w:ind w:left="0" w:firstLine="360"/>
        <w:jc w:val="both"/>
        <w:rPr>
          <w:rFonts w:ascii="Times New Roman" w:hAnsi="Times New Roman" w:cs="Times New Roman"/>
          <w:b/>
          <w:sz w:val="24"/>
        </w:rPr>
      </w:pPr>
      <w:r w:rsidRPr="00741E6B">
        <w:rPr>
          <w:rFonts w:ascii="Times New Roman" w:hAnsi="Times New Roman" w:cs="Times New Roman"/>
          <w:sz w:val="24"/>
        </w:rPr>
        <w:t>Dari uraian diatas penulis mencoba merumuskan persoalan yang akan dikemas dalam sebuah judul “</w:t>
      </w:r>
      <w:r w:rsidR="00A13B40">
        <w:rPr>
          <w:rFonts w:ascii="Times New Roman" w:hAnsi="Times New Roman" w:cs="Times New Roman"/>
          <w:b/>
          <w:sz w:val="24"/>
        </w:rPr>
        <w:t xml:space="preserve">Pengaruh </w:t>
      </w:r>
      <w:r w:rsidRPr="00741E6B">
        <w:rPr>
          <w:rFonts w:ascii="Times New Roman" w:hAnsi="Times New Roman" w:cs="Times New Roman"/>
          <w:b/>
          <w:sz w:val="24"/>
        </w:rPr>
        <w:t xml:space="preserve"> </w:t>
      </w:r>
      <w:r w:rsidR="00A13B40">
        <w:rPr>
          <w:rFonts w:ascii="Times New Roman" w:hAnsi="Times New Roman" w:cs="Times New Roman"/>
          <w:b/>
          <w:sz w:val="24"/>
        </w:rPr>
        <w:t xml:space="preserve">Leverage Capital Expenditure Dan Insentif Manajer </w:t>
      </w:r>
      <w:r w:rsidRPr="00741E6B">
        <w:rPr>
          <w:rFonts w:ascii="Times New Roman" w:hAnsi="Times New Roman" w:cs="Times New Roman"/>
          <w:b/>
          <w:sz w:val="24"/>
        </w:rPr>
        <w:t>Terhadap Nilai Perusahaan</w:t>
      </w:r>
      <w:r w:rsidR="00902314">
        <w:rPr>
          <w:rFonts w:ascii="Times New Roman" w:hAnsi="Times New Roman" w:cs="Times New Roman"/>
          <w:b/>
          <w:sz w:val="24"/>
        </w:rPr>
        <w:t xml:space="preserve"> Padan Perusahaan Manufatur Di Bursa Efek Indonesia”</w:t>
      </w:r>
      <w:r w:rsidRPr="00741E6B">
        <w:rPr>
          <w:rFonts w:ascii="Times New Roman" w:hAnsi="Times New Roman" w:cs="Times New Roman"/>
          <w:b/>
          <w:sz w:val="24"/>
        </w:rPr>
        <w:t xml:space="preserve"> </w:t>
      </w:r>
    </w:p>
    <w:p w:rsidR="00583DC4" w:rsidRPr="00D86A1E" w:rsidRDefault="00D86A1E" w:rsidP="008651BE">
      <w:pPr>
        <w:pStyle w:val="ListParagraph"/>
        <w:numPr>
          <w:ilvl w:val="1"/>
          <w:numId w:val="1"/>
        </w:numPr>
        <w:spacing w:line="480" w:lineRule="auto"/>
        <w:jc w:val="both"/>
        <w:rPr>
          <w:rFonts w:ascii="Times New Roman" w:hAnsi="Times New Roman" w:cs="Times New Roman"/>
          <w:b/>
          <w:sz w:val="24"/>
          <w:szCs w:val="24"/>
        </w:rPr>
      </w:pPr>
      <w:r w:rsidRPr="00D86A1E">
        <w:rPr>
          <w:rFonts w:ascii="Times New Roman" w:hAnsi="Times New Roman" w:cs="Times New Roman"/>
          <w:b/>
          <w:sz w:val="24"/>
          <w:szCs w:val="24"/>
        </w:rPr>
        <w:lastRenderedPageBreak/>
        <w:t xml:space="preserve">Rumusan Masalah </w:t>
      </w:r>
    </w:p>
    <w:p w:rsidR="00C56E60" w:rsidRDefault="00C56E60" w:rsidP="005A1232">
      <w:pPr>
        <w:pStyle w:val="ListParagraph"/>
        <w:spacing w:line="480" w:lineRule="auto"/>
        <w:ind w:left="0" w:firstLine="360"/>
        <w:jc w:val="both"/>
        <w:rPr>
          <w:rFonts w:ascii="Times New Roman" w:hAnsi="Times New Roman" w:cs="Times New Roman"/>
          <w:sz w:val="24"/>
          <w:szCs w:val="24"/>
        </w:rPr>
      </w:pPr>
      <w:bookmarkStart w:id="0" w:name="_GoBack"/>
      <w:bookmarkEnd w:id="0"/>
      <w:r w:rsidRPr="00EA0B76">
        <w:rPr>
          <w:rFonts w:ascii="Times New Roman" w:hAnsi="Times New Roman" w:cs="Times New Roman"/>
          <w:sz w:val="24"/>
          <w:szCs w:val="24"/>
        </w:rPr>
        <w:t xml:space="preserve">Berdasarkan latar belakang yang diuraikan di atas maka dapat dibuat perumusan masalah yaitu: </w:t>
      </w:r>
    </w:p>
    <w:p w:rsidR="00C56E60" w:rsidRDefault="00C56E60" w:rsidP="005A1232">
      <w:pPr>
        <w:pStyle w:val="ListParagraph"/>
        <w:numPr>
          <w:ilvl w:val="0"/>
          <w:numId w:val="2"/>
        </w:num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Bagaimana </w:t>
      </w:r>
      <w:r w:rsidR="00B824A4">
        <w:rPr>
          <w:rFonts w:ascii="Times New Roman" w:hAnsi="Times New Roman" w:cs="Times New Roman"/>
          <w:sz w:val="24"/>
          <w:szCs w:val="24"/>
        </w:rPr>
        <w:t xml:space="preserve">gambaran Leverage </w:t>
      </w:r>
      <w:r w:rsidR="00497BA0">
        <w:rPr>
          <w:rFonts w:ascii="Times New Roman" w:hAnsi="Times New Roman" w:cs="Times New Roman"/>
          <w:sz w:val="24"/>
          <w:szCs w:val="24"/>
        </w:rPr>
        <w:t xml:space="preserve">pada perusahaan </w:t>
      </w:r>
      <w:r w:rsidR="00B824A4">
        <w:rPr>
          <w:rFonts w:ascii="Times New Roman" w:hAnsi="Times New Roman" w:cs="Times New Roman"/>
          <w:sz w:val="24"/>
          <w:szCs w:val="24"/>
        </w:rPr>
        <w:t xml:space="preserve">manufaktur yang terdaftar di Bursa </w:t>
      </w:r>
      <w:r w:rsidR="00A30880">
        <w:rPr>
          <w:rFonts w:ascii="Times New Roman" w:hAnsi="Times New Roman" w:cs="Times New Roman"/>
          <w:sz w:val="24"/>
          <w:szCs w:val="24"/>
        </w:rPr>
        <w:t>Efek Indonesia Periode 2010-2014</w:t>
      </w:r>
    </w:p>
    <w:p w:rsidR="00497BA0" w:rsidRPr="00A30880" w:rsidRDefault="00497BA0" w:rsidP="005A1232">
      <w:pPr>
        <w:pStyle w:val="ListParagraph"/>
        <w:numPr>
          <w:ilvl w:val="0"/>
          <w:numId w:val="2"/>
        </w:num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Bagaimana gambaran </w:t>
      </w:r>
      <w:r w:rsidR="00B824A4">
        <w:rPr>
          <w:rFonts w:ascii="Times New Roman" w:hAnsi="Times New Roman" w:cs="Times New Roman"/>
          <w:sz w:val="24"/>
          <w:szCs w:val="24"/>
        </w:rPr>
        <w:t xml:space="preserve">Capital Expenditure </w:t>
      </w:r>
      <w:r>
        <w:rPr>
          <w:rFonts w:ascii="Times New Roman" w:hAnsi="Times New Roman" w:cs="Times New Roman"/>
          <w:sz w:val="24"/>
          <w:szCs w:val="24"/>
        </w:rPr>
        <w:t xml:space="preserve"> perusahaan m</w:t>
      </w:r>
      <w:r w:rsidR="00B824A4">
        <w:rPr>
          <w:rFonts w:ascii="Times New Roman" w:hAnsi="Times New Roman" w:cs="Times New Roman"/>
          <w:sz w:val="24"/>
          <w:szCs w:val="24"/>
        </w:rPr>
        <w:t xml:space="preserve">anufaktur yang terdaftar di Bursa Efek Indonesia Periode </w:t>
      </w:r>
      <w:r w:rsidR="00A30880">
        <w:rPr>
          <w:rFonts w:ascii="Times New Roman" w:hAnsi="Times New Roman" w:cs="Times New Roman"/>
          <w:sz w:val="24"/>
          <w:szCs w:val="24"/>
        </w:rPr>
        <w:t>2010-2014</w:t>
      </w:r>
    </w:p>
    <w:p w:rsidR="00B824A4" w:rsidRPr="00A30880" w:rsidRDefault="00497BA0" w:rsidP="005A1232">
      <w:pPr>
        <w:pStyle w:val="ListParagraph"/>
        <w:numPr>
          <w:ilvl w:val="0"/>
          <w:numId w:val="2"/>
        </w:numPr>
        <w:spacing w:line="480" w:lineRule="auto"/>
        <w:ind w:left="284"/>
        <w:jc w:val="both"/>
        <w:rPr>
          <w:rFonts w:ascii="Times New Roman" w:hAnsi="Times New Roman" w:cs="Times New Roman"/>
          <w:sz w:val="24"/>
          <w:szCs w:val="24"/>
        </w:rPr>
      </w:pPr>
      <w:r w:rsidRPr="00B824A4">
        <w:rPr>
          <w:rFonts w:ascii="Times New Roman" w:hAnsi="Times New Roman" w:cs="Times New Roman"/>
          <w:sz w:val="24"/>
          <w:szCs w:val="24"/>
        </w:rPr>
        <w:t xml:space="preserve">Bagaimana gambaran </w:t>
      </w:r>
      <w:r w:rsidR="00BA37A6">
        <w:rPr>
          <w:rFonts w:ascii="Times New Roman" w:hAnsi="Times New Roman" w:cs="Times New Roman"/>
          <w:sz w:val="24"/>
          <w:szCs w:val="24"/>
        </w:rPr>
        <w:t>Insent</w:t>
      </w:r>
      <w:r w:rsidR="00B824A4" w:rsidRPr="00B824A4">
        <w:rPr>
          <w:rFonts w:ascii="Times New Roman" w:hAnsi="Times New Roman" w:cs="Times New Roman"/>
          <w:sz w:val="24"/>
          <w:szCs w:val="24"/>
        </w:rPr>
        <w:t>if Manager</w:t>
      </w:r>
      <w:r w:rsidRPr="00B824A4">
        <w:rPr>
          <w:rFonts w:ascii="Times New Roman" w:hAnsi="Times New Roman" w:cs="Times New Roman"/>
          <w:sz w:val="24"/>
          <w:szCs w:val="24"/>
        </w:rPr>
        <w:t xml:space="preserve"> pada perusahaan manufaktur yang terdaftar di </w:t>
      </w:r>
      <w:r w:rsidR="00B824A4">
        <w:rPr>
          <w:rFonts w:ascii="Times New Roman" w:hAnsi="Times New Roman" w:cs="Times New Roman"/>
          <w:sz w:val="24"/>
          <w:szCs w:val="24"/>
        </w:rPr>
        <w:t xml:space="preserve">Bursa Efek Indonesia Periode </w:t>
      </w:r>
      <w:r w:rsidR="00A30880">
        <w:rPr>
          <w:rFonts w:ascii="Times New Roman" w:hAnsi="Times New Roman" w:cs="Times New Roman"/>
          <w:sz w:val="24"/>
          <w:szCs w:val="24"/>
        </w:rPr>
        <w:t>2010-2014</w:t>
      </w:r>
    </w:p>
    <w:p w:rsidR="00A30880" w:rsidRDefault="00497BA0" w:rsidP="005A1232">
      <w:pPr>
        <w:pStyle w:val="ListParagraph"/>
        <w:numPr>
          <w:ilvl w:val="0"/>
          <w:numId w:val="2"/>
        </w:num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Bagaimana gambran </w:t>
      </w:r>
      <w:r w:rsidR="00B824A4">
        <w:rPr>
          <w:rFonts w:ascii="Times New Roman" w:hAnsi="Times New Roman" w:cs="Times New Roman"/>
          <w:sz w:val="24"/>
          <w:szCs w:val="24"/>
        </w:rPr>
        <w:t>Nilai P</w:t>
      </w:r>
      <w:r>
        <w:rPr>
          <w:rFonts w:ascii="Times New Roman" w:hAnsi="Times New Roman" w:cs="Times New Roman"/>
          <w:sz w:val="24"/>
          <w:szCs w:val="24"/>
        </w:rPr>
        <w:t xml:space="preserve">erusahaan pada </w:t>
      </w:r>
      <w:r w:rsidR="00B824A4">
        <w:rPr>
          <w:rFonts w:ascii="Times New Roman" w:hAnsi="Times New Roman" w:cs="Times New Roman"/>
          <w:sz w:val="24"/>
          <w:szCs w:val="24"/>
        </w:rPr>
        <w:t xml:space="preserve">perusahaan manufaktur yang terdaftar di Bursa Efek Indonesia Periode </w:t>
      </w:r>
      <w:r w:rsidR="00A30880">
        <w:rPr>
          <w:rFonts w:ascii="Times New Roman" w:hAnsi="Times New Roman" w:cs="Times New Roman"/>
          <w:sz w:val="24"/>
          <w:szCs w:val="24"/>
        </w:rPr>
        <w:t>2010-2014</w:t>
      </w:r>
    </w:p>
    <w:p w:rsidR="0011021E" w:rsidRDefault="0011021E" w:rsidP="005A1232">
      <w:pPr>
        <w:pStyle w:val="ListParagraph"/>
        <w:numPr>
          <w:ilvl w:val="0"/>
          <w:numId w:val="2"/>
        </w:num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Seberapa besar pengaruh Leverage terhadap Nilai Perusahaan Pada perusahaan manufaktur yang terdaftar di Bursa Efek Indonesia Periode 2010-2014</w:t>
      </w:r>
    </w:p>
    <w:p w:rsidR="0011021E" w:rsidRDefault="0011021E" w:rsidP="005A1232">
      <w:pPr>
        <w:pStyle w:val="ListParagraph"/>
        <w:numPr>
          <w:ilvl w:val="0"/>
          <w:numId w:val="2"/>
        </w:num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Seberapa besar pengaruh Capital Expenditure terhadap Nilai Perusahaan ada perusahaan manufaktur yang terdaftar di Bursa Efek Indonesia Periode 2010-2014</w:t>
      </w:r>
    </w:p>
    <w:p w:rsidR="0011021E" w:rsidRDefault="0011021E" w:rsidP="005A1232">
      <w:pPr>
        <w:pStyle w:val="ListParagraph"/>
        <w:numPr>
          <w:ilvl w:val="0"/>
          <w:numId w:val="2"/>
        </w:num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Seberapa besar Pengaruh Insentif Manajer terhadap Nilai Perusahaan pada perusahaan manufaktur yang trdaftar di Bursa efek Indonesia periode 2010-2014</w:t>
      </w:r>
    </w:p>
    <w:p w:rsidR="0011021E" w:rsidRDefault="0011021E" w:rsidP="005A1232">
      <w:pPr>
        <w:pStyle w:val="ListParagraph"/>
        <w:numPr>
          <w:ilvl w:val="0"/>
          <w:numId w:val="2"/>
        </w:num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Seberapa besar pengaruh Leverage, Capital Expenditure, dan Insentif Manajer terhadap Nilai Perusahaan pada perusahaan manufaktur yang terdaftar di Bursa Efek Indonesia periode 2010-2014 secara simultan </w:t>
      </w:r>
    </w:p>
    <w:p w:rsidR="00C56E60" w:rsidRDefault="00C56E60" w:rsidP="00C56E60">
      <w:pPr>
        <w:pStyle w:val="ListParagraph"/>
        <w:spacing w:line="480" w:lineRule="auto"/>
        <w:ind w:left="360"/>
        <w:jc w:val="both"/>
        <w:rPr>
          <w:rFonts w:ascii="Times New Roman" w:hAnsi="Times New Roman" w:cs="Times New Roman"/>
          <w:sz w:val="24"/>
          <w:szCs w:val="24"/>
        </w:rPr>
      </w:pPr>
    </w:p>
    <w:p w:rsidR="008651BE" w:rsidRPr="00D86A1E" w:rsidRDefault="00D86A1E" w:rsidP="008651BE">
      <w:pPr>
        <w:pStyle w:val="ListParagraph"/>
        <w:numPr>
          <w:ilvl w:val="1"/>
          <w:numId w:val="1"/>
        </w:numPr>
        <w:spacing w:line="480" w:lineRule="auto"/>
        <w:jc w:val="both"/>
        <w:rPr>
          <w:rFonts w:ascii="Times New Roman" w:hAnsi="Times New Roman" w:cs="Times New Roman"/>
          <w:b/>
          <w:sz w:val="24"/>
          <w:szCs w:val="24"/>
        </w:rPr>
      </w:pPr>
      <w:r w:rsidRPr="00D86A1E">
        <w:rPr>
          <w:rFonts w:ascii="Times New Roman" w:hAnsi="Times New Roman" w:cs="Times New Roman"/>
          <w:b/>
          <w:sz w:val="24"/>
          <w:szCs w:val="24"/>
        </w:rPr>
        <w:t>Tujuan Penelitian</w:t>
      </w:r>
    </w:p>
    <w:p w:rsidR="00017C51" w:rsidRDefault="00017C51" w:rsidP="00017C51">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Tujuan penelitian ini adalah </w:t>
      </w:r>
    </w:p>
    <w:p w:rsidR="00017C51" w:rsidRDefault="00017C51" w:rsidP="00017C51">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w:t>
      </w:r>
      <w:r w:rsidR="00D50DC2">
        <w:rPr>
          <w:rFonts w:ascii="Times New Roman" w:hAnsi="Times New Roman" w:cs="Times New Roman"/>
          <w:sz w:val="24"/>
          <w:szCs w:val="24"/>
        </w:rPr>
        <w:t>mengetahui gambaran dan menganalisis</w:t>
      </w:r>
      <w:r>
        <w:rPr>
          <w:rFonts w:ascii="Times New Roman" w:hAnsi="Times New Roman" w:cs="Times New Roman"/>
          <w:sz w:val="24"/>
          <w:szCs w:val="24"/>
        </w:rPr>
        <w:t xml:space="preserve"> Leverage pada perusahaan manufaktur yang terdaftar di Bursa Efek Indonesia Periode </w:t>
      </w:r>
      <w:r w:rsidR="00413129">
        <w:rPr>
          <w:rFonts w:ascii="Times New Roman" w:hAnsi="Times New Roman" w:cs="Times New Roman"/>
          <w:sz w:val="24"/>
          <w:szCs w:val="24"/>
        </w:rPr>
        <w:t>2010-2014</w:t>
      </w:r>
    </w:p>
    <w:p w:rsidR="00017C51" w:rsidRDefault="00017C51" w:rsidP="00017C51">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Unt</w:t>
      </w:r>
      <w:r w:rsidR="00D50DC2">
        <w:rPr>
          <w:rFonts w:ascii="Times New Roman" w:hAnsi="Times New Roman" w:cs="Times New Roman"/>
          <w:sz w:val="24"/>
          <w:szCs w:val="24"/>
        </w:rPr>
        <w:t xml:space="preserve">uk mengetahui gambaran dan menganalisis </w:t>
      </w:r>
      <w:r>
        <w:rPr>
          <w:rFonts w:ascii="Times New Roman" w:hAnsi="Times New Roman" w:cs="Times New Roman"/>
          <w:sz w:val="24"/>
          <w:szCs w:val="24"/>
        </w:rPr>
        <w:t xml:space="preserve">Capital Expenditure  perusahaan manufaktur yang terdaftar di Bursa Efek Indonesia Periode </w:t>
      </w:r>
      <w:r w:rsidR="00413129">
        <w:rPr>
          <w:rFonts w:ascii="Times New Roman" w:hAnsi="Times New Roman" w:cs="Times New Roman"/>
          <w:sz w:val="24"/>
          <w:szCs w:val="24"/>
        </w:rPr>
        <w:t>2010-2014</w:t>
      </w:r>
    </w:p>
    <w:p w:rsidR="00017C51" w:rsidRDefault="00017C51" w:rsidP="00017C51">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Umtuk megetahui gambaran </w:t>
      </w:r>
      <w:r w:rsidR="00D50DC2">
        <w:rPr>
          <w:rFonts w:ascii="Times New Roman" w:hAnsi="Times New Roman" w:cs="Times New Roman"/>
          <w:sz w:val="24"/>
          <w:szCs w:val="24"/>
        </w:rPr>
        <w:t>dan menganalisis</w:t>
      </w:r>
      <w:r w:rsidR="00BA37A6">
        <w:rPr>
          <w:rFonts w:ascii="Times New Roman" w:hAnsi="Times New Roman" w:cs="Times New Roman"/>
          <w:sz w:val="24"/>
          <w:szCs w:val="24"/>
        </w:rPr>
        <w:t xml:space="preserve"> Insent</w:t>
      </w:r>
      <w:r>
        <w:rPr>
          <w:rFonts w:ascii="Times New Roman" w:hAnsi="Times New Roman" w:cs="Times New Roman"/>
          <w:sz w:val="24"/>
          <w:szCs w:val="24"/>
        </w:rPr>
        <w:t xml:space="preserve">if Manager pada perusahaan manufaktur yang terdaftar pada Bursa </w:t>
      </w:r>
      <w:r w:rsidR="00413129">
        <w:rPr>
          <w:rFonts w:ascii="Times New Roman" w:hAnsi="Times New Roman" w:cs="Times New Roman"/>
          <w:sz w:val="24"/>
          <w:szCs w:val="24"/>
        </w:rPr>
        <w:t>Efek Indonesia periode 2010-2014</w:t>
      </w:r>
    </w:p>
    <w:p w:rsidR="00017C51" w:rsidRDefault="00017C51" w:rsidP="00017C51">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gambaran </w:t>
      </w:r>
      <w:r w:rsidR="00D50DC2">
        <w:rPr>
          <w:rFonts w:ascii="Times New Roman" w:hAnsi="Times New Roman" w:cs="Times New Roman"/>
          <w:sz w:val="24"/>
          <w:szCs w:val="24"/>
        </w:rPr>
        <w:t>dan menganalisis</w:t>
      </w:r>
      <w:r>
        <w:rPr>
          <w:rFonts w:ascii="Times New Roman" w:hAnsi="Times New Roman" w:cs="Times New Roman"/>
          <w:sz w:val="24"/>
          <w:szCs w:val="24"/>
        </w:rPr>
        <w:t xml:space="preserve"> Nilai perusahan pada perusahaan manufaktur yang terdaftar di Bursa Efek Indonesia periode </w:t>
      </w:r>
      <w:r w:rsidR="00413129">
        <w:rPr>
          <w:rFonts w:ascii="Times New Roman" w:hAnsi="Times New Roman" w:cs="Times New Roman"/>
          <w:sz w:val="24"/>
          <w:szCs w:val="24"/>
        </w:rPr>
        <w:t>2010-2014</w:t>
      </w:r>
    </w:p>
    <w:p w:rsidR="00EF3478" w:rsidRDefault="00EF3478" w:rsidP="00017C51">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seberapa besar pengaruh Leverae terhadap Nilai Perusahaan pada perusahaan manufaktur yang terdaftar di Bursa Efek Indonesia periode 2010-2014</w:t>
      </w:r>
    </w:p>
    <w:p w:rsidR="00EF3478" w:rsidRDefault="00EF3478" w:rsidP="00017C51">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seberapa besar pengaruh Capital Expenditure terhadap Nilai Perusahaan pada perusahaan manufaktur yang terdaftar di Bursa Efek Indonesia periode 2010-2014</w:t>
      </w:r>
    </w:p>
    <w:p w:rsidR="00EF3478" w:rsidRDefault="00EF3478" w:rsidP="00017C51">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seberapa besar pengaruh Insentif Manajer terhadap Nilai Perusahaan pada perusahaan Manufaktur yang terdaftar di Bursa Efek Indonesia periode 2010-2014 </w:t>
      </w:r>
    </w:p>
    <w:p w:rsidR="005870A4" w:rsidRDefault="005870A4" w:rsidP="005870A4">
      <w:pPr>
        <w:pStyle w:val="ListParagraph"/>
        <w:numPr>
          <w:ilvl w:val="0"/>
          <w:numId w:val="3"/>
        </w:numPr>
        <w:spacing w:line="480" w:lineRule="auto"/>
        <w:jc w:val="both"/>
        <w:rPr>
          <w:rFonts w:ascii="Times New Roman" w:hAnsi="Times New Roman" w:cs="Times New Roman"/>
          <w:sz w:val="24"/>
          <w:szCs w:val="24"/>
        </w:rPr>
      </w:pPr>
      <w:r w:rsidRPr="005870A4">
        <w:rPr>
          <w:rFonts w:ascii="Times New Roman" w:hAnsi="Times New Roman" w:cs="Times New Roman"/>
          <w:sz w:val="24"/>
          <w:szCs w:val="24"/>
        </w:rPr>
        <w:lastRenderedPageBreak/>
        <w:t>Untuk mengetahui seberapa besar pengaruh Lever</w:t>
      </w:r>
      <w:r w:rsidR="00BA37A6">
        <w:rPr>
          <w:rFonts w:ascii="Times New Roman" w:hAnsi="Times New Roman" w:cs="Times New Roman"/>
          <w:sz w:val="24"/>
          <w:szCs w:val="24"/>
        </w:rPr>
        <w:t>age, Capital Expenditure, Insent</w:t>
      </w:r>
      <w:r w:rsidRPr="005870A4">
        <w:rPr>
          <w:rFonts w:ascii="Times New Roman" w:hAnsi="Times New Roman" w:cs="Times New Roman"/>
          <w:sz w:val="24"/>
          <w:szCs w:val="24"/>
        </w:rPr>
        <w:t xml:space="preserve">if Manager terhadap Nilai Perusahaan pada perusahaan manufaktur yang terdaftar di Bursa Efek Indonesia Periode </w:t>
      </w:r>
      <w:r w:rsidR="00413129">
        <w:rPr>
          <w:rFonts w:ascii="Times New Roman" w:hAnsi="Times New Roman" w:cs="Times New Roman"/>
          <w:sz w:val="24"/>
          <w:szCs w:val="24"/>
        </w:rPr>
        <w:t>2010-2014</w:t>
      </w:r>
      <w:r w:rsidR="00EF3478">
        <w:rPr>
          <w:rFonts w:ascii="Times New Roman" w:hAnsi="Times New Roman" w:cs="Times New Roman"/>
          <w:sz w:val="24"/>
          <w:szCs w:val="24"/>
        </w:rPr>
        <w:t xml:space="preserve"> secara Simultan </w:t>
      </w:r>
    </w:p>
    <w:p w:rsidR="005870A4" w:rsidRPr="005870A4" w:rsidRDefault="005870A4" w:rsidP="005870A4">
      <w:pPr>
        <w:spacing w:line="480" w:lineRule="auto"/>
        <w:jc w:val="both"/>
        <w:rPr>
          <w:rFonts w:ascii="Times New Roman" w:hAnsi="Times New Roman" w:cs="Times New Roman"/>
          <w:sz w:val="24"/>
          <w:szCs w:val="24"/>
        </w:rPr>
      </w:pPr>
    </w:p>
    <w:p w:rsidR="008651BE" w:rsidRPr="00D86A1E" w:rsidRDefault="00D86A1E" w:rsidP="008651BE">
      <w:pPr>
        <w:pStyle w:val="ListParagraph"/>
        <w:numPr>
          <w:ilvl w:val="1"/>
          <w:numId w:val="1"/>
        </w:numPr>
        <w:spacing w:line="480" w:lineRule="auto"/>
        <w:jc w:val="both"/>
        <w:rPr>
          <w:rFonts w:ascii="Times New Roman" w:hAnsi="Times New Roman" w:cs="Times New Roman"/>
          <w:b/>
          <w:sz w:val="24"/>
          <w:szCs w:val="24"/>
        </w:rPr>
      </w:pPr>
      <w:r w:rsidRPr="00D86A1E">
        <w:rPr>
          <w:rFonts w:ascii="Times New Roman" w:hAnsi="Times New Roman" w:cs="Times New Roman"/>
          <w:b/>
          <w:sz w:val="24"/>
          <w:szCs w:val="24"/>
        </w:rPr>
        <w:t xml:space="preserve">Kegunaan Penilitian </w:t>
      </w:r>
    </w:p>
    <w:p w:rsidR="008651BE" w:rsidRPr="00D86A1E" w:rsidRDefault="00D86A1E" w:rsidP="008651BE">
      <w:pPr>
        <w:pStyle w:val="ListParagraph"/>
        <w:numPr>
          <w:ilvl w:val="2"/>
          <w:numId w:val="1"/>
        </w:numPr>
        <w:spacing w:line="480" w:lineRule="auto"/>
        <w:jc w:val="both"/>
        <w:rPr>
          <w:rFonts w:ascii="Times New Roman" w:hAnsi="Times New Roman" w:cs="Times New Roman"/>
          <w:b/>
          <w:sz w:val="24"/>
          <w:szCs w:val="24"/>
        </w:rPr>
      </w:pPr>
      <w:r w:rsidRPr="00D86A1E">
        <w:rPr>
          <w:rFonts w:ascii="Times New Roman" w:hAnsi="Times New Roman" w:cs="Times New Roman"/>
          <w:b/>
          <w:sz w:val="24"/>
          <w:szCs w:val="24"/>
        </w:rPr>
        <w:t xml:space="preserve">Kegunaan Teoritis </w:t>
      </w:r>
    </w:p>
    <w:p w:rsidR="00B811A4" w:rsidRDefault="00B811A4" w:rsidP="00B811A4">
      <w:pPr>
        <w:pStyle w:val="ListParagraph"/>
        <w:spacing w:line="480" w:lineRule="auto"/>
        <w:ind w:left="0" w:firstLine="720"/>
        <w:jc w:val="both"/>
        <w:rPr>
          <w:rFonts w:ascii="Times New Roman" w:eastAsia="Times New Roman" w:hAnsi="Times New Roman" w:cs="Times New Roman"/>
          <w:color w:val="000000"/>
          <w:sz w:val="24"/>
          <w:szCs w:val="24"/>
        </w:rPr>
      </w:pPr>
      <w:r>
        <w:rPr>
          <w:rFonts w:ascii="Times New Roman" w:hAnsi="Times New Roman" w:cs="Times New Roman"/>
          <w:sz w:val="24"/>
          <w:szCs w:val="24"/>
        </w:rPr>
        <w:t>P</w:t>
      </w:r>
      <w:r w:rsidR="005870A4">
        <w:rPr>
          <w:rFonts w:ascii="Times New Roman" w:hAnsi="Times New Roman" w:cs="Times New Roman"/>
          <w:sz w:val="24"/>
          <w:szCs w:val="24"/>
        </w:rPr>
        <w:t xml:space="preserve">enelitian ini diharapkan dapat </w:t>
      </w:r>
      <w:r w:rsidR="005870A4" w:rsidRPr="00B811A4">
        <w:rPr>
          <w:rFonts w:ascii="Times New Roman" w:eastAsia="Times New Roman" w:hAnsi="Times New Roman" w:cs="Times New Roman"/>
          <w:color w:val="000000"/>
          <w:sz w:val="24"/>
          <w:szCs w:val="24"/>
        </w:rPr>
        <w:t>berguna untuk menambah wawasan peneliti khususnya mengenai pengaruh Kebijakan Perusahan terhapa Nilai perusahan, selain itu juga sebagai sarana bagi peneliti untuk mengembangkan dan menerapkan ilmu pengetahuan yang diperoleh dalam bangku perkuliahan terutama yang berkaitan dengan judul yang peneliti buat.</w:t>
      </w:r>
      <w:r>
        <w:rPr>
          <w:rFonts w:ascii="Times New Roman" w:eastAsia="Times New Roman" w:hAnsi="Times New Roman" w:cs="Times New Roman"/>
          <w:color w:val="000000"/>
          <w:sz w:val="24"/>
          <w:szCs w:val="24"/>
        </w:rPr>
        <w:t xml:space="preserve"> </w:t>
      </w:r>
      <w:r w:rsidR="005870A4" w:rsidRPr="00B811A4">
        <w:rPr>
          <w:rFonts w:ascii="Times New Roman" w:eastAsia="Times New Roman" w:hAnsi="Times New Roman" w:cs="Times New Roman"/>
          <w:color w:val="000000"/>
          <w:sz w:val="24"/>
          <w:szCs w:val="24"/>
        </w:rPr>
        <w:t>Penelitian ini diharapkan memberikan wawasan bagi para akademisi sebagai sarana pengembangan ilmu pengetahuan dibidang keuangan khususnya mengenai pengaruh Kebijakan Pe</w:t>
      </w:r>
      <w:r w:rsidR="00762D4F" w:rsidRPr="00B811A4">
        <w:rPr>
          <w:rFonts w:ascii="Times New Roman" w:eastAsia="Times New Roman" w:hAnsi="Times New Roman" w:cs="Times New Roman"/>
          <w:color w:val="000000"/>
          <w:sz w:val="24"/>
          <w:szCs w:val="24"/>
        </w:rPr>
        <w:t>rusahan terhapa Nilai perusahan.</w:t>
      </w:r>
      <w:r>
        <w:rPr>
          <w:rFonts w:ascii="Times New Roman" w:eastAsia="Times New Roman" w:hAnsi="Times New Roman" w:cs="Times New Roman"/>
          <w:color w:val="000000"/>
          <w:sz w:val="24"/>
          <w:szCs w:val="24"/>
        </w:rPr>
        <w:t xml:space="preserve"> </w:t>
      </w:r>
      <w:r w:rsidRPr="00B811A4">
        <w:rPr>
          <w:rFonts w:ascii="Times New Roman" w:eastAsia="Times New Roman" w:hAnsi="Times New Roman" w:cs="Times New Roman"/>
          <w:color w:val="000000"/>
          <w:sz w:val="24"/>
          <w:szCs w:val="24"/>
        </w:rPr>
        <w:t>Sebagai bahan informasi dan masukan untuk membantu dan memberikan gambaran yang lebih jelas bagi para peneliti yang ingin melakukan penelitian lanjutan tentang bagaimana pengaruh Kebijakan Perusahan terhapa Nilai perusahan.</w:t>
      </w:r>
    </w:p>
    <w:p w:rsidR="00B811A4" w:rsidRPr="00B811A4" w:rsidRDefault="005870A4" w:rsidP="00B811A4">
      <w:pPr>
        <w:pStyle w:val="ListParagraph"/>
        <w:spacing w:line="480" w:lineRule="auto"/>
        <w:ind w:left="0" w:firstLine="720"/>
        <w:jc w:val="both"/>
        <w:rPr>
          <w:rFonts w:ascii="Times New Roman" w:eastAsia="Times New Roman" w:hAnsi="Times New Roman" w:cs="Times New Roman"/>
          <w:color w:val="000000"/>
          <w:sz w:val="24"/>
          <w:szCs w:val="24"/>
        </w:rPr>
      </w:pPr>
      <w:r w:rsidRPr="00B811A4">
        <w:rPr>
          <w:rFonts w:ascii="Times New Roman" w:eastAsia="Times New Roman" w:hAnsi="Times New Roman" w:cs="Times New Roman"/>
          <w:color w:val="000000"/>
          <w:sz w:val="24"/>
          <w:szCs w:val="24"/>
        </w:rPr>
        <w:t>Diperolehnya bukti empiris dalam penelitian ini menyangkut pengaruh Kebijakan Perusahan terhapa Nilai perusahan dapat dijadikan masukan bagi profesi yang bersangkutan dengan judul penelitian.</w:t>
      </w:r>
      <w:r w:rsidR="00B811A4">
        <w:rPr>
          <w:rFonts w:ascii="Times New Roman" w:eastAsia="Times New Roman" w:hAnsi="Times New Roman" w:cs="Times New Roman"/>
          <w:color w:val="000000"/>
          <w:sz w:val="24"/>
          <w:szCs w:val="24"/>
        </w:rPr>
        <w:t xml:space="preserve"> </w:t>
      </w:r>
      <w:r w:rsidRPr="00B811A4">
        <w:rPr>
          <w:rFonts w:ascii="Times New Roman" w:eastAsia="Times New Roman" w:hAnsi="Times New Roman" w:cs="Times New Roman"/>
          <w:color w:val="000000"/>
          <w:sz w:val="24"/>
          <w:szCs w:val="24"/>
        </w:rPr>
        <w:t>Sebagai bahan pelengkap dan masukan serta pertimbangan yang bermanfaat bagi perusahaan, khususnya mengenai pengaruh Kebijakan Perusahan terhapa Nilai perusahan.</w:t>
      </w:r>
      <w:r w:rsidR="00B811A4">
        <w:rPr>
          <w:rFonts w:ascii="Times New Roman" w:eastAsia="Times New Roman" w:hAnsi="Times New Roman" w:cs="Times New Roman"/>
          <w:color w:val="000000"/>
          <w:sz w:val="24"/>
          <w:szCs w:val="24"/>
        </w:rPr>
        <w:t xml:space="preserve"> </w:t>
      </w:r>
    </w:p>
    <w:p w:rsidR="008651BE" w:rsidRPr="00D86A1E" w:rsidRDefault="00D86A1E" w:rsidP="008651BE">
      <w:pPr>
        <w:pStyle w:val="ListParagraph"/>
        <w:numPr>
          <w:ilvl w:val="2"/>
          <w:numId w:val="1"/>
        </w:numPr>
        <w:spacing w:line="480" w:lineRule="auto"/>
        <w:jc w:val="both"/>
        <w:rPr>
          <w:rFonts w:ascii="Times New Roman" w:hAnsi="Times New Roman" w:cs="Times New Roman"/>
          <w:b/>
          <w:sz w:val="24"/>
          <w:szCs w:val="24"/>
        </w:rPr>
      </w:pPr>
      <w:r w:rsidRPr="00D86A1E">
        <w:rPr>
          <w:rFonts w:ascii="Times New Roman" w:hAnsi="Times New Roman" w:cs="Times New Roman"/>
          <w:b/>
          <w:sz w:val="24"/>
          <w:szCs w:val="24"/>
        </w:rPr>
        <w:lastRenderedPageBreak/>
        <w:t>Kegunaan Praktis</w:t>
      </w:r>
    </w:p>
    <w:p w:rsidR="005870A4" w:rsidRPr="005870A4" w:rsidRDefault="005870A4" w:rsidP="005A1232">
      <w:pPr>
        <w:pStyle w:val="ListParagraph"/>
        <w:spacing w:line="480" w:lineRule="auto"/>
        <w:ind w:left="142" w:firstLine="720"/>
        <w:jc w:val="both"/>
        <w:rPr>
          <w:rFonts w:ascii="Times New Roman" w:eastAsia="Times New Roman" w:hAnsi="Times New Roman" w:cs="Times New Roman"/>
          <w:color w:val="000000"/>
          <w:sz w:val="24"/>
          <w:szCs w:val="24"/>
        </w:rPr>
      </w:pPr>
      <w:r w:rsidRPr="005870A4">
        <w:rPr>
          <w:rFonts w:ascii="Times New Roman" w:eastAsia="Times New Roman" w:hAnsi="Times New Roman" w:cs="Times New Roman"/>
          <w:color w:val="000000"/>
          <w:sz w:val="24"/>
          <w:szCs w:val="24"/>
        </w:rPr>
        <w:t xml:space="preserve">Penelitian ini diharapkan dapat menambah wawasan pembaca mengenai Pengaruh Kebijakan Perusahan terhapa Nilai perusahan. Selain itu, dapat juga dipergunakan sebagai bahan pertimbangan antara teori dan praktek yang sebenarnya di dalam sebuah perusahaan yang selanjutnya sebagai referensi untuk peneliti lebih lanjut. Selain itu, penulis juga mengharapkan kiranya penelitian ini dapat berguna untuk menambah pengetahuan bagi para mahasiswa, khususnya mahasiswa Fakultas Ekonomi Jurusan Akuntansi Universitas Pasundan Bandung. </w:t>
      </w:r>
    </w:p>
    <w:sectPr w:rsidR="005870A4" w:rsidRPr="005870A4" w:rsidSect="00583DC4">
      <w:headerReference w:type="default" r:id="rId8"/>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DD2" w:rsidRDefault="00F00DD2" w:rsidP="000054AB">
      <w:pPr>
        <w:spacing w:after="0" w:line="240" w:lineRule="auto"/>
      </w:pPr>
      <w:r>
        <w:separator/>
      </w:r>
    </w:p>
  </w:endnote>
  <w:endnote w:type="continuationSeparator" w:id="0">
    <w:p w:rsidR="00F00DD2" w:rsidRDefault="00F00DD2" w:rsidP="00005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DD2" w:rsidRDefault="00F00DD2" w:rsidP="000054AB">
      <w:pPr>
        <w:spacing w:after="0" w:line="240" w:lineRule="auto"/>
      </w:pPr>
      <w:r>
        <w:separator/>
      </w:r>
    </w:p>
  </w:footnote>
  <w:footnote w:type="continuationSeparator" w:id="0">
    <w:p w:rsidR="00F00DD2" w:rsidRDefault="00F00DD2" w:rsidP="000054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4069530"/>
      <w:docPartObj>
        <w:docPartGallery w:val="Page Numbers (Top of Page)"/>
        <w:docPartUnique/>
      </w:docPartObj>
    </w:sdtPr>
    <w:sdtEndPr>
      <w:rPr>
        <w:noProof/>
      </w:rPr>
    </w:sdtEndPr>
    <w:sdtContent>
      <w:p w:rsidR="000054AB" w:rsidRDefault="000054AB">
        <w:pPr>
          <w:pStyle w:val="Header"/>
          <w:jc w:val="right"/>
        </w:pPr>
        <w:r>
          <w:fldChar w:fldCharType="begin"/>
        </w:r>
        <w:r>
          <w:instrText xml:space="preserve"> PAGE   \* MERGEFORMAT </w:instrText>
        </w:r>
        <w:r>
          <w:fldChar w:fldCharType="separate"/>
        </w:r>
        <w:r w:rsidR="00917801">
          <w:rPr>
            <w:noProof/>
          </w:rPr>
          <w:t>7</w:t>
        </w:r>
        <w:r>
          <w:rPr>
            <w:noProof/>
          </w:rPr>
          <w:fldChar w:fldCharType="end"/>
        </w:r>
      </w:p>
    </w:sdtContent>
  </w:sdt>
  <w:p w:rsidR="000054AB" w:rsidRDefault="000054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365FC"/>
    <w:multiLevelType w:val="hybridMultilevel"/>
    <w:tmpl w:val="EB06EF0C"/>
    <w:lvl w:ilvl="0" w:tplc="F112C9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F1A6760"/>
    <w:multiLevelType w:val="multilevel"/>
    <w:tmpl w:val="4A8A05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EA57EAF"/>
    <w:multiLevelType w:val="hybridMultilevel"/>
    <w:tmpl w:val="82C4FF52"/>
    <w:lvl w:ilvl="0" w:tplc="31362D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FAB25D3"/>
    <w:multiLevelType w:val="hybridMultilevel"/>
    <w:tmpl w:val="4072C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DC4"/>
    <w:rsid w:val="000054AB"/>
    <w:rsid w:val="00017C51"/>
    <w:rsid w:val="00061F31"/>
    <w:rsid w:val="000C1CFD"/>
    <w:rsid w:val="000F6E8F"/>
    <w:rsid w:val="0010670B"/>
    <w:rsid w:val="0011021E"/>
    <w:rsid w:val="00126BE4"/>
    <w:rsid w:val="00137A05"/>
    <w:rsid w:val="00146442"/>
    <w:rsid w:val="001667BA"/>
    <w:rsid w:val="001F4E32"/>
    <w:rsid w:val="00201701"/>
    <w:rsid w:val="0020324C"/>
    <w:rsid w:val="002451BA"/>
    <w:rsid w:val="00252584"/>
    <w:rsid w:val="0026480E"/>
    <w:rsid w:val="00290313"/>
    <w:rsid w:val="002F2FC0"/>
    <w:rsid w:val="002F6633"/>
    <w:rsid w:val="003500DC"/>
    <w:rsid w:val="0037006D"/>
    <w:rsid w:val="0037725B"/>
    <w:rsid w:val="003E559C"/>
    <w:rsid w:val="00413129"/>
    <w:rsid w:val="00463910"/>
    <w:rsid w:val="00484373"/>
    <w:rsid w:val="00497BA0"/>
    <w:rsid w:val="004C23CB"/>
    <w:rsid w:val="004E7037"/>
    <w:rsid w:val="00503424"/>
    <w:rsid w:val="00583DC4"/>
    <w:rsid w:val="005870A4"/>
    <w:rsid w:val="00592713"/>
    <w:rsid w:val="005A1232"/>
    <w:rsid w:val="005D5AC9"/>
    <w:rsid w:val="005F6294"/>
    <w:rsid w:val="00653203"/>
    <w:rsid w:val="00660C73"/>
    <w:rsid w:val="006672BC"/>
    <w:rsid w:val="00682414"/>
    <w:rsid w:val="0069478E"/>
    <w:rsid w:val="006A0651"/>
    <w:rsid w:val="006A5A4A"/>
    <w:rsid w:val="006A6B44"/>
    <w:rsid w:val="006C00D6"/>
    <w:rsid w:val="006C5B91"/>
    <w:rsid w:val="006D3663"/>
    <w:rsid w:val="006E0627"/>
    <w:rsid w:val="00706A19"/>
    <w:rsid w:val="00717941"/>
    <w:rsid w:val="00741E6B"/>
    <w:rsid w:val="007420D3"/>
    <w:rsid w:val="007515F9"/>
    <w:rsid w:val="007547F9"/>
    <w:rsid w:val="00762D4F"/>
    <w:rsid w:val="007D1A6F"/>
    <w:rsid w:val="00840B9B"/>
    <w:rsid w:val="00854553"/>
    <w:rsid w:val="0086008F"/>
    <w:rsid w:val="008651BE"/>
    <w:rsid w:val="00880A53"/>
    <w:rsid w:val="0088688F"/>
    <w:rsid w:val="008B5D9B"/>
    <w:rsid w:val="00902314"/>
    <w:rsid w:val="00917801"/>
    <w:rsid w:val="009447EE"/>
    <w:rsid w:val="00954444"/>
    <w:rsid w:val="009823C5"/>
    <w:rsid w:val="00987F18"/>
    <w:rsid w:val="00A13B40"/>
    <w:rsid w:val="00A30880"/>
    <w:rsid w:val="00A3289A"/>
    <w:rsid w:val="00A43E0E"/>
    <w:rsid w:val="00AC4D63"/>
    <w:rsid w:val="00AE1E18"/>
    <w:rsid w:val="00AF6C88"/>
    <w:rsid w:val="00B46F3E"/>
    <w:rsid w:val="00B51F38"/>
    <w:rsid w:val="00B6341A"/>
    <w:rsid w:val="00B73904"/>
    <w:rsid w:val="00B76041"/>
    <w:rsid w:val="00B80DBA"/>
    <w:rsid w:val="00B811A4"/>
    <w:rsid w:val="00B824A4"/>
    <w:rsid w:val="00BA37A6"/>
    <w:rsid w:val="00BB2204"/>
    <w:rsid w:val="00C25FD4"/>
    <w:rsid w:val="00C4550F"/>
    <w:rsid w:val="00C56E60"/>
    <w:rsid w:val="00C76C9B"/>
    <w:rsid w:val="00C840B8"/>
    <w:rsid w:val="00C87252"/>
    <w:rsid w:val="00CA5F28"/>
    <w:rsid w:val="00CC2203"/>
    <w:rsid w:val="00CD0BE2"/>
    <w:rsid w:val="00D50DC2"/>
    <w:rsid w:val="00D53E6D"/>
    <w:rsid w:val="00D62044"/>
    <w:rsid w:val="00D86A1E"/>
    <w:rsid w:val="00DC1DCF"/>
    <w:rsid w:val="00DD3B9E"/>
    <w:rsid w:val="00DE79B8"/>
    <w:rsid w:val="00E078B9"/>
    <w:rsid w:val="00E27C55"/>
    <w:rsid w:val="00E613D1"/>
    <w:rsid w:val="00E76F82"/>
    <w:rsid w:val="00E8174C"/>
    <w:rsid w:val="00E87271"/>
    <w:rsid w:val="00E90752"/>
    <w:rsid w:val="00EF3478"/>
    <w:rsid w:val="00F00DD2"/>
    <w:rsid w:val="00F34740"/>
    <w:rsid w:val="00F7361B"/>
    <w:rsid w:val="00FA6DA5"/>
    <w:rsid w:val="00FC1852"/>
    <w:rsid w:val="00FD0341"/>
    <w:rsid w:val="00FE2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1F569-2AE5-46AB-8107-1651639B3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DC4"/>
    <w:pPr>
      <w:ind w:left="720"/>
      <w:contextualSpacing/>
    </w:pPr>
  </w:style>
  <w:style w:type="paragraph" w:styleId="BalloonText">
    <w:name w:val="Balloon Text"/>
    <w:basedOn w:val="Normal"/>
    <w:link w:val="BalloonTextChar"/>
    <w:uiPriority w:val="99"/>
    <w:semiHidden/>
    <w:unhideWhenUsed/>
    <w:rsid w:val="001F4E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E32"/>
    <w:rPr>
      <w:rFonts w:ascii="Segoe UI" w:hAnsi="Segoe UI" w:cs="Segoe UI"/>
      <w:sz w:val="18"/>
      <w:szCs w:val="18"/>
    </w:rPr>
  </w:style>
  <w:style w:type="paragraph" w:styleId="Header">
    <w:name w:val="header"/>
    <w:basedOn w:val="Normal"/>
    <w:link w:val="HeaderChar"/>
    <w:uiPriority w:val="99"/>
    <w:unhideWhenUsed/>
    <w:rsid w:val="000054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4AB"/>
  </w:style>
  <w:style w:type="paragraph" w:styleId="Footer">
    <w:name w:val="footer"/>
    <w:basedOn w:val="Normal"/>
    <w:link w:val="FooterChar"/>
    <w:uiPriority w:val="99"/>
    <w:unhideWhenUsed/>
    <w:rsid w:val="000054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4AB"/>
  </w:style>
  <w:style w:type="character" w:styleId="Hyperlink">
    <w:name w:val="Hyperlink"/>
    <w:basedOn w:val="DefaultParagraphFont"/>
    <w:uiPriority w:val="99"/>
    <w:unhideWhenUsed/>
    <w:rsid w:val="006A6B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uniaindustri.com/ekonomi-lesu-10pabrik-garmen-terancam-bangkr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11</Pages>
  <Words>2236</Words>
  <Characters>12747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Aulia Fitriani</dc:creator>
  <cp:keywords/>
  <dc:description/>
  <cp:lastModifiedBy>AULIA FITRIANI</cp:lastModifiedBy>
  <cp:revision>9</cp:revision>
  <cp:lastPrinted>2016-02-25T19:20:00Z</cp:lastPrinted>
  <dcterms:created xsi:type="dcterms:W3CDTF">2016-05-10T05:52:00Z</dcterms:created>
  <dcterms:modified xsi:type="dcterms:W3CDTF">2016-07-27T01:06:00Z</dcterms:modified>
</cp:coreProperties>
</file>