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3" w:rsidRPr="008D30DC" w:rsidRDefault="000A6B76" w:rsidP="006C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D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30DC" w:rsidRDefault="009329FB" w:rsidP="006C41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6A0469" w:rsidRPr="006A0469" w:rsidRDefault="006A0469" w:rsidP="006C41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469" w:rsidRDefault="006B6372" w:rsidP="006C41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Darmawan, Deni. 2013. </w:t>
      </w:r>
      <w:r w:rsidRPr="006B6372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sz w:val="24"/>
          <w:szCs w:val="24"/>
        </w:rPr>
        <w:t>. Bandung : Rosda</w:t>
      </w:r>
    </w:p>
    <w:p w:rsidR="006A0469" w:rsidRPr="006A0469" w:rsidRDefault="006A0469" w:rsidP="006C41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69" w:rsidRDefault="006C2944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Agus. 2000. </w:t>
      </w:r>
      <w:r w:rsidRPr="004F1B33">
        <w:rPr>
          <w:rFonts w:ascii="Times New Roman" w:hAnsi="Times New Roman" w:cs="Times New Roman"/>
          <w:i/>
          <w:sz w:val="24"/>
          <w:szCs w:val="24"/>
        </w:rPr>
        <w:t>Manajemen Prestasi Kerja</w:t>
      </w:r>
      <w:r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6A0469" w:rsidRPr="006A0469" w:rsidRDefault="006A0469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8D30DC" w:rsidRDefault="000A6B76" w:rsidP="006C41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Onong. 1986</w:t>
      </w:r>
      <w:r w:rsidRPr="000A6B76">
        <w:rPr>
          <w:rFonts w:ascii="Times New Roman" w:hAnsi="Times New Roman" w:cs="Times New Roman"/>
          <w:i/>
          <w:sz w:val="24"/>
          <w:szCs w:val="24"/>
        </w:rPr>
        <w:t>. Human Relation &amp; Publik Relation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469" w:rsidRDefault="000A6B76" w:rsidP="006C4128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Mandar Maju</w:t>
      </w:r>
    </w:p>
    <w:p w:rsidR="005D1045" w:rsidRDefault="005D1045" w:rsidP="006C4128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045" w:rsidRDefault="00EF435A" w:rsidP="006C4128">
      <w:pPr>
        <w:pStyle w:val="ListParagraph"/>
        <w:spacing w:after="0" w:line="240" w:lineRule="auto"/>
        <w:ind w:left="1418"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pt;margin-top:10.05pt;width:83.85pt;height:.05pt;flip:x;z-index:251660288" o:connectortype="straight"/>
        </w:pict>
      </w:r>
      <w:r w:rsidR="005D1045">
        <w:rPr>
          <w:rFonts w:ascii="Times New Roman" w:hAnsi="Times New Roman" w:cs="Times New Roman"/>
          <w:sz w:val="24"/>
          <w:szCs w:val="24"/>
        </w:rPr>
        <w:tab/>
        <w:t xml:space="preserve">    , 2003. </w:t>
      </w:r>
      <w:r w:rsidR="005D1045" w:rsidRPr="004F1B33">
        <w:rPr>
          <w:rFonts w:ascii="Times New Roman" w:hAnsi="Times New Roman" w:cs="Times New Roman"/>
          <w:i/>
          <w:sz w:val="24"/>
          <w:szCs w:val="24"/>
        </w:rPr>
        <w:t>Human Relation &amp; Public Relation dalam Manajemen</w:t>
      </w:r>
      <w:r w:rsidR="005D1045">
        <w:rPr>
          <w:rFonts w:ascii="Times New Roman" w:hAnsi="Times New Roman" w:cs="Times New Roman"/>
          <w:sz w:val="24"/>
          <w:szCs w:val="24"/>
        </w:rPr>
        <w:t>. Bandung : Alumni</w:t>
      </w:r>
      <w:r w:rsidR="005D1045">
        <w:rPr>
          <w:rFonts w:ascii="Times New Roman" w:hAnsi="Times New Roman" w:cs="Times New Roman"/>
          <w:sz w:val="24"/>
          <w:szCs w:val="24"/>
        </w:rPr>
        <w:tab/>
      </w:r>
    </w:p>
    <w:p w:rsidR="006A0469" w:rsidRPr="006A0469" w:rsidRDefault="006A0469" w:rsidP="006C4128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469" w:rsidRDefault="000A6B76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Soewarno. 1980. </w:t>
      </w:r>
      <w:r w:rsidRPr="000A6B76">
        <w:rPr>
          <w:rFonts w:ascii="Times New Roman" w:hAnsi="Times New Roman" w:cs="Times New Roman"/>
          <w:i/>
          <w:sz w:val="24"/>
          <w:szCs w:val="24"/>
        </w:rPr>
        <w:t>Pengantar Ilmu Adminisrasi dan Manajemen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0469">
        <w:rPr>
          <w:rFonts w:ascii="Times New Roman" w:hAnsi="Times New Roman" w:cs="Times New Roman"/>
          <w:sz w:val="24"/>
          <w:szCs w:val="24"/>
        </w:rPr>
        <w:t>Jakarta : Haji Masagung</w:t>
      </w:r>
    </w:p>
    <w:p w:rsidR="0073321C" w:rsidRDefault="0073321C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73321C" w:rsidRPr="004F1B33" w:rsidRDefault="0073321C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Malayu, SP. 1996. </w:t>
      </w:r>
      <w:r w:rsidRPr="004F1B33">
        <w:rPr>
          <w:rFonts w:ascii="Times New Roman" w:hAnsi="Times New Roman" w:cs="Times New Roman"/>
          <w:i/>
          <w:sz w:val="24"/>
          <w:szCs w:val="24"/>
        </w:rPr>
        <w:t>Oranisasi dan Motivasi.</w:t>
      </w:r>
      <w:r w:rsidR="004F1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6C8" w:rsidRPr="004F1B33">
        <w:rPr>
          <w:rFonts w:ascii="Times New Roman" w:hAnsi="Times New Roman" w:cs="Times New Roman"/>
          <w:sz w:val="24"/>
          <w:szCs w:val="24"/>
        </w:rPr>
        <w:t>Bandung : Bumi Aksara</w:t>
      </w:r>
    </w:p>
    <w:p w:rsidR="006A0469" w:rsidRPr="006A0469" w:rsidRDefault="006A0469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A0469" w:rsidRDefault="00EF435A" w:rsidP="006C4128">
      <w:pPr>
        <w:pStyle w:val="ListParagraph"/>
        <w:spacing w:after="0" w:line="240" w:lineRule="auto"/>
        <w:ind w:left="1560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5.25pt;margin-top:11.85pt;width:106.5pt;height:0;flip:x;z-index:251663360" o:connectortype="straight"/>
        </w:pict>
      </w:r>
      <w:r w:rsidR="007466C8">
        <w:rPr>
          <w:rFonts w:ascii="Times New Roman" w:hAnsi="Times New Roman" w:cs="Times New Roman"/>
          <w:sz w:val="24"/>
          <w:szCs w:val="24"/>
        </w:rPr>
        <w:t xml:space="preserve"> , </w:t>
      </w:r>
      <w:r w:rsidR="00486A0A">
        <w:rPr>
          <w:rFonts w:ascii="Times New Roman" w:hAnsi="Times New Roman" w:cs="Times New Roman"/>
          <w:sz w:val="24"/>
          <w:szCs w:val="24"/>
        </w:rPr>
        <w:t>2007</w:t>
      </w:r>
      <w:r w:rsidR="00486A0A" w:rsidRPr="004524ED">
        <w:rPr>
          <w:rFonts w:ascii="Times New Roman" w:hAnsi="Times New Roman" w:cs="Times New Roman"/>
          <w:i/>
          <w:sz w:val="24"/>
          <w:szCs w:val="24"/>
        </w:rPr>
        <w:t>. Manajemen Sumber Daya Manusia</w:t>
      </w:r>
      <w:r w:rsidR="006A0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A0A" w:rsidRPr="004524ED">
        <w:rPr>
          <w:rFonts w:ascii="Times New Roman" w:hAnsi="Times New Roman" w:cs="Times New Roman"/>
          <w:i/>
          <w:sz w:val="24"/>
          <w:szCs w:val="24"/>
        </w:rPr>
        <w:t>edisi revisi</w:t>
      </w:r>
      <w:r w:rsidR="00486A0A">
        <w:rPr>
          <w:rFonts w:ascii="Times New Roman" w:hAnsi="Times New Roman" w:cs="Times New Roman"/>
          <w:sz w:val="24"/>
          <w:szCs w:val="24"/>
        </w:rPr>
        <w:t>.</w:t>
      </w:r>
      <w:r w:rsidR="005337A9">
        <w:rPr>
          <w:rFonts w:ascii="Times New Roman" w:hAnsi="Times New Roman" w:cs="Times New Roman"/>
          <w:sz w:val="24"/>
          <w:szCs w:val="24"/>
        </w:rPr>
        <w:t>Jakarta : Bumi Aksar</w:t>
      </w:r>
    </w:p>
    <w:p w:rsidR="006A0469" w:rsidRPr="006A0469" w:rsidRDefault="006A0469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73321C" w:rsidRDefault="00EF435A" w:rsidP="006C4128">
      <w:pPr>
        <w:spacing w:after="0" w:line="240" w:lineRule="auto"/>
        <w:ind w:left="1418" w:firstLine="1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6pt;margin-top:9.15pt;width:106.5pt;height:0;flip:x;z-index:251659264" o:connectortype="straight"/>
        </w:pict>
      </w:r>
      <w:r w:rsidR="005337A9">
        <w:rPr>
          <w:rFonts w:ascii="Times New Roman" w:hAnsi="Times New Roman" w:cs="Times New Roman"/>
          <w:sz w:val="24"/>
          <w:szCs w:val="24"/>
        </w:rPr>
        <w:t xml:space="preserve">, 2013. </w:t>
      </w:r>
      <w:r w:rsidR="005337A9" w:rsidRPr="00F143F7">
        <w:rPr>
          <w:rFonts w:ascii="Times New Roman" w:hAnsi="Times New Roman" w:cs="Times New Roman"/>
          <w:i/>
          <w:sz w:val="24"/>
          <w:szCs w:val="24"/>
        </w:rPr>
        <w:t>Manajemen</w:t>
      </w:r>
      <w:r w:rsidR="005337A9">
        <w:rPr>
          <w:rFonts w:ascii="Times New Roman" w:hAnsi="Times New Roman" w:cs="Times New Roman"/>
          <w:i/>
          <w:sz w:val="24"/>
          <w:szCs w:val="24"/>
        </w:rPr>
        <w:t xml:space="preserve"> Sumber Daya Manusia</w:t>
      </w:r>
      <w:r w:rsidR="005337A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3321C" w:rsidRDefault="0073321C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21C" w:rsidRDefault="0073321C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Ibrahim, Amin. 2007. </w:t>
      </w:r>
      <w:r w:rsidRPr="004F1B33">
        <w:rPr>
          <w:rFonts w:ascii="Times New Roman" w:hAnsi="Times New Roman" w:cs="Times New Roman"/>
          <w:i/>
          <w:sz w:val="24"/>
          <w:szCs w:val="24"/>
        </w:rPr>
        <w:t>Pokok-pokok Administrasi Publik &amp; Implementasinya</w:t>
      </w:r>
      <w:r>
        <w:rPr>
          <w:rFonts w:ascii="Times New Roman" w:hAnsi="Times New Roman" w:cs="Times New Roman"/>
          <w:sz w:val="24"/>
          <w:szCs w:val="24"/>
        </w:rPr>
        <w:t>. Bandung : Aditama</w:t>
      </w:r>
    </w:p>
    <w:p w:rsidR="006A0469" w:rsidRPr="00F143F7" w:rsidRDefault="006A0469" w:rsidP="006C4128">
      <w:pPr>
        <w:spacing w:after="0" w:line="240" w:lineRule="auto"/>
        <w:ind w:left="153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B94017" w:rsidRDefault="00B94017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Prasetya. 1997. </w:t>
      </w:r>
      <w:r w:rsidRPr="004F1B3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STIA-LAN Press</w:t>
      </w:r>
    </w:p>
    <w:p w:rsidR="006A0469" w:rsidRDefault="006A0469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44AA6" w:rsidRDefault="00644AA6" w:rsidP="006C412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Kahya, Eyo dan Nandang Saefudin Nenzu. 1996. </w:t>
      </w:r>
      <w:r w:rsidRPr="004F1B33">
        <w:rPr>
          <w:rFonts w:ascii="Times New Roman" w:hAnsi="Times New Roman" w:cs="Times New Roman"/>
          <w:i/>
          <w:sz w:val="24"/>
          <w:szCs w:val="24"/>
        </w:rPr>
        <w:t>Pengantar Ilmu Administrasi Negara</w:t>
      </w:r>
      <w:r>
        <w:rPr>
          <w:rFonts w:ascii="Times New Roman" w:hAnsi="Times New Roman" w:cs="Times New Roman"/>
          <w:sz w:val="24"/>
          <w:szCs w:val="24"/>
        </w:rPr>
        <w:t>. Bandung :LEMLIT UNPAS</w:t>
      </w:r>
    </w:p>
    <w:p w:rsidR="006A0469" w:rsidRPr="00486A0A" w:rsidRDefault="006A0469" w:rsidP="006C412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6A0A" w:rsidRDefault="00486A0A" w:rsidP="006C4128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Anwar. 2001. </w:t>
      </w:r>
      <w:r w:rsidRPr="000A6B76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469">
        <w:rPr>
          <w:rFonts w:ascii="Times New Roman" w:hAnsi="Times New Roman" w:cs="Times New Roman"/>
          <w:sz w:val="24"/>
          <w:szCs w:val="24"/>
        </w:rPr>
        <w:t>Bandung : Rosda</w:t>
      </w:r>
    </w:p>
    <w:p w:rsidR="006A0469" w:rsidRPr="006A0469" w:rsidRDefault="006A0469" w:rsidP="006C4128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944" w:rsidRDefault="006C2944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Mahmudi. 2007. </w:t>
      </w:r>
      <w:r w:rsidRPr="004F1B33">
        <w:rPr>
          <w:rFonts w:ascii="Times New Roman" w:hAnsi="Times New Roman" w:cs="Times New Roman"/>
          <w:i/>
          <w:sz w:val="24"/>
          <w:szCs w:val="24"/>
        </w:rPr>
        <w:t>Manajemen Kinerja Sektor Publik.</w:t>
      </w:r>
      <w:r>
        <w:rPr>
          <w:rFonts w:ascii="Times New Roman" w:hAnsi="Times New Roman" w:cs="Times New Roman"/>
          <w:sz w:val="24"/>
          <w:szCs w:val="24"/>
        </w:rPr>
        <w:t xml:space="preserve"> Yogyakarta: Bagian Penerbitan STIE YKPN</w:t>
      </w:r>
    </w:p>
    <w:p w:rsidR="005D1045" w:rsidRDefault="005D1045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486A0A" w:rsidRDefault="00486A0A" w:rsidP="006C4128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Moekijat. 2001. </w:t>
      </w:r>
      <w:r w:rsidRPr="004F1B33">
        <w:rPr>
          <w:rFonts w:ascii="Times New Roman" w:hAnsi="Times New Roman" w:cs="Times New Roman"/>
          <w:i/>
          <w:sz w:val="24"/>
          <w:szCs w:val="24"/>
        </w:rPr>
        <w:t>Pengembangan Manajemen dan Motivasi</w:t>
      </w:r>
      <w:r>
        <w:rPr>
          <w:rFonts w:ascii="Times New Roman" w:hAnsi="Times New Roman" w:cs="Times New Roman"/>
          <w:sz w:val="24"/>
          <w:szCs w:val="24"/>
        </w:rPr>
        <w:t>. Bandung : Pionir Jaya</w:t>
      </w:r>
    </w:p>
    <w:p w:rsidR="006A0469" w:rsidRDefault="006A0469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45" w:rsidRDefault="004524ED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Prawirosentono, Harbani. 2007. </w:t>
      </w:r>
      <w:r w:rsidRPr="004F1B33">
        <w:rPr>
          <w:rFonts w:ascii="Times New Roman" w:hAnsi="Times New Roman" w:cs="Times New Roman"/>
          <w:i/>
          <w:sz w:val="24"/>
          <w:szCs w:val="24"/>
        </w:rPr>
        <w:t>Teori Administrasi Publik</w:t>
      </w:r>
      <w:r w:rsidR="00B94017">
        <w:rPr>
          <w:rFonts w:ascii="Times New Roman" w:hAnsi="Times New Roman" w:cs="Times New Roman"/>
          <w:sz w:val="24"/>
          <w:szCs w:val="24"/>
        </w:rPr>
        <w:t>. Bandung: Alfabeta</w:t>
      </w:r>
    </w:p>
    <w:p w:rsidR="004F1B33" w:rsidRPr="004F1B33" w:rsidRDefault="004F1B33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4F1B33">
        <w:rPr>
          <w:rFonts w:ascii="Times New Roman" w:hAnsi="Times New Roman" w:cs="Times New Roman"/>
          <w:sz w:val="24"/>
          <w:szCs w:val="24"/>
        </w:rPr>
        <w:lastRenderedPageBreak/>
        <w:t>Riduwan, dan Kuncoro. 2008</w:t>
      </w:r>
      <w:r w:rsidRPr="004F1B33">
        <w:rPr>
          <w:rFonts w:ascii="Times New Roman" w:hAnsi="Times New Roman" w:cs="Times New Roman"/>
          <w:i/>
          <w:sz w:val="24"/>
          <w:szCs w:val="24"/>
        </w:rPr>
        <w:t>. Cara Menggunakan dan Memaknai Analisis Jalur (Path Analysis)</w:t>
      </w:r>
      <w:r w:rsidRPr="004F1B33">
        <w:rPr>
          <w:rFonts w:ascii="Times New Roman" w:hAnsi="Times New Roman" w:cs="Times New Roman"/>
          <w:sz w:val="24"/>
          <w:szCs w:val="24"/>
        </w:rPr>
        <w:t>. Bandung : Alfabeta.</w:t>
      </w:r>
    </w:p>
    <w:p w:rsidR="004F1B33" w:rsidRDefault="004F1B33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5D1045" w:rsidRDefault="005D1045" w:rsidP="006C4128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 2001</w:t>
      </w:r>
      <w:r w:rsidRPr="000A6B76">
        <w:rPr>
          <w:rFonts w:ascii="Times New Roman" w:hAnsi="Times New Roman" w:cs="Times New Roman"/>
          <w:i/>
          <w:sz w:val="24"/>
          <w:szCs w:val="24"/>
        </w:rPr>
        <w:t>. Sumber Daya Manusia</w:t>
      </w:r>
      <w:r>
        <w:rPr>
          <w:rFonts w:ascii="Times New Roman" w:hAnsi="Times New Roman" w:cs="Times New Roman"/>
          <w:i/>
          <w:sz w:val="24"/>
          <w:szCs w:val="24"/>
        </w:rPr>
        <w:t xml:space="preserve"> dan Produktivitas Kerja</w:t>
      </w:r>
      <w:r w:rsidRPr="000A6B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B76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 Aditama</w:t>
      </w:r>
    </w:p>
    <w:p w:rsidR="005D1045" w:rsidRDefault="005D1045" w:rsidP="006C41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69" w:rsidRPr="00486A0A" w:rsidRDefault="00EF435A" w:rsidP="006C4128">
      <w:pPr>
        <w:pStyle w:val="ListParagraph"/>
        <w:tabs>
          <w:tab w:val="left" w:pos="2115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7.5pt;margin-top:7.8pt;width:65.25pt;height:.05pt;z-index:251662336" o:connectortype="straight"/>
        </w:pict>
      </w:r>
      <w:r w:rsidR="005D104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D1045" w:rsidRPr="006A0469">
        <w:rPr>
          <w:rFonts w:ascii="Times New Roman" w:hAnsi="Times New Roman" w:cs="Times New Roman"/>
          <w:sz w:val="24"/>
          <w:szCs w:val="24"/>
        </w:rPr>
        <w:t xml:space="preserve">, 2007. </w:t>
      </w:r>
      <w:r w:rsidR="005D1045" w:rsidRPr="006A046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5D1045" w:rsidRPr="006A0469">
        <w:rPr>
          <w:rFonts w:ascii="Times New Roman" w:hAnsi="Times New Roman" w:cs="Times New Roman"/>
          <w:sz w:val="24"/>
          <w:szCs w:val="24"/>
        </w:rPr>
        <w:t>. Bandung : Aditama</w:t>
      </w:r>
    </w:p>
    <w:p w:rsidR="006A0469" w:rsidRDefault="004F1B33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Siagian, Sondang P. 2012.</w:t>
      </w:r>
      <w:r w:rsidR="00613BD7">
        <w:rPr>
          <w:rFonts w:ascii="Times New Roman" w:hAnsi="Times New Roman" w:cs="Times New Roman"/>
          <w:sz w:val="24"/>
          <w:szCs w:val="24"/>
        </w:rPr>
        <w:t xml:space="preserve"> </w:t>
      </w:r>
      <w:r w:rsidR="00613BD7" w:rsidRPr="004F1B33">
        <w:rPr>
          <w:rFonts w:ascii="Times New Roman" w:hAnsi="Times New Roman" w:cs="Times New Roman"/>
          <w:i/>
          <w:sz w:val="24"/>
          <w:szCs w:val="24"/>
        </w:rPr>
        <w:t>Teori Motivasi dan Aplikasinya</w:t>
      </w:r>
      <w:r w:rsidR="00613BD7">
        <w:rPr>
          <w:rFonts w:ascii="Times New Roman" w:hAnsi="Times New Roman" w:cs="Times New Roman"/>
          <w:sz w:val="24"/>
          <w:szCs w:val="24"/>
        </w:rPr>
        <w:t xml:space="preserve">, Jakarta : </w:t>
      </w:r>
    </w:p>
    <w:p w:rsidR="00613BD7" w:rsidRDefault="00613BD7" w:rsidP="006C412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Rineka Cipta</w:t>
      </w:r>
    </w:p>
    <w:p w:rsidR="006A0469" w:rsidRDefault="006A0469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4ED" w:rsidRDefault="004524ED" w:rsidP="006C4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Sianipar.2004. </w:t>
      </w:r>
      <w:r w:rsidRPr="004F1B33">
        <w:rPr>
          <w:rFonts w:ascii="Times New Roman" w:hAnsi="Times New Roman" w:cs="Times New Roman"/>
          <w:i/>
          <w:sz w:val="24"/>
          <w:szCs w:val="24"/>
        </w:rPr>
        <w:t>perencanaan peningkatan kerja</w:t>
      </w:r>
      <w:r>
        <w:rPr>
          <w:rFonts w:ascii="Times New Roman" w:hAnsi="Times New Roman" w:cs="Times New Roman"/>
          <w:sz w:val="24"/>
          <w:szCs w:val="24"/>
        </w:rPr>
        <w:t>. Jakarta: LAN RI</w:t>
      </w:r>
    </w:p>
    <w:p w:rsidR="006A0469" w:rsidRPr="00613BD7" w:rsidRDefault="006A0469" w:rsidP="006C4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6C5A" w:rsidRDefault="002C7C6C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</w:t>
      </w:r>
      <w:r w:rsidR="00E56C5A">
        <w:rPr>
          <w:rFonts w:ascii="Times New Roman" w:hAnsi="Times New Roman" w:cs="Times New Roman"/>
          <w:sz w:val="24"/>
          <w:szCs w:val="24"/>
        </w:rPr>
        <w:t xml:space="preserve">miati, Imas. 2012. </w:t>
      </w:r>
      <w:r w:rsidR="00E56C5A" w:rsidRPr="00E56C5A">
        <w:rPr>
          <w:rFonts w:ascii="Times New Roman" w:hAnsi="Times New Roman" w:cs="Times New Roman"/>
          <w:i/>
          <w:sz w:val="24"/>
          <w:szCs w:val="24"/>
        </w:rPr>
        <w:t>Pengantar Statistik</w:t>
      </w:r>
      <w:r w:rsidR="00E56C5A">
        <w:rPr>
          <w:rFonts w:ascii="Times New Roman" w:hAnsi="Times New Roman" w:cs="Times New Roman"/>
          <w:sz w:val="24"/>
          <w:szCs w:val="24"/>
        </w:rPr>
        <w:t>, Bandung : UNPAS</w:t>
      </w:r>
    </w:p>
    <w:p w:rsidR="006A0469" w:rsidRPr="005D1045" w:rsidRDefault="006A0469" w:rsidP="006C412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76" w:rsidRDefault="000A6B76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P. Robin. 1994</w:t>
      </w:r>
      <w:r w:rsidR="00533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76">
        <w:rPr>
          <w:rFonts w:ascii="Times New Roman" w:hAnsi="Times New Roman" w:cs="Times New Roman"/>
          <w:i/>
          <w:sz w:val="24"/>
          <w:szCs w:val="24"/>
        </w:rPr>
        <w:t xml:space="preserve">Teori Organisasi. </w:t>
      </w:r>
      <w:r w:rsidRPr="008D30DC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 Arcan</w:t>
      </w:r>
    </w:p>
    <w:p w:rsidR="006A0469" w:rsidRDefault="006A0469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69" w:rsidRDefault="000A6B76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0A6B76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5D1045" w:rsidRDefault="005D1045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45" w:rsidRPr="005D1045" w:rsidRDefault="009B1430" w:rsidP="006C4128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Syafri</w:t>
      </w:r>
      <w:r w:rsidR="005D1045">
        <w:rPr>
          <w:rFonts w:ascii="Times New Roman" w:hAnsi="Times New Roman" w:cs="Times New Roman"/>
          <w:sz w:val="24"/>
          <w:szCs w:val="24"/>
        </w:rPr>
        <w:t xml:space="preserve">, Wirman. 2012. </w:t>
      </w:r>
      <w:r w:rsidR="005D1045" w:rsidRPr="004F1B33">
        <w:rPr>
          <w:rFonts w:ascii="Times New Roman" w:hAnsi="Times New Roman" w:cs="Times New Roman"/>
          <w:i/>
          <w:sz w:val="24"/>
          <w:szCs w:val="24"/>
        </w:rPr>
        <w:t xml:space="preserve">Studi </w:t>
      </w:r>
      <w:r w:rsidR="0073321C" w:rsidRPr="004F1B33">
        <w:rPr>
          <w:rFonts w:ascii="Times New Roman" w:hAnsi="Times New Roman" w:cs="Times New Roman"/>
          <w:i/>
          <w:sz w:val="24"/>
          <w:szCs w:val="24"/>
        </w:rPr>
        <w:t>tentang Administrasi Publik</w:t>
      </w:r>
      <w:r w:rsidR="0073321C">
        <w:rPr>
          <w:rFonts w:ascii="Times New Roman" w:hAnsi="Times New Roman" w:cs="Times New Roman"/>
          <w:sz w:val="24"/>
          <w:szCs w:val="24"/>
        </w:rPr>
        <w:t>. Jatinangor : Erlangga</w:t>
      </w:r>
    </w:p>
    <w:p w:rsidR="00CF4983" w:rsidRDefault="00CF4983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017" w:rsidRDefault="00B94017" w:rsidP="006C4128">
      <w:pPr>
        <w:pStyle w:val="ListParagraph"/>
        <w:tabs>
          <w:tab w:val="left" w:pos="2115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Tulus, Agus Mohamad. 2006. </w:t>
      </w:r>
      <w:r w:rsidRPr="004F1B33">
        <w:rPr>
          <w:rFonts w:ascii="Times New Roman" w:hAnsi="Times New Roman" w:cs="Times New Roman"/>
          <w:i/>
          <w:sz w:val="24"/>
          <w:szCs w:val="24"/>
        </w:rPr>
        <w:t>Manajeme</w:t>
      </w:r>
      <w:r w:rsidR="00710C06" w:rsidRPr="004F1B33">
        <w:rPr>
          <w:rFonts w:ascii="Times New Roman" w:hAnsi="Times New Roman" w:cs="Times New Roman"/>
          <w:i/>
          <w:sz w:val="24"/>
          <w:szCs w:val="24"/>
        </w:rPr>
        <w:t>n Sumber Daya Manusia</w:t>
      </w:r>
      <w:r w:rsidR="00710C06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>Gramedia</w:t>
      </w:r>
    </w:p>
    <w:p w:rsidR="006A0469" w:rsidRDefault="006A0469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6" w:rsidRDefault="002C7C6C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Hamzah B. 2014. </w:t>
      </w:r>
      <w:r w:rsidRPr="002C7C6C">
        <w:rPr>
          <w:rFonts w:ascii="Times New Roman" w:hAnsi="Times New Roman" w:cs="Times New Roman"/>
          <w:i/>
          <w:sz w:val="24"/>
          <w:szCs w:val="24"/>
        </w:rPr>
        <w:t>Teori Motivasi &amp; Pengukurnya</w:t>
      </w:r>
      <w:r>
        <w:rPr>
          <w:rFonts w:ascii="Times New Roman" w:hAnsi="Times New Roman" w:cs="Times New Roman"/>
          <w:sz w:val="24"/>
          <w:szCs w:val="24"/>
        </w:rPr>
        <w:t>. Jakarta :</w:t>
      </w:r>
    </w:p>
    <w:p w:rsidR="002C7C6C" w:rsidRDefault="00710C06" w:rsidP="006C4128">
      <w:pPr>
        <w:pStyle w:val="ListParagraph"/>
        <w:tabs>
          <w:tab w:val="left" w:pos="2115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C6C">
        <w:rPr>
          <w:rFonts w:ascii="Times New Roman" w:hAnsi="Times New Roman" w:cs="Times New Roman"/>
          <w:sz w:val="24"/>
          <w:szCs w:val="24"/>
        </w:rPr>
        <w:t>Bumi Aksara</w:t>
      </w:r>
    </w:p>
    <w:p w:rsidR="0073321C" w:rsidRDefault="0073321C" w:rsidP="006C4128">
      <w:pPr>
        <w:pStyle w:val="ListParagraph"/>
        <w:tabs>
          <w:tab w:val="left" w:pos="2115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73321C" w:rsidRDefault="0073321C" w:rsidP="006C4128">
      <w:pPr>
        <w:pStyle w:val="ListParagraph"/>
        <w:tabs>
          <w:tab w:val="left" w:pos="2115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Winardi, J. 2004. </w:t>
      </w:r>
      <w:r w:rsidRPr="004F1B33">
        <w:rPr>
          <w:rFonts w:ascii="Times New Roman" w:hAnsi="Times New Roman" w:cs="Times New Roman"/>
          <w:i/>
          <w:sz w:val="24"/>
          <w:szCs w:val="24"/>
        </w:rPr>
        <w:t>Manajemen Perilaku Organisasi</w:t>
      </w:r>
      <w:r>
        <w:rPr>
          <w:rFonts w:ascii="Times New Roman" w:hAnsi="Times New Roman" w:cs="Times New Roman"/>
          <w:sz w:val="24"/>
          <w:szCs w:val="24"/>
        </w:rPr>
        <w:t>. Bandung : Kencana</w:t>
      </w:r>
    </w:p>
    <w:p w:rsidR="0073321C" w:rsidRDefault="0073321C" w:rsidP="006C4128">
      <w:pPr>
        <w:pStyle w:val="ListParagraph"/>
        <w:tabs>
          <w:tab w:val="left" w:pos="2115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A0469" w:rsidRPr="006C4128" w:rsidRDefault="0073321C" w:rsidP="006C4128">
      <w:pPr>
        <w:pStyle w:val="ListParagraph"/>
        <w:tabs>
          <w:tab w:val="left" w:pos="2115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Wursanto. 2002. </w:t>
      </w:r>
      <w:r w:rsidRPr="004F1B33">
        <w:rPr>
          <w:rFonts w:ascii="Times New Roman" w:hAnsi="Times New Roman" w:cs="Times New Roman"/>
          <w:i/>
          <w:sz w:val="24"/>
          <w:szCs w:val="24"/>
        </w:rPr>
        <w:t xml:space="preserve">Dasar-dasar Ilmu Organisasi. </w:t>
      </w:r>
      <w:r>
        <w:rPr>
          <w:rFonts w:ascii="Times New Roman" w:hAnsi="Times New Roman" w:cs="Times New Roman"/>
          <w:sz w:val="24"/>
          <w:szCs w:val="24"/>
        </w:rPr>
        <w:t>Yogyakarta : Andi</w:t>
      </w:r>
    </w:p>
    <w:p w:rsidR="008D30DC" w:rsidRDefault="008D30DC" w:rsidP="006C4128">
      <w:pPr>
        <w:pStyle w:val="ListParagraph"/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5A" w:rsidRDefault="009329FB" w:rsidP="006C41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DC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746B78" w:rsidRPr="006A0469" w:rsidRDefault="00746B78" w:rsidP="006C41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06" w:rsidRDefault="00613BD7" w:rsidP="006C41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LAKIP Dinas Cipta Karya UPTD kebersihan Kabupaten Bandung Barat</w:t>
      </w:r>
    </w:p>
    <w:p w:rsidR="006C4128" w:rsidRPr="006C4128" w:rsidRDefault="006C4128" w:rsidP="006C412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0C06" w:rsidRDefault="00613BD7" w:rsidP="006C41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Kepegawaian Dinas Cipta Karya UPTD kebersihan Kabupaten Bandung Barat</w:t>
      </w:r>
    </w:p>
    <w:p w:rsidR="006C4128" w:rsidRPr="006C4128" w:rsidRDefault="006C4128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6" w:rsidRDefault="00CF4983" w:rsidP="006C41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D7">
        <w:rPr>
          <w:rFonts w:ascii="Times New Roman" w:hAnsi="Times New Roman" w:cs="Times New Roman"/>
          <w:sz w:val="24"/>
          <w:szCs w:val="24"/>
        </w:rPr>
        <w:t>Masterplan UPTD kebersihan Dinas cipta karya dan tata ruang kabupaten Bandung Barat</w:t>
      </w:r>
    </w:p>
    <w:p w:rsidR="006C4128" w:rsidRPr="006C4128" w:rsidRDefault="006C4128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5A" w:rsidRDefault="00E56C5A" w:rsidP="006C41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83">
        <w:rPr>
          <w:rFonts w:ascii="Times New Roman" w:hAnsi="Times New Roman" w:cs="Times New Roman"/>
          <w:sz w:val="24"/>
          <w:szCs w:val="24"/>
        </w:rPr>
        <w:t>Profil UPTD kebersihan Dinas cipta karya dan tata ruang kabupaten Bandung Barat</w:t>
      </w:r>
    </w:p>
    <w:p w:rsidR="006C4128" w:rsidRPr="006C4128" w:rsidRDefault="006C4128" w:rsidP="006C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128" w:rsidRPr="006C4128" w:rsidSect="00F35CFC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28" w:rsidRDefault="000E7228" w:rsidP="003E498A">
      <w:pPr>
        <w:spacing w:after="0" w:line="240" w:lineRule="auto"/>
      </w:pPr>
      <w:r>
        <w:separator/>
      </w:r>
    </w:p>
  </w:endnote>
  <w:endnote w:type="continuationSeparator" w:id="1">
    <w:p w:rsidR="000E7228" w:rsidRDefault="000E7228" w:rsidP="003E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26" w:rsidRDefault="00881526">
    <w:pPr>
      <w:pStyle w:val="Footer"/>
      <w:jc w:val="center"/>
    </w:pPr>
  </w:p>
  <w:p w:rsidR="003E498A" w:rsidRDefault="003E4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589"/>
      <w:docPartObj>
        <w:docPartGallery w:val="Page Numbers (Bottom of Page)"/>
        <w:docPartUnique/>
      </w:docPartObj>
    </w:sdtPr>
    <w:sdtContent>
      <w:p w:rsidR="005C1B78" w:rsidRDefault="00F35CFC">
        <w:pPr>
          <w:pStyle w:val="Footer"/>
          <w:jc w:val="center"/>
        </w:pPr>
        <w:r>
          <w:t>104</w:t>
        </w:r>
      </w:p>
    </w:sdtContent>
  </w:sdt>
  <w:p w:rsidR="005C1B78" w:rsidRDefault="005C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28" w:rsidRDefault="000E7228" w:rsidP="003E498A">
      <w:pPr>
        <w:spacing w:after="0" w:line="240" w:lineRule="auto"/>
      </w:pPr>
      <w:r>
        <w:separator/>
      </w:r>
    </w:p>
  </w:footnote>
  <w:footnote w:type="continuationSeparator" w:id="1">
    <w:p w:rsidR="000E7228" w:rsidRDefault="000E7228" w:rsidP="003E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591"/>
      <w:docPartObj>
        <w:docPartGallery w:val="Page Numbers (Top of Page)"/>
        <w:docPartUnique/>
      </w:docPartObj>
    </w:sdtPr>
    <w:sdtContent>
      <w:p w:rsidR="005C1B78" w:rsidRDefault="00EF435A">
        <w:pPr>
          <w:pStyle w:val="Header"/>
          <w:jc w:val="right"/>
        </w:pPr>
        <w:fldSimple w:instr=" PAGE   \* MERGEFORMAT ">
          <w:r w:rsidR="00F35CFC">
            <w:rPr>
              <w:noProof/>
            </w:rPr>
            <w:t>105</w:t>
          </w:r>
        </w:fldSimple>
      </w:p>
    </w:sdtContent>
  </w:sdt>
  <w:p w:rsidR="005C1B78" w:rsidRDefault="005C1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250"/>
    <w:multiLevelType w:val="hybridMultilevel"/>
    <w:tmpl w:val="3D625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776B1B"/>
    <w:multiLevelType w:val="hybridMultilevel"/>
    <w:tmpl w:val="3D06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B76"/>
    <w:rsid w:val="00056336"/>
    <w:rsid w:val="000A6B76"/>
    <w:rsid w:val="000E7228"/>
    <w:rsid w:val="001F4D78"/>
    <w:rsid w:val="00233776"/>
    <w:rsid w:val="00237A84"/>
    <w:rsid w:val="002C7C6C"/>
    <w:rsid w:val="00332DBB"/>
    <w:rsid w:val="00343549"/>
    <w:rsid w:val="003635F2"/>
    <w:rsid w:val="003723E6"/>
    <w:rsid w:val="003E498A"/>
    <w:rsid w:val="00444BA2"/>
    <w:rsid w:val="004524ED"/>
    <w:rsid w:val="00486A0A"/>
    <w:rsid w:val="004A72B8"/>
    <w:rsid w:val="004F1B33"/>
    <w:rsid w:val="0050168F"/>
    <w:rsid w:val="0052076D"/>
    <w:rsid w:val="005337A9"/>
    <w:rsid w:val="005C1B78"/>
    <w:rsid w:val="005D1045"/>
    <w:rsid w:val="00613BD7"/>
    <w:rsid w:val="00644AA6"/>
    <w:rsid w:val="00676D33"/>
    <w:rsid w:val="006A0469"/>
    <w:rsid w:val="006B6372"/>
    <w:rsid w:val="006C2944"/>
    <w:rsid w:val="006C4128"/>
    <w:rsid w:val="006F2576"/>
    <w:rsid w:val="00710C06"/>
    <w:rsid w:val="0073321C"/>
    <w:rsid w:val="007466C8"/>
    <w:rsid w:val="00746B78"/>
    <w:rsid w:val="007D5453"/>
    <w:rsid w:val="00881526"/>
    <w:rsid w:val="008A022B"/>
    <w:rsid w:val="008D27C1"/>
    <w:rsid w:val="008D30DC"/>
    <w:rsid w:val="008D7EDE"/>
    <w:rsid w:val="00905E8A"/>
    <w:rsid w:val="009329FB"/>
    <w:rsid w:val="00933EBC"/>
    <w:rsid w:val="00950266"/>
    <w:rsid w:val="00967AB7"/>
    <w:rsid w:val="009B1430"/>
    <w:rsid w:val="00B94017"/>
    <w:rsid w:val="00BE6132"/>
    <w:rsid w:val="00C21792"/>
    <w:rsid w:val="00C65580"/>
    <w:rsid w:val="00CB3A7E"/>
    <w:rsid w:val="00CD7A94"/>
    <w:rsid w:val="00CF4983"/>
    <w:rsid w:val="00D053B5"/>
    <w:rsid w:val="00D20973"/>
    <w:rsid w:val="00D643FE"/>
    <w:rsid w:val="00DA0B1D"/>
    <w:rsid w:val="00DA7DF6"/>
    <w:rsid w:val="00E37DAC"/>
    <w:rsid w:val="00E56C5A"/>
    <w:rsid w:val="00EF435A"/>
    <w:rsid w:val="00F24B22"/>
    <w:rsid w:val="00F35CFC"/>
    <w:rsid w:val="00F6210E"/>
    <w:rsid w:val="00F7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8A"/>
  </w:style>
  <w:style w:type="paragraph" w:styleId="Footer">
    <w:name w:val="footer"/>
    <w:basedOn w:val="Normal"/>
    <w:link w:val="FooterChar"/>
    <w:uiPriority w:val="99"/>
    <w:unhideWhenUsed/>
    <w:rsid w:val="003E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2015-05-25T17:24:00Z</cp:lastPrinted>
  <dcterms:created xsi:type="dcterms:W3CDTF">2015-01-18T15:08:00Z</dcterms:created>
  <dcterms:modified xsi:type="dcterms:W3CDTF">2015-05-25T17:37:00Z</dcterms:modified>
</cp:coreProperties>
</file>