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9F" w:rsidRPr="00C6320A" w:rsidRDefault="00EC1C9F" w:rsidP="00EC1C9F">
      <w:pPr>
        <w:spacing w:line="360" w:lineRule="auto"/>
        <w:jc w:val="center"/>
        <w:rPr>
          <w:rFonts w:ascii="Times New Roman" w:hAnsi="Times New Roman" w:cs="Times New Roman"/>
          <w:b/>
          <w:sz w:val="28"/>
          <w:szCs w:val="28"/>
        </w:rPr>
      </w:pPr>
      <w:r w:rsidRPr="00C6320A">
        <w:rPr>
          <w:rFonts w:ascii="Times New Roman" w:hAnsi="Times New Roman" w:cs="Times New Roman"/>
          <w:b/>
          <w:sz w:val="28"/>
          <w:szCs w:val="28"/>
        </w:rPr>
        <w:t xml:space="preserve">ABSTRAK </w:t>
      </w:r>
    </w:p>
    <w:p w:rsidR="00EC1C9F" w:rsidRDefault="00EC1C9F" w:rsidP="00EC1C9F">
      <w:pPr>
        <w:spacing w:line="360" w:lineRule="auto"/>
        <w:jc w:val="center"/>
        <w:rPr>
          <w:rFonts w:ascii="Times New Roman" w:hAnsi="Times New Roman" w:cs="Times New Roman"/>
          <w:b/>
          <w:sz w:val="24"/>
          <w:szCs w:val="24"/>
        </w:rPr>
      </w:pPr>
    </w:p>
    <w:p w:rsidR="00EC1C9F" w:rsidRDefault="00EC1C9F" w:rsidP="00EC1C9F">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berjudul “PERSEPSI MASYARAKAT BEKASI PADA TPST BANTAR GEBANG KOTA BEKASI”. Lokasi penelitian ini dilakukan di Kota Bekasi.</w:t>
      </w:r>
    </w:p>
    <w:p w:rsidR="00EC1C9F" w:rsidRDefault="00EC1C9F" w:rsidP="00EC1C9F">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sensasi, atensi, dan interprestasi sehingga dapat mengetahui persepsi masyarakat pada TPST Bantar Gebang yang hingga saat ini masih menjadi perhatian warga Bekasi.</w:t>
      </w:r>
    </w:p>
    <w:p w:rsidR="00EC1C9F" w:rsidRDefault="00EC1C9F" w:rsidP="00EC1C9F">
      <w:pPr>
        <w:spacing w:line="360" w:lineRule="auto"/>
        <w:ind w:firstLine="720"/>
        <w:jc w:val="both"/>
        <w:rPr>
          <w:rFonts w:ascii="Times New Roman" w:hAnsi="Times New Roman" w:cs="Times New Roman"/>
          <w:b/>
          <w:sz w:val="24"/>
          <w:szCs w:val="24"/>
        </w:rPr>
      </w:pPr>
      <w:proofErr w:type="spellStart"/>
      <w:proofErr w:type="gramStart"/>
      <w:r w:rsidRPr="00F420A6">
        <w:rPr>
          <w:rFonts w:ascii="Times New Roman" w:hAnsi="Times New Roman" w:cs="Times New Roman"/>
          <w:b/>
          <w:sz w:val="24"/>
          <w:szCs w:val="24"/>
          <w:lang w:val="en-US"/>
        </w:rPr>
        <w:t>Metode</w:t>
      </w:r>
      <w:proofErr w:type="spellEnd"/>
      <w:r w:rsidRPr="00F420A6">
        <w:rPr>
          <w:rFonts w:ascii="Times New Roman" w:hAnsi="Times New Roman" w:cs="Times New Roman"/>
          <w:b/>
          <w:sz w:val="24"/>
          <w:szCs w:val="24"/>
          <w:lang w:val="en-US"/>
        </w:rPr>
        <w:t xml:space="preserve"> yang </w:t>
      </w:r>
      <w:proofErr w:type="spellStart"/>
      <w:r w:rsidRPr="00F420A6">
        <w:rPr>
          <w:rFonts w:ascii="Times New Roman" w:hAnsi="Times New Roman" w:cs="Times New Roman"/>
          <w:b/>
          <w:sz w:val="24"/>
          <w:szCs w:val="24"/>
          <w:lang w:val="en-US"/>
        </w:rPr>
        <w:t>peneliti</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gunakan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dalam</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penelitian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ini</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yaitu</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dengan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menggunakan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metode</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penelitian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kualitatif</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karena</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dengan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metode</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kualitatif</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peneliti</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dapat</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memperoleh</w:t>
      </w:r>
      <w:proofErr w:type="spellEnd"/>
      <w:r w:rsidRPr="00F420A6">
        <w:rPr>
          <w:rFonts w:ascii="Times New Roman" w:hAnsi="Times New Roman" w:cs="Times New Roman"/>
          <w:b/>
          <w:sz w:val="24"/>
          <w:szCs w:val="24"/>
          <w:lang w:val="en-US"/>
        </w:rPr>
        <w:t xml:space="preserve"> data </w:t>
      </w:r>
      <w:proofErr w:type="spellStart"/>
      <w:r w:rsidRPr="00F420A6">
        <w:rPr>
          <w:rFonts w:ascii="Times New Roman" w:hAnsi="Times New Roman" w:cs="Times New Roman"/>
          <w:b/>
          <w:sz w:val="24"/>
          <w:szCs w:val="24"/>
          <w:lang w:val="en-US"/>
        </w:rPr>
        <w:t>dengan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menggunakan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teknik</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wawancara</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observasi</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secara</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langsung</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sehingga</w:t>
      </w:r>
      <w:proofErr w:type="spellEnd"/>
      <w:r w:rsidRPr="00F420A6">
        <w:rPr>
          <w:rFonts w:ascii="Times New Roman" w:hAnsi="Times New Roman" w:cs="Times New Roman"/>
          <w:b/>
          <w:sz w:val="24"/>
          <w:szCs w:val="24"/>
          <w:lang w:val="en-US"/>
        </w:rPr>
        <w:t xml:space="preserve"> data </w:t>
      </w:r>
      <w:proofErr w:type="spellStart"/>
      <w:r w:rsidRPr="00F420A6">
        <w:rPr>
          <w:rFonts w:ascii="Times New Roman" w:hAnsi="Times New Roman" w:cs="Times New Roman"/>
          <w:b/>
          <w:sz w:val="24"/>
          <w:szCs w:val="24"/>
          <w:lang w:val="en-US"/>
        </w:rPr>
        <w:t>tersebut</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dapat</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melengkapi</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S</w:t>
      </w:r>
      <w:proofErr w:type="spellStart"/>
      <w:r w:rsidRPr="00F420A6">
        <w:rPr>
          <w:rFonts w:ascii="Times New Roman" w:hAnsi="Times New Roman" w:cs="Times New Roman"/>
          <w:b/>
          <w:sz w:val="24"/>
          <w:szCs w:val="24"/>
          <w:lang w:val="en-US"/>
        </w:rPr>
        <w:t>erta</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menghasilkan</w:t>
      </w:r>
      <w:proofErr w:type="spellEnd"/>
      <w:r w:rsidRPr="00F420A6">
        <w:rPr>
          <w:rFonts w:ascii="Times New Roman" w:hAnsi="Times New Roman" w:cs="Times New Roman"/>
          <w:b/>
          <w:sz w:val="24"/>
          <w:szCs w:val="24"/>
          <w:lang w:val="en-US"/>
        </w:rPr>
        <w:t xml:space="preserve"> data </w:t>
      </w:r>
      <w:proofErr w:type="spellStart"/>
      <w:r w:rsidRPr="00F420A6">
        <w:rPr>
          <w:rFonts w:ascii="Times New Roman" w:hAnsi="Times New Roman" w:cs="Times New Roman"/>
          <w:b/>
          <w:sz w:val="24"/>
          <w:szCs w:val="24"/>
          <w:lang w:val="en-US"/>
        </w:rPr>
        <w:t>deskriptif</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berupa</w:t>
      </w:r>
      <w:proofErr w:type="spellEnd"/>
      <w:r w:rsidRPr="00F420A6">
        <w:rPr>
          <w:rFonts w:ascii="Times New Roman" w:hAnsi="Times New Roman" w:cs="Times New Roman"/>
          <w:b/>
          <w:sz w:val="24"/>
          <w:szCs w:val="24"/>
          <w:lang w:val="en-US"/>
        </w:rPr>
        <w:t> </w:t>
      </w:r>
      <w:proofErr w:type="spellStart"/>
      <w:r w:rsidRPr="00F420A6">
        <w:rPr>
          <w:rFonts w:ascii="Times New Roman" w:hAnsi="Times New Roman" w:cs="Times New Roman"/>
          <w:b/>
          <w:sz w:val="24"/>
          <w:szCs w:val="24"/>
          <w:lang w:val="en-US"/>
        </w:rPr>
        <w:t>kata-kata</w:t>
      </w:r>
      <w:proofErr w:type="spellEnd"/>
      <w:r w:rsidRPr="00F420A6">
        <w:rPr>
          <w:rFonts w:ascii="Times New Roman" w:hAnsi="Times New Roman" w:cs="Times New Roman"/>
          <w:b/>
          <w:sz w:val="24"/>
          <w:szCs w:val="24"/>
          <w:lang w:val="en-US"/>
        </w:rPr>
        <w:t> </w:t>
      </w:r>
      <w:proofErr w:type="spellStart"/>
      <w:r w:rsidRPr="00F420A6">
        <w:rPr>
          <w:rFonts w:ascii="Times New Roman" w:hAnsi="Times New Roman" w:cs="Times New Roman"/>
          <w:b/>
          <w:sz w:val="24"/>
          <w:szCs w:val="24"/>
          <w:lang w:val="en-US"/>
        </w:rPr>
        <w:t>tertulis</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atau</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lisan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dari</w:t>
      </w:r>
      <w:proofErr w:type="spellEnd"/>
      <w:r w:rsidRPr="00F420A6">
        <w:rPr>
          <w:rFonts w:ascii="Times New Roman" w:hAnsi="Times New Roman" w:cs="Times New Roman"/>
          <w:b/>
          <w:sz w:val="24"/>
          <w:szCs w:val="24"/>
          <w:lang w:val="en-US"/>
        </w:rPr>
        <w:t> </w:t>
      </w:r>
      <w:proofErr w:type="spellStart"/>
      <w:r w:rsidRPr="00F420A6">
        <w:rPr>
          <w:rFonts w:ascii="Times New Roman" w:hAnsi="Times New Roman" w:cs="Times New Roman"/>
          <w:b/>
          <w:sz w:val="24"/>
          <w:szCs w:val="24"/>
          <w:lang w:val="en-US"/>
        </w:rPr>
        <w:t>orang-orang</w:t>
      </w:r>
      <w:proofErr w:type="spellEnd"/>
      <w:r w:rsidRPr="00F420A6">
        <w:rPr>
          <w:rFonts w:ascii="Times New Roman" w:hAnsi="Times New Roman" w:cs="Times New Roman"/>
          <w:b/>
          <w:sz w:val="24"/>
          <w:szCs w:val="24"/>
          <w:lang w:val="en-US"/>
        </w:rPr>
        <w:t> </w:t>
      </w:r>
      <w:proofErr w:type="spellStart"/>
      <w:r w:rsidRPr="00F420A6">
        <w:rPr>
          <w:rFonts w:ascii="Times New Roman" w:hAnsi="Times New Roman" w:cs="Times New Roman"/>
          <w:b/>
          <w:sz w:val="24"/>
          <w:szCs w:val="24"/>
          <w:lang w:val="en-US"/>
        </w:rPr>
        <w:t>dan</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perilaku</w:t>
      </w:r>
      <w:proofErr w:type="spellEnd"/>
      <w:r w:rsidRPr="00F420A6">
        <w:rPr>
          <w:rFonts w:ascii="Times New Roman" w:hAnsi="Times New Roman" w:cs="Times New Roman"/>
          <w:b/>
          <w:sz w:val="24"/>
          <w:szCs w:val="24"/>
          <w:lang w:val="en-US"/>
        </w:rPr>
        <w:t xml:space="preserve"> yang </w:t>
      </w:r>
      <w:proofErr w:type="spellStart"/>
      <w:r w:rsidRPr="00F420A6">
        <w:rPr>
          <w:rFonts w:ascii="Times New Roman" w:hAnsi="Times New Roman" w:cs="Times New Roman"/>
          <w:b/>
          <w:sz w:val="24"/>
          <w:szCs w:val="24"/>
          <w:lang w:val="en-US"/>
        </w:rPr>
        <w:t>dapat</w:t>
      </w:r>
      <w:proofErr w:type="spellEnd"/>
      <w:r>
        <w:rPr>
          <w:rFonts w:ascii="Times New Roman" w:hAnsi="Times New Roman" w:cs="Times New Roman"/>
          <w:b/>
          <w:sz w:val="24"/>
          <w:szCs w:val="24"/>
        </w:rPr>
        <w:t xml:space="preserve"> </w:t>
      </w:r>
      <w:proofErr w:type="spellStart"/>
      <w:r w:rsidRPr="00F420A6">
        <w:rPr>
          <w:rFonts w:ascii="Times New Roman" w:hAnsi="Times New Roman" w:cs="Times New Roman"/>
          <w:b/>
          <w:sz w:val="24"/>
          <w:szCs w:val="24"/>
          <w:lang w:val="en-US"/>
        </w:rPr>
        <w:t>diamati</w:t>
      </w:r>
      <w:proofErr w:type="spellEnd"/>
      <w:r w:rsidRPr="00F420A6">
        <w:rPr>
          <w:rFonts w:ascii="Times New Roman" w:hAnsi="Times New Roman" w:cs="Times New Roman"/>
          <w:b/>
          <w:sz w:val="24"/>
          <w:szCs w:val="24"/>
          <w:lang w:val="en-US"/>
        </w:rPr>
        <w:t>.</w:t>
      </w:r>
    </w:p>
    <w:p w:rsidR="00EC1C9F" w:rsidRDefault="00EC1C9F" w:rsidP="00EC1C9F">
      <w:pPr>
        <w:spacing w:line="360" w:lineRule="auto"/>
        <w:ind w:firstLine="720"/>
        <w:jc w:val="both"/>
        <w:rPr>
          <w:rFonts w:ascii="Times New Roman" w:hAnsi="Times New Roman"/>
          <w:b/>
          <w:sz w:val="24"/>
          <w:szCs w:val="24"/>
        </w:rPr>
      </w:pPr>
      <w:r>
        <w:rPr>
          <w:rFonts w:ascii="Times New Roman" w:hAnsi="Times New Roman"/>
          <w:b/>
          <w:sz w:val="24"/>
          <w:szCs w:val="24"/>
        </w:rPr>
        <w:t xml:space="preserve">Berdasarkan hasil analisis dan pembahasan, maka diperoleh hasil yang menjelaskan persepsi mereka mengenai bagaimana situasi dan kondisi pada TPST Bantar Gebang, bagaimana seharusnya pemerintah mengatasi masalah yang sedang dihadapi dan berbagai macam persepsi yang dilontarkan masyarakat khususnya warga Bekasi mengenai TPST. </w:t>
      </w:r>
    </w:p>
    <w:p w:rsidR="00EC1C9F" w:rsidRPr="00695897" w:rsidRDefault="00EC1C9F" w:rsidP="00EC1C9F">
      <w:pPr>
        <w:spacing w:line="360" w:lineRule="auto"/>
        <w:ind w:firstLine="720"/>
        <w:jc w:val="both"/>
        <w:rPr>
          <w:rFonts w:ascii="Times New Roman" w:hAnsi="Times New Roman"/>
          <w:b/>
          <w:i/>
          <w:sz w:val="24"/>
          <w:szCs w:val="24"/>
        </w:rPr>
      </w:pPr>
      <w:r>
        <w:rPr>
          <w:rFonts w:ascii="Times New Roman" w:eastAsia="Calibri" w:hAnsi="Times New Roman" w:cs="Times New Roman"/>
          <w:b/>
          <w:sz w:val="24"/>
          <w:szCs w:val="24"/>
        </w:rPr>
        <w:t xml:space="preserve">Hal-hal yang ingin peneliti rekomendasikan kepada </w:t>
      </w:r>
      <w:r>
        <w:rPr>
          <w:rFonts w:ascii="Times New Roman" w:hAnsi="Times New Roman"/>
          <w:b/>
          <w:sz w:val="24"/>
          <w:szCs w:val="24"/>
        </w:rPr>
        <w:t xml:space="preserve">bagian pengelola TPST Bantar Gebang ini adalah diperlukannya fasilitas untuk mengelola sampah yang lebih canggih dan modern, mengadakan program pengurangan sampah seperti program-program di negara lain seperti negara Jepang misalnya dan membatasi kiriman sampah dari DKI Jakarta, karena semakin lama sampah di Bantar Gebang semakin menggunung tetapi lahan semakin terbatas jangan sampai warga Bekasi menjadi terkena imbasnya dari semakin kurangnya lahan dan kurangnya fasilitas canggih dalam mengelola sampah. </w:t>
      </w:r>
    </w:p>
    <w:p w:rsidR="00EC1C9F" w:rsidRPr="00882667" w:rsidRDefault="00EC1C9F" w:rsidP="00EC1C9F">
      <w:pPr>
        <w:spacing w:line="360" w:lineRule="auto"/>
        <w:ind w:firstLine="720"/>
        <w:jc w:val="both"/>
        <w:rPr>
          <w:rFonts w:ascii="Times New Roman" w:hAnsi="Times New Roman" w:cs="Times New Roman"/>
          <w:b/>
          <w:sz w:val="24"/>
          <w:szCs w:val="24"/>
          <w:lang w:val="en-US"/>
        </w:rPr>
      </w:pPr>
      <w:bookmarkStart w:id="0" w:name="_GoBack"/>
      <w:bookmarkEnd w:id="0"/>
    </w:p>
    <w:p w:rsidR="00D163CF" w:rsidRDefault="00D163CF" w:rsidP="00EC1C9F">
      <w:pPr>
        <w:spacing w:line="360" w:lineRule="auto"/>
      </w:pPr>
    </w:p>
    <w:sectPr w:rsidR="00D163CF" w:rsidSect="00EC1C9F">
      <w:pgSz w:w="12240" w:h="20160" w:code="5"/>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C1C9F"/>
    <w:rsid w:val="001E28B2"/>
    <w:rsid w:val="0027668C"/>
    <w:rsid w:val="00D163CF"/>
    <w:rsid w:val="00EC1C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millapc</dc:creator>
  <cp:lastModifiedBy>millapc</cp:lastModifiedBy>
  <cp:revision>1</cp:revision>
  <dcterms:created xsi:type="dcterms:W3CDTF">2016-09-07T03:54:00Z</dcterms:created>
  <dcterms:modified xsi:type="dcterms:W3CDTF">2016-09-07T03:56:00Z</dcterms:modified>
</cp:coreProperties>
</file>