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0B4" w:rsidRPr="006D7ED6" w:rsidRDefault="00A750B4" w:rsidP="00A750B4">
      <w:pPr>
        <w:spacing w:before="100" w:beforeAutospacing="1" w:after="100" w:afterAutospacing="1"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6D7ED6">
        <w:rPr>
          <w:rFonts w:asciiTheme="majorBidi" w:hAnsiTheme="majorBidi" w:cstheme="majorBidi"/>
          <w:b/>
          <w:sz w:val="28"/>
          <w:szCs w:val="28"/>
        </w:rPr>
        <w:t>DAFTAR PUSTAKA</w:t>
      </w:r>
    </w:p>
    <w:p w:rsidR="00A750B4" w:rsidRPr="006D7ED6" w:rsidRDefault="00A750B4" w:rsidP="00A750B4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F37A14" w:rsidRDefault="0033738F" w:rsidP="00A237C9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Bungin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Burhan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2007.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Sosiologi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Teori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Paradigma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Diskursus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Teknologi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Masyarakat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Kencana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33738F" w:rsidRPr="0033738F" w:rsidRDefault="0033738F" w:rsidP="00A237C9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softHyphen/>
        <w:t xml:space="preserve">____________. 2011.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Kontruksi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Sosial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Media</w:t>
      </w:r>
      <w:r>
        <w:rPr>
          <w:rFonts w:asciiTheme="majorBidi" w:hAnsiTheme="majorBidi" w:cstheme="majorBidi"/>
          <w:bCs/>
          <w:sz w:val="24"/>
          <w:szCs w:val="24"/>
        </w:rPr>
        <w:t xml:space="preserve">. Jakarta: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Kencana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A750B4" w:rsidRDefault="00A750B4" w:rsidP="00A237C9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 w:rsidRPr="006D7ED6">
        <w:rPr>
          <w:rFonts w:asciiTheme="majorBidi" w:hAnsiTheme="majorBidi" w:cstheme="majorBidi"/>
          <w:bCs/>
          <w:sz w:val="24"/>
          <w:szCs w:val="24"/>
        </w:rPr>
        <w:t>Bodgan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dan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Taylor, J.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Maleong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Lexy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1975. 1989.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Metodologi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Kualitatif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 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Remadja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Karya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A237C9" w:rsidRPr="006D7ED6" w:rsidRDefault="00A237C9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Cangara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Hafield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2006.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Pengantar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 Jakart</w:t>
      </w:r>
      <w:bookmarkStart w:id="0" w:name="_GoBack"/>
      <w:bookmarkEnd w:id="0"/>
      <w:r>
        <w:rPr>
          <w:rFonts w:asciiTheme="majorBidi" w:hAnsiTheme="majorBidi" w:cstheme="majorBidi"/>
          <w:bCs/>
          <w:sz w:val="24"/>
          <w:szCs w:val="24"/>
        </w:rPr>
        <w:t xml:space="preserve">a: PT.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Rajawali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Pers. </w:t>
      </w:r>
    </w:p>
    <w:p w:rsidR="00A750B4" w:rsidRDefault="00A750B4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D7ED6">
        <w:rPr>
          <w:rFonts w:asciiTheme="majorBidi" w:hAnsiTheme="majorBidi" w:cstheme="majorBidi"/>
          <w:bCs/>
          <w:sz w:val="24"/>
          <w:szCs w:val="24"/>
        </w:rPr>
        <w:t xml:space="preserve">Creswell, John W. 1994. </w:t>
      </w:r>
      <w:proofErr w:type="gram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Qualitative and Quantitative Approach</w:t>
      </w:r>
      <w:r w:rsidRPr="006D7ED6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California: Sage Publication.</w:t>
      </w:r>
    </w:p>
    <w:p w:rsidR="007053D3" w:rsidRPr="006D7ED6" w:rsidRDefault="007053D3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Effendy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Onnong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Uchjana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2001.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Ilmu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Teori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dan</w:t>
      </w:r>
      <w:proofErr w:type="spellEnd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7053D3">
        <w:rPr>
          <w:rFonts w:asciiTheme="majorBidi" w:hAnsiTheme="majorBidi" w:cstheme="majorBidi"/>
          <w:bCs/>
          <w:i/>
          <w:iCs/>
          <w:sz w:val="24"/>
          <w:szCs w:val="24"/>
        </w:rPr>
        <w:t>Praktek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Bandung: PT.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Sordakarya</w:t>
      </w:r>
      <w:proofErr w:type="spellEnd"/>
    </w:p>
    <w:p w:rsidR="00A750B4" w:rsidRPr="006D7ED6" w:rsidRDefault="00A750B4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gramStart"/>
      <w:r w:rsidRPr="006D7ED6">
        <w:rPr>
          <w:rFonts w:asciiTheme="majorBidi" w:hAnsiTheme="majorBidi" w:cstheme="majorBidi"/>
          <w:bCs/>
          <w:sz w:val="24"/>
          <w:szCs w:val="24"/>
        </w:rPr>
        <w:t>Little John, Stephen W. Karen A. Foss.</w:t>
      </w:r>
      <w:proofErr w:type="gram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2009. </w:t>
      </w:r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Theory </w:t>
      </w:r>
      <w:proofErr w:type="gram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Of</w:t>
      </w:r>
      <w:proofErr w:type="gram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Human Communication.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 Jakarta: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Salemba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Humanika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</w:t>
      </w:r>
    </w:p>
    <w:p w:rsidR="00A750B4" w:rsidRPr="006D7ED6" w:rsidRDefault="00A750B4" w:rsidP="00A750B4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Muslih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Mohammad. 2004.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Filsafat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Ilmu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.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 Yogyakarta: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Belukar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A750B4" w:rsidRDefault="00A750B4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Kuswarno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Engkus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2009.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Fenomenologi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Metode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Konsepsi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Pedoman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, Dan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Contoh</w:t>
      </w:r>
      <w:proofErr w:type="spellEnd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iCs/>
          <w:sz w:val="24"/>
          <w:szCs w:val="24"/>
        </w:rPr>
        <w:t>Penelitiannya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Widya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Padjajaran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B07AE9" w:rsidRPr="00B07AE9" w:rsidRDefault="00B07AE9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bCs/>
          <w:sz w:val="24"/>
          <w:szCs w:val="24"/>
        </w:rPr>
        <w:t>Maleong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, 2011.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Kualitatif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A750B4" w:rsidRDefault="00A750B4" w:rsidP="00C40EE2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Mulyana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Deddy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2011.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Metode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Kualitatif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. </w:t>
      </w:r>
      <w:proofErr w:type="spellStart"/>
      <w:proofErr w:type="gramStart"/>
      <w:r w:rsidRPr="006D7ED6">
        <w:rPr>
          <w:rFonts w:asciiTheme="majorBidi" w:hAnsiTheme="majorBidi" w:cstheme="majorBidi"/>
          <w:bCs/>
          <w:i/>
          <w:sz w:val="24"/>
          <w:szCs w:val="24"/>
        </w:rPr>
        <w:t>Paradigma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Baru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Ilmu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Komunikasi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dan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Ilmu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Sosial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Lainnya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>.</w:t>
      </w:r>
      <w:proofErr w:type="gram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 w:rsid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7053D3" w:rsidRPr="007053D3" w:rsidRDefault="007053D3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lastRenderedPageBreak/>
        <w:t xml:space="preserve">______________. 2007.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Ilmu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: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Suatu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Pengantar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bCs/>
          <w:sz w:val="24"/>
          <w:szCs w:val="24"/>
        </w:rPr>
        <w:t xml:space="preserve"> Bandung: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Sodakarya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>.</w:t>
      </w:r>
    </w:p>
    <w:p w:rsidR="00A750B4" w:rsidRPr="006D7ED6" w:rsidRDefault="00A750B4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Rakhmat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Jalaludin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2009.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Metode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Komunikasi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Dilengkapi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Contoh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Analisis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Statistik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. 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Remaja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Rosdakarya</w:t>
      </w:r>
      <w:proofErr w:type="spellEnd"/>
      <w:r w:rsid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652D2A" w:rsidRDefault="00A750B4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r w:rsidRPr="006D7ED6">
        <w:rPr>
          <w:rFonts w:asciiTheme="majorBidi" w:hAnsiTheme="majorBidi" w:cstheme="majorBidi"/>
          <w:bCs/>
          <w:sz w:val="24"/>
          <w:szCs w:val="24"/>
        </w:rPr>
        <w:t xml:space="preserve">Santana, K,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Septiawan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2010.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Menulis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Ilmiah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Metodelogi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Penelitian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i/>
          <w:sz w:val="24"/>
          <w:szCs w:val="24"/>
        </w:rPr>
        <w:t>Kualitatif</w:t>
      </w:r>
      <w:proofErr w:type="spellEnd"/>
      <w:r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. </w:t>
      </w:r>
      <w:r w:rsidRPr="006D7ED6">
        <w:rPr>
          <w:rFonts w:asciiTheme="majorBidi" w:hAnsiTheme="majorBidi" w:cstheme="majorBidi"/>
          <w:bCs/>
          <w:sz w:val="24"/>
          <w:szCs w:val="24"/>
        </w:rPr>
        <w:t xml:space="preserve">Jakarta: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Yayasan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Pustaka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Obor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Indonesia</w:t>
      </w:r>
      <w:r w:rsid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A750B4" w:rsidRPr="006D7ED6" w:rsidRDefault="00652D2A" w:rsidP="00A750B4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i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Santoso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Tjipto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proofErr w:type="gramStart"/>
      <w:r>
        <w:rPr>
          <w:rFonts w:asciiTheme="majorBidi" w:hAnsiTheme="majorBidi" w:cstheme="majorBidi"/>
          <w:bCs/>
          <w:sz w:val="24"/>
          <w:szCs w:val="24"/>
        </w:rPr>
        <w:t xml:space="preserve">2000.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Strategi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Riset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i/>
          <w:iCs/>
          <w:sz w:val="24"/>
          <w:szCs w:val="24"/>
        </w:rPr>
        <w:t>Lewat</w:t>
      </w:r>
      <w:proofErr w:type="spellEnd"/>
      <w:r>
        <w:rPr>
          <w:rFonts w:asciiTheme="majorBidi" w:hAnsiTheme="majorBidi" w:cstheme="majorBidi"/>
          <w:bCs/>
          <w:i/>
          <w:iCs/>
          <w:sz w:val="24"/>
          <w:szCs w:val="24"/>
        </w:rPr>
        <w:t xml:space="preserve"> Internet</w:t>
      </w:r>
      <w:r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>
        <w:rPr>
          <w:rFonts w:asciiTheme="majorBidi" w:hAnsiTheme="majorBidi" w:cstheme="majorBidi"/>
          <w:bCs/>
          <w:sz w:val="24"/>
          <w:szCs w:val="24"/>
        </w:rPr>
        <w:t xml:space="preserve"> Yogyakarta: </w:t>
      </w:r>
      <w:proofErr w:type="spellStart"/>
      <w:r w:rsidR="0033738F">
        <w:rPr>
          <w:rFonts w:asciiTheme="majorBidi" w:hAnsiTheme="majorBidi" w:cstheme="majorBidi"/>
          <w:bCs/>
          <w:sz w:val="24"/>
          <w:szCs w:val="24"/>
        </w:rPr>
        <w:t>Toko</w:t>
      </w:r>
      <w:proofErr w:type="spellEnd"/>
      <w:r w:rsidR="0033738F">
        <w:rPr>
          <w:rFonts w:asciiTheme="majorBidi" w:hAnsiTheme="majorBidi" w:cstheme="majorBidi"/>
          <w:bCs/>
          <w:sz w:val="24"/>
          <w:szCs w:val="24"/>
        </w:rPr>
        <w:t xml:space="preserve"> Budi </w:t>
      </w:r>
      <w:proofErr w:type="spellStart"/>
      <w:r w:rsidR="0033738F">
        <w:rPr>
          <w:rFonts w:asciiTheme="majorBidi" w:hAnsiTheme="majorBidi" w:cstheme="majorBidi"/>
          <w:bCs/>
          <w:sz w:val="24"/>
          <w:szCs w:val="24"/>
        </w:rPr>
        <w:t>Santoso</w:t>
      </w:r>
      <w:proofErr w:type="spellEnd"/>
      <w:r w:rsidR="00A750B4" w:rsidRPr="006D7ED6">
        <w:rPr>
          <w:rFonts w:asciiTheme="majorBidi" w:hAnsiTheme="majorBidi" w:cstheme="majorBidi"/>
          <w:bCs/>
          <w:i/>
          <w:sz w:val="24"/>
          <w:szCs w:val="24"/>
        </w:rPr>
        <w:t xml:space="preserve"> </w:t>
      </w:r>
    </w:p>
    <w:p w:rsidR="00A750B4" w:rsidRDefault="00A750B4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proofErr w:type="gramStart"/>
      <w:r w:rsidRPr="006D7ED6">
        <w:rPr>
          <w:rFonts w:asciiTheme="majorBidi" w:hAnsiTheme="majorBidi" w:cstheme="majorBidi"/>
          <w:bCs/>
          <w:sz w:val="24"/>
          <w:szCs w:val="24"/>
        </w:rPr>
        <w:t>Sugiyono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  <w:proofErr w:type="gram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2008.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Memahami</w:t>
      </w:r>
      <w:proofErr w:type="spellEnd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Penelitian</w:t>
      </w:r>
      <w:proofErr w:type="spellEnd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Kualitati</w:t>
      </w:r>
      <w:r w:rsidR="00F37A14">
        <w:rPr>
          <w:rFonts w:asciiTheme="majorBidi" w:hAnsiTheme="majorBidi" w:cstheme="majorBidi"/>
          <w:bCs/>
          <w:i/>
          <w:iCs/>
          <w:sz w:val="24"/>
          <w:szCs w:val="24"/>
        </w:rPr>
        <w:t>f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. Bandung: </w:t>
      </w: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t>Alfabeta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>.</w:t>
      </w:r>
    </w:p>
    <w:p w:rsidR="007053D3" w:rsidRPr="006D7ED6" w:rsidRDefault="007053D3" w:rsidP="002F49AF">
      <w:pPr>
        <w:spacing w:before="100" w:beforeAutospacing="1" w:after="100" w:afterAutospacing="1" w:line="360" w:lineRule="auto"/>
        <w:ind w:left="720" w:hanging="720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Cs/>
          <w:sz w:val="24"/>
          <w:szCs w:val="24"/>
        </w:rPr>
        <w:t>Vardiansyah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sz w:val="24"/>
          <w:szCs w:val="24"/>
        </w:rPr>
        <w:t>Dani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2004. </w:t>
      </w:r>
      <w:proofErr w:type="spellStart"/>
      <w:r w:rsidR="00913938">
        <w:rPr>
          <w:rFonts w:asciiTheme="majorBidi" w:hAnsiTheme="majorBidi" w:cstheme="majorBidi"/>
          <w:bCs/>
          <w:i/>
          <w:iCs/>
          <w:sz w:val="24"/>
          <w:szCs w:val="24"/>
        </w:rPr>
        <w:t>Pengantar</w:t>
      </w:r>
      <w:proofErr w:type="spellEnd"/>
      <w:r w:rsidR="00913938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Ilmu</w:t>
      </w:r>
      <w:proofErr w:type="spellEnd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</w:t>
      </w:r>
      <w:proofErr w:type="spellStart"/>
      <w:r w:rsidRPr="00F37A14">
        <w:rPr>
          <w:rFonts w:asciiTheme="majorBidi" w:hAnsiTheme="majorBidi" w:cstheme="majorBidi"/>
          <w:bCs/>
          <w:i/>
          <w:iCs/>
          <w:sz w:val="24"/>
          <w:szCs w:val="24"/>
        </w:rPr>
        <w:t>Komunikasi</w:t>
      </w:r>
      <w:proofErr w:type="spellEnd"/>
      <w:r>
        <w:rPr>
          <w:rFonts w:asciiTheme="majorBidi" w:hAnsiTheme="majorBidi" w:cstheme="majorBidi"/>
          <w:bCs/>
          <w:sz w:val="24"/>
          <w:szCs w:val="24"/>
        </w:rPr>
        <w:t xml:space="preserve">. </w:t>
      </w:r>
      <w:r w:rsidR="002F49AF">
        <w:rPr>
          <w:rFonts w:asciiTheme="majorBidi" w:hAnsiTheme="majorBidi" w:cstheme="majorBidi"/>
          <w:bCs/>
          <w:sz w:val="24"/>
          <w:szCs w:val="24"/>
        </w:rPr>
        <w:t xml:space="preserve">Yogyakarta: </w:t>
      </w:r>
      <w:proofErr w:type="spellStart"/>
      <w:r w:rsidR="002F49AF">
        <w:rPr>
          <w:rFonts w:asciiTheme="majorBidi" w:hAnsiTheme="majorBidi" w:cstheme="majorBidi"/>
          <w:bCs/>
          <w:sz w:val="24"/>
          <w:szCs w:val="24"/>
        </w:rPr>
        <w:t>Ghalia</w:t>
      </w:r>
      <w:proofErr w:type="spellEnd"/>
      <w:r w:rsidR="00913938">
        <w:rPr>
          <w:rFonts w:asciiTheme="majorBidi" w:hAnsiTheme="majorBidi" w:cstheme="majorBidi"/>
          <w:bCs/>
          <w:sz w:val="24"/>
          <w:szCs w:val="24"/>
        </w:rPr>
        <w:t xml:space="preserve"> Indonesia</w:t>
      </w:r>
    </w:p>
    <w:p w:rsidR="006C76FC" w:rsidRPr="006D7ED6" w:rsidRDefault="006C76FC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C76FC" w:rsidRDefault="006C76FC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Default="00C40EE2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Default="00C40EE2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Default="00C40EE2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Default="00C40EE2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Default="00C40EE2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Default="00C40EE2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C40EE2" w:rsidRPr="006D7ED6" w:rsidRDefault="00C40EE2" w:rsidP="00C40EE2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6C76FC" w:rsidRPr="006D7ED6" w:rsidRDefault="006C76FC" w:rsidP="006C76FC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A750B4" w:rsidRPr="006D7ED6" w:rsidRDefault="00A750B4" w:rsidP="00A750B4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proofErr w:type="spellStart"/>
      <w:r w:rsidRPr="006D7ED6">
        <w:rPr>
          <w:rFonts w:asciiTheme="majorBidi" w:hAnsiTheme="majorBidi" w:cstheme="majorBidi"/>
          <w:bCs/>
          <w:sz w:val="24"/>
          <w:szCs w:val="24"/>
        </w:rPr>
        <w:lastRenderedPageBreak/>
        <w:t>Sumber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</w:t>
      </w:r>
      <w:proofErr w:type="spellStart"/>
      <w:proofErr w:type="gramStart"/>
      <w:r w:rsidRPr="006D7ED6">
        <w:rPr>
          <w:rFonts w:asciiTheme="majorBidi" w:hAnsiTheme="majorBidi" w:cstheme="majorBidi"/>
          <w:bCs/>
          <w:sz w:val="24"/>
          <w:szCs w:val="24"/>
        </w:rPr>
        <w:t>lainnya</w:t>
      </w:r>
      <w:proofErr w:type="spellEnd"/>
      <w:r w:rsidRPr="006D7ED6">
        <w:rPr>
          <w:rFonts w:asciiTheme="majorBidi" w:hAnsiTheme="majorBidi" w:cstheme="majorBidi"/>
          <w:bCs/>
          <w:sz w:val="24"/>
          <w:szCs w:val="24"/>
        </w:rPr>
        <w:t xml:space="preserve"> :</w:t>
      </w:r>
      <w:proofErr w:type="gramEnd"/>
    </w:p>
    <w:p w:rsidR="006C76FC" w:rsidRPr="006D7ED6" w:rsidRDefault="007B08CC" w:rsidP="006C76FC">
      <w:pPr>
        <w:shd w:val="clear" w:color="auto" w:fill="FFFFFF" w:themeFill="background1"/>
        <w:rPr>
          <w:rFonts w:asciiTheme="majorBidi" w:hAnsiTheme="majorBidi" w:cstheme="majorBidi"/>
          <w:sz w:val="24"/>
          <w:szCs w:val="24"/>
        </w:rPr>
      </w:pPr>
      <w:hyperlink r:id="rId8" w:history="1">
        <w:r w:rsidR="006C76FC" w:rsidRPr="006D7ED6">
          <w:rPr>
            <w:rStyle w:val="Hyperlink"/>
            <w:rFonts w:asciiTheme="majorBidi" w:hAnsiTheme="majorBidi" w:cstheme="majorBidi"/>
            <w:color w:val="auto"/>
            <w:sz w:val="24"/>
            <w:szCs w:val="24"/>
          </w:rPr>
          <w:t>http://indo-prime.blogspot.co.id/2015/10/sejarah-dan-perkembangan-clash-of-clans.html</w:t>
        </w:r>
      </w:hyperlink>
    </w:p>
    <w:p w:rsidR="006C76FC" w:rsidRPr="006D7ED6" w:rsidRDefault="007B08CC" w:rsidP="006C76FC">
      <w:pPr>
        <w:pStyle w:val="NormalWeb"/>
      </w:pPr>
      <w:hyperlink r:id="rId9" w:history="1">
        <w:r w:rsidR="006C76FC" w:rsidRPr="006D7ED6">
          <w:rPr>
            <w:rStyle w:val="Hyperlink"/>
            <w:color w:val="auto"/>
          </w:rPr>
          <w:t>http://ronif.com/2015/perkembangan-game-clash-of-clans-di-indonesia/</w:t>
        </w:r>
      </w:hyperlink>
    </w:p>
    <w:p w:rsidR="006C76FC" w:rsidRPr="006D7ED6" w:rsidRDefault="007B08CC" w:rsidP="006C76FC">
      <w:pPr>
        <w:spacing w:line="360" w:lineRule="auto"/>
        <w:rPr>
          <w:rStyle w:val="Hyperlink"/>
          <w:rFonts w:ascii="Times New Roman" w:hAnsi="Times New Roman"/>
          <w:color w:val="auto"/>
          <w:sz w:val="24"/>
          <w:szCs w:val="24"/>
        </w:rPr>
      </w:pPr>
      <w:hyperlink r:id="rId10" w:history="1">
        <w:r w:rsidR="00C721EC" w:rsidRPr="006D7ED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http://www.cjr.org/analysis/facebook_and_media.php</w:t>
        </w:r>
      </w:hyperlink>
    </w:p>
    <w:p w:rsidR="000621A3" w:rsidRPr="006D7ED6" w:rsidRDefault="007B08CC" w:rsidP="006C76FC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1" w:history="1">
        <w:r w:rsidR="000621A3" w:rsidRPr="006D7ED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http://ichapastia.blogspot.co.id/2011/11/fenomenologi-sosial-dari-alfred-schutz.html</w:t>
        </w:r>
      </w:hyperlink>
      <w:r w:rsidR="000621A3" w:rsidRPr="006D7ED6">
        <w:rPr>
          <w:rFonts w:ascii="Times New Roman" w:hAnsi="Times New Roman"/>
          <w:sz w:val="24"/>
          <w:szCs w:val="24"/>
        </w:rPr>
        <w:t xml:space="preserve"> </w:t>
      </w:r>
    </w:p>
    <w:p w:rsidR="006C76FC" w:rsidRDefault="007B08CC" w:rsidP="00C40EE2">
      <w:pPr>
        <w:spacing w:line="360" w:lineRule="auto"/>
        <w:rPr>
          <w:rFonts w:ascii="Times New Roman" w:hAnsi="Times New Roman"/>
          <w:sz w:val="24"/>
          <w:szCs w:val="24"/>
        </w:rPr>
      </w:pPr>
      <w:hyperlink r:id="rId12" w:history="1">
        <w:r w:rsidR="000621A3" w:rsidRPr="006D7ED6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http://aggashi.blogspot.co.id/2011/11/pengertian-social-networking-media.html</w:t>
        </w:r>
      </w:hyperlink>
      <w:r w:rsidR="000621A3" w:rsidRPr="006D7ED6">
        <w:rPr>
          <w:rFonts w:ascii="Times New Roman" w:hAnsi="Times New Roman"/>
          <w:sz w:val="24"/>
          <w:szCs w:val="24"/>
        </w:rPr>
        <w:t xml:space="preserve"> </w:t>
      </w:r>
    </w:p>
    <w:p w:rsidR="00C95E11" w:rsidRPr="00C95E11" w:rsidRDefault="00C95E11" w:rsidP="00C95E11">
      <w:pPr>
        <w:rPr>
          <w:rFonts w:asciiTheme="majorBidi" w:hAnsiTheme="majorBidi" w:cstheme="majorBidi"/>
          <w:sz w:val="24"/>
          <w:szCs w:val="24"/>
        </w:rPr>
      </w:pPr>
      <w:r w:rsidRPr="00C95E11">
        <w:rPr>
          <w:rFonts w:asciiTheme="majorBidi" w:hAnsiTheme="majorBidi" w:cstheme="majorBidi"/>
          <w:sz w:val="24"/>
          <w:szCs w:val="24"/>
        </w:rPr>
        <w:t>https://id.wikipedia.org/wiki/Clash_of_Clans</w:t>
      </w:r>
    </w:p>
    <w:p w:rsidR="00C95E11" w:rsidRPr="00C40EE2" w:rsidRDefault="00C95E11" w:rsidP="00C40EE2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A750B4" w:rsidRPr="006D7ED6" w:rsidRDefault="00A750B4" w:rsidP="00A750B4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A750B4" w:rsidRPr="006D7ED6" w:rsidSect="000737D4">
      <w:headerReference w:type="default" r:id="rId13"/>
      <w:footerReference w:type="default" r:id="rId14"/>
      <w:footerReference w:type="first" r:id="rId15"/>
      <w:pgSz w:w="11907" w:h="16840" w:code="9"/>
      <w:pgMar w:top="2275" w:right="1699" w:bottom="1699" w:left="2275" w:header="720" w:footer="720" w:gutter="0"/>
      <w:pgNumType w:start="11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CC" w:rsidRDefault="007B08CC">
      <w:pPr>
        <w:spacing w:after="0" w:line="240" w:lineRule="auto"/>
      </w:pPr>
      <w:r>
        <w:separator/>
      </w:r>
    </w:p>
  </w:endnote>
  <w:endnote w:type="continuationSeparator" w:id="0">
    <w:p w:rsidR="007B08CC" w:rsidRDefault="007B0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DB" w:rsidRDefault="002B28DB" w:rsidP="00C40EE2">
    <w:pPr>
      <w:pStyle w:val="Footer"/>
      <w:jc w:val="center"/>
    </w:pPr>
  </w:p>
  <w:p w:rsidR="005A798A" w:rsidRDefault="007B0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EE2" w:rsidRDefault="000737D4" w:rsidP="00C40EE2">
    <w:pPr>
      <w:pStyle w:val="Footer"/>
      <w:spacing w:after="120"/>
      <w:jc w:val="center"/>
    </w:pPr>
    <w:r>
      <w:t>113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CC" w:rsidRDefault="007B08CC">
      <w:pPr>
        <w:spacing w:after="0" w:line="240" w:lineRule="auto"/>
      </w:pPr>
      <w:r>
        <w:separator/>
      </w:r>
    </w:p>
  </w:footnote>
  <w:footnote w:type="continuationSeparator" w:id="0">
    <w:p w:rsidR="007B08CC" w:rsidRDefault="007B0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64131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C40EE2" w:rsidRDefault="00C40EE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7D4">
          <w:rPr>
            <w:noProof/>
          </w:rPr>
          <w:t>114</w:t>
        </w:r>
        <w:r>
          <w:rPr>
            <w:noProof/>
          </w:rPr>
          <w:fldChar w:fldCharType="end"/>
        </w:r>
      </w:p>
    </w:sdtContent>
  </w:sdt>
  <w:p w:rsidR="002B28DB" w:rsidRDefault="002B28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B4"/>
    <w:rsid w:val="000621A3"/>
    <w:rsid w:val="000737D4"/>
    <w:rsid w:val="00221426"/>
    <w:rsid w:val="00244ED2"/>
    <w:rsid w:val="002514DE"/>
    <w:rsid w:val="002B28DB"/>
    <w:rsid w:val="002F2B22"/>
    <w:rsid w:val="002F49AF"/>
    <w:rsid w:val="0033738F"/>
    <w:rsid w:val="00382FA7"/>
    <w:rsid w:val="003B25A1"/>
    <w:rsid w:val="00652D2A"/>
    <w:rsid w:val="006C76FC"/>
    <w:rsid w:val="006D7ED6"/>
    <w:rsid w:val="007053D3"/>
    <w:rsid w:val="007B08CC"/>
    <w:rsid w:val="00866544"/>
    <w:rsid w:val="00913938"/>
    <w:rsid w:val="0097653A"/>
    <w:rsid w:val="009D7705"/>
    <w:rsid w:val="00A237C9"/>
    <w:rsid w:val="00A750B4"/>
    <w:rsid w:val="00B07AE9"/>
    <w:rsid w:val="00BA6061"/>
    <w:rsid w:val="00BB22FA"/>
    <w:rsid w:val="00C40EE2"/>
    <w:rsid w:val="00C721EC"/>
    <w:rsid w:val="00C95E11"/>
    <w:rsid w:val="00E063D2"/>
    <w:rsid w:val="00F14041"/>
    <w:rsid w:val="00F37A14"/>
    <w:rsid w:val="00F6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B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B4"/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C76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DE"/>
    <w:rPr>
      <w:rFonts w:ascii="Calibri" w:eastAsia="SimSu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0B4"/>
    <w:rPr>
      <w:rFonts w:ascii="Calibri" w:eastAsia="SimSu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750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0B4"/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6C76F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C76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1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DE"/>
    <w:rPr>
      <w:rFonts w:ascii="Calibri" w:eastAsia="SimSu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o-prime.blogspot.co.id/2015/10/sejarah-dan-perkembangan-clash-of-clans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ggashi.blogspot.co.id/2011/11/pengertian-social-networking-medi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hapastia.blogspot.co.id/2011/11/fenomenologi-sosial-dari-alfred-schutz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jr.org/analysis/facebook_and_medi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onif.com/2015/perkembangan-game-clash-of-clans-di-indonesia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177FD-1004-4A70-A69B-4472200E3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lenovo z40</cp:lastModifiedBy>
  <cp:revision>20</cp:revision>
  <cp:lastPrinted>2016-04-25T23:06:00Z</cp:lastPrinted>
  <dcterms:created xsi:type="dcterms:W3CDTF">2016-04-24T14:16:00Z</dcterms:created>
  <dcterms:modified xsi:type="dcterms:W3CDTF">2016-06-29T18:49:00Z</dcterms:modified>
</cp:coreProperties>
</file>