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1A" w:rsidRPr="00A11B2D" w:rsidRDefault="003A5593" w:rsidP="00B75628">
      <w:pPr>
        <w:jc w:val="center"/>
        <w:rPr>
          <w:rFonts w:ascii="Times New Roman" w:hAnsi="Times New Roman" w:cs="Times New Roman"/>
          <w:b/>
          <w:i/>
          <w:sz w:val="24"/>
          <w:szCs w:val="24"/>
        </w:rPr>
      </w:pPr>
      <w:r>
        <w:rPr>
          <w:rFonts w:ascii="Times New Roman" w:hAnsi="Times New Roman" w:cs="Times New Roman"/>
          <w:b/>
          <w:i/>
          <w:sz w:val="24"/>
          <w:szCs w:val="24"/>
        </w:rPr>
        <w:t>ABSTRACT</w:t>
      </w:r>
      <w:bookmarkStart w:id="0" w:name="_GoBack"/>
      <w:bookmarkEnd w:id="0"/>
    </w:p>
    <w:p w:rsidR="00B75628" w:rsidRPr="00A11B2D" w:rsidRDefault="00B75628" w:rsidP="00B75628">
      <w:pPr>
        <w:ind w:firstLine="720"/>
        <w:jc w:val="both"/>
        <w:rPr>
          <w:rFonts w:ascii="Times New Roman" w:hAnsi="Times New Roman" w:cs="Times New Roman"/>
          <w:b/>
          <w:i/>
          <w:sz w:val="24"/>
          <w:szCs w:val="24"/>
        </w:rPr>
      </w:pPr>
      <w:r w:rsidRPr="00A11B2D">
        <w:rPr>
          <w:rFonts w:ascii="Times New Roman" w:hAnsi="Times New Roman" w:cs="Times New Roman"/>
          <w:b/>
          <w:i/>
          <w:sz w:val="24"/>
          <w:szCs w:val="24"/>
        </w:rPr>
        <w:t xml:space="preserve">Background This study mating Contract: Phenomenology Study on Women in Local Actors Contract mating-Cianjur Cipanas. Thesis Department of Communication Studies University of Pasundan Bandung. </w:t>
      </w:r>
    </w:p>
    <w:p w:rsidR="00B75628" w:rsidRPr="00A11B2D" w:rsidRDefault="00B75628" w:rsidP="00B75628">
      <w:pPr>
        <w:jc w:val="both"/>
        <w:rPr>
          <w:rFonts w:ascii="Times New Roman" w:hAnsi="Times New Roman" w:cs="Times New Roman"/>
          <w:b/>
          <w:i/>
          <w:sz w:val="24"/>
          <w:szCs w:val="24"/>
        </w:rPr>
      </w:pPr>
      <w:r w:rsidRPr="00A11B2D">
        <w:rPr>
          <w:rFonts w:ascii="Times New Roman" w:hAnsi="Times New Roman" w:cs="Times New Roman"/>
          <w:b/>
          <w:i/>
          <w:sz w:val="24"/>
          <w:szCs w:val="24"/>
        </w:rPr>
        <w:tab/>
        <w:t>This study aims to reveal and know the background picture of a marriage contract in Cipanas Cianjur. This study uses qualitative research methods with a personal approach and in-depth interviews to get an information destination. Key informants are female perpetrators contract marriage. Secondary informants also used in this study to support the data from primary sources that include relatives and community leaders.</w:t>
      </w:r>
    </w:p>
    <w:p w:rsidR="00B75628" w:rsidRPr="00A11B2D" w:rsidRDefault="00B75628" w:rsidP="00B75628">
      <w:pPr>
        <w:jc w:val="both"/>
        <w:rPr>
          <w:rFonts w:ascii="Times New Roman" w:hAnsi="Times New Roman" w:cs="Times New Roman"/>
          <w:b/>
          <w:i/>
          <w:sz w:val="24"/>
          <w:szCs w:val="24"/>
        </w:rPr>
      </w:pPr>
      <w:r w:rsidRPr="00A11B2D">
        <w:rPr>
          <w:rFonts w:ascii="Times New Roman" w:hAnsi="Times New Roman" w:cs="Times New Roman"/>
          <w:b/>
          <w:i/>
          <w:sz w:val="24"/>
          <w:szCs w:val="24"/>
        </w:rPr>
        <w:tab/>
        <w:t>Collection techniques such as data analysis menyumpulkan, selecting, preparing, and then analyzed the data from the interviews, as well as the validity of the data in this research is to use inter-personal approaches to the informant author.</w:t>
      </w:r>
    </w:p>
    <w:p w:rsidR="00B75628" w:rsidRPr="00A11B2D" w:rsidRDefault="00B75628" w:rsidP="00B75628">
      <w:pPr>
        <w:jc w:val="both"/>
        <w:rPr>
          <w:rFonts w:ascii="Times New Roman" w:hAnsi="Times New Roman" w:cs="Times New Roman"/>
          <w:b/>
          <w:i/>
          <w:sz w:val="24"/>
          <w:szCs w:val="24"/>
        </w:rPr>
      </w:pPr>
      <w:r w:rsidRPr="00A11B2D">
        <w:rPr>
          <w:rFonts w:ascii="Times New Roman" w:hAnsi="Times New Roman" w:cs="Times New Roman"/>
          <w:b/>
          <w:i/>
          <w:sz w:val="24"/>
          <w:szCs w:val="24"/>
        </w:rPr>
        <w:tab/>
        <w:t>The results showed that the background of the marriage contract that occurred in Cipanas Cianjur background includes internal and external background. Background internally within most informants generally include economic background, the background of the biological, psychological background (their need for security (safety needs). Background lack of understanding of religious values. While external background includes their lifestyle the current ease of access and availability of an arranged marriage.</w:t>
      </w:r>
    </w:p>
    <w:sectPr w:rsidR="00B75628" w:rsidRPr="00A11B2D" w:rsidSect="00484ED3">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BF" w:rsidRDefault="007C02BF" w:rsidP="00484ED3">
      <w:pPr>
        <w:spacing w:after="0" w:line="240" w:lineRule="auto"/>
      </w:pPr>
      <w:r>
        <w:separator/>
      </w:r>
    </w:p>
  </w:endnote>
  <w:endnote w:type="continuationSeparator" w:id="0">
    <w:p w:rsidR="007C02BF" w:rsidRDefault="007C02BF" w:rsidP="004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5037"/>
      <w:docPartObj>
        <w:docPartGallery w:val="Page Numbers (Bottom of Page)"/>
        <w:docPartUnique/>
      </w:docPartObj>
    </w:sdtPr>
    <w:sdtEndPr/>
    <w:sdtContent>
      <w:p w:rsidR="00484ED3" w:rsidRDefault="00565777">
        <w:pPr>
          <w:pStyle w:val="Footer"/>
          <w:jc w:val="center"/>
        </w:pPr>
        <w:r>
          <w:fldChar w:fldCharType="begin"/>
        </w:r>
        <w:r>
          <w:instrText xml:space="preserve"> PAGE   \* MERGEFORMAT </w:instrText>
        </w:r>
        <w:r>
          <w:fldChar w:fldCharType="separate"/>
        </w:r>
        <w:r w:rsidR="003A5593">
          <w:rPr>
            <w:noProof/>
          </w:rPr>
          <w:t>ii</w:t>
        </w:r>
        <w:r>
          <w:rPr>
            <w:noProof/>
          </w:rPr>
          <w:fldChar w:fldCharType="end"/>
        </w:r>
      </w:p>
    </w:sdtContent>
  </w:sdt>
  <w:p w:rsidR="00484ED3" w:rsidRDefault="0048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BF" w:rsidRDefault="007C02BF" w:rsidP="00484ED3">
      <w:pPr>
        <w:spacing w:after="0" w:line="240" w:lineRule="auto"/>
      </w:pPr>
      <w:r>
        <w:separator/>
      </w:r>
    </w:p>
  </w:footnote>
  <w:footnote w:type="continuationSeparator" w:id="0">
    <w:p w:rsidR="007C02BF" w:rsidRDefault="007C02BF" w:rsidP="00484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5628"/>
    <w:rsid w:val="003A5593"/>
    <w:rsid w:val="00484ED3"/>
    <w:rsid w:val="00565777"/>
    <w:rsid w:val="005D45C0"/>
    <w:rsid w:val="007C02BF"/>
    <w:rsid w:val="00A11B2D"/>
    <w:rsid w:val="00B75628"/>
    <w:rsid w:val="00F43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E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ED3"/>
  </w:style>
  <w:style w:type="paragraph" w:styleId="Footer">
    <w:name w:val="footer"/>
    <w:basedOn w:val="Normal"/>
    <w:link w:val="FooterChar"/>
    <w:uiPriority w:val="99"/>
    <w:unhideWhenUsed/>
    <w:rsid w:val="0048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Ajeng</cp:lastModifiedBy>
  <cp:revision>5</cp:revision>
  <cp:lastPrinted>2016-06-28T11:54:00Z</cp:lastPrinted>
  <dcterms:created xsi:type="dcterms:W3CDTF">2016-06-22T15:32:00Z</dcterms:created>
  <dcterms:modified xsi:type="dcterms:W3CDTF">2016-06-28T11:59:00Z</dcterms:modified>
</cp:coreProperties>
</file>