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5F" w:rsidRPr="00C63064" w:rsidRDefault="00B52C5F" w:rsidP="00B762B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C63064">
        <w:rPr>
          <w:rFonts w:ascii="Times New Roman" w:hAnsi="Times New Roman" w:cs="Times New Roman"/>
          <w:b/>
          <w:sz w:val="28"/>
        </w:rPr>
        <w:t>Daftar Pustaka</w:t>
      </w:r>
    </w:p>
    <w:p w:rsidR="00B52C5F" w:rsidRPr="00C63064" w:rsidRDefault="00B52C5F" w:rsidP="00C6306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064">
        <w:rPr>
          <w:rFonts w:ascii="Times New Roman" w:hAnsi="Times New Roman" w:cs="Times New Roman"/>
          <w:b/>
          <w:sz w:val="24"/>
          <w:szCs w:val="24"/>
        </w:rPr>
        <w:t>Buku</w:t>
      </w: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 xml:space="preserve">Apridar. 2012. </w:t>
      </w:r>
      <w:r w:rsidRPr="00C63064">
        <w:rPr>
          <w:rFonts w:ascii="Times New Roman" w:hAnsi="Times New Roman" w:cs="Times New Roman"/>
          <w:i/>
          <w:sz w:val="24"/>
          <w:szCs w:val="24"/>
        </w:rPr>
        <w:t>Ekonomi Internasional: Sejarah, Teori, Konsep dan Permasalahan dalam Aplikasinya.</w:t>
      </w:r>
      <w:r w:rsidRPr="00C63064">
        <w:rPr>
          <w:rFonts w:ascii="Times New Roman" w:hAnsi="Times New Roman" w:cs="Times New Roman"/>
          <w:sz w:val="24"/>
          <w:szCs w:val="24"/>
        </w:rPr>
        <w:t xml:space="preserve"> Yogyakarta: Graha Ilmu.</w:t>
      </w:r>
    </w:p>
    <w:p w:rsidR="00B52C5F" w:rsidRPr="00C63064" w:rsidRDefault="00B52C5F" w:rsidP="00C63064">
      <w:pPr>
        <w:pStyle w:val="ListParagraph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6F1C" w:rsidRPr="00C63064" w:rsidRDefault="00CD6F1C" w:rsidP="00C63064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C63064">
        <w:rPr>
          <w:rFonts w:ascii="Times New Roman" w:hAnsi="Times New Roman" w:cs="Times New Roman"/>
          <w:sz w:val="24"/>
        </w:rPr>
        <w:t xml:space="preserve">Badan Pusat Statistik. 2012. </w:t>
      </w:r>
      <w:r w:rsidRPr="00C63064">
        <w:rPr>
          <w:rFonts w:ascii="Times New Roman" w:hAnsi="Times New Roman" w:cs="Times New Roman"/>
          <w:i/>
          <w:sz w:val="24"/>
        </w:rPr>
        <w:t>Analisis Komoditi Ekspor 2006-2012</w:t>
      </w:r>
      <w:r w:rsidR="00C63064" w:rsidRPr="00C63064">
        <w:rPr>
          <w:rFonts w:ascii="Times New Roman" w:hAnsi="Times New Roman" w:cs="Times New Roman"/>
          <w:sz w:val="24"/>
        </w:rPr>
        <w:t xml:space="preserve">. </w:t>
      </w:r>
      <w:r w:rsidRPr="00C63064">
        <w:rPr>
          <w:rFonts w:ascii="Times New Roman" w:hAnsi="Times New Roman" w:cs="Times New Roman"/>
          <w:sz w:val="24"/>
        </w:rPr>
        <w:t xml:space="preserve">Jakarta: Badan Pusat Statistik. </w:t>
      </w:r>
    </w:p>
    <w:p w:rsidR="00CD6F1C" w:rsidRPr="00C63064" w:rsidRDefault="00CD6F1C" w:rsidP="00C63064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C63064" w:rsidRPr="00C63064" w:rsidRDefault="00C63064" w:rsidP="00C63064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C63064">
        <w:rPr>
          <w:rFonts w:ascii="Times New Roman" w:hAnsi="Times New Roman" w:cs="Times New Roman"/>
          <w:sz w:val="24"/>
        </w:rPr>
        <w:t>Chairul, Reza Pahlevi. 2010. “Indonesia-Japan Economic Partnership Agreement (IJ-EPA)”, dalam Buletin KPI, Edisi 0.</w:t>
      </w:r>
    </w:p>
    <w:p w:rsidR="00C63064" w:rsidRPr="00C63064" w:rsidRDefault="00C63064" w:rsidP="00C63064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C63064" w:rsidRPr="00C63064" w:rsidRDefault="00C63064" w:rsidP="00C63064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C63064">
        <w:rPr>
          <w:rFonts w:ascii="Times New Roman" w:hAnsi="Times New Roman" w:cs="Times New Roman"/>
          <w:sz w:val="24"/>
        </w:rPr>
        <w:t xml:space="preserve">Direktorat Perdagangan, Perindustrian, Investasi dan HKI. 2013. </w:t>
      </w:r>
      <w:r w:rsidRPr="00C63064">
        <w:rPr>
          <w:rFonts w:ascii="Times New Roman" w:hAnsi="Times New Roman" w:cs="Times New Roman"/>
          <w:i/>
          <w:sz w:val="24"/>
        </w:rPr>
        <w:t>Sekilas Tentang WTO</w:t>
      </w:r>
      <w:r w:rsidRPr="00C63064">
        <w:rPr>
          <w:rFonts w:ascii="Times New Roman" w:hAnsi="Times New Roman" w:cs="Times New Roman"/>
          <w:sz w:val="24"/>
        </w:rPr>
        <w:t>. Jakarta: DIrektorat Jenderal Multilateral, Kementerian Luar Negeri..</w:t>
      </w:r>
    </w:p>
    <w:p w:rsidR="00C63064" w:rsidRPr="00C63064" w:rsidRDefault="00C63064" w:rsidP="00C63064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CD6F1C" w:rsidRPr="00C63064" w:rsidRDefault="00CD6F1C" w:rsidP="00C63064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 w:rsidRPr="00C63064">
        <w:rPr>
          <w:rFonts w:ascii="Times New Roman" w:hAnsi="Times New Roman" w:cs="Times New Roman"/>
          <w:sz w:val="24"/>
        </w:rPr>
        <w:t xml:space="preserve">Djafri, Chamroel. </w:t>
      </w:r>
      <w:r w:rsidRPr="00C63064">
        <w:rPr>
          <w:rFonts w:ascii="Times New Roman" w:hAnsi="Times New Roman" w:cs="Times New Roman"/>
          <w:i/>
          <w:sz w:val="24"/>
        </w:rPr>
        <w:t>Gagasan Seputar Pengembangan Industri dan Perdagangan TPT</w:t>
      </w:r>
      <w:r w:rsidRPr="00C63064">
        <w:rPr>
          <w:rFonts w:ascii="Times New Roman" w:hAnsi="Times New Roman" w:cs="Times New Roman"/>
          <w:sz w:val="24"/>
        </w:rPr>
        <w:t>. Jakarta: Cidesinda &amp; API.</w:t>
      </w:r>
    </w:p>
    <w:p w:rsidR="00CD6F1C" w:rsidRPr="00C63064" w:rsidRDefault="00CD6F1C" w:rsidP="00C63064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CD6F1C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 xml:space="preserve">Dougherty, James E. dan Robert L. Pfaltz Graff Jr. 1986. </w:t>
      </w:r>
      <w:r w:rsidRPr="00C63064">
        <w:rPr>
          <w:rFonts w:ascii="Times New Roman" w:hAnsi="Times New Roman" w:cs="Times New Roman"/>
          <w:i/>
          <w:sz w:val="24"/>
          <w:szCs w:val="24"/>
        </w:rPr>
        <w:t>Contending Theories of International Relation: A Comphensive Survey</w:t>
      </w:r>
      <w:r w:rsidRPr="00C63064">
        <w:rPr>
          <w:rFonts w:ascii="Times New Roman" w:hAnsi="Times New Roman" w:cs="Times New Roman"/>
          <w:sz w:val="24"/>
          <w:szCs w:val="24"/>
        </w:rPr>
        <w:t>. New York: Longman.</w:t>
      </w:r>
    </w:p>
    <w:p w:rsidR="00CD6F1C" w:rsidRPr="00C63064" w:rsidRDefault="00CD6F1C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 xml:space="preserve">Holsti, K.J.  1975. </w:t>
      </w:r>
      <w:r w:rsidRPr="00C63064">
        <w:rPr>
          <w:rFonts w:ascii="Times New Roman" w:hAnsi="Times New Roman" w:cs="Times New Roman"/>
          <w:i/>
          <w:sz w:val="24"/>
          <w:szCs w:val="24"/>
        </w:rPr>
        <w:t>Politik Internasional: Suatu Kerangka Analisis</w:t>
      </w:r>
      <w:r w:rsidRPr="00C63064">
        <w:rPr>
          <w:rFonts w:ascii="Times New Roman" w:hAnsi="Times New Roman" w:cs="Times New Roman"/>
          <w:sz w:val="24"/>
          <w:szCs w:val="24"/>
        </w:rPr>
        <w:t>. Terjemahan Wawan Djuanda. 1987. Bandung: Binacipta.</w:t>
      </w: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 xml:space="preserve">Holsti, K.J, 1975, </w:t>
      </w:r>
      <w:r w:rsidRPr="00C63064">
        <w:rPr>
          <w:rFonts w:ascii="Times New Roman" w:hAnsi="Times New Roman" w:cs="Times New Roman"/>
          <w:i/>
          <w:sz w:val="24"/>
          <w:szCs w:val="24"/>
        </w:rPr>
        <w:t xml:space="preserve">Politik Internasional, Kernagka Untuk Analisis, </w:t>
      </w:r>
      <w:r w:rsidRPr="00C63064">
        <w:rPr>
          <w:rFonts w:ascii="Times New Roman" w:hAnsi="Times New Roman" w:cs="Times New Roman"/>
          <w:sz w:val="24"/>
          <w:szCs w:val="24"/>
        </w:rPr>
        <w:t>Jilid II. Terjemahan M. 1988.  Tahrir Azhari. Jakarta: Erlangga.</w:t>
      </w: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>Jackson, Robert dan Georg Sorensen. 1999.</w:t>
      </w:r>
      <w:r w:rsidRPr="00C63064">
        <w:rPr>
          <w:rFonts w:ascii="Times New Roman" w:hAnsi="Times New Roman" w:cs="Times New Roman"/>
          <w:i/>
          <w:sz w:val="24"/>
          <w:szCs w:val="24"/>
        </w:rPr>
        <w:t>Pengantar Studi Hubungan Internasional.</w:t>
      </w:r>
      <w:r w:rsidRPr="00C63064">
        <w:rPr>
          <w:rFonts w:ascii="Times New Roman" w:hAnsi="Times New Roman" w:cs="Times New Roman"/>
          <w:sz w:val="24"/>
          <w:szCs w:val="24"/>
        </w:rPr>
        <w:t xml:space="preserve"> Terjemahan oleh Dadan Suryadipura. 2009. Yogyakarta: Pustaka Pelajar.</w:t>
      </w: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 xml:space="preserve">Kartasismita, Koesnadi. 1983. </w:t>
      </w:r>
      <w:r w:rsidRPr="00C63064">
        <w:rPr>
          <w:rFonts w:ascii="Times New Roman" w:hAnsi="Times New Roman" w:cs="Times New Roman"/>
          <w:i/>
          <w:sz w:val="24"/>
          <w:szCs w:val="24"/>
        </w:rPr>
        <w:t>Organisasi dan Administrasi Internasional</w:t>
      </w:r>
      <w:r w:rsidRPr="00C63064">
        <w:rPr>
          <w:rFonts w:ascii="Times New Roman" w:hAnsi="Times New Roman" w:cs="Times New Roman"/>
          <w:sz w:val="24"/>
          <w:szCs w:val="24"/>
        </w:rPr>
        <w:t xml:space="preserve">. Bandung: Fisip UNPAD Press. </w:t>
      </w: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 xml:space="preserve">Ma’moer, R. E. A. 1974. </w:t>
      </w:r>
      <w:r w:rsidRPr="00C63064">
        <w:rPr>
          <w:rFonts w:ascii="Times New Roman" w:hAnsi="Times New Roman" w:cs="Times New Roman"/>
          <w:i/>
          <w:sz w:val="24"/>
          <w:szCs w:val="24"/>
        </w:rPr>
        <w:t>Ekonomi Internasional.</w:t>
      </w:r>
      <w:r w:rsidRPr="00C63064">
        <w:rPr>
          <w:rFonts w:ascii="Times New Roman" w:hAnsi="Times New Roman" w:cs="Times New Roman"/>
          <w:sz w:val="24"/>
          <w:szCs w:val="24"/>
        </w:rPr>
        <w:t xml:space="preserve"> Jakarta: Pustaka Utama.</w:t>
      </w: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 xml:space="preserve">Mas’oed, Mochtar. 1990. </w:t>
      </w:r>
      <w:r w:rsidRPr="00C63064">
        <w:rPr>
          <w:rFonts w:ascii="Times New Roman" w:hAnsi="Times New Roman" w:cs="Times New Roman"/>
          <w:i/>
          <w:sz w:val="24"/>
          <w:szCs w:val="24"/>
        </w:rPr>
        <w:t>Ilmu Hubungan Internasional: Disiplin dan Metodologi.</w:t>
      </w:r>
      <w:r w:rsidRPr="00C63064">
        <w:rPr>
          <w:rFonts w:ascii="Times New Roman" w:hAnsi="Times New Roman" w:cs="Times New Roman"/>
          <w:sz w:val="24"/>
          <w:szCs w:val="24"/>
        </w:rPr>
        <w:t xml:space="preserve"> Jakarta: LP3ES. </w:t>
      </w: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lastRenderedPageBreak/>
        <w:t xml:space="preserve">Mas’oed, Mochtar. 2003. </w:t>
      </w:r>
      <w:r w:rsidRPr="00C63064">
        <w:rPr>
          <w:rFonts w:ascii="Times New Roman" w:hAnsi="Times New Roman" w:cs="Times New Roman"/>
          <w:i/>
          <w:sz w:val="24"/>
          <w:szCs w:val="24"/>
        </w:rPr>
        <w:t>Ekonomi-Politik internasional dan Pembangunan</w:t>
      </w:r>
      <w:r w:rsidRPr="00C63064">
        <w:rPr>
          <w:rFonts w:ascii="Times New Roman" w:hAnsi="Times New Roman" w:cs="Times New Roman"/>
          <w:sz w:val="24"/>
          <w:szCs w:val="24"/>
        </w:rPr>
        <w:t xml:space="preserve"> Yogyakarta: Pustaka Pelajar.</w:t>
      </w: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 xml:space="preserve">Nopirin. 2014. </w:t>
      </w:r>
      <w:r w:rsidRPr="00C63064">
        <w:rPr>
          <w:rFonts w:ascii="Times New Roman" w:hAnsi="Times New Roman" w:cs="Times New Roman"/>
          <w:i/>
          <w:sz w:val="24"/>
          <w:szCs w:val="24"/>
        </w:rPr>
        <w:t xml:space="preserve">Ekonomi Internasional. </w:t>
      </w:r>
      <w:r w:rsidRPr="00C63064">
        <w:rPr>
          <w:rFonts w:ascii="Times New Roman" w:hAnsi="Times New Roman" w:cs="Times New Roman"/>
          <w:sz w:val="24"/>
          <w:szCs w:val="24"/>
        </w:rPr>
        <w:t>Yogyakarta: BPFE.</w:t>
      </w: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 xml:space="preserve">Perwita, Anak Agung Banyu dan Yanyan Mochamad Yani. 2005. </w:t>
      </w:r>
      <w:r w:rsidRPr="00C63064">
        <w:rPr>
          <w:rFonts w:ascii="Times New Roman" w:hAnsi="Times New Roman" w:cs="Times New Roman"/>
          <w:i/>
          <w:sz w:val="24"/>
          <w:szCs w:val="24"/>
        </w:rPr>
        <w:t>Pengantar Ilmu Hubungan Internasional</w:t>
      </w:r>
      <w:r w:rsidRPr="00C63064">
        <w:rPr>
          <w:rFonts w:ascii="Times New Roman" w:hAnsi="Times New Roman" w:cs="Times New Roman"/>
          <w:sz w:val="24"/>
          <w:szCs w:val="24"/>
        </w:rPr>
        <w:t xml:space="preserve">. Bandung: Remaja Rosdakarya. </w:t>
      </w: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 xml:space="preserve">Purnamawati, Astuti dan Sri Fatmawti. 2013. </w:t>
      </w:r>
      <w:r w:rsidRPr="00C63064">
        <w:rPr>
          <w:rFonts w:ascii="Times New Roman" w:hAnsi="Times New Roman" w:cs="Times New Roman"/>
          <w:i/>
          <w:sz w:val="24"/>
          <w:szCs w:val="24"/>
        </w:rPr>
        <w:t>Dasar-dasar Ekspor Impor: Teori, Praktik, dan Prosedur.</w:t>
      </w:r>
      <w:r w:rsidRPr="00C63064">
        <w:rPr>
          <w:rFonts w:ascii="Times New Roman" w:hAnsi="Times New Roman" w:cs="Times New Roman"/>
          <w:sz w:val="24"/>
          <w:szCs w:val="24"/>
        </w:rPr>
        <w:t xml:space="preserve"> Yogyakarta: UPP STIM YKPN</w:t>
      </w:r>
    </w:p>
    <w:p w:rsidR="00C63064" w:rsidRPr="00C63064" w:rsidRDefault="00C63064" w:rsidP="00C63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C5F" w:rsidRPr="00C63064" w:rsidRDefault="00B52C5F" w:rsidP="00C63064">
      <w:pPr>
        <w:pStyle w:val="ListParagraph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 xml:space="preserve">Rudy, T. May. 1993. </w:t>
      </w:r>
      <w:r w:rsidRPr="00C63064">
        <w:rPr>
          <w:rFonts w:ascii="Times New Roman" w:hAnsi="Times New Roman" w:cs="Times New Roman"/>
          <w:i/>
          <w:sz w:val="24"/>
          <w:szCs w:val="24"/>
        </w:rPr>
        <w:t>Administrasi dan Organisasi Internasional</w:t>
      </w:r>
      <w:r w:rsidRPr="00C63064">
        <w:rPr>
          <w:rFonts w:ascii="Times New Roman" w:hAnsi="Times New Roman" w:cs="Times New Roman"/>
          <w:sz w:val="24"/>
          <w:szCs w:val="24"/>
        </w:rPr>
        <w:t>. Bandung: PT. Eresco.</w:t>
      </w: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 xml:space="preserve">Rudy, T. May. 2003. </w:t>
      </w:r>
      <w:r w:rsidRPr="00C63064">
        <w:rPr>
          <w:rFonts w:ascii="Times New Roman" w:hAnsi="Times New Roman" w:cs="Times New Roman"/>
          <w:i/>
          <w:sz w:val="24"/>
          <w:szCs w:val="24"/>
        </w:rPr>
        <w:t>Hubungan Internasional Kontemporer dan Masalah-Masalah Global: Isu, Konsep, Teori dan Paradigma</w:t>
      </w:r>
      <w:r w:rsidRPr="00C63064">
        <w:rPr>
          <w:rFonts w:ascii="Times New Roman" w:hAnsi="Times New Roman" w:cs="Times New Roman"/>
          <w:sz w:val="24"/>
          <w:szCs w:val="24"/>
        </w:rPr>
        <w:t xml:space="preserve">. Bandung: PT Refika Aditama </w:t>
      </w: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NewRomanPSMT" w:hAnsi="TimesNewRomanPSMT" w:cs="TimesNewRomanPSMT"/>
          <w:sz w:val="24"/>
          <w:szCs w:val="20"/>
        </w:rPr>
      </w:pPr>
      <w:r w:rsidRPr="00C63064">
        <w:rPr>
          <w:rFonts w:ascii="Times New Roman" w:hAnsi="Times New Roman" w:cs="Times New Roman"/>
          <w:sz w:val="24"/>
          <w:szCs w:val="24"/>
        </w:rPr>
        <w:t xml:space="preserve">Salvatore, Dominick. 1997. </w:t>
      </w:r>
      <w:r w:rsidRPr="00C63064">
        <w:rPr>
          <w:rFonts w:ascii="Times New Roman" w:hAnsi="Times New Roman" w:cs="Times New Roman"/>
          <w:i/>
          <w:sz w:val="24"/>
          <w:szCs w:val="24"/>
        </w:rPr>
        <w:t>International Economics.</w:t>
      </w:r>
      <w:r w:rsidRPr="00C63064">
        <w:rPr>
          <w:rFonts w:ascii="Times New Roman" w:hAnsi="Times New Roman" w:cs="Times New Roman"/>
          <w:sz w:val="32"/>
          <w:szCs w:val="24"/>
        </w:rPr>
        <w:t xml:space="preserve"> </w:t>
      </w:r>
      <w:r w:rsidRPr="00C63064">
        <w:rPr>
          <w:rFonts w:ascii="TimesNewRomanPSMT" w:hAnsi="TimesNewRomanPSMT" w:cs="TimesNewRomanPSMT"/>
          <w:sz w:val="24"/>
          <w:szCs w:val="20"/>
        </w:rPr>
        <w:t>New Jersey: Prentice Hall- Gale.</w:t>
      </w:r>
    </w:p>
    <w:p w:rsidR="00CD6F1C" w:rsidRPr="00C63064" w:rsidRDefault="00CD6F1C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8"/>
          <w:szCs w:val="20"/>
        </w:rPr>
      </w:pPr>
    </w:p>
    <w:p w:rsidR="00CD6F1C" w:rsidRPr="00C63064" w:rsidRDefault="00CD6F1C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2C5F" w:rsidRPr="00C63064" w:rsidRDefault="00B52C5F" w:rsidP="00C63064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2C5F" w:rsidRPr="00C63064" w:rsidRDefault="00B52C5F" w:rsidP="00C63064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064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C63064" w:rsidRPr="00C63064" w:rsidRDefault="00C63064" w:rsidP="00C6306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>2010-2014 Realisasi Investasi Jepang US$ 12,1 Miliar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064">
        <w:rPr>
          <w:rFonts w:ascii="Times New Roman" w:hAnsi="Times New Roman" w:cs="Times New Roman"/>
          <w:sz w:val="24"/>
          <w:szCs w:val="24"/>
        </w:rPr>
        <w:t xml:space="preserve"> Dalam http://www.politikindonesia.com/index.php?k=politik&amp;i=66013-2010-2014,-Realisasi-Investasi-Jepang-US$12,1-Milliar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064">
        <w:rPr>
          <w:rFonts w:ascii="Times New Roman" w:hAnsi="Times New Roman" w:cs="Times New Roman"/>
          <w:sz w:val="24"/>
          <w:szCs w:val="24"/>
        </w:rPr>
        <w:t xml:space="preserve"> Diakses pada 14 Juni 2015.</w:t>
      </w:r>
    </w:p>
    <w:p w:rsidR="00C63064" w:rsidRDefault="00C63064" w:rsidP="00C6306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63064" w:rsidRPr="00C63064" w:rsidRDefault="00C63064" w:rsidP="00C6306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>Asosiasi Pertekstilan Indonesia (API). Dalam https://egismy.wordpress.com/2007/12/24/asosiasi-pertekstilan-indonesia-api/. Diakses 27 Mei 2015.</w:t>
      </w:r>
    </w:p>
    <w:p w:rsidR="00C63064" w:rsidRPr="00C63064" w:rsidRDefault="00C63064" w:rsidP="00C63064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63064" w:rsidRPr="00C63064" w:rsidRDefault="00C63064" w:rsidP="00C6306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 xml:space="preserve">Badan Koordinasi Penanaman Modal. </w:t>
      </w:r>
      <w:r w:rsidRPr="00C63064">
        <w:rPr>
          <w:rFonts w:ascii="Times New Roman" w:hAnsi="Times New Roman" w:cs="Times New Roman"/>
          <w:i/>
          <w:sz w:val="24"/>
          <w:szCs w:val="24"/>
        </w:rPr>
        <w:t>Realisasi Penanaman Modal PMDN-PMA Triwilan III dan Januari-September 2013.</w:t>
      </w:r>
      <w:r w:rsidRPr="00C63064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6" w:history="1">
        <w:r w:rsidRPr="00C630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http://www.bkpm.go.id/file_uploaded/public/Press%20Release%20TW%20III%202013%20-%20ind.pdf</w:t>
        </w:r>
      </w:hyperlink>
      <w:r w:rsidRPr="00C63064">
        <w:rPr>
          <w:rFonts w:ascii="Times New Roman" w:hAnsi="Times New Roman" w:cs="Times New Roman"/>
          <w:sz w:val="24"/>
          <w:szCs w:val="24"/>
        </w:rPr>
        <w:t>. Diakses 14 Juni 2015.</w:t>
      </w:r>
    </w:p>
    <w:p w:rsidR="00C63064" w:rsidRPr="00C63064" w:rsidRDefault="00C63064" w:rsidP="00C63064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63064" w:rsidRPr="00C63064" w:rsidRDefault="00C63064" w:rsidP="00C6306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Bagian II: Tekstil dan Produk Tekstil. dalam </w:t>
      </w:r>
      <w:r w:rsidRPr="00C63064">
        <w:rPr>
          <w:rFonts w:ascii="Times New Roman" w:hAnsi="Times New Roman" w:cs="Times New Roman"/>
          <w:sz w:val="24"/>
          <w:szCs w:val="24"/>
        </w:rPr>
        <w:t>https://egismy.wordpress.com/2008/04/18/bagian-ii-industri-tekstil-dan-produk-tekstil-tpt-indonesia/. Diakses 27 Mei 2015.</w:t>
      </w:r>
    </w:p>
    <w:p w:rsidR="00C63064" w:rsidRPr="00C63064" w:rsidRDefault="00C63064" w:rsidP="00C63064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63064" w:rsidRPr="00C63064" w:rsidRDefault="00C63064" w:rsidP="00C6306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 xml:space="preserve">Hubungan </w:t>
      </w:r>
      <w:r>
        <w:rPr>
          <w:rFonts w:ascii="Times New Roman" w:hAnsi="Times New Roman" w:cs="Times New Roman"/>
          <w:sz w:val="24"/>
          <w:szCs w:val="24"/>
        </w:rPr>
        <w:t>Perekonomian Indonesia – Jepang.</w:t>
      </w:r>
      <w:r w:rsidRPr="00C63064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7" w:history="1">
        <w:r w:rsidRPr="00C630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http://www.id.emb-japan.go.jp/birelEco_id.html</w:t>
        </w:r>
      </w:hyperlink>
      <w:r>
        <w:rPr>
          <w:rFonts w:ascii="Times New Roman" w:hAnsi="Times New Roman" w:cs="Times New Roman"/>
          <w:sz w:val="24"/>
          <w:szCs w:val="24"/>
        </w:rPr>
        <w:t>. D</w:t>
      </w:r>
      <w:r w:rsidRPr="00C63064">
        <w:rPr>
          <w:rFonts w:ascii="Times New Roman" w:hAnsi="Times New Roman" w:cs="Times New Roman"/>
          <w:sz w:val="24"/>
          <w:szCs w:val="24"/>
        </w:rPr>
        <w:t>iakses pada 21 Juni 2015.</w:t>
      </w:r>
    </w:p>
    <w:p w:rsidR="00C63064" w:rsidRDefault="00C63064" w:rsidP="00C63064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2C5F" w:rsidRPr="00C63064" w:rsidRDefault="00B52C5F" w:rsidP="00C63064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>http://www.jetro.go.jp/indonesia/jiepa/index.html/BrosurEPAind2009.pdf. EPA. Diakses 9 Februari 2015.</w:t>
      </w: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B52C5F" w:rsidRPr="00C63064" w:rsidRDefault="00E35EAA" w:rsidP="00C63064">
      <w:pPr>
        <w:pStyle w:val="ListParagraph"/>
        <w:spacing w:after="0"/>
        <w:ind w:left="567" w:hanging="567"/>
        <w:jc w:val="both"/>
        <w:rPr>
          <w:rFonts w:ascii="Times New Roman" w:hAnsi="Times New Roman" w:cs="Times New Roman"/>
          <w:sz w:val="32"/>
          <w:szCs w:val="24"/>
        </w:rPr>
      </w:pPr>
      <w:hyperlink r:id="rId8" w:history="1">
        <w:r w:rsidR="00B52C5F" w:rsidRPr="00C63064">
          <w:rPr>
            <w:rStyle w:val="Hyperlink"/>
            <w:rFonts w:ascii="Times New Roman" w:hAnsi="Times New Roman" w:cs="Times New Roman"/>
            <w:color w:val="auto"/>
            <w:sz w:val="24"/>
          </w:rPr>
          <w:t>http://www.tarif.depkeu.go.id/Tarif/Eng/ijepa/?menu=catatan</w:t>
        </w:r>
      </w:hyperlink>
    </w:p>
    <w:p w:rsidR="00C63064" w:rsidRDefault="00C63064" w:rsidP="00C6306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911FE" w:rsidRPr="00C63064" w:rsidRDefault="008911FE" w:rsidP="008911F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>Indonesia-Japan Economic Partnership Agreement (IJEPA) and Its Effects on Indonesian and Japanese Economy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064">
        <w:rPr>
          <w:rFonts w:ascii="Times New Roman" w:hAnsi="Times New Roman" w:cs="Times New Roman"/>
          <w:sz w:val="24"/>
          <w:szCs w:val="24"/>
        </w:rPr>
        <w:t xml:space="preserve"> Dalam http://www.indonesia-investments.com/upload/documents/Indonesia-Japan-Economic-Partnership-Agreement-IJEPA-Indonesia-Investments.pdf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63064">
        <w:rPr>
          <w:rFonts w:ascii="Times New Roman" w:hAnsi="Times New Roman" w:cs="Times New Roman"/>
          <w:sz w:val="24"/>
          <w:szCs w:val="24"/>
        </w:rPr>
        <w:t>iakses 10 Mei 2015.</w:t>
      </w:r>
    </w:p>
    <w:p w:rsidR="008911FE" w:rsidRDefault="008911FE" w:rsidP="008911F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911FE" w:rsidRPr="00C63064" w:rsidRDefault="008911FE" w:rsidP="008911F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>Industri Tekstil: Redup atau Tidak?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63064">
        <w:rPr>
          <w:rFonts w:ascii="Times New Roman" w:hAnsi="Times New Roman" w:cs="Times New Roman"/>
          <w:sz w:val="24"/>
          <w:szCs w:val="24"/>
        </w:rPr>
        <w:t xml:space="preserve">alam </w:t>
      </w:r>
      <w:hyperlink r:id="rId9" w:history="1">
        <w:r w:rsidRPr="00C630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http://www.marketing.co.id/industri-tekstil-redup-atau-tidak/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C63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63064">
        <w:rPr>
          <w:rFonts w:ascii="Times New Roman" w:hAnsi="Times New Roman" w:cs="Times New Roman"/>
          <w:sz w:val="24"/>
          <w:szCs w:val="24"/>
        </w:rPr>
        <w:t>iakses pada 20 Juni 2015.</w:t>
      </w:r>
    </w:p>
    <w:p w:rsidR="008911FE" w:rsidRDefault="008911FE" w:rsidP="008911F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911FE" w:rsidRPr="00C63064" w:rsidRDefault="008911FE" w:rsidP="008911F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>Joint Announcement on the Commencement of Negotiations on the Japan-Indonesia Economic Partnership Agreement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064">
        <w:rPr>
          <w:rFonts w:ascii="Times New Roman" w:hAnsi="Times New Roman" w:cs="Times New Roman"/>
          <w:sz w:val="24"/>
          <w:szCs w:val="24"/>
        </w:rPr>
        <w:t xml:space="preserve"> Dalam http://www.mofa.go.jp/region/asia-paci/indonesia/summit0506/joint-3.html</w:t>
      </w:r>
      <w:r>
        <w:rPr>
          <w:rFonts w:ascii="Times New Roman" w:hAnsi="Times New Roman" w:cs="Times New Roman"/>
          <w:sz w:val="24"/>
          <w:szCs w:val="24"/>
        </w:rPr>
        <w:t>. D</w:t>
      </w:r>
      <w:r w:rsidRPr="00C63064">
        <w:rPr>
          <w:rFonts w:ascii="Times New Roman" w:hAnsi="Times New Roman" w:cs="Times New Roman"/>
          <w:sz w:val="24"/>
          <w:szCs w:val="24"/>
        </w:rPr>
        <w:t>iakses pada 7 Mei 2015.</w:t>
      </w:r>
    </w:p>
    <w:p w:rsidR="008911FE" w:rsidRDefault="008911FE" w:rsidP="00C6306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911FE" w:rsidRPr="00C63064" w:rsidRDefault="008911FE" w:rsidP="008911F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>Joint Statement At The Signing Of The Agreement Between Japan and The Republic Of Indonesia For An Economic Partnership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064">
        <w:rPr>
          <w:rFonts w:ascii="Times New Roman" w:hAnsi="Times New Roman" w:cs="Times New Roman"/>
          <w:sz w:val="24"/>
          <w:szCs w:val="24"/>
        </w:rPr>
        <w:t xml:space="preserve"> Dalam http://www.mofa.go.jp/region/asia-paci/indonesia/epa0708/joint.html</w:t>
      </w:r>
      <w:r>
        <w:rPr>
          <w:rFonts w:ascii="Times New Roman" w:hAnsi="Times New Roman" w:cs="Times New Roman"/>
          <w:sz w:val="24"/>
          <w:szCs w:val="24"/>
        </w:rPr>
        <w:t>. D</w:t>
      </w:r>
      <w:r w:rsidRPr="00C63064">
        <w:rPr>
          <w:rFonts w:ascii="Times New Roman" w:hAnsi="Times New Roman" w:cs="Times New Roman"/>
          <w:sz w:val="24"/>
          <w:szCs w:val="24"/>
        </w:rPr>
        <w:t>iakses tanggal 7 Mei 2015.</w:t>
      </w:r>
    </w:p>
    <w:p w:rsidR="008911FE" w:rsidRDefault="008911FE" w:rsidP="00C6306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911FE" w:rsidRPr="008911FE" w:rsidRDefault="008911FE" w:rsidP="008911F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1FE">
        <w:rPr>
          <w:rFonts w:ascii="Times New Roman" w:hAnsi="Times New Roman" w:cs="Times New Roman"/>
          <w:sz w:val="24"/>
          <w:szCs w:val="24"/>
        </w:rPr>
        <w:t xml:space="preserve">JOINT PRESS STATEMENT Indonesia-Japan Economic Partnership Agreement. Dalam  </w:t>
      </w:r>
      <w:hyperlink r:id="rId10" w:history="1">
        <w:r w:rsidRPr="008911F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http://www.mofa.go.jp/region/asia-paci/indonesia/summit0506/joint-3-2.pdf</w:t>
        </w:r>
      </w:hyperlink>
      <w:r w:rsidRPr="008911FE">
        <w:rPr>
          <w:rFonts w:ascii="Times New Roman" w:hAnsi="Times New Roman" w:cs="Times New Roman"/>
          <w:sz w:val="24"/>
          <w:szCs w:val="24"/>
        </w:rPr>
        <w:t>. Diakses pada 7 Mei 2015.</w:t>
      </w:r>
    </w:p>
    <w:p w:rsidR="008911FE" w:rsidRDefault="008911FE" w:rsidP="00C6306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911FE" w:rsidRPr="00C63064" w:rsidRDefault="008911FE" w:rsidP="008911F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>Kedalaman Struktur Industri Yang Mempunyai Daya Saing Di Pasar Global: Kajian Capacity Building Industri Manufaktur Melalui Implementasi Midec</w:t>
      </w:r>
      <w:r w:rsidRPr="00C63064">
        <w:rPr>
          <w:rFonts w:cs="Times New Roman"/>
          <w:sz w:val="24"/>
          <w:szCs w:val="24"/>
        </w:rPr>
        <w:t>‐</w:t>
      </w:r>
      <w:r w:rsidRPr="00C63064">
        <w:rPr>
          <w:rFonts w:ascii="Times New Roman" w:hAnsi="Times New Roman" w:cs="Times New Roman"/>
          <w:sz w:val="24"/>
          <w:szCs w:val="24"/>
        </w:rPr>
        <w:t>IJEPA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064">
        <w:rPr>
          <w:rFonts w:ascii="Times New Roman" w:hAnsi="Times New Roman" w:cs="Times New Roman"/>
          <w:sz w:val="24"/>
          <w:szCs w:val="24"/>
        </w:rPr>
        <w:t xml:space="preserve"> </w:t>
      </w:r>
      <w:r w:rsidRPr="00C63064">
        <w:rPr>
          <w:rFonts w:ascii="Times New Roman" w:hAnsi="Times New Roman" w:cs="Times New Roman"/>
          <w:sz w:val="24"/>
          <w:szCs w:val="24"/>
        </w:rPr>
        <w:lastRenderedPageBreak/>
        <w:t>Dalam http://www.kemenperin.go.id/download/2448/Kedalaman-Struktur-Industri-yang-Mempunyai-Daya-Saing-di-Pasar-Global</w:t>
      </w:r>
      <w:r>
        <w:rPr>
          <w:rFonts w:ascii="Times New Roman" w:hAnsi="Times New Roman" w:cs="Times New Roman"/>
          <w:sz w:val="24"/>
          <w:szCs w:val="24"/>
        </w:rPr>
        <w:t>. D</w:t>
      </w:r>
      <w:r w:rsidRPr="00C63064">
        <w:rPr>
          <w:rFonts w:ascii="Times New Roman" w:hAnsi="Times New Roman" w:cs="Times New Roman"/>
          <w:sz w:val="24"/>
          <w:szCs w:val="24"/>
        </w:rPr>
        <w:t>iakses 11 Mei 2015.</w:t>
      </w:r>
    </w:p>
    <w:p w:rsidR="008911FE" w:rsidRDefault="008911FE" w:rsidP="00C6306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63064" w:rsidRPr="00C63064" w:rsidRDefault="00C63064" w:rsidP="00C6306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>Kajian Pengembangan Industri Tekstil dan Produk Teksti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064">
        <w:rPr>
          <w:rFonts w:ascii="Times New Roman" w:hAnsi="Times New Roman" w:cs="Times New Roman"/>
          <w:sz w:val="24"/>
          <w:szCs w:val="24"/>
        </w:rPr>
        <w:t xml:space="preserve"> Dalam http://regionalinvestment.bkpm.go.id/newsipid/userfiles/ppi/KAJIAN%20PENGEMBANGAN%20INDUSTRI%20TEKSTIL%20DAN%20PRODUK%20TEKSTIL%202011.pdf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064">
        <w:rPr>
          <w:rFonts w:ascii="Times New Roman" w:hAnsi="Times New Roman" w:cs="Times New Roman"/>
          <w:sz w:val="24"/>
          <w:szCs w:val="24"/>
        </w:rPr>
        <w:t xml:space="preserve"> Diakses 28 Mei 2015.</w:t>
      </w:r>
    </w:p>
    <w:p w:rsidR="00C63064" w:rsidRDefault="00C63064" w:rsidP="00C63064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63064" w:rsidRPr="00C63064" w:rsidRDefault="00C63064" w:rsidP="00C63064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064">
        <w:rPr>
          <w:rFonts w:ascii="Times New Roman" w:hAnsi="Times New Roman" w:cs="Times New Roman"/>
          <w:sz w:val="24"/>
          <w:szCs w:val="24"/>
          <w:shd w:val="clear" w:color="auto" w:fill="FFFFFF"/>
        </w:rPr>
        <w:t>Kertiyasa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63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Martin Bagya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63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“Inilah Barang Yang Banyak di Ekspor Ke Jepang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  <w:r w:rsidRPr="00C63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Dalam </w:t>
      </w:r>
      <w:hyperlink r:id="rId11" w:history="1">
        <w:r w:rsidRPr="00C63064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http://economy.okezone.com/read/2011/05/02/320/452215/inilah-barang-yang-banyak-diekspor-ke-jepang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D</w:t>
      </w:r>
      <w:r w:rsidRPr="00C63064">
        <w:rPr>
          <w:rFonts w:ascii="Times New Roman" w:hAnsi="Times New Roman" w:cs="Times New Roman"/>
          <w:sz w:val="24"/>
          <w:szCs w:val="24"/>
          <w:shd w:val="clear" w:color="auto" w:fill="FFFFFF"/>
        </w:rPr>
        <w:t>iakses pada 21 Juni 2015.</w:t>
      </w:r>
    </w:p>
    <w:p w:rsidR="00C63064" w:rsidRDefault="00C63064" w:rsidP="00C63064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2C5F" w:rsidRPr="00C63064" w:rsidRDefault="00B52C5F" w:rsidP="00C63064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>Miranti, Ermina. “Mencermati Kinerja Tekstil Indonesia: Antara Potensi dan Peluang”. Dalam https://www.google.com/url?sa=t&amp;rct=j&amp;q=&amp;esrc=s&amp;source=web&amp;cd=1&amp;cad=rja&amp;uact=8&amp;ved=0CCAQFjAA&amp;url=http%3A%2F%2Fdigilib.itb.ac.id%2Ffiles%2Fdisk1%2F626%2Fjbptitbpp-gdl-erminamira-31285-1-tekstil.pdf&amp;ei=HwDmVJzDF8Pt8AWEp4HgDA&amp;usg=AFQjCNEIrhELki5PwxKO53_P2GFiS6djOw&amp;bvm=bv.85970519,d.c2E. Diakses pada 17 Februari 2015.</w:t>
      </w:r>
    </w:p>
    <w:p w:rsidR="00B52C5F" w:rsidRPr="00C63064" w:rsidRDefault="00B52C5F" w:rsidP="00C63064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63064" w:rsidRPr="00C63064" w:rsidRDefault="00C63064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C63064">
        <w:rPr>
          <w:rFonts w:ascii="Times New Roman" w:hAnsi="Times New Roman" w:cs="Times New Roman"/>
          <w:sz w:val="24"/>
        </w:rPr>
        <w:t xml:space="preserve">Negara </w:t>
      </w:r>
      <w:r>
        <w:rPr>
          <w:rFonts w:ascii="Times New Roman" w:hAnsi="Times New Roman" w:cs="Times New Roman"/>
          <w:sz w:val="24"/>
        </w:rPr>
        <w:t xml:space="preserve">Tujuan Ekspor 10 Komoditi Utama. Dalam </w:t>
      </w:r>
      <w:r w:rsidRPr="00C63064"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Pr="00C63064">
          <w:rPr>
            <w:rStyle w:val="Hyperlink"/>
            <w:rFonts w:ascii="Times New Roman" w:hAnsi="Times New Roman" w:cs="Times New Roman"/>
            <w:color w:val="auto"/>
            <w:sz w:val="24"/>
          </w:rPr>
          <w:t>http://www.kemendag.go.id/id/economic-profile/10-main-and-potential-commodities/10-main-commodities</w:t>
        </w:r>
      </w:hyperlink>
      <w:r>
        <w:t>.</w:t>
      </w:r>
      <w:r>
        <w:rPr>
          <w:rFonts w:ascii="Times New Roman" w:hAnsi="Times New Roman" w:cs="Times New Roman"/>
          <w:sz w:val="24"/>
        </w:rPr>
        <w:t xml:space="preserve"> D</w:t>
      </w:r>
      <w:r w:rsidRPr="00C63064">
        <w:rPr>
          <w:rFonts w:ascii="Times New Roman" w:hAnsi="Times New Roman" w:cs="Times New Roman"/>
          <w:sz w:val="24"/>
        </w:rPr>
        <w:t>iakses tanggal 17 Februari 2015.</w:t>
      </w:r>
    </w:p>
    <w:p w:rsidR="00C63064" w:rsidRDefault="00C63064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63064" w:rsidRPr="00C63064" w:rsidRDefault="00C63064" w:rsidP="00C6306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>Pengaruh Implementasi MIDEC Terhadap Penguatan Struktur Industri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064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13" w:history="1">
        <w:r w:rsidRPr="00C630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www.kemenperin.go.id</w:t>
        </w:r>
      </w:hyperlink>
      <w:r>
        <w:rPr>
          <w:rFonts w:ascii="Times New Roman" w:hAnsi="Times New Roman" w:cs="Times New Roman"/>
          <w:sz w:val="24"/>
          <w:szCs w:val="24"/>
        </w:rPr>
        <w:t>. D</w:t>
      </w:r>
      <w:r w:rsidRPr="00C63064">
        <w:rPr>
          <w:rFonts w:ascii="Times New Roman" w:hAnsi="Times New Roman" w:cs="Times New Roman"/>
          <w:sz w:val="24"/>
          <w:szCs w:val="24"/>
        </w:rPr>
        <w:t>iakses pada 18 Juni 2015.</w:t>
      </w:r>
    </w:p>
    <w:p w:rsidR="008911FE" w:rsidRDefault="008911FE" w:rsidP="008911F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911FE" w:rsidRPr="00C63064" w:rsidRDefault="008911FE" w:rsidP="008911F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 xml:space="preserve">Petunjuk Pelaksanaan Impor </w:t>
      </w:r>
      <w:r>
        <w:rPr>
          <w:rFonts w:ascii="Times New Roman" w:hAnsi="Times New Roman" w:cs="Times New Roman"/>
          <w:sz w:val="24"/>
          <w:szCs w:val="24"/>
        </w:rPr>
        <w:t>Barang Dalam Rangka Skema IJEPA.</w:t>
      </w:r>
      <w:r w:rsidRPr="00C63064">
        <w:rPr>
          <w:rFonts w:ascii="Times New Roman" w:hAnsi="Times New Roman" w:cs="Times New Roman"/>
          <w:sz w:val="24"/>
          <w:szCs w:val="24"/>
        </w:rPr>
        <w:t xml:space="preserve"> Dalam http://itpc.or.jp/wp-content/uploads/pdf/ijepa/Presentasi%20IJ-EPA%20Bea%20dan%20Cukai.pdf</w:t>
      </w:r>
      <w:r>
        <w:rPr>
          <w:rFonts w:ascii="Times New Roman" w:hAnsi="Times New Roman" w:cs="Times New Roman"/>
          <w:sz w:val="24"/>
          <w:szCs w:val="24"/>
        </w:rPr>
        <w:t>. D</w:t>
      </w:r>
      <w:r w:rsidRPr="00C63064">
        <w:rPr>
          <w:rFonts w:ascii="Times New Roman" w:hAnsi="Times New Roman" w:cs="Times New Roman"/>
          <w:sz w:val="24"/>
          <w:szCs w:val="24"/>
        </w:rPr>
        <w:t>iakses 10 Mei 2015.</w:t>
      </w:r>
    </w:p>
    <w:p w:rsidR="008911FE" w:rsidRDefault="008911FE" w:rsidP="008911F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63064" w:rsidRPr="00C63064" w:rsidRDefault="00C63064" w:rsidP="00C6306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>Program Restrukturisasi Permesinan Industri TPT Diperluas</w:t>
      </w:r>
      <w:r>
        <w:rPr>
          <w:rFonts w:ascii="Times New Roman" w:hAnsi="Times New Roman" w:cs="Times New Roman"/>
          <w:sz w:val="24"/>
          <w:szCs w:val="24"/>
        </w:rPr>
        <w:t>. D</w:t>
      </w:r>
      <w:r w:rsidRPr="00C63064">
        <w:rPr>
          <w:rFonts w:ascii="Times New Roman" w:hAnsi="Times New Roman" w:cs="Times New Roman"/>
          <w:sz w:val="24"/>
          <w:szCs w:val="24"/>
        </w:rPr>
        <w:t xml:space="preserve">alam </w:t>
      </w:r>
      <w:hyperlink r:id="rId14" w:history="1">
        <w:r w:rsidRPr="00C630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http://www.kemenperin.go.id/artikel/66/Program-Restrukrisasi-Permesinan-Industri-TPT-Diperluas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C63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63064">
        <w:rPr>
          <w:rFonts w:ascii="Times New Roman" w:hAnsi="Times New Roman" w:cs="Times New Roman"/>
          <w:sz w:val="24"/>
          <w:szCs w:val="24"/>
        </w:rPr>
        <w:t>iakses pada 20 Juni 2015.</w:t>
      </w:r>
    </w:p>
    <w:p w:rsidR="00C63064" w:rsidRDefault="00C63064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52C5F" w:rsidRPr="00C63064" w:rsidRDefault="00B52C5F" w:rsidP="00C63064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>Puspitasari, Widiana. “Peranan Indonesia Japan Economic Partnership Agreement (IJ-EPA) dalam Mengatasi Krisis Listrik di Sumatera Utara (studi kasus: proyek pembangkit listrik panas bumi (PLTPB) sarulla di sumatera Utara)”. Dalam http://elib.unikom.ac.id/files/disk1/394/jbptunikompp-gdl-widianapus-19694-9-11.babi-i.pdf. Diakses 9 Februari 2015.</w:t>
      </w:r>
    </w:p>
    <w:p w:rsidR="00B52C5F" w:rsidRPr="00C63064" w:rsidRDefault="00B52C5F" w:rsidP="008911FE">
      <w:pPr>
        <w:pStyle w:val="ListParagraph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63064" w:rsidRPr="00C63064" w:rsidRDefault="00C63064" w:rsidP="008911F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>Setiawan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064">
        <w:rPr>
          <w:rFonts w:ascii="Times New Roman" w:hAnsi="Times New Roman" w:cs="Times New Roman"/>
          <w:sz w:val="24"/>
          <w:szCs w:val="24"/>
        </w:rPr>
        <w:t xml:space="preserve"> Sigit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064">
        <w:rPr>
          <w:rFonts w:ascii="Times New Roman" w:hAnsi="Times New Roman" w:cs="Times New Roman"/>
          <w:sz w:val="24"/>
          <w:szCs w:val="24"/>
        </w:rPr>
        <w:t xml:space="preserve"> “Analisis Dampak IJEPA Terhadap Indonesia dan Jepang”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064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15" w:history="1">
        <w:r w:rsidRPr="00C630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http://www.fiskal.depkeu.go.id/2010/adoku/2014/kajian/pkrb/03.%20Dampak%20IJEPA.pdf</w:t>
        </w:r>
      </w:hyperlink>
      <w:r>
        <w:rPr>
          <w:rFonts w:ascii="Times New Roman" w:hAnsi="Times New Roman" w:cs="Times New Roman"/>
          <w:sz w:val="24"/>
          <w:szCs w:val="24"/>
        </w:rPr>
        <w:t>. D</w:t>
      </w:r>
      <w:r w:rsidRPr="00C63064">
        <w:rPr>
          <w:rFonts w:ascii="Times New Roman" w:hAnsi="Times New Roman" w:cs="Times New Roman"/>
          <w:sz w:val="24"/>
          <w:szCs w:val="24"/>
        </w:rPr>
        <w:t>iakses pada 21 Juni 2015.</w:t>
      </w:r>
    </w:p>
    <w:p w:rsidR="008911FE" w:rsidRDefault="008911FE" w:rsidP="008911F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911FE" w:rsidRPr="00C63064" w:rsidRDefault="008911FE" w:rsidP="008911F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64">
        <w:rPr>
          <w:rFonts w:ascii="Times New Roman" w:hAnsi="Times New Roman" w:cs="Times New Roman"/>
          <w:sz w:val="24"/>
          <w:szCs w:val="24"/>
        </w:rPr>
        <w:t>User Spesific Duty Free Scheme (USDFS)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064">
        <w:rPr>
          <w:rFonts w:ascii="Times New Roman" w:hAnsi="Times New Roman" w:cs="Times New Roman"/>
          <w:sz w:val="24"/>
          <w:szCs w:val="24"/>
        </w:rPr>
        <w:t xml:space="preserve"> Dalam http://pakgiman.com/user-spesific/</w:t>
      </w:r>
      <w:r>
        <w:rPr>
          <w:rFonts w:ascii="Times New Roman" w:hAnsi="Times New Roman" w:cs="Times New Roman"/>
          <w:sz w:val="24"/>
          <w:szCs w:val="24"/>
        </w:rPr>
        <w:t>. D</w:t>
      </w:r>
      <w:r w:rsidRPr="00C63064">
        <w:rPr>
          <w:rFonts w:ascii="Times New Roman" w:hAnsi="Times New Roman" w:cs="Times New Roman"/>
          <w:sz w:val="24"/>
          <w:szCs w:val="24"/>
        </w:rPr>
        <w:t>iakses 10 Mei 2015.</w:t>
      </w:r>
    </w:p>
    <w:p w:rsidR="00644ECF" w:rsidRPr="00C63064" w:rsidRDefault="00644ECF" w:rsidP="008911FE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CD6F1C" w:rsidRPr="00C63064" w:rsidRDefault="00CD6F1C" w:rsidP="00C63064">
      <w:pPr>
        <w:ind w:left="567" w:hanging="567"/>
        <w:jc w:val="both"/>
        <w:rPr>
          <w:sz w:val="24"/>
          <w:szCs w:val="24"/>
        </w:rPr>
      </w:pPr>
    </w:p>
    <w:sectPr w:rsidR="00CD6F1C" w:rsidRPr="00C63064" w:rsidSect="006B5798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AA2" w:rsidRDefault="00D41AA2" w:rsidP="001B71E3">
      <w:pPr>
        <w:spacing w:after="0" w:line="240" w:lineRule="auto"/>
      </w:pPr>
      <w:r>
        <w:separator/>
      </w:r>
    </w:p>
  </w:endnote>
  <w:endnote w:type="continuationSeparator" w:id="1">
    <w:p w:rsidR="00D41AA2" w:rsidRDefault="00D41AA2" w:rsidP="001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19" w:rsidRDefault="00D41AA2">
    <w:pPr>
      <w:pStyle w:val="Footer"/>
      <w:jc w:val="right"/>
    </w:pPr>
  </w:p>
  <w:p w:rsidR="00295419" w:rsidRDefault="00D41A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19" w:rsidRDefault="00D41AA2">
    <w:pPr>
      <w:pStyle w:val="Footer"/>
      <w:jc w:val="center"/>
    </w:pPr>
  </w:p>
  <w:p w:rsidR="00295419" w:rsidRDefault="00D41A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AA2" w:rsidRDefault="00D41AA2" w:rsidP="001B71E3">
      <w:pPr>
        <w:spacing w:after="0" w:line="240" w:lineRule="auto"/>
      </w:pPr>
      <w:r>
        <w:separator/>
      </w:r>
    </w:p>
  </w:footnote>
  <w:footnote w:type="continuationSeparator" w:id="1">
    <w:p w:rsidR="00D41AA2" w:rsidRDefault="00D41AA2" w:rsidP="001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2291"/>
      <w:docPartObj>
        <w:docPartGallery w:val="Page Numbers (Top of Page)"/>
        <w:docPartUnique/>
      </w:docPartObj>
    </w:sdtPr>
    <w:sdtContent>
      <w:p w:rsidR="00295419" w:rsidRDefault="00E35EAA" w:rsidP="008351C9">
        <w:pPr>
          <w:pStyle w:val="Header"/>
          <w:ind w:right="110"/>
          <w:jc w:val="right"/>
        </w:pPr>
      </w:p>
    </w:sdtContent>
  </w:sdt>
  <w:p w:rsidR="00295419" w:rsidRDefault="00D41A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19" w:rsidRDefault="00D41AA2">
    <w:pPr>
      <w:pStyle w:val="Header"/>
      <w:jc w:val="right"/>
    </w:pPr>
  </w:p>
  <w:p w:rsidR="00295419" w:rsidRDefault="00D41A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C5F"/>
    <w:rsid w:val="001B71E3"/>
    <w:rsid w:val="00622E09"/>
    <w:rsid w:val="00644ECF"/>
    <w:rsid w:val="008351C9"/>
    <w:rsid w:val="008911FE"/>
    <w:rsid w:val="00B52C5F"/>
    <w:rsid w:val="00B762B1"/>
    <w:rsid w:val="00C63064"/>
    <w:rsid w:val="00CD6F1C"/>
    <w:rsid w:val="00D41AA2"/>
    <w:rsid w:val="00D916E0"/>
    <w:rsid w:val="00E3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C5F"/>
  </w:style>
  <w:style w:type="paragraph" w:styleId="Footer">
    <w:name w:val="footer"/>
    <w:basedOn w:val="Normal"/>
    <w:link w:val="FooterChar"/>
    <w:uiPriority w:val="99"/>
    <w:unhideWhenUsed/>
    <w:rsid w:val="00B5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C5F"/>
  </w:style>
  <w:style w:type="paragraph" w:styleId="ListParagraph">
    <w:name w:val="List Paragraph"/>
    <w:basedOn w:val="Normal"/>
    <w:uiPriority w:val="34"/>
    <w:qFormat/>
    <w:rsid w:val="00B52C5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52C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C5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2C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f.depkeu.go.id/Tarif/Eng/ijepa/?menu=catatan" TargetMode="External"/><Relationship Id="rId13" Type="http://schemas.openxmlformats.org/officeDocument/2006/relationships/hyperlink" Target="http://www.kemenperin.go.id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id.emb-japan.go.jp/birelEco_id.html" TargetMode="External"/><Relationship Id="rId12" Type="http://schemas.openxmlformats.org/officeDocument/2006/relationships/hyperlink" Target="http://www.kemendag.go.id/id/economic-profile/10-main-and-potential-commodities/10-main-commoditie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kpm.go.id/file_uploaded/public/Press%20Release%20TW%20III%202013%20-%20ind.pdf" TargetMode="External"/><Relationship Id="rId11" Type="http://schemas.openxmlformats.org/officeDocument/2006/relationships/hyperlink" Target="http://economy.okezone.com/read/2011/05/02/320/452215/inilah-barang-yang-banyak-diekspor-ke-jepa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iskal.depkeu.go.id/2010/adoku/2014/kajian/pkrb/03.%20Dampak%20IJEPA.pdf" TargetMode="External"/><Relationship Id="rId10" Type="http://schemas.openxmlformats.org/officeDocument/2006/relationships/hyperlink" Target="http://www.mofa.go.jp/region/asia-paci/indonesia/summit0506/joint-3-2.pdf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marketing.co.id/industri-tekstil-redup-atau-tidak/" TargetMode="External"/><Relationship Id="rId14" Type="http://schemas.openxmlformats.org/officeDocument/2006/relationships/hyperlink" Target="http://www.kemenperin.go.id/artikel/66/Program-Restrukrisasi-Permesinan-Industri-TPT-Diperlu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</dc:creator>
  <cp:lastModifiedBy>Della</cp:lastModifiedBy>
  <cp:revision>4</cp:revision>
  <cp:lastPrinted>2015-06-23T02:05:00Z</cp:lastPrinted>
  <dcterms:created xsi:type="dcterms:W3CDTF">2015-05-07T14:05:00Z</dcterms:created>
  <dcterms:modified xsi:type="dcterms:W3CDTF">2015-07-01T00:12:00Z</dcterms:modified>
</cp:coreProperties>
</file>