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219" w:rsidRDefault="00571DF7" w:rsidP="009452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w:t>
      </w:r>
      <w:bookmarkStart w:id="0" w:name="_GoBack"/>
      <w:bookmarkEnd w:id="0"/>
      <w:r w:rsidR="00BB148A" w:rsidRPr="00306DE4">
        <w:rPr>
          <w:rFonts w:ascii="Times New Roman" w:hAnsi="Times New Roman" w:cs="Times New Roman"/>
          <w:b/>
          <w:sz w:val="24"/>
          <w:szCs w:val="24"/>
        </w:rPr>
        <w:t>TRAK</w:t>
      </w:r>
    </w:p>
    <w:p w:rsidR="00945219" w:rsidRDefault="00945219" w:rsidP="00945219">
      <w:pPr>
        <w:spacing w:after="0" w:line="240" w:lineRule="auto"/>
        <w:jc w:val="center"/>
        <w:rPr>
          <w:rFonts w:ascii="Times New Roman" w:hAnsi="Times New Roman" w:cs="Times New Roman"/>
          <w:b/>
          <w:sz w:val="24"/>
          <w:szCs w:val="24"/>
        </w:rPr>
      </w:pPr>
    </w:p>
    <w:p w:rsidR="00945219" w:rsidRDefault="00945219" w:rsidP="00945219">
      <w:pPr>
        <w:ind w:firstLine="720"/>
        <w:jc w:val="both"/>
        <w:rPr>
          <w:rFonts w:ascii="Times New Roman" w:hAnsi="Times New Roman" w:cs="Times New Roman"/>
          <w:sz w:val="24"/>
          <w:szCs w:val="24"/>
        </w:rPr>
      </w:pPr>
      <w:r>
        <w:rPr>
          <w:rFonts w:ascii="Times New Roman" w:hAnsi="Times New Roman" w:cs="Times New Roman"/>
          <w:sz w:val="24"/>
          <w:szCs w:val="24"/>
        </w:rPr>
        <w:t>Indonesia adalah  salah satu negara di kawasan Asia Tenggara yang memiliki potensi di sektor ekonomi dan pariwisata cukup besar, sebagai negara berkembang Indonesia juga dituntut untuk memiliki alat transportasi yang memiliki standar internasional agar memiliki daya saing di kancah internasional. Fenomena penerbangan internasional menarik untuk dikaji dalam ilmu Hubungan Internasional, dimana Hubungan Internasional tidak saja melibatkan aktor Negara (</w:t>
      </w:r>
      <w:r w:rsidRPr="00166DED">
        <w:rPr>
          <w:rFonts w:ascii="Times New Roman" w:hAnsi="Times New Roman" w:cs="Times New Roman"/>
          <w:i/>
          <w:sz w:val="24"/>
          <w:szCs w:val="24"/>
        </w:rPr>
        <w:t>state actor</w:t>
      </w:r>
      <w:r>
        <w:rPr>
          <w:rFonts w:ascii="Times New Roman" w:hAnsi="Times New Roman" w:cs="Times New Roman"/>
          <w:sz w:val="24"/>
          <w:szCs w:val="24"/>
        </w:rPr>
        <w:t>), tetapi juga ada aktor non negara (</w:t>
      </w:r>
      <w:r w:rsidRPr="00166DED">
        <w:rPr>
          <w:rFonts w:ascii="Times New Roman" w:hAnsi="Times New Roman" w:cs="Times New Roman"/>
          <w:i/>
          <w:sz w:val="24"/>
          <w:szCs w:val="24"/>
        </w:rPr>
        <w:t>non state actor</w:t>
      </w:r>
      <w:r>
        <w:rPr>
          <w:rFonts w:ascii="Times New Roman" w:hAnsi="Times New Roman" w:cs="Times New Roman"/>
          <w:sz w:val="24"/>
          <w:szCs w:val="24"/>
        </w:rPr>
        <w:t>) dalam hal ini Garuda Indonesia dan SkyTeam. Organisasi maskapai penerbangan internasional SkyTeam merupakan</w:t>
      </w:r>
      <w:r w:rsidRPr="00D0648F">
        <w:rPr>
          <w:rFonts w:ascii="Times New Roman" w:hAnsi="Times New Roman" w:cs="Times New Roman"/>
          <w:sz w:val="24"/>
          <w:szCs w:val="24"/>
        </w:rPr>
        <w:t xml:space="preserve"> aliansi maskapai penerbangan yang terdiri dari 20 anggota maskapai yang menerbangkan hampir 16,000 lebih penerbangan dalam sehari yang mengangkut hingga 612 juta tiap tahun dengan konektivitas ke 1,052 rute di 177 negara yang didukung oleh 481,691 karyawan dan armada yang berjumlah sekitar 3,054 pesawat dengan tambahan hampir 1,580 armada yang t</w:t>
      </w:r>
      <w:r>
        <w:rPr>
          <w:rFonts w:ascii="Times New Roman" w:hAnsi="Times New Roman" w:cs="Times New Roman"/>
          <w:sz w:val="24"/>
          <w:szCs w:val="24"/>
        </w:rPr>
        <w:t>ergabung dalam anak perusahaan/</w:t>
      </w:r>
      <w:r w:rsidRPr="00D0648F">
        <w:rPr>
          <w:rFonts w:ascii="Times New Roman" w:hAnsi="Times New Roman" w:cs="Times New Roman"/>
          <w:sz w:val="24"/>
          <w:szCs w:val="24"/>
        </w:rPr>
        <w:t xml:space="preserve">afiliasi dari maskapai anggota. </w:t>
      </w:r>
      <w:r>
        <w:rPr>
          <w:rFonts w:ascii="Times New Roman" w:hAnsi="Times New Roman" w:cs="Times New Roman"/>
          <w:sz w:val="24"/>
          <w:szCs w:val="24"/>
        </w:rPr>
        <w:t>Dukungan ini semua, membuat SkyT</w:t>
      </w:r>
      <w:r w:rsidRPr="00D0648F">
        <w:rPr>
          <w:rFonts w:ascii="Times New Roman" w:hAnsi="Times New Roman" w:cs="Times New Roman"/>
          <w:sz w:val="24"/>
          <w:szCs w:val="24"/>
        </w:rPr>
        <w:t>eam siap menjadi salah satu aliansi maskapai penerbangan terkemuka dan terdepan didunia selain Star Alliance &amp; Oneworld.</w:t>
      </w:r>
    </w:p>
    <w:p w:rsidR="00945219" w:rsidRDefault="00945219" w:rsidP="00945219">
      <w:pPr>
        <w:ind w:firstLine="720"/>
        <w:jc w:val="both"/>
        <w:rPr>
          <w:rFonts w:ascii="Times New Roman" w:hAnsi="Times New Roman"/>
          <w:sz w:val="24"/>
          <w:szCs w:val="24"/>
        </w:rPr>
      </w:pPr>
      <w:r>
        <w:rPr>
          <w:rFonts w:ascii="Times New Roman" w:hAnsi="Times New Roman"/>
          <w:sz w:val="24"/>
          <w:szCs w:val="24"/>
        </w:rPr>
        <w:t>Adapun tujuan penelitian ini adalah untuk mengetahui dan mendeskripsikan sejauh m</w:t>
      </w:r>
      <w:r w:rsidR="00BB1C3C">
        <w:rPr>
          <w:rFonts w:ascii="Times New Roman" w:hAnsi="Times New Roman"/>
          <w:sz w:val="24"/>
          <w:szCs w:val="24"/>
        </w:rPr>
        <w:t xml:space="preserve">ana kerjasama Garuda Indonesia </w:t>
      </w:r>
      <w:r>
        <w:rPr>
          <w:rFonts w:ascii="Times New Roman" w:hAnsi="Times New Roman"/>
          <w:sz w:val="24"/>
          <w:szCs w:val="24"/>
        </w:rPr>
        <w:t>dengan SkyTeam. Serta untuk mengetahui, memahami bagaimana tujuan serta kegunaan di</w:t>
      </w:r>
      <w:r w:rsidR="00F44CB1">
        <w:rPr>
          <w:rFonts w:ascii="Times New Roman" w:hAnsi="Times New Roman"/>
          <w:sz w:val="24"/>
          <w:szCs w:val="24"/>
        </w:rPr>
        <w:t xml:space="preserve"> </w:t>
      </w:r>
      <w:r>
        <w:rPr>
          <w:rFonts w:ascii="Times New Roman" w:hAnsi="Times New Roman"/>
          <w:sz w:val="24"/>
          <w:szCs w:val="24"/>
        </w:rPr>
        <w:t>balik kerjasama Garuda Indonesia dengan SkyTeam. Sedangkan manfaat atau kegunaan penelitian ini secara teoritis, penelitian ini diharapkan berguna untuk menambah pengetahuan tentang berbagai aspek yang saling berkaitan dalam berbagai lingkup global, khususnya mengenai aspek hubungan antar organisasi penerbangan, aliansi maskapai penerbangan internasional, dan kerjasama internasional.</w:t>
      </w:r>
    </w:p>
    <w:p w:rsidR="00945219" w:rsidRPr="00BE2D0B" w:rsidRDefault="00945219" w:rsidP="00945219">
      <w:pPr>
        <w:pStyle w:val="ListParagraph"/>
        <w:spacing w:line="240" w:lineRule="auto"/>
        <w:ind w:left="0" w:right="-46" w:firstLine="720"/>
        <w:jc w:val="both"/>
        <w:rPr>
          <w:rFonts w:ascii="Times New Roman" w:hAnsi="Times New Roman"/>
          <w:sz w:val="24"/>
          <w:szCs w:val="24"/>
          <w:lang w:val="en-US"/>
        </w:rPr>
      </w:pPr>
      <w:r w:rsidRPr="00E81C2E">
        <w:rPr>
          <w:rFonts w:ascii="Times New Roman" w:hAnsi="Times New Roman"/>
          <w:sz w:val="24"/>
          <w:szCs w:val="24"/>
        </w:rPr>
        <w:t>Penelitian ini menggunakan metode peneli</w:t>
      </w:r>
      <w:r>
        <w:rPr>
          <w:rFonts w:ascii="Times New Roman" w:hAnsi="Times New Roman"/>
          <w:sz w:val="24"/>
          <w:szCs w:val="24"/>
        </w:rPr>
        <w:t xml:space="preserve">tian kualitatif eksploratif dan </w:t>
      </w:r>
      <w:r w:rsidRPr="00E81C2E">
        <w:rPr>
          <w:rFonts w:ascii="Times New Roman" w:hAnsi="Times New Roman"/>
          <w:sz w:val="24"/>
          <w:szCs w:val="24"/>
        </w:rPr>
        <w:t>deskriptif. Metode penelitian kualitatif sendiri lebih menekankan aspek pencarian makna dibalik kenyataan empiris dan realitas sosial yang ada sehingga pemahaman yang mendalam akan realitas sosial tersebut dapat tercapai. Pada akhirnya penelitian kualitatif menjadi lebih mudah dipahami sebagai metode di mana datanya dapat berupa pernyataan-pernyataan dan data yang dihasilkan pun berupa data deskriptif mengenai subjek yang diteliti, yaitu kata-kata baik tertulis maupun lisan. Dan metode kualitatif-eksploratif dianggap tepat untuk memberikan pemahaman dan pemaparan yang komprehensif terkait dengan pertanyaan permasalahan dalam penelitian ini. Penelitian ini memaparkan bagaimana</w:t>
      </w:r>
      <w:r>
        <w:rPr>
          <w:rFonts w:ascii="Times New Roman" w:hAnsi="Times New Roman"/>
          <w:sz w:val="24"/>
          <w:szCs w:val="24"/>
          <w:lang w:val="en-US"/>
        </w:rPr>
        <w:t xml:space="preserve"> kerjasama Indonesia dengan aliansi maskapai penerbangan internasional dalam konteks penerbangan : studi kasus bergabungnya Garuda Indonesia dengan SkyTeam</w:t>
      </w:r>
      <w:r w:rsidRPr="00E81C2E">
        <w:rPr>
          <w:rFonts w:ascii="Times New Roman" w:hAnsi="Times New Roman"/>
          <w:sz w:val="24"/>
          <w:szCs w:val="24"/>
        </w:rPr>
        <w:t>.</w:t>
      </w:r>
    </w:p>
    <w:p w:rsidR="00945219" w:rsidRDefault="00945219" w:rsidP="00945219">
      <w:pPr>
        <w:ind w:firstLine="720"/>
        <w:jc w:val="both"/>
        <w:rPr>
          <w:rFonts w:ascii="Times New Roman" w:hAnsi="Times New Roman" w:cs="Times New Roman"/>
          <w:sz w:val="24"/>
          <w:szCs w:val="24"/>
        </w:rPr>
      </w:pPr>
      <w:r>
        <w:rPr>
          <w:rFonts w:ascii="Times New Roman" w:hAnsi="Times New Roman" w:cs="Times New Roman"/>
          <w:sz w:val="24"/>
          <w:szCs w:val="24"/>
        </w:rPr>
        <w:t xml:space="preserve">Hasil dari penelitian ini adalah dengan </w:t>
      </w:r>
      <w:r w:rsidR="00852406">
        <w:rPr>
          <w:rFonts w:ascii="Times New Roman" w:hAnsi="Times New Roman" w:cs="Times New Roman"/>
          <w:sz w:val="24"/>
          <w:szCs w:val="24"/>
        </w:rPr>
        <w:t xml:space="preserve">bergabungnya Garuda Indonesia </w:t>
      </w:r>
      <w:r>
        <w:rPr>
          <w:rFonts w:ascii="Times New Roman" w:hAnsi="Times New Roman" w:cs="Times New Roman"/>
          <w:sz w:val="24"/>
          <w:szCs w:val="24"/>
        </w:rPr>
        <w:t xml:space="preserve">menjadi anggota aliansi maskapai penerbangan internasional yaitu SkyTeam sebagai upaya meningkatkan kualitas mutu layanan dan memberikan standar keamanan yang lebih baik juga meningkatkan  </w:t>
      </w:r>
      <w:r w:rsidRPr="005500C7">
        <w:rPr>
          <w:rFonts w:ascii="Times New Roman" w:hAnsi="Times New Roman" w:cs="Times New Roman"/>
          <w:i/>
          <w:sz w:val="24"/>
          <w:szCs w:val="24"/>
        </w:rPr>
        <w:t>branding</w:t>
      </w:r>
      <w:r>
        <w:rPr>
          <w:rFonts w:ascii="Times New Roman" w:hAnsi="Times New Roman" w:cs="Times New Roman"/>
          <w:sz w:val="24"/>
          <w:szCs w:val="24"/>
        </w:rPr>
        <w:t xml:space="preserve"> </w:t>
      </w:r>
      <w:r w:rsidRPr="005500C7">
        <w:rPr>
          <w:rFonts w:ascii="Times New Roman" w:hAnsi="Times New Roman" w:cs="Times New Roman"/>
          <w:sz w:val="24"/>
          <w:szCs w:val="24"/>
        </w:rPr>
        <w:t xml:space="preserve"> </w:t>
      </w:r>
      <w:r>
        <w:rPr>
          <w:rFonts w:ascii="Times New Roman" w:hAnsi="Times New Roman" w:cs="Times New Roman"/>
          <w:sz w:val="24"/>
          <w:szCs w:val="24"/>
        </w:rPr>
        <w:t>pada maskapai Garuda Indonesia.</w:t>
      </w:r>
    </w:p>
    <w:p w:rsidR="00945219" w:rsidRPr="00A7230E" w:rsidRDefault="00945219" w:rsidP="00945219">
      <w:pPr>
        <w:jc w:val="both"/>
        <w:rPr>
          <w:rFonts w:ascii="Times New Roman" w:hAnsi="Times New Roman" w:cs="Times New Roman"/>
          <w:b/>
          <w:sz w:val="24"/>
          <w:szCs w:val="24"/>
        </w:rPr>
      </w:pPr>
      <w:r>
        <w:rPr>
          <w:rFonts w:ascii="Times New Roman" w:hAnsi="Times New Roman" w:cs="Times New Roman"/>
          <w:b/>
          <w:sz w:val="24"/>
          <w:szCs w:val="24"/>
        </w:rPr>
        <w:t>Kata Kunci: Kerjasama Internasional, Branding, Aliansi Maskapai Penerbangan Internasional</w:t>
      </w:r>
    </w:p>
    <w:p w:rsidR="00247A62" w:rsidRPr="00247A62" w:rsidRDefault="00247A62" w:rsidP="00306DE4">
      <w:pPr>
        <w:autoSpaceDE w:val="0"/>
        <w:autoSpaceDN w:val="0"/>
        <w:adjustRightInd w:val="0"/>
        <w:spacing w:after="0" w:line="240" w:lineRule="auto"/>
        <w:ind w:firstLine="720"/>
        <w:jc w:val="both"/>
        <w:rPr>
          <w:rFonts w:ascii="Times New Roman" w:hAnsi="Times New Roman" w:cs="Times New Roman"/>
          <w:b/>
          <w:sz w:val="24"/>
          <w:szCs w:val="24"/>
        </w:rPr>
      </w:pPr>
    </w:p>
    <w:sectPr w:rsidR="00247A62" w:rsidRPr="00247A62" w:rsidSect="00671D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5B9" w:rsidRDefault="005435B9" w:rsidP="00671DE7">
      <w:pPr>
        <w:spacing w:after="0" w:line="240" w:lineRule="auto"/>
      </w:pPr>
      <w:r>
        <w:separator/>
      </w:r>
    </w:p>
  </w:endnote>
  <w:endnote w:type="continuationSeparator" w:id="0">
    <w:p w:rsidR="005435B9" w:rsidRDefault="005435B9" w:rsidP="00671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E7" w:rsidRDefault="00671D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8568"/>
      <w:docPartObj>
        <w:docPartGallery w:val="Page Numbers (Bottom of Page)"/>
        <w:docPartUnique/>
      </w:docPartObj>
    </w:sdtPr>
    <w:sdtEndPr/>
    <w:sdtContent>
      <w:p w:rsidR="00671DE7" w:rsidRDefault="000F01E7">
        <w:pPr>
          <w:pStyle w:val="Footer"/>
          <w:jc w:val="center"/>
        </w:pPr>
        <w:r>
          <w:fldChar w:fldCharType="begin"/>
        </w:r>
        <w:r>
          <w:instrText xml:space="preserve"> PAGE   \* MERGEFORMAT </w:instrText>
        </w:r>
        <w:r>
          <w:fldChar w:fldCharType="separate"/>
        </w:r>
        <w:r w:rsidR="00571DF7">
          <w:rPr>
            <w:noProof/>
          </w:rPr>
          <w:t>v</w:t>
        </w:r>
        <w:r>
          <w:rPr>
            <w:noProof/>
          </w:rPr>
          <w:fldChar w:fldCharType="end"/>
        </w:r>
      </w:p>
    </w:sdtContent>
  </w:sdt>
  <w:p w:rsidR="00671DE7" w:rsidRDefault="00671D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E7" w:rsidRDefault="00671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5B9" w:rsidRDefault="005435B9" w:rsidP="00671DE7">
      <w:pPr>
        <w:spacing w:after="0" w:line="240" w:lineRule="auto"/>
      </w:pPr>
      <w:r>
        <w:separator/>
      </w:r>
    </w:p>
  </w:footnote>
  <w:footnote w:type="continuationSeparator" w:id="0">
    <w:p w:rsidR="005435B9" w:rsidRDefault="005435B9" w:rsidP="00671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E7" w:rsidRDefault="00671D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E7" w:rsidRDefault="00671D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E7" w:rsidRDefault="00671D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148A"/>
    <w:rsid w:val="00027FB2"/>
    <w:rsid w:val="000E3089"/>
    <w:rsid w:val="000F01E7"/>
    <w:rsid w:val="000F2D26"/>
    <w:rsid w:val="00107B88"/>
    <w:rsid w:val="0019401D"/>
    <w:rsid w:val="0021672E"/>
    <w:rsid w:val="00247A62"/>
    <w:rsid w:val="00271388"/>
    <w:rsid w:val="002D7DBE"/>
    <w:rsid w:val="00306DE4"/>
    <w:rsid w:val="00322B61"/>
    <w:rsid w:val="004268F4"/>
    <w:rsid w:val="00427265"/>
    <w:rsid w:val="0047567E"/>
    <w:rsid w:val="004C6252"/>
    <w:rsid w:val="005238FE"/>
    <w:rsid w:val="005435B9"/>
    <w:rsid w:val="00571DF7"/>
    <w:rsid w:val="0063001C"/>
    <w:rsid w:val="00671DE7"/>
    <w:rsid w:val="00717164"/>
    <w:rsid w:val="007D0FBD"/>
    <w:rsid w:val="0083593D"/>
    <w:rsid w:val="00852406"/>
    <w:rsid w:val="00945219"/>
    <w:rsid w:val="00AB3CE7"/>
    <w:rsid w:val="00AF3801"/>
    <w:rsid w:val="00B67E67"/>
    <w:rsid w:val="00BB148A"/>
    <w:rsid w:val="00BB1C3C"/>
    <w:rsid w:val="00C92920"/>
    <w:rsid w:val="00C968C2"/>
    <w:rsid w:val="00CC4FAB"/>
    <w:rsid w:val="00DB0343"/>
    <w:rsid w:val="00E273B4"/>
    <w:rsid w:val="00E53324"/>
    <w:rsid w:val="00F44CB1"/>
    <w:rsid w:val="00F666DB"/>
    <w:rsid w:val="00F8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B76EC-DFA6-4F35-BCE3-A001F300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FB2"/>
    <w:rPr>
      <w:color w:val="0000FF"/>
      <w:u w:val="single"/>
    </w:rPr>
  </w:style>
  <w:style w:type="paragraph" w:styleId="Header">
    <w:name w:val="header"/>
    <w:basedOn w:val="Normal"/>
    <w:link w:val="HeaderChar"/>
    <w:uiPriority w:val="99"/>
    <w:semiHidden/>
    <w:unhideWhenUsed/>
    <w:rsid w:val="00671D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1DE7"/>
  </w:style>
  <w:style w:type="paragraph" w:styleId="Footer">
    <w:name w:val="footer"/>
    <w:basedOn w:val="Normal"/>
    <w:link w:val="FooterChar"/>
    <w:uiPriority w:val="99"/>
    <w:unhideWhenUsed/>
    <w:rsid w:val="00671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DE7"/>
  </w:style>
  <w:style w:type="paragraph" w:styleId="ListParagraph">
    <w:name w:val="List Paragraph"/>
    <w:basedOn w:val="Normal"/>
    <w:uiPriority w:val="34"/>
    <w:qFormat/>
    <w:rsid w:val="00945219"/>
    <w:pPr>
      <w:ind w:left="720"/>
      <w:contextualSpacing/>
    </w:pPr>
    <w:rPr>
      <w:rFonts w:eastAsiaTheme="minorEastAsia" w:cs="Times New Roman"/>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01006-4BB8-4B0D-B9F8-AFF8B3B5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compaq</dc:creator>
  <cp:lastModifiedBy>Nizar Novalingga</cp:lastModifiedBy>
  <cp:revision>15</cp:revision>
  <cp:lastPrinted>2010-10-17T09:42:00Z</cp:lastPrinted>
  <dcterms:created xsi:type="dcterms:W3CDTF">2010-09-30T06:33:00Z</dcterms:created>
  <dcterms:modified xsi:type="dcterms:W3CDTF">2015-09-01T14:59:00Z</dcterms:modified>
</cp:coreProperties>
</file>