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044" w:rsidRPr="001E0044" w:rsidRDefault="001E0044" w:rsidP="001E0044">
      <w:pPr>
        <w:spacing w:line="240" w:lineRule="auto"/>
        <w:contextualSpacing/>
        <w:jc w:val="center"/>
        <w:rPr>
          <w:rFonts w:ascii="Times New Roman" w:hAnsi="Times New Roman" w:cs="Times New Roman"/>
          <w:b/>
          <w:sz w:val="24"/>
          <w:szCs w:val="24"/>
        </w:rPr>
      </w:pPr>
      <w:r w:rsidRPr="001E0044">
        <w:rPr>
          <w:rFonts w:ascii="Times New Roman" w:hAnsi="Times New Roman" w:cs="Times New Roman"/>
          <w:b/>
          <w:sz w:val="24"/>
          <w:szCs w:val="24"/>
        </w:rPr>
        <w:t>ABSTRACT</w:t>
      </w:r>
    </w:p>
    <w:p w:rsidR="001E0044" w:rsidRPr="001E0044" w:rsidRDefault="001E0044" w:rsidP="001E0044">
      <w:pPr>
        <w:spacing w:line="240" w:lineRule="auto"/>
        <w:contextualSpacing/>
        <w:jc w:val="both"/>
        <w:rPr>
          <w:rFonts w:ascii="Times New Roman" w:hAnsi="Times New Roman" w:cs="Times New Roman"/>
          <w:sz w:val="24"/>
          <w:szCs w:val="24"/>
        </w:rPr>
      </w:pPr>
    </w:p>
    <w:p w:rsidR="001E0044" w:rsidRPr="001E0044" w:rsidRDefault="001E0044" w:rsidP="001E0044">
      <w:pPr>
        <w:spacing w:line="240" w:lineRule="auto"/>
        <w:contextualSpacing/>
        <w:jc w:val="both"/>
        <w:rPr>
          <w:rFonts w:ascii="Times New Roman" w:hAnsi="Times New Roman" w:cs="Times New Roman"/>
          <w:sz w:val="24"/>
          <w:szCs w:val="24"/>
        </w:rPr>
      </w:pPr>
    </w:p>
    <w:p w:rsidR="001E0044" w:rsidRPr="001E0044" w:rsidRDefault="001E0044" w:rsidP="001E0044">
      <w:pPr>
        <w:spacing w:line="240" w:lineRule="auto"/>
        <w:ind w:left="426" w:firstLine="992"/>
        <w:contextualSpacing/>
        <w:jc w:val="both"/>
        <w:rPr>
          <w:rFonts w:ascii="Times New Roman" w:hAnsi="Times New Roman" w:cs="Times New Roman"/>
          <w:sz w:val="24"/>
          <w:szCs w:val="24"/>
        </w:rPr>
      </w:pPr>
      <w:r w:rsidRPr="001E0044">
        <w:rPr>
          <w:rFonts w:ascii="Times New Roman" w:hAnsi="Times New Roman" w:cs="Times New Roman"/>
          <w:sz w:val="24"/>
          <w:szCs w:val="24"/>
        </w:rPr>
        <w:t xml:space="preserve">Somalia is one of the countries on the African continent which is still slumped due to the prolonged conflict in the country. </w:t>
      </w:r>
      <w:proofErr w:type="gramStart"/>
      <w:r w:rsidRPr="001E0044">
        <w:rPr>
          <w:rFonts w:ascii="Times New Roman" w:hAnsi="Times New Roman" w:cs="Times New Roman"/>
          <w:sz w:val="24"/>
          <w:szCs w:val="24"/>
        </w:rPr>
        <w:t>The war between the government and the rebels for more than a decade plus drought, exacerbating the situation and the number of people who are victims.</w:t>
      </w:r>
      <w:proofErr w:type="gramEnd"/>
      <w:r w:rsidRPr="001E0044">
        <w:rPr>
          <w:rFonts w:ascii="Times New Roman" w:hAnsi="Times New Roman" w:cs="Times New Roman"/>
          <w:sz w:val="24"/>
          <w:szCs w:val="24"/>
        </w:rPr>
        <w:t xml:space="preserve"> Peace missions and weapons settlement still </w:t>
      </w:r>
      <w:proofErr w:type="spellStart"/>
      <w:r w:rsidRPr="001E0044">
        <w:rPr>
          <w:rFonts w:ascii="Times New Roman" w:hAnsi="Times New Roman" w:cs="Times New Roman"/>
          <w:sz w:val="24"/>
          <w:szCs w:val="24"/>
        </w:rPr>
        <w:t>can not</w:t>
      </w:r>
      <w:proofErr w:type="spellEnd"/>
      <w:r w:rsidRPr="001E0044">
        <w:rPr>
          <w:rFonts w:ascii="Times New Roman" w:hAnsi="Times New Roman" w:cs="Times New Roman"/>
          <w:sz w:val="24"/>
          <w:szCs w:val="24"/>
        </w:rPr>
        <w:t xml:space="preserve"> optimally stabilize Somalia circumstances. In 2007, as a form of responsibility of the African Union as an organization which is responsible for Somalia, and the approval of the UN Security Council,</w:t>
      </w:r>
      <w:r>
        <w:rPr>
          <w:rFonts w:ascii="Times New Roman" w:hAnsi="Times New Roman" w:cs="Times New Roman"/>
          <w:sz w:val="24"/>
          <w:szCs w:val="24"/>
        </w:rPr>
        <w:t xml:space="preserve"> balled troops that called AMISOM</w:t>
      </w:r>
      <w:r w:rsidRPr="001E0044">
        <w:rPr>
          <w:rFonts w:ascii="Times New Roman" w:hAnsi="Times New Roman" w:cs="Times New Roman"/>
          <w:sz w:val="24"/>
          <w:szCs w:val="24"/>
        </w:rPr>
        <w:t xml:space="preserve"> (An African Union Mission in Somalia) in the Somali conflict resolution. The interesting thing authors to examine are: What is the role of the African Union in resolving the armed conflict in Somalia through an African Union Mission in Somalia (AMISOM) in 2007 through 2013?</w:t>
      </w:r>
    </w:p>
    <w:p w:rsidR="001E0044" w:rsidRPr="001E0044" w:rsidRDefault="001E0044" w:rsidP="001E0044">
      <w:pPr>
        <w:spacing w:line="240" w:lineRule="auto"/>
        <w:ind w:left="426" w:firstLine="992"/>
        <w:contextualSpacing/>
        <w:jc w:val="both"/>
        <w:rPr>
          <w:rFonts w:ascii="Times New Roman" w:hAnsi="Times New Roman" w:cs="Times New Roman"/>
          <w:sz w:val="24"/>
          <w:szCs w:val="24"/>
        </w:rPr>
      </w:pPr>
      <w:r w:rsidRPr="001E0044">
        <w:rPr>
          <w:rFonts w:ascii="Times New Roman" w:hAnsi="Times New Roman" w:cs="Times New Roman"/>
          <w:sz w:val="24"/>
          <w:szCs w:val="24"/>
        </w:rPr>
        <w:t>The purpose of this study is to investigate, explore and describe the steps undertaken in an attempt to resolve the conflict AMISOM in Somalia. Furthermore, it also would like to know, understand, and describe how the implications of the political situation, social, and security of Somalia after for more than 7 (seven) years AMISOM deployed. While the benefits or usefulness of this study was theoretically, this study is expected to be useful to add to the repertoire of the development of the International Relations science, especially concerning the Conflict Resolution and International Organizations. Furthermore, in practice, this research will be useful and beneficial for decision makers, especially at the United Nations and the African Union to evaluate the performance of AMISOM in Somalia.</w:t>
      </w:r>
    </w:p>
    <w:p w:rsidR="001E0044" w:rsidRPr="001E0044" w:rsidRDefault="001E0044" w:rsidP="0045562E">
      <w:pPr>
        <w:tabs>
          <w:tab w:val="left" w:pos="1418"/>
        </w:tabs>
        <w:spacing w:line="240" w:lineRule="auto"/>
        <w:ind w:left="426" w:firstLine="992"/>
        <w:contextualSpacing/>
        <w:jc w:val="both"/>
        <w:rPr>
          <w:rFonts w:ascii="Times New Roman" w:hAnsi="Times New Roman" w:cs="Times New Roman"/>
          <w:sz w:val="24"/>
          <w:szCs w:val="24"/>
        </w:rPr>
      </w:pPr>
      <w:r w:rsidRPr="001E0044">
        <w:rPr>
          <w:rFonts w:ascii="Times New Roman" w:hAnsi="Times New Roman" w:cs="Times New Roman"/>
          <w:sz w:val="24"/>
          <w:szCs w:val="24"/>
        </w:rPr>
        <w:t>The method used in this research is descriptive aims to describe a phenomenon in this case the role of the African Union through AMISOM in helping to resolve the armed conflict in Somalia systematically. Description is an attempt to answer the questions who, what, where, when or how; be an attempt to report what happened.</w:t>
      </w:r>
    </w:p>
    <w:p w:rsidR="001E0044" w:rsidRPr="001E0044" w:rsidRDefault="001E0044" w:rsidP="001E0044">
      <w:pPr>
        <w:spacing w:line="240" w:lineRule="auto"/>
        <w:ind w:left="426" w:firstLine="992"/>
        <w:contextualSpacing/>
        <w:jc w:val="both"/>
        <w:rPr>
          <w:rFonts w:ascii="Times New Roman" w:hAnsi="Times New Roman" w:cs="Times New Roman"/>
          <w:sz w:val="24"/>
          <w:szCs w:val="24"/>
        </w:rPr>
      </w:pPr>
      <w:r w:rsidRPr="001E0044">
        <w:rPr>
          <w:rFonts w:ascii="Times New Roman" w:hAnsi="Times New Roman" w:cs="Times New Roman"/>
          <w:sz w:val="24"/>
          <w:szCs w:val="24"/>
        </w:rPr>
        <w:t>The results of this study are: to resolve the conflict in Somalia, AMISOM is mandated by the UN Security Council which includes aspects of political, social and security are helping the Somali government to create stability in Somalia. This mandate is implemented by AMISOM establish organizational units which have each task, which is adapted to the existing mandate. The units include: Political Unit, Humanitarian Liaison Unit, Public Information Unit, AMISOM Gender Unit, AMISOM Civil Affairs, Safety and Security Unit, and Support Unit. Overall the unit is inextricably linked to each other by the Federal Government of Somalia. During its development, the units are supported by other international organizations. Efforts to establish peace is still underway until now characterized by the extension of the mandate of AMISOM until November 2015.</w:t>
      </w:r>
    </w:p>
    <w:p w:rsidR="001E0044" w:rsidRPr="001E0044" w:rsidRDefault="001E0044" w:rsidP="001E0044">
      <w:pPr>
        <w:spacing w:line="240" w:lineRule="auto"/>
        <w:ind w:left="426"/>
        <w:contextualSpacing/>
        <w:jc w:val="both"/>
        <w:rPr>
          <w:rFonts w:ascii="Times New Roman" w:hAnsi="Times New Roman" w:cs="Times New Roman"/>
          <w:sz w:val="24"/>
          <w:szCs w:val="24"/>
        </w:rPr>
      </w:pPr>
    </w:p>
    <w:p w:rsidR="001E0044" w:rsidRPr="001E0044" w:rsidRDefault="001E0044" w:rsidP="001E0044">
      <w:pPr>
        <w:spacing w:line="240" w:lineRule="auto"/>
        <w:ind w:left="426"/>
        <w:contextualSpacing/>
        <w:jc w:val="both"/>
        <w:rPr>
          <w:rFonts w:ascii="Times New Roman" w:hAnsi="Times New Roman" w:cs="Times New Roman"/>
          <w:sz w:val="24"/>
          <w:szCs w:val="24"/>
        </w:rPr>
      </w:pPr>
    </w:p>
    <w:p w:rsidR="00CC5901" w:rsidRPr="001E0044" w:rsidRDefault="001E0044" w:rsidP="001E0044">
      <w:pPr>
        <w:spacing w:line="240" w:lineRule="auto"/>
        <w:ind w:left="426"/>
        <w:contextualSpacing/>
        <w:jc w:val="both"/>
        <w:rPr>
          <w:rFonts w:ascii="Times New Roman" w:hAnsi="Times New Roman" w:cs="Times New Roman"/>
          <w:sz w:val="24"/>
          <w:szCs w:val="24"/>
        </w:rPr>
      </w:pPr>
      <w:r w:rsidRPr="001E0044">
        <w:rPr>
          <w:rFonts w:ascii="Times New Roman" w:hAnsi="Times New Roman" w:cs="Times New Roman"/>
          <w:sz w:val="24"/>
          <w:szCs w:val="24"/>
        </w:rPr>
        <w:t>Keywords: Conflict Somalia, African Union, an African Union Mission in Somalia (AMISOM)</w:t>
      </w:r>
    </w:p>
    <w:sectPr w:rsidR="00CC5901" w:rsidRPr="001E00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4D1" w:rsidRDefault="008814D1" w:rsidP="00440697">
      <w:pPr>
        <w:spacing w:after="0" w:line="240" w:lineRule="auto"/>
      </w:pPr>
      <w:r>
        <w:separator/>
      </w:r>
    </w:p>
  </w:endnote>
  <w:endnote w:type="continuationSeparator" w:id="0">
    <w:p w:rsidR="008814D1" w:rsidRDefault="008814D1" w:rsidP="00440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697" w:rsidRDefault="004406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057952"/>
      <w:docPartObj>
        <w:docPartGallery w:val="Page Numbers (Bottom of Page)"/>
        <w:docPartUnique/>
      </w:docPartObj>
    </w:sdtPr>
    <w:sdtEndPr>
      <w:rPr>
        <w:noProof/>
      </w:rPr>
    </w:sdtEndPr>
    <w:sdtContent>
      <w:p w:rsidR="00440697" w:rsidRDefault="00440697">
        <w:pPr>
          <w:pStyle w:val="Footer"/>
          <w:jc w:val="center"/>
        </w:pPr>
        <w:r>
          <w:t>v</w:t>
        </w:r>
      </w:p>
      <w:bookmarkStart w:id="0" w:name="_GoBack" w:displacedByCustomXml="next"/>
      <w:bookmarkEnd w:id="0" w:displacedByCustomXml="next"/>
    </w:sdtContent>
  </w:sdt>
  <w:p w:rsidR="00440697" w:rsidRDefault="004406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697" w:rsidRDefault="00440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4D1" w:rsidRDefault="008814D1" w:rsidP="00440697">
      <w:pPr>
        <w:spacing w:after="0" w:line="240" w:lineRule="auto"/>
      </w:pPr>
      <w:r>
        <w:separator/>
      </w:r>
    </w:p>
  </w:footnote>
  <w:footnote w:type="continuationSeparator" w:id="0">
    <w:p w:rsidR="008814D1" w:rsidRDefault="008814D1" w:rsidP="00440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697" w:rsidRDefault="004406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697" w:rsidRDefault="004406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697" w:rsidRDefault="004406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D86"/>
    <w:rsid w:val="001E0044"/>
    <w:rsid w:val="00440697"/>
    <w:rsid w:val="0045562E"/>
    <w:rsid w:val="008814D1"/>
    <w:rsid w:val="00CC5901"/>
    <w:rsid w:val="00E42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697"/>
  </w:style>
  <w:style w:type="paragraph" w:styleId="Footer">
    <w:name w:val="footer"/>
    <w:basedOn w:val="Normal"/>
    <w:link w:val="FooterChar"/>
    <w:uiPriority w:val="99"/>
    <w:unhideWhenUsed/>
    <w:rsid w:val="00440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697"/>
  </w:style>
  <w:style w:type="paragraph" w:styleId="Footer">
    <w:name w:val="footer"/>
    <w:basedOn w:val="Normal"/>
    <w:link w:val="FooterChar"/>
    <w:uiPriority w:val="99"/>
    <w:unhideWhenUsed/>
    <w:rsid w:val="00440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4</cp:revision>
  <dcterms:created xsi:type="dcterms:W3CDTF">2015-04-21T00:02:00Z</dcterms:created>
  <dcterms:modified xsi:type="dcterms:W3CDTF">2015-04-21T00:36:00Z</dcterms:modified>
</cp:coreProperties>
</file>