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1E" w:rsidRDefault="002B531E" w:rsidP="002B531E">
      <w:pPr>
        <w:spacing w:line="36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2B531E" w:rsidRDefault="002B531E" w:rsidP="002B531E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research’s title 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“ Promotion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Tourism Ambassador Kaka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Teteh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Increasing an image of District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Pandeglang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2B531E" w:rsidRPr="006F7C79" w:rsidRDefault="002B531E" w:rsidP="002B53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C79">
        <w:rPr>
          <w:rFonts w:ascii="Times New Roman" w:eastAsia="Times New Roman" w:hAnsi="Times New Roman" w:cs="Times New Roman"/>
          <w:b/>
          <w:sz w:val="24"/>
          <w:szCs w:val="24"/>
        </w:rPr>
        <w:t xml:space="preserve">The purpose of holding this research is to know the process of the promotion of Tourism Ambassadors Kaka </w:t>
      </w:r>
      <w:proofErr w:type="spellStart"/>
      <w:r w:rsidRPr="006F7C79">
        <w:rPr>
          <w:rFonts w:ascii="Times New Roman" w:eastAsia="Times New Roman" w:hAnsi="Times New Roman" w:cs="Times New Roman"/>
          <w:b/>
          <w:sz w:val="24"/>
          <w:szCs w:val="24"/>
        </w:rPr>
        <w:t>Teteh</w:t>
      </w:r>
      <w:proofErr w:type="spellEnd"/>
      <w:r w:rsidRPr="006F7C79">
        <w:rPr>
          <w:rFonts w:ascii="Times New Roman" w:eastAsia="Times New Roman" w:hAnsi="Times New Roman" w:cs="Times New Roman"/>
          <w:b/>
          <w:sz w:val="24"/>
          <w:szCs w:val="24"/>
        </w:rPr>
        <w:t xml:space="preserve"> in improving the image of </w:t>
      </w:r>
      <w:proofErr w:type="spellStart"/>
      <w:r w:rsidRPr="006F7C79">
        <w:rPr>
          <w:rFonts w:ascii="Times New Roman" w:eastAsia="Times New Roman" w:hAnsi="Times New Roman" w:cs="Times New Roman"/>
          <w:b/>
          <w:sz w:val="24"/>
          <w:szCs w:val="24"/>
        </w:rPr>
        <w:t>Pandeglang</w:t>
      </w:r>
      <w:proofErr w:type="spellEnd"/>
      <w:r w:rsidRPr="006F7C79">
        <w:rPr>
          <w:rFonts w:ascii="Times New Roman" w:eastAsia="Times New Roman" w:hAnsi="Times New Roman" w:cs="Times New Roman"/>
          <w:b/>
          <w:sz w:val="24"/>
          <w:szCs w:val="24"/>
        </w:rPr>
        <w:t xml:space="preserve"> by Tourism, youth and sports. </w:t>
      </w:r>
      <w:proofErr w:type="gramStart"/>
      <w:r w:rsidRPr="006F7C79">
        <w:rPr>
          <w:rFonts w:ascii="Times New Roman" w:eastAsia="Times New Roman" w:hAnsi="Times New Roman" w:cs="Times New Roman"/>
          <w:b/>
          <w:sz w:val="24"/>
          <w:szCs w:val="24"/>
        </w:rPr>
        <w:t xml:space="preserve">As well as to know the obstacles in the promotion of Tourism Ambassadors Kaka </w:t>
      </w:r>
      <w:proofErr w:type="spellStart"/>
      <w:r w:rsidRPr="006F7C79">
        <w:rPr>
          <w:rFonts w:ascii="Times New Roman" w:eastAsia="Times New Roman" w:hAnsi="Times New Roman" w:cs="Times New Roman"/>
          <w:b/>
          <w:sz w:val="24"/>
          <w:szCs w:val="24"/>
        </w:rPr>
        <w:t>Teteh</w:t>
      </w:r>
      <w:proofErr w:type="spellEnd"/>
      <w:r w:rsidRPr="006F7C79">
        <w:rPr>
          <w:rFonts w:ascii="Times New Roman" w:eastAsia="Times New Roman" w:hAnsi="Times New Roman" w:cs="Times New Roman"/>
          <w:b/>
          <w:sz w:val="24"/>
          <w:szCs w:val="24"/>
        </w:rPr>
        <w:t xml:space="preserve"> and what is being done to overcome these obstacles.</w:t>
      </w:r>
      <w:proofErr w:type="gramEnd"/>
    </w:p>
    <w:p w:rsidR="002B531E" w:rsidRPr="006F7C79" w:rsidRDefault="002B531E" w:rsidP="002B5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31E" w:rsidRPr="006F7C79" w:rsidRDefault="002B531E" w:rsidP="002B531E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C79">
        <w:rPr>
          <w:rFonts w:ascii="Times New Roman" w:eastAsia="Times New Roman" w:hAnsi="Times New Roman" w:cs="Times New Roman"/>
          <w:b/>
          <w:sz w:val="24"/>
          <w:szCs w:val="24"/>
        </w:rPr>
        <w:t>The method used is descriptive method with the techniques of data collection: the study of librarianship, observation, interviews, and the spread of the now 100 respondents using the cluster.</w:t>
      </w:r>
    </w:p>
    <w:p w:rsidR="002B531E" w:rsidRDefault="002B531E" w:rsidP="002B5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C79">
        <w:rPr>
          <w:rFonts w:ascii="Times New Roman" w:eastAsia="Times New Roman" w:hAnsi="Times New Roman" w:cs="Times New Roman"/>
          <w:b/>
          <w:sz w:val="24"/>
          <w:szCs w:val="24"/>
        </w:rPr>
        <w:t xml:space="preserve">Based on the research results obtained results that Kaka </w:t>
      </w:r>
      <w:proofErr w:type="spellStart"/>
      <w:r w:rsidRPr="006F7C79">
        <w:rPr>
          <w:rFonts w:ascii="Times New Roman" w:eastAsia="Times New Roman" w:hAnsi="Times New Roman" w:cs="Times New Roman"/>
          <w:b/>
          <w:sz w:val="24"/>
          <w:szCs w:val="24"/>
        </w:rPr>
        <w:t>Teteh</w:t>
      </w:r>
      <w:proofErr w:type="spellEnd"/>
      <w:r w:rsidRPr="006F7C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7C79">
        <w:rPr>
          <w:rFonts w:ascii="Times New Roman" w:eastAsia="Times New Roman" w:hAnsi="Times New Roman" w:cs="Times New Roman"/>
          <w:b/>
          <w:sz w:val="24"/>
          <w:szCs w:val="24"/>
        </w:rPr>
        <w:t>Pandeglang</w:t>
      </w:r>
      <w:proofErr w:type="spellEnd"/>
      <w:r w:rsidRPr="006F7C79">
        <w:rPr>
          <w:rFonts w:ascii="Times New Roman" w:eastAsia="Times New Roman" w:hAnsi="Times New Roman" w:cs="Times New Roman"/>
          <w:b/>
          <w:sz w:val="24"/>
          <w:szCs w:val="24"/>
        </w:rPr>
        <w:t xml:space="preserve"> acknowledged his presence by the community. For tourism promotion activities conducted by the </w:t>
      </w:r>
      <w:proofErr w:type="spellStart"/>
      <w:r w:rsidRPr="006F7C79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6F7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7C79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Pr="006F7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7C79">
        <w:rPr>
          <w:rFonts w:ascii="Times New Roman" w:hAnsi="Times New Roman" w:cs="Times New Roman"/>
          <w:b/>
          <w:sz w:val="24"/>
          <w:szCs w:val="24"/>
        </w:rPr>
        <w:t>Pemuda</w:t>
      </w:r>
      <w:proofErr w:type="spellEnd"/>
      <w:r w:rsidRPr="006F7C79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6F7C79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Pr="006F7C79">
        <w:rPr>
          <w:rFonts w:ascii="Times New Roman" w:eastAsia="Times New Roman" w:hAnsi="Times New Roman" w:cs="Times New Roman"/>
          <w:b/>
          <w:sz w:val="24"/>
          <w:szCs w:val="24"/>
        </w:rPr>
        <w:t xml:space="preserve"> there is still a shortage of employees as well as good due to the costs incurred for promotional activities of tourism.</w:t>
      </w:r>
    </w:p>
    <w:p w:rsidR="002B531E" w:rsidRDefault="002B531E" w:rsidP="002B5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31E" w:rsidRDefault="002B531E" w:rsidP="002B53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Preferably Duta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Kaka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Teteh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Pandeglang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depends not only on any tourism promotion activities held by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Disparpora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but held its own social-themed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activitiiesas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well entertainment to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pubic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so that the existence of Duta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Wisata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Kaka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Teteh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Pandeglang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depends not said just the sheer be better able to work together and establish communication with other SKPD, so there happen to overlap promotional activities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conducted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between SKPD.</w:t>
      </w:r>
    </w:p>
    <w:p w:rsidR="002B531E" w:rsidRPr="006F7C79" w:rsidRDefault="002B531E" w:rsidP="002B5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31E" w:rsidRDefault="002B531E" w:rsidP="002B531E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31E" w:rsidRDefault="002B531E" w:rsidP="002B53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221" w:rsidRDefault="00D07221"/>
    <w:sectPr w:rsidR="00D07221" w:rsidSect="002B531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31E"/>
    <w:rsid w:val="002B531E"/>
    <w:rsid w:val="00D0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boim</dc:creator>
  <cp:lastModifiedBy>boim</cp:lastModifiedBy>
  <cp:revision>1</cp:revision>
  <dcterms:created xsi:type="dcterms:W3CDTF">2016-09-05T15:03:00Z</dcterms:created>
  <dcterms:modified xsi:type="dcterms:W3CDTF">2016-09-05T15:13:00Z</dcterms:modified>
</cp:coreProperties>
</file>