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C" w:rsidRPr="004141D9" w:rsidRDefault="009615CC" w:rsidP="009615CC">
      <w:pPr>
        <w:jc w:val="center"/>
        <w:rPr>
          <w:rFonts w:ascii="Times New Roman" w:hAnsi="Times New Roman" w:cs="Times New Roman"/>
          <w:b/>
          <w:sz w:val="24"/>
          <w:szCs w:val="24"/>
        </w:rPr>
      </w:pPr>
      <w:r w:rsidRPr="004141D9">
        <w:rPr>
          <w:rFonts w:ascii="Times New Roman" w:hAnsi="Times New Roman" w:cs="Times New Roman"/>
          <w:b/>
          <w:sz w:val="24"/>
          <w:szCs w:val="24"/>
        </w:rPr>
        <w:t>BAB I</w:t>
      </w:r>
    </w:p>
    <w:p w:rsidR="009615CC" w:rsidRPr="00804478" w:rsidRDefault="009615CC" w:rsidP="009615CC">
      <w:pPr>
        <w:jc w:val="center"/>
        <w:rPr>
          <w:rFonts w:ascii="Times New Roman" w:hAnsi="Times New Roman" w:cs="Times New Roman"/>
          <w:b/>
          <w:sz w:val="28"/>
          <w:szCs w:val="28"/>
        </w:rPr>
      </w:pPr>
      <w:r w:rsidRPr="004141D9">
        <w:rPr>
          <w:rFonts w:ascii="Times New Roman" w:hAnsi="Times New Roman" w:cs="Times New Roman"/>
          <w:b/>
          <w:sz w:val="24"/>
          <w:szCs w:val="24"/>
        </w:rPr>
        <w:t>PENDAHULUAN</w:t>
      </w:r>
    </w:p>
    <w:p w:rsidR="009615CC" w:rsidRPr="009615CC" w:rsidRDefault="00F67969" w:rsidP="009615CC">
      <w:pPr>
        <w:pStyle w:val="ListParagraph"/>
        <w:numPr>
          <w:ilvl w:val="0"/>
          <w:numId w:val="1"/>
        </w:numPr>
        <w:jc w:val="both"/>
        <w:rPr>
          <w:rFonts w:ascii="Times New Roman" w:hAnsi="Times New Roman" w:cs="Times New Roman"/>
          <w:b/>
          <w:sz w:val="24"/>
          <w:szCs w:val="24"/>
        </w:rPr>
      </w:pPr>
      <w:r w:rsidRPr="00260E31">
        <w:rPr>
          <w:rFonts w:ascii="Times New Roman" w:hAnsi="Times New Roman" w:cs="Times New Roman"/>
          <w:b/>
          <w:sz w:val="24"/>
          <w:szCs w:val="24"/>
        </w:rPr>
        <w:t>Latar Belakang</w:t>
      </w:r>
    </w:p>
    <w:p w:rsidR="00F67969"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1F21">
        <w:rPr>
          <w:rFonts w:ascii="Times New Roman" w:hAnsi="Times New Roman" w:cs="Times New Roman"/>
          <w:sz w:val="24"/>
          <w:szCs w:val="24"/>
        </w:rPr>
        <w:t>Instansi  Pemerintah  adalah  organisasi  yang  merupakan  kumpulan orang-orang  yang  dipilih  secara  khusus  untuk  melaksanakan  tugas  Negara sebagai bentuk pelayanan kepada orang banyak. Tujuan instansi pemerintah dapat  dicapai  apabila  mampu  mengolah,  menggerakkan  dan  menggunakan sumber daya manusia yang dimiliki secara efektif dan efisien. Peran manusia dalam  organisasi  sebagai  pegawai  memegang  peranan  yang  menentukan karena  hidup  matinya  suatu  organisasi  pemerintah  semata-mata  tergantung pada  manusia.  Pegawai  merupakan  faktor  penting  dalam  setiap  organisasi pemerintahan. Pegawai  merupakan  faktor penentu dalam pencapaian tujuan instansi  pemerintah  secara  efektif  dan  efisien.  Pegawai  yang  menjadi penggerak dan penentu jalannya organisasi.</w:t>
      </w:r>
    </w:p>
    <w:p w:rsidR="00F67969"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1F21">
        <w:rPr>
          <w:rFonts w:ascii="Times New Roman" w:hAnsi="Times New Roman" w:cs="Times New Roman"/>
          <w:sz w:val="24"/>
          <w:szCs w:val="24"/>
        </w:rPr>
        <w:t>Faktor  sumber  daya  manusia  ini  merupakan  elemen  yang  harus diperhatikan  oleh  setiap  instansi,  terutama  bila  mengingat  bahwa  instansi pemerintah  yang  berhubungan  dengan  pelayanan  publik.  Hal  ini  memaksa setiap instansi harus dapat bekerja dengan lebih efektif, efisien dan produktif. Dalam  memberikan  pelayanan  publik  tentunya  ini  akan  memacu  instansi pemerintah  untuk  dapat  mempertahankan  kelangsungan  hidupnya.  Hal  ini instansi pemerintah harus memperhatikan pada aspek sumber daya manusia. Jadi  manusia  dapat  dipandang  sebagai  fakt</w:t>
      </w:r>
      <w:r>
        <w:rPr>
          <w:rFonts w:ascii="Times New Roman" w:hAnsi="Times New Roman" w:cs="Times New Roman"/>
          <w:sz w:val="24"/>
          <w:szCs w:val="24"/>
        </w:rPr>
        <w:t xml:space="preserve">or  penentu,  karena  ditangan </w:t>
      </w:r>
      <w:r w:rsidRPr="00691F21">
        <w:rPr>
          <w:rFonts w:ascii="Times New Roman" w:hAnsi="Times New Roman" w:cs="Times New Roman"/>
          <w:sz w:val="24"/>
          <w:szCs w:val="24"/>
        </w:rPr>
        <w:t xml:space="preserve">manusialah </w:t>
      </w:r>
      <w:r w:rsidRPr="00691F21">
        <w:rPr>
          <w:rFonts w:ascii="Times New Roman" w:hAnsi="Times New Roman" w:cs="Times New Roman"/>
          <w:sz w:val="24"/>
          <w:szCs w:val="24"/>
        </w:rPr>
        <w:lastRenderedPageBreak/>
        <w:t>segala inovasi akan direalisasi dalam upaya mewujudkan tujuan instansi pemerintah</w:t>
      </w:r>
      <w:r>
        <w:rPr>
          <w:rFonts w:ascii="Times New Roman" w:hAnsi="Times New Roman" w:cs="Times New Roman"/>
          <w:sz w:val="24"/>
          <w:szCs w:val="24"/>
        </w:rPr>
        <w:t>.</w:t>
      </w:r>
    </w:p>
    <w:p w:rsidR="00F67969"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1F21">
        <w:rPr>
          <w:rFonts w:ascii="Times New Roman" w:hAnsi="Times New Roman" w:cs="Times New Roman"/>
          <w:sz w:val="24"/>
          <w:szCs w:val="24"/>
        </w:rPr>
        <w:t>Pegawai  merupakan penggerak kegiatan dalam suatu instansi. Dalam melakukan kegiatan,  pegawai memerlukan petunjuk kerja dari instansi agar pelaksanaanya  sesuai  dengan  perencanaan  dan  harus  didukung  dengan peraturan  kerja  instansi  sehingga  menciptakan  disiplin  kerja.  Pelaksanaan disiplin  kerja  itu  sendiri  harus  dikelola  dengan  baik  oleh  para  pegawainya karena  dengan  kurangnya  kedisiplinan  para  pegawai  akan  bekerja  kurang baik, kurang maksimal  yang mengakibatkan kinerja instansi menjadi turun. Pada dasarnya  instansi pemerintah harus  mengedepankan  pelayanan publik. Dalam hal ini ada juga yang harus diperhatikan oleh instansi, yaitu mengenai kinerja pegawai</w:t>
      </w:r>
      <w:r>
        <w:rPr>
          <w:rFonts w:ascii="Times New Roman" w:hAnsi="Times New Roman" w:cs="Times New Roman"/>
          <w:sz w:val="24"/>
          <w:szCs w:val="24"/>
        </w:rPr>
        <w:t>.</w:t>
      </w:r>
    </w:p>
    <w:p w:rsidR="00F67969" w:rsidRDefault="00F67969" w:rsidP="00F67969">
      <w:pPr>
        <w:spacing w:line="480" w:lineRule="auto"/>
        <w:jc w:val="both"/>
        <w:rPr>
          <w:rFonts w:ascii="Times New Roman" w:hAnsi="Times New Roman" w:cs="Times New Roman"/>
          <w:sz w:val="24"/>
          <w:szCs w:val="24"/>
        </w:rPr>
      </w:pPr>
      <w:r w:rsidRPr="00691F21">
        <w:rPr>
          <w:rFonts w:ascii="Times New Roman" w:hAnsi="Times New Roman" w:cs="Times New Roman"/>
          <w:sz w:val="24"/>
          <w:szCs w:val="24"/>
        </w:rPr>
        <w:t xml:space="preserve">       </w:t>
      </w:r>
      <w:r>
        <w:rPr>
          <w:rFonts w:ascii="Times New Roman" w:hAnsi="Times New Roman" w:cs="Times New Roman"/>
          <w:sz w:val="24"/>
          <w:szCs w:val="24"/>
        </w:rPr>
        <w:t xml:space="preserve">Kecamatan </w:t>
      </w:r>
      <w:r w:rsidRPr="00691F21">
        <w:rPr>
          <w:rFonts w:ascii="Times New Roman" w:hAnsi="Times New Roman" w:cs="Times New Roman"/>
          <w:sz w:val="24"/>
          <w:szCs w:val="24"/>
        </w:rPr>
        <w:t>Lengkong sebagai salah satu Kecamatan yang ada di Kota</w:t>
      </w:r>
      <w:r>
        <w:rPr>
          <w:rFonts w:ascii="Times New Roman" w:hAnsi="Times New Roman" w:cs="Times New Roman"/>
          <w:sz w:val="24"/>
          <w:szCs w:val="24"/>
        </w:rPr>
        <w:t xml:space="preserve"> </w:t>
      </w:r>
      <w:r w:rsidRPr="00691F21">
        <w:rPr>
          <w:rFonts w:ascii="Times New Roman" w:hAnsi="Times New Roman" w:cs="Times New Roman"/>
          <w:sz w:val="24"/>
          <w:szCs w:val="24"/>
        </w:rPr>
        <w:t>Bandung, merupakan bagian integral dari pembangunan nasional. Salah satu hal</w:t>
      </w:r>
      <w:r>
        <w:rPr>
          <w:rFonts w:ascii="Times New Roman" w:hAnsi="Times New Roman" w:cs="Times New Roman"/>
          <w:sz w:val="24"/>
          <w:szCs w:val="24"/>
        </w:rPr>
        <w:t xml:space="preserve"> </w:t>
      </w:r>
      <w:r w:rsidRPr="00691F21">
        <w:rPr>
          <w:rFonts w:ascii="Times New Roman" w:hAnsi="Times New Roman" w:cs="Times New Roman"/>
          <w:sz w:val="24"/>
          <w:szCs w:val="24"/>
        </w:rPr>
        <w:t>yang menjadi perhatian dalam program pembangunan adalah peningkatan kualitas</w:t>
      </w:r>
      <w:r>
        <w:rPr>
          <w:rFonts w:ascii="Times New Roman" w:hAnsi="Times New Roman" w:cs="Times New Roman"/>
          <w:sz w:val="24"/>
          <w:szCs w:val="24"/>
        </w:rPr>
        <w:t xml:space="preserve"> </w:t>
      </w:r>
      <w:r w:rsidRPr="00691F21">
        <w:rPr>
          <w:rFonts w:ascii="Times New Roman" w:hAnsi="Times New Roman" w:cs="Times New Roman"/>
          <w:sz w:val="24"/>
          <w:szCs w:val="24"/>
        </w:rPr>
        <w:t>sumber daya serta peningkatan kinerja aparat pemerintah yang di</w:t>
      </w:r>
      <w:r>
        <w:rPr>
          <w:rFonts w:ascii="Times New Roman" w:hAnsi="Times New Roman" w:cs="Times New Roman"/>
          <w:sz w:val="24"/>
          <w:szCs w:val="24"/>
        </w:rPr>
        <w:t xml:space="preserve"> </w:t>
      </w:r>
      <w:r w:rsidRPr="00691F21">
        <w:rPr>
          <w:rFonts w:ascii="Times New Roman" w:hAnsi="Times New Roman" w:cs="Times New Roman"/>
          <w:sz w:val="24"/>
          <w:szCs w:val="24"/>
        </w:rPr>
        <w:t>implementasikan dalam bentuk meningkatkan efektivitas penyelenggaraan tugas</w:t>
      </w:r>
      <w:r>
        <w:rPr>
          <w:rFonts w:ascii="Times New Roman" w:hAnsi="Times New Roman" w:cs="Times New Roman"/>
          <w:sz w:val="24"/>
          <w:szCs w:val="24"/>
        </w:rPr>
        <w:t xml:space="preserve"> pemerintahan. </w:t>
      </w:r>
      <w:r w:rsidRPr="00691F21">
        <w:rPr>
          <w:rFonts w:ascii="Times New Roman" w:hAnsi="Times New Roman" w:cs="Times New Roman"/>
          <w:sz w:val="24"/>
          <w:szCs w:val="24"/>
        </w:rPr>
        <w:t>Untuk dapat mewujudkan pelayanan prima kepada masyarakat,</w:t>
      </w:r>
      <w:r>
        <w:rPr>
          <w:rFonts w:ascii="Times New Roman" w:hAnsi="Times New Roman" w:cs="Times New Roman"/>
          <w:sz w:val="24"/>
          <w:szCs w:val="24"/>
        </w:rPr>
        <w:t xml:space="preserve"> </w:t>
      </w:r>
      <w:r w:rsidRPr="00691F21">
        <w:rPr>
          <w:rFonts w:ascii="Times New Roman" w:hAnsi="Times New Roman" w:cs="Times New Roman"/>
          <w:sz w:val="24"/>
          <w:szCs w:val="24"/>
        </w:rPr>
        <w:t>maka suatu unit organisasi pelayanan publik ha</w:t>
      </w:r>
      <w:r>
        <w:rPr>
          <w:rFonts w:ascii="Times New Roman" w:hAnsi="Times New Roman" w:cs="Times New Roman"/>
          <w:sz w:val="24"/>
          <w:szCs w:val="24"/>
        </w:rPr>
        <w:t>rus memilki disiplin kerja</w:t>
      </w:r>
      <w:r w:rsidRPr="00691F21">
        <w:rPr>
          <w:rFonts w:ascii="Times New Roman" w:hAnsi="Times New Roman" w:cs="Times New Roman"/>
          <w:sz w:val="24"/>
          <w:szCs w:val="24"/>
        </w:rPr>
        <w:t xml:space="preserve"> yang dapat</w:t>
      </w:r>
      <w:r>
        <w:rPr>
          <w:rFonts w:ascii="Times New Roman" w:hAnsi="Times New Roman" w:cs="Times New Roman"/>
          <w:sz w:val="24"/>
          <w:szCs w:val="24"/>
        </w:rPr>
        <w:t xml:space="preserve"> </w:t>
      </w:r>
      <w:r w:rsidRPr="00691F21">
        <w:rPr>
          <w:rFonts w:ascii="Times New Roman" w:hAnsi="Times New Roman" w:cs="Times New Roman"/>
          <w:sz w:val="24"/>
          <w:szCs w:val="24"/>
        </w:rPr>
        <w:t>m</w:t>
      </w:r>
      <w:r>
        <w:rPr>
          <w:rFonts w:ascii="Times New Roman" w:hAnsi="Times New Roman" w:cs="Times New Roman"/>
          <w:sz w:val="24"/>
          <w:szCs w:val="24"/>
        </w:rPr>
        <w:t>empengaruhi terhadap kualitas pelayanan</w:t>
      </w:r>
    </w:p>
    <w:p w:rsidR="00F67969"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0E31">
        <w:rPr>
          <w:rFonts w:ascii="Times New Roman" w:hAnsi="Times New Roman" w:cs="Times New Roman"/>
          <w:sz w:val="24"/>
          <w:szCs w:val="24"/>
        </w:rPr>
        <w:t>Dalam rang</w:t>
      </w:r>
      <w:r>
        <w:rPr>
          <w:rFonts w:ascii="Times New Roman" w:hAnsi="Times New Roman" w:cs="Times New Roman"/>
          <w:sz w:val="24"/>
          <w:szCs w:val="24"/>
        </w:rPr>
        <w:t>ka melaksanakan pelayanan publik</w:t>
      </w:r>
      <w:r w:rsidRPr="00260E31">
        <w:rPr>
          <w:rFonts w:ascii="Times New Roman" w:hAnsi="Times New Roman" w:cs="Times New Roman"/>
          <w:sz w:val="24"/>
          <w:szCs w:val="24"/>
        </w:rPr>
        <w:t xml:space="preserve"> (public service) yan</w:t>
      </w:r>
      <w:r>
        <w:rPr>
          <w:rFonts w:ascii="Times New Roman" w:hAnsi="Times New Roman" w:cs="Times New Roman"/>
          <w:sz w:val="24"/>
          <w:szCs w:val="24"/>
        </w:rPr>
        <w:t xml:space="preserve">g prima </w:t>
      </w:r>
      <w:r w:rsidRPr="00260E31">
        <w:rPr>
          <w:rFonts w:ascii="Times New Roman" w:hAnsi="Times New Roman" w:cs="Times New Roman"/>
          <w:sz w:val="24"/>
          <w:szCs w:val="24"/>
        </w:rPr>
        <w:t>membutuhkan tersedianya sumber daya manu</w:t>
      </w:r>
      <w:r>
        <w:rPr>
          <w:rFonts w:ascii="Times New Roman" w:hAnsi="Times New Roman" w:cs="Times New Roman"/>
          <w:sz w:val="24"/>
          <w:szCs w:val="24"/>
        </w:rPr>
        <w:t xml:space="preserve">sia yang ulet, ramah dan </w:t>
      </w:r>
      <w:r w:rsidRPr="00260E31">
        <w:rPr>
          <w:rFonts w:ascii="Times New Roman" w:hAnsi="Times New Roman" w:cs="Times New Roman"/>
          <w:sz w:val="24"/>
          <w:szCs w:val="24"/>
        </w:rPr>
        <w:lastRenderedPageBreak/>
        <w:t>professional. Dalam melaksanakan tugas pokok, fungsi dan tanggung jawabnya</w:t>
      </w:r>
      <w:r>
        <w:rPr>
          <w:rFonts w:ascii="Times New Roman" w:hAnsi="Times New Roman" w:cs="Times New Roman"/>
          <w:sz w:val="24"/>
          <w:szCs w:val="24"/>
        </w:rPr>
        <w:t xml:space="preserve"> </w:t>
      </w:r>
      <w:r w:rsidRPr="00260E31">
        <w:rPr>
          <w:rFonts w:ascii="Times New Roman" w:hAnsi="Times New Roman" w:cs="Times New Roman"/>
          <w:sz w:val="24"/>
          <w:szCs w:val="24"/>
        </w:rPr>
        <w:t>mengalami berbagai hambatan terutama yang berkaitan dengan masalah</w:t>
      </w:r>
      <w:r>
        <w:rPr>
          <w:rFonts w:ascii="Times New Roman" w:hAnsi="Times New Roman" w:cs="Times New Roman"/>
          <w:sz w:val="24"/>
          <w:szCs w:val="24"/>
        </w:rPr>
        <w:t xml:space="preserve"> disiplin kerja pegawai</w:t>
      </w:r>
      <w:r w:rsidRPr="00260E31">
        <w:rPr>
          <w:rFonts w:ascii="Times New Roman" w:hAnsi="Times New Roman" w:cs="Times New Roman"/>
          <w:sz w:val="24"/>
          <w:szCs w:val="24"/>
        </w:rPr>
        <w:t xml:space="preserve">, sehingga tidak sesuai </w:t>
      </w:r>
      <w:r>
        <w:rPr>
          <w:rFonts w:ascii="Times New Roman" w:hAnsi="Times New Roman" w:cs="Times New Roman"/>
          <w:sz w:val="24"/>
          <w:szCs w:val="24"/>
        </w:rPr>
        <w:t xml:space="preserve">dengan tuntutan serta kebutuhan </w:t>
      </w:r>
      <w:r w:rsidRPr="00260E31">
        <w:rPr>
          <w:rFonts w:ascii="Times New Roman" w:hAnsi="Times New Roman" w:cs="Times New Roman"/>
          <w:sz w:val="24"/>
          <w:szCs w:val="24"/>
        </w:rPr>
        <w:t>organisasi Kelurahan dan Kecamatan pada lin</w:t>
      </w:r>
      <w:r>
        <w:rPr>
          <w:rFonts w:ascii="Times New Roman" w:hAnsi="Times New Roman" w:cs="Times New Roman"/>
          <w:sz w:val="24"/>
          <w:szCs w:val="24"/>
        </w:rPr>
        <w:t xml:space="preserve">gkungan Kecamatan Lengkong Kota </w:t>
      </w:r>
      <w:r w:rsidRPr="00260E31">
        <w:rPr>
          <w:rFonts w:ascii="Times New Roman" w:hAnsi="Times New Roman" w:cs="Times New Roman"/>
          <w:sz w:val="24"/>
          <w:szCs w:val="24"/>
        </w:rPr>
        <w:t>Bandung.</w:t>
      </w:r>
    </w:p>
    <w:p w:rsidR="00F67969"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Disiplin </w:t>
      </w:r>
      <w:r w:rsidRPr="00260E31">
        <w:rPr>
          <w:rFonts w:ascii="Times New Roman" w:hAnsi="Times New Roman" w:cs="Times New Roman"/>
          <w:sz w:val="24"/>
          <w:szCs w:val="24"/>
        </w:rPr>
        <w:t>kerja yang dimaksud peneliti ad</w:t>
      </w:r>
      <w:r>
        <w:rPr>
          <w:rFonts w:ascii="Times New Roman" w:hAnsi="Times New Roman" w:cs="Times New Roman"/>
          <w:sz w:val="24"/>
          <w:szCs w:val="24"/>
        </w:rPr>
        <w:t xml:space="preserve">alah disiplin kerja individu </w:t>
      </w:r>
      <w:r w:rsidRPr="00260E31">
        <w:rPr>
          <w:rFonts w:ascii="Times New Roman" w:hAnsi="Times New Roman" w:cs="Times New Roman"/>
          <w:sz w:val="24"/>
          <w:szCs w:val="24"/>
        </w:rPr>
        <w:t>atau pegawai yang handal dan mampu dalam melaksanakan kegiatan atau mampu</w:t>
      </w:r>
      <w:r>
        <w:rPr>
          <w:rFonts w:ascii="Times New Roman" w:hAnsi="Times New Roman" w:cs="Times New Roman"/>
          <w:sz w:val="24"/>
          <w:szCs w:val="24"/>
        </w:rPr>
        <w:t xml:space="preserve"> </w:t>
      </w:r>
      <w:r w:rsidRPr="00260E31">
        <w:rPr>
          <w:rFonts w:ascii="Times New Roman" w:hAnsi="Times New Roman" w:cs="Times New Roman"/>
          <w:sz w:val="24"/>
          <w:szCs w:val="24"/>
        </w:rPr>
        <w:t>dalam melaksanakan proses kerja yang menjadi tanggung jawabnya. Individu atau</w:t>
      </w:r>
      <w:r>
        <w:rPr>
          <w:rFonts w:ascii="Times New Roman" w:hAnsi="Times New Roman" w:cs="Times New Roman"/>
          <w:sz w:val="24"/>
          <w:szCs w:val="24"/>
        </w:rPr>
        <w:t xml:space="preserve"> </w:t>
      </w:r>
      <w:r w:rsidRPr="00260E31">
        <w:rPr>
          <w:rFonts w:ascii="Times New Roman" w:hAnsi="Times New Roman" w:cs="Times New Roman"/>
          <w:sz w:val="24"/>
          <w:szCs w:val="24"/>
        </w:rPr>
        <w:t>pegawai yang efektif dimaksud adalah individu atau pegawai yang mampu dan</w:t>
      </w:r>
      <w:r>
        <w:rPr>
          <w:rFonts w:ascii="Times New Roman" w:hAnsi="Times New Roman" w:cs="Times New Roman"/>
          <w:sz w:val="24"/>
          <w:szCs w:val="24"/>
        </w:rPr>
        <w:t xml:space="preserve"> </w:t>
      </w:r>
      <w:r w:rsidRPr="00260E31">
        <w:rPr>
          <w:rFonts w:ascii="Times New Roman" w:hAnsi="Times New Roman" w:cs="Times New Roman"/>
          <w:sz w:val="24"/>
          <w:szCs w:val="24"/>
        </w:rPr>
        <w:t>memiliki kualitas kerja yang memadai. Sedangkan yang berkualitas dimaksud</w:t>
      </w:r>
      <w:r>
        <w:rPr>
          <w:rFonts w:ascii="Times New Roman" w:hAnsi="Times New Roman" w:cs="Times New Roman"/>
          <w:sz w:val="24"/>
          <w:szCs w:val="24"/>
        </w:rPr>
        <w:t xml:space="preserve"> </w:t>
      </w:r>
      <w:r w:rsidRPr="00260E31">
        <w:rPr>
          <w:rFonts w:ascii="Times New Roman" w:hAnsi="Times New Roman" w:cs="Times New Roman"/>
          <w:sz w:val="24"/>
          <w:szCs w:val="24"/>
        </w:rPr>
        <w:t>adalah mencerminkan individu atau pegawai yang efektif dan mampu</w:t>
      </w:r>
      <w:r>
        <w:rPr>
          <w:rFonts w:ascii="Times New Roman" w:hAnsi="Times New Roman" w:cs="Times New Roman"/>
          <w:sz w:val="24"/>
          <w:szCs w:val="24"/>
        </w:rPr>
        <w:t xml:space="preserve"> </w:t>
      </w:r>
      <w:r w:rsidRPr="00260E31">
        <w:rPr>
          <w:rFonts w:ascii="Times New Roman" w:hAnsi="Times New Roman" w:cs="Times New Roman"/>
          <w:sz w:val="24"/>
          <w:szCs w:val="24"/>
        </w:rPr>
        <w:t>mempengaruhi berbagai persyaratan spesifikasi dan harapan, karena kualitas</w:t>
      </w:r>
      <w:r>
        <w:rPr>
          <w:rFonts w:ascii="Times New Roman" w:hAnsi="Times New Roman" w:cs="Times New Roman"/>
          <w:sz w:val="24"/>
          <w:szCs w:val="24"/>
        </w:rPr>
        <w:t xml:space="preserve"> </w:t>
      </w:r>
      <w:r w:rsidRPr="00260E31">
        <w:rPr>
          <w:rFonts w:ascii="Times New Roman" w:hAnsi="Times New Roman" w:cs="Times New Roman"/>
          <w:sz w:val="24"/>
          <w:szCs w:val="24"/>
        </w:rPr>
        <w:t>tersebut sangat berkaitan dengan pelayanan dalam hal ini berpengaruh pada</w:t>
      </w:r>
      <w:r>
        <w:rPr>
          <w:rFonts w:ascii="Times New Roman" w:hAnsi="Times New Roman" w:cs="Times New Roman"/>
          <w:sz w:val="24"/>
          <w:szCs w:val="24"/>
        </w:rPr>
        <w:t xml:space="preserve"> kualitas pelayanan</w:t>
      </w:r>
      <w:r w:rsidRPr="00260E31">
        <w:rPr>
          <w:rFonts w:ascii="Times New Roman" w:hAnsi="Times New Roman" w:cs="Times New Roman"/>
          <w:sz w:val="24"/>
          <w:szCs w:val="24"/>
        </w:rPr>
        <w:t xml:space="preserve"> yang dicapai.</w:t>
      </w:r>
    </w:p>
    <w:p w:rsidR="00F67969" w:rsidRPr="00F67969"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969">
        <w:rPr>
          <w:rFonts w:ascii="Times New Roman" w:hAnsi="Times New Roman" w:cs="Times New Roman"/>
          <w:sz w:val="24"/>
          <w:szCs w:val="24"/>
        </w:rPr>
        <w:t xml:space="preserve">Berdasarkan Peraturan Walikota Bandung Nomor 250 Tahun 2008 tentang Rincian Tugas Pokok dan Fungsi Satuan Organisasi pada Kecamatan dan Kelurahan, di lingkungan Pemerintah Kota Bandung, Kecamatan mempunyai tugas pokok melaksanakan sebagian kewenangan pemerintah yang dilimpahkan Walikota kepada Camat untuk menangani sebagian urusan otonomi daerah. Untuk meningkatkan kualitas pelayanan yang ada di wilayah Kecamatan Lengkong Kota Bandung, pihak manajemen harus senantiasa memperhatikan faktor-faktor yang mendorong pegawai bekerja dengan efektif, salah satunya yaitu memperhatikan disiplin  kerja pegawai. Dengan memperhatikan faktor disiplin kerja pegawai </w:t>
      </w:r>
      <w:r w:rsidRPr="00F67969">
        <w:rPr>
          <w:rFonts w:ascii="Times New Roman" w:hAnsi="Times New Roman" w:cs="Times New Roman"/>
          <w:sz w:val="24"/>
          <w:szCs w:val="24"/>
        </w:rPr>
        <w:lastRenderedPageBreak/>
        <w:t>maka pegawai dalam bekerja akan senantiasa berupaya memberikan pelayanan yang terbaik kepada masyarakat.</w:t>
      </w:r>
    </w:p>
    <w:p w:rsidR="00F67969" w:rsidRPr="00F67969" w:rsidRDefault="00F67969" w:rsidP="00F67969">
      <w:pPr>
        <w:spacing w:line="480" w:lineRule="auto"/>
        <w:jc w:val="both"/>
        <w:rPr>
          <w:rFonts w:ascii="Times New Roman" w:hAnsi="Times New Roman" w:cs="Times New Roman"/>
          <w:sz w:val="24"/>
          <w:szCs w:val="24"/>
        </w:rPr>
      </w:pPr>
      <w:r>
        <w:rPr>
          <w:rFonts w:ascii="Times-Roman" w:hAnsi="Times-Roman" w:cs="Times-Roman"/>
          <w:sz w:val="24"/>
          <w:szCs w:val="24"/>
        </w:rPr>
        <w:t xml:space="preserve">       </w:t>
      </w:r>
      <w:r w:rsidRPr="00F67969">
        <w:rPr>
          <w:rFonts w:ascii="Times New Roman" w:hAnsi="Times New Roman" w:cs="Times New Roman"/>
          <w:sz w:val="24"/>
          <w:szCs w:val="24"/>
        </w:rPr>
        <w:t>Berdasarkan hasil pengamatan lapangan di Kecamatan Lengkong Kota Bandung, bahwa kualitas kerja pegawai masih rendah, hal ini terlihat dari :</w:t>
      </w:r>
    </w:p>
    <w:p w:rsidR="00F67969" w:rsidRPr="00F67969" w:rsidRDefault="00F67969" w:rsidP="00F67969">
      <w:pPr>
        <w:pStyle w:val="ListParagraph"/>
        <w:numPr>
          <w:ilvl w:val="0"/>
          <w:numId w:val="2"/>
        </w:numPr>
        <w:spacing w:line="480" w:lineRule="auto"/>
        <w:jc w:val="both"/>
        <w:rPr>
          <w:rFonts w:ascii="Times New Roman" w:hAnsi="Times New Roman" w:cs="Times New Roman"/>
          <w:sz w:val="24"/>
          <w:szCs w:val="24"/>
        </w:rPr>
      </w:pPr>
      <w:r w:rsidRPr="00F67969">
        <w:rPr>
          <w:rFonts w:ascii="Times New Roman" w:hAnsi="Times New Roman" w:cs="Times New Roman"/>
          <w:sz w:val="24"/>
          <w:szCs w:val="24"/>
        </w:rPr>
        <w:t>Ketepatan kuantitas masih rendah, misalnya pada Seksi Pemerintahan : dalam pembinaan terhadap ketua RW dan RT yang seharusnya sebulan sekali, akan tetapi hanya bisa dilaksanakan empat bulan sekali, sehingga target tidak terpenuhi.</w:t>
      </w:r>
    </w:p>
    <w:p w:rsidR="00F67969" w:rsidRPr="00F67969" w:rsidRDefault="00F67969" w:rsidP="00F67969">
      <w:pPr>
        <w:pStyle w:val="ListParagraph"/>
        <w:numPr>
          <w:ilvl w:val="0"/>
          <w:numId w:val="2"/>
        </w:numPr>
        <w:spacing w:line="480" w:lineRule="auto"/>
        <w:jc w:val="both"/>
        <w:rPr>
          <w:rFonts w:ascii="Times New Roman" w:hAnsi="Times New Roman" w:cs="Times New Roman"/>
          <w:sz w:val="24"/>
          <w:szCs w:val="24"/>
        </w:rPr>
      </w:pPr>
      <w:r w:rsidRPr="00F67969">
        <w:rPr>
          <w:rFonts w:ascii="Times New Roman" w:hAnsi="Times New Roman" w:cs="Times New Roman"/>
          <w:sz w:val="24"/>
          <w:szCs w:val="24"/>
        </w:rPr>
        <w:t>Ketepatan waktu Kerja pegawai rendah, misalnya pada Seksi Pelayanan : dalam pembuatan kartu keluarga, yang seharusnya selesai dalam waktu satu minggu pada kenyataannya menjadi dua minggu.</w:t>
      </w:r>
    </w:p>
    <w:p w:rsidR="00F67969" w:rsidRPr="000E36FA" w:rsidRDefault="00F67969" w:rsidP="00F67969">
      <w:pPr>
        <w:spacing w:line="480" w:lineRule="auto"/>
        <w:jc w:val="both"/>
        <w:rPr>
          <w:rFonts w:ascii="Times-Roman" w:hAnsi="Times-Roman" w:cs="Times-Roman"/>
          <w:sz w:val="24"/>
          <w:szCs w:val="24"/>
        </w:rPr>
      </w:pPr>
      <w:r>
        <w:rPr>
          <w:rFonts w:ascii="Times-Roman" w:hAnsi="Times-Roman" w:cs="Times-Roman"/>
          <w:sz w:val="24"/>
          <w:szCs w:val="24"/>
        </w:rPr>
        <w:t xml:space="preserve">       </w:t>
      </w:r>
      <w:r w:rsidRPr="00260E31">
        <w:rPr>
          <w:rFonts w:ascii="Times-Roman" w:hAnsi="Times-Roman" w:cs="Times-Roman"/>
          <w:sz w:val="24"/>
          <w:szCs w:val="24"/>
        </w:rPr>
        <w:t>Kelengkapan data awal dari indikator masalah d</w:t>
      </w:r>
      <w:r>
        <w:rPr>
          <w:rFonts w:ascii="Times-Roman" w:hAnsi="Times-Roman" w:cs="Times-Roman"/>
          <w:sz w:val="24"/>
          <w:szCs w:val="24"/>
        </w:rPr>
        <w:t xml:space="preserve">i atas dapat dilihat pada tabel </w:t>
      </w:r>
      <w:r w:rsidRPr="00260E31">
        <w:rPr>
          <w:rFonts w:ascii="Times-Roman" w:hAnsi="Times-Roman" w:cs="Times-Roman"/>
          <w:sz w:val="24"/>
          <w:szCs w:val="24"/>
        </w:rPr>
        <w:t>berikut :</w:t>
      </w:r>
    </w:p>
    <w:tbl>
      <w:tblPr>
        <w:tblStyle w:val="TableGrid"/>
        <w:tblW w:w="0" w:type="auto"/>
        <w:jc w:val="center"/>
        <w:tblLook w:val="04A0"/>
      </w:tblPr>
      <w:tblGrid>
        <w:gridCol w:w="534"/>
        <w:gridCol w:w="2726"/>
        <w:gridCol w:w="1243"/>
        <w:gridCol w:w="1417"/>
        <w:gridCol w:w="1871"/>
      </w:tblGrid>
      <w:tr w:rsidR="00F67969" w:rsidTr="00804478">
        <w:trPr>
          <w:jc w:val="center"/>
        </w:trPr>
        <w:tc>
          <w:tcPr>
            <w:tcW w:w="534" w:type="dxa"/>
          </w:tcPr>
          <w:p w:rsidR="00F67969" w:rsidRDefault="00F67969" w:rsidP="00804478">
            <w:pPr>
              <w:spacing w:line="480" w:lineRule="auto"/>
              <w:jc w:val="both"/>
              <w:rPr>
                <w:rFonts w:ascii="Times-Roman" w:hAnsi="Times-Roman" w:cs="Times-Roman"/>
                <w:sz w:val="24"/>
                <w:szCs w:val="24"/>
              </w:rPr>
            </w:pPr>
            <w:r>
              <w:rPr>
                <w:rFonts w:ascii="Times-Roman" w:hAnsi="Times-Roman" w:cs="Times-Roman"/>
                <w:sz w:val="24"/>
                <w:szCs w:val="24"/>
              </w:rPr>
              <w:t>No</w:t>
            </w:r>
          </w:p>
        </w:tc>
        <w:tc>
          <w:tcPr>
            <w:tcW w:w="2726" w:type="dxa"/>
          </w:tcPr>
          <w:p w:rsidR="00F67969" w:rsidRDefault="00F67969" w:rsidP="00804478">
            <w:pPr>
              <w:spacing w:line="480" w:lineRule="auto"/>
              <w:jc w:val="center"/>
              <w:rPr>
                <w:rFonts w:ascii="Times-Roman" w:hAnsi="Times-Roman" w:cs="Times-Roman"/>
                <w:sz w:val="24"/>
                <w:szCs w:val="24"/>
              </w:rPr>
            </w:pPr>
            <w:r>
              <w:rPr>
                <w:rFonts w:ascii="Times-Roman" w:hAnsi="Times-Roman" w:cs="Times-Roman"/>
                <w:sz w:val="24"/>
                <w:szCs w:val="24"/>
              </w:rPr>
              <w:t>Jenis kegiatan</w:t>
            </w:r>
          </w:p>
        </w:tc>
        <w:tc>
          <w:tcPr>
            <w:tcW w:w="1243" w:type="dxa"/>
          </w:tcPr>
          <w:p w:rsidR="00F67969" w:rsidRDefault="00F67969" w:rsidP="00804478">
            <w:pPr>
              <w:spacing w:line="480" w:lineRule="auto"/>
              <w:jc w:val="center"/>
              <w:rPr>
                <w:rFonts w:ascii="Times-Roman" w:hAnsi="Times-Roman" w:cs="Times-Roman"/>
                <w:sz w:val="24"/>
                <w:szCs w:val="24"/>
              </w:rPr>
            </w:pPr>
            <w:r>
              <w:rPr>
                <w:rFonts w:ascii="Times-Roman" w:hAnsi="Times-Roman" w:cs="Times-Roman"/>
                <w:sz w:val="24"/>
                <w:szCs w:val="24"/>
              </w:rPr>
              <w:t>Target</w:t>
            </w:r>
          </w:p>
        </w:tc>
        <w:tc>
          <w:tcPr>
            <w:tcW w:w="1417" w:type="dxa"/>
          </w:tcPr>
          <w:p w:rsidR="00F67969" w:rsidRDefault="00F67969" w:rsidP="00804478">
            <w:pPr>
              <w:spacing w:line="480" w:lineRule="auto"/>
              <w:jc w:val="center"/>
              <w:rPr>
                <w:rFonts w:ascii="Times-Roman" w:hAnsi="Times-Roman" w:cs="Times-Roman"/>
                <w:sz w:val="24"/>
                <w:szCs w:val="24"/>
              </w:rPr>
            </w:pPr>
            <w:r>
              <w:rPr>
                <w:rFonts w:ascii="Times-Roman" w:hAnsi="Times-Roman" w:cs="Times-Roman"/>
                <w:sz w:val="24"/>
                <w:szCs w:val="24"/>
              </w:rPr>
              <w:t>Realisasi</w:t>
            </w:r>
          </w:p>
        </w:tc>
        <w:tc>
          <w:tcPr>
            <w:tcW w:w="1871" w:type="dxa"/>
          </w:tcPr>
          <w:p w:rsidR="00F67969" w:rsidRDefault="00F67969" w:rsidP="00804478">
            <w:pPr>
              <w:spacing w:line="480" w:lineRule="auto"/>
              <w:jc w:val="center"/>
              <w:rPr>
                <w:rFonts w:ascii="Times-Roman" w:hAnsi="Times-Roman" w:cs="Times-Roman"/>
                <w:sz w:val="24"/>
                <w:szCs w:val="24"/>
              </w:rPr>
            </w:pPr>
            <w:r>
              <w:rPr>
                <w:rFonts w:ascii="Times-Roman" w:hAnsi="Times-Roman" w:cs="Times-Roman"/>
                <w:sz w:val="24"/>
                <w:szCs w:val="24"/>
              </w:rPr>
              <w:t>keterangan</w:t>
            </w:r>
          </w:p>
        </w:tc>
      </w:tr>
      <w:tr w:rsidR="00F67969" w:rsidTr="00804478">
        <w:trPr>
          <w:jc w:val="center"/>
        </w:trPr>
        <w:tc>
          <w:tcPr>
            <w:tcW w:w="534" w:type="dxa"/>
          </w:tcPr>
          <w:p w:rsidR="00F67969" w:rsidRDefault="00F67969" w:rsidP="00804478">
            <w:pPr>
              <w:spacing w:line="480" w:lineRule="auto"/>
              <w:jc w:val="both"/>
              <w:rPr>
                <w:rFonts w:ascii="Times-Roman" w:hAnsi="Times-Roman" w:cs="Times-Roman"/>
                <w:sz w:val="24"/>
                <w:szCs w:val="24"/>
              </w:rPr>
            </w:pPr>
            <w:r>
              <w:rPr>
                <w:rFonts w:ascii="Times-Roman" w:hAnsi="Times-Roman" w:cs="Times-Roman"/>
                <w:sz w:val="24"/>
                <w:szCs w:val="24"/>
              </w:rPr>
              <w:t>1</w:t>
            </w:r>
          </w:p>
        </w:tc>
        <w:tc>
          <w:tcPr>
            <w:tcW w:w="2726" w:type="dxa"/>
          </w:tcPr>
          <w:p w:rsidR="00F67969" w:rsidRDefault="00F67969" w:rsidP="00804478">
            <w:pPr>
              <w:jc w:val="both"/>
              <w:rPr>
                <w:rFonts w:ascii="Times-Roman" w:hAnsi="Times-Roman" w:cs="Times-Roman"/>
                <w:sz w:val="24"/>
                <w:szCs w:val="24"/>
              </w:rPr>
            </w:pPr>
            <w:r>
              <w:rPr>
                <w:rFonts w:ascii="Times-Roman" w:hAnsi="Times-Roman" w:cs="Times-Roman"/>
                <w:sz w:val="24"/>
                <w:szCs w:val="24"/>
              </w:rPr>
              <w:t>Pembinaan kepada ketua RW dan RT</w:t>
            </w:r>
          </w:p>
        </w:tc>
        <w:tc>
          <w:tcPr>
            <w:tcW w:w="1243" w:type="dxa"/>
          </w:tcPr>
          <w:p w:rsidR="00F67969" w:rsidRDefault="00F67969" w:rsidP="00804478">
            <w:pPr>
              <w:spacing w:line="480" w:lineRule="auto"/>
              <w:jc w:val="both"/>
              <w:rPr>
                <w:rFonts w:ascii="Times-Roman" w:hAnsi="Times-Roman" w:cs="Times-Roman"/>
                <w:sz w:val="24"/>
                <w:szCs w:val="24"/>
              </w:rPr>
            </w:pPr>
            <w:r>
              <w:rPr>
                <w:rFonts w:ascii="Times-Roman" w:hAnsi="Times-Roman" w:cs="Times-Roman"/>
                <w:sz w:val="24"/>
                <w:szCs w:val="24"/>
              </w:rPr>
              <w:t>Setiap bulan</w:t>
            </w:r>
          </w:p>
        </w:tc>
        <w:tc>
          <w:tcPr>
            <w:tcW w:w="1417" w:type="dxa"/>
          </w:tcPr>
          <w:p w:rsidR="00F67969" w:rsidRDefault="00F67969" w:rsidP="00804478">
            <w:pPr>
              <w:spacing w:line="480" w:lineRule="auto"/>
              <w:jc w:val="both"/>
              <w:rPr>
                <w:rFonts w:ascii="Times-Roman" w:hAnsi="Times-Roman" w:cs="Times-Roman"/>
                <w:sz w:val="24"/>
                <w:szCs w:val="24"/>
              </w:rPr>
            </w:pPr>
            <w:r>
              <w:rPr>
                <w:rFonts w:ascii="Times-Roman" w:hAnsi="Times-Roman" w:cs="Times-Roman"/>
                <w:sz w:val="24"/>
                <w:szCs w:val="24"/>
              </w:rPr>
              <w:t>4 bulan sekali</w:t>
            </w:r>
          </w:p>
        </w:tc>
        <w:tc>
          <w:tcPr>
            <w:tcW w:w="1871" w:type="dxa"/>
          </w:tcPr>
          <w:p w:rsidR="00F67969" w:rsidRDefault="00F67969" w:rsidP="00804478">
            <w:pPr>
              <w:jc w:val="both"/>
              <w:rPr>
                <w:rFonts w:ascii="Times-Roman" w:hAnsi="Times-Roman" w:cs="Times-Roman"/>
                <w:sz w:val="24"/>
                <w:szCs w:val="24"/>
              </w:rPr>
            </w:pPr>
            <w:r>
              <w:rPr>
                <w:rFonts w:ascii="Times-Roman" w:hAnsi="Times-Roman" w:cs="Times-Roman"/>
                <w:sz w:val="24"/>
                <w:szCs w:val="24"/>
              </w:rPr>
              <w:t>Tidak mencapai target</w:t>
            </w:r>
          </w:p>
        </w:tc>
      </w:tr>
      <w:tr w:rsidR="00F67969" w:rsidTr="00804478">
        <w:trPr>
          <w:jc w:val="center"/>
        </w:trPr>
        <w:tc>
          <w:tcPr>
            <w:tcW w:w="534" w:type="dxa"/>
          </w:tcPr>
          <w:p w:rsidR="00F67969" w:rsidRDefault="00F67969" w:rsidP="00804478">
            <w:pPr>
              <w:spacing w:line="480" w:lineRule="auto"/>
              <w:jc w:val="both"/>
              <w:rPr>
                <w:rFonts w:ascii="Times-Roman" w:hAnsi="Times-Roman" w:cs="Times-Roman"/>
                <w:sz w:val="24"/>
                <w:szCs w:val="24"/>
              </w:rPr>
            </w:pPr>
            <w:r>
              <w:rPr>
                <w:rFonts w:ascii="Times-Roman" w:hAnsi="Times-Roman" w:cs="Times-Roman"/>
                <w:sz w:val="24"/>
                <w:szCs w:val="24"/>
              </w:rPr>
              <w:t>2</w:t>
            </w:r>
          </w:p>
        </w:tc>
        <w:tc>
          <w:tcPr>
            <w:tcW w:w="2726" w:type="dxa"/>
          </w:tcPr>
          <w:p w:rsidR="00F67969" w:rsidRDefault="00F67969" w:rsidP="00804478">
            <w:pPr>
              <w:jc w:val="both"/>
              <w:rPr>
                <w:rFonts w:ascii="Times-Roman" w:hAnsi="Times-Roman" w:cs="Times-Roman"/>
                <w:sz w:val="24"/>
                <w:szCs w:val="24"/>
              </w:rPr>
            </w:pPr>
            <w:r>
              <w:rPr>
                <w:rFonts w:ascii="Times-Roman" w:hAnsi="Times-Roman" w:cs="Times-Roman"/>
                <w:sz w:val="24"/>
                <w:szCs w:val="24"/>
              </w:rPr>
              <w:t>Pembuatan kartu keluarga(KK)</w:t>
            </w:r>
          </w:p>
        </w:tc>
        <w:tc>
          <w:tcPr>
            <w:tcW w:w="1243" w:type="dxa"/>
          </w:tcPr>
          <w:p w:rsidR="00F67969" w:rsidRDefault="00F67969" w:rsidP="00804478">
            <w:pPr>
              <w:jc w:val="both"/>
              <w:rPr>
                <w:rFonts w:ascii="Times-Roman" w:hAnsi="Times-Roman" w:cs="Times-Roman"/>
                <w:sz w:val="24"/>
                <w:szCs w:val="24"/>
              </w:rPr>
            </w:pPr>
            <w:r>
              <w:rPr>
                <w:rFonts w:ascii="Times-Roman" w:hAnsi="Times-Roman" w:cs="Times-Roman"/>
                <w:sz w:val="24"/>
                <w:szCs w:val="24"/>
              </w:rPr>
              <w:t>1 minggu</w:t>
            </w:r>
          </w:p>
        </w:tc>
        <w:tc>
          <w:tcPr>
            <w:tcW w:w="1417" w:type="dxa"/>
          </w:tcPr>
          <w:p w:rsidR="00F67969" w:rsidRDefault="00F67969" w:rsidP="00804478">
            <w:pPr>
              <w:jc w:val="both"/>
              <w:rPr>
                <w:rFonts w:ascii="Times-Roman" w:hAnsi="Times-Roman" w:cs="Times-Roman"/>
                <w:sz w:val="24"/>
                <w:szCs w:val="24"/>
              </w:rPr>
            </w:pPr>
            <w:r>
              <w:rPr>
                <w:rFonts w:ascii="Times-Roman" w:hAnsi="Times-Roman" w:cs="Times-Roman"/>
                <w:sz w:val="24"/>
                <w:szCs w:val="24"/>
              </w:rPr>
              <w:t>2 minggu</w:t>
            </w:r>
          </w:p>
        </w:tc>
        <w:tc>
          <w:tcPr>
            <w:tcW w:w="1871" w:type="dxa"/>
          </w:tcPr>
          <w:p w:rsidR="00F67969" w:rsidRDefault="00F67969" w:rsidP="00804478">
            <w:pPr>
              <w:jc w:val="both"/>
              <w:rPr>
                <w:rFonts w:ascii="Times-Roman" w:hAnsi="Times-Roman" w:cs="Times-Roman"/>
                <w:sz w:val="24"/>
                <w:szCs w:val="24"/>
              </w:rPr>
            </w:pPr>
            <w:r>
              <w:rPr>
                <w:rFonts w:ascii="Times-Roman" w:hAnsi="Times-Roman" w:cs="Times-Roman"/>
                <w:sz w:val="24"/>
                <w:szCs w:val="24"/>
              </w:rPr>
              <w:t>terlambat</w:t>
            </w:r>
          </w:p>
        </w:tc>
      </w:tr>
    </w:tbl>
    <w:p w:rsidR="00F67969" w:rsidRPr="00260E31" w:rsidRDefault="00F67969" w:rsidP="00F67969">
      <w:pPr>
        <w:spacing w:line="480" w:lineRule="auto"/>
        <w:jc w:val="both"/>
        <w:rPr>
          <w:rFonts w:ascii="Times-Roman" w:hAnsi="Times-Roman" w:cs="Times-Roman"/>
          <w:sz w:val="24"/>
          <w:szCs w:val="24"/>
        </w:rPr>
      </w:pPr>
      <w:r>
        <w:rPr>
          <w:rFonts w:ascii="Times-Roman" w:hAnsi="Times-Roman" w:cs="Times-Roman"/>
          <w:sz w:val="24"/>
          <w:szCs w:val="24"/>
        </w:rPr>
        <w:t>Sumber : Kecamatan Lengkong Bandung (2014)</w:t>
      </w:r>
    </w:p>
    <w:p w:rsidR="00F67969" w:rsidRDefault="00F67969" w:rsidP="00F67969">
      <w:pPr>
        <w:spacing w:line="480" w:lineRule="auto"/>
        <w:jc w:val="both"/>
        <w:rPr>
          <w:rFonts w:ascii="Times-Roman" w:hAnsi="Times-Roman" w:cs="Times-Roman"/>
          <w:sz w:val="24"/>
          <w:szCs w:val="24"/>
        </w:rPr>
      </w:pPr>
      <w:r>
        <w:rPr>
          <w:rFonts w:ascii="Times New Roman" w:hAnsi="Times New Roman" w:cs="Times New Roman"/>
          <w:sz w:val="24"/>
          <w:szCs w:val="24"/>
        </w:rPr>
        <w:t xml:space="preserve">       </w:t>
      </w:r>
      <w:r w:rsidRPr="00260E31">
        <w:rPr>
          <w:rFonts w:ascii="Times New Roman" w:hAnsi="Times New Roman" w:cs="Times New Roman"/>
          <w:sz w:val="24"/>
          <w:szCs w:val="24"/>
        </w:rPr>
        <w:t>Berdasarkan permasalahan tersebut, diduga disebabkan karena kurang optimalnya disiplin kerja</w:t>
      </w:r>
      <w:r>
        <w:rPr>
          <w:rFonts w:ascii="Times New Roman" w:hAnsi="Times New Roman" w:cs="Times New Roman"/>
          <w:sz w:val="24"/>
          <w:szCs w:val="24"/>
        </w:rPr>
        <w:t xml:space="preserve">, karena belum melaksanakan komponen-komponen </w:t>
      </w:r>
      <w:r>
        <w:rPr>
          <w:rFonts w:ascii="Times New Roman" w:hAnsi="Times New Roman" w:cs="Times New Roman"/>
          <w:sz w:val="24"/>
          <w:szCs w:val="24"/>
        </w:rPr>
        <w:lastRenderedPageBreak/>
        <w:t>disiplin kerja,yaitu ketaatan pada peraturan kerja dan ketaatan pada standar kerja</w:t>
      </w:r>
      <w:r w:rsidRPr="00260E31">
        <w:rPr>
          <w:rFonts w:ascii="Times New Roman" w:hAnsi="Times New Roman" w:cs="Times New Roman"/>
          <w:sz w:val="24"/>
          <w:szCs w:val="24"/>
        </w:rPr>
        <w:t>, maka peneliti tertarik mengadakan penelitian dengan judul</w:t>
      </w:r>
      <w:r>
        <w:rPr>
          <w:rFonts w:ascii="Times New Roman" w:hAnsi="Times New Roman" w:cs="Times New Roman"/>
          <w:sz w:val="24"/>
          <w:szCs w:val="24"/>
        </w:rPr>
        <w:t xml:space="preserve"> </w:t>
      </w:r>
      <w:r>
        <w:rPr>
          <w:rFonts w:ascii="Times-Roman" w:hAnsi="Times-Roman" w:cs="Times-Roman"/>
          <w:sz w:val="24"/>
          <w:szCs w:val="24"/>
        </w:rPr>
        <w:t xml:space="preserve">: </w:t>
      </w:r>
    </w:p>
    <w:p w:rsidR="00F67969" w:rsidRDefault="00F67969" w:rsidP="00F67969">
      <w:pPr>
        <w:spacing w:line="480" w:lineRule="auto"/>
        <w:jc w:val="both"/>
        <w:rPr>
          <w:rFonts w:ascii="Times New Roman" w:hAnsi="Times New Roman" w:cs="Times New Roman"/>
          <w:b/>
          <w:bCs/>
          <w:sz w:val="24"/>
          <w:szCs w:val="24"/>
        </w:rPr>
      </w:pPr>
      <w:r w:rsidRPr="00260E31">
        <w:rPr>
          <w:rFonts w:ascii="Times New Roman" w:hAnsi="Times New Roman" w:cs="Times New Roman"/>
          <w:b/>
          <w:bCs/>
          <w:sz w:val="28"/>
          <w:szCs w:val="28"/>
        </w:rPr>
        <w:t xml:space="preserve">       “</w:t>
      </w:r>
      <w:r w:rsidRPr="00260E31">
        <w:rPr>
          <w:rFonts w:ascii="Times New Roman" w:hAnsi="Times New Roman" w:cs="Times New Roman"/>
          <w:b/>
          <w:bCs/>
          <w:sz w:val="24"/>
          <w:szCs w:val="24"/>
        </w:rPr>
        <w:t>HUBUNGAN DISIPLIN KERJA DENGAN KUALITAS PELAYANAN MASYARAKAT DI KECAMATAN LENGKONG KOTA BANDUNG”</w:t>
      </w:r>
    </w:p>
    <w:p w:rsidR="00F67969" w:rsidRDefault="00F67969" w:rsidP="00F67969">
      <w:pPr>
        <w:spacing w:line="480" w:lineRule="auto"/>
        <w:jc w:val="both"/>
        <w:rPr>
          <w:rFonts w:ascii="Times New Roman" w:hAnsi="Times New Roman" w:cs="Times New Roman"/>
          <w:b/>
          <w:bCs/>
          <w:sz w:val="24"/>
          <w:szCs w:val="24"/>
        </w:rPr>
      </w:pPr>
    </w:p>
    <w:p w:rsidR="00F67969" w:rsidRPr="00260E31" w:rsidRDefault="00F67969" w:rsidP="00F67969">
      <w:pPr>
        <w:pStyle w:val="ListParagraph"/>
        <w:numPr>
          <w:ilvl w:val="0"/>
          <w:numId w:val="1"/>
        </w:numPr>
        <w:spacing w:line="480" w:lineRule="auto"/>
        <w:jc w:val="both"/>
        <w:rPr>
          <w:rFonts w:ascii="Times New Roman" w:hAnsi="Times New Roman" w:cs="Times New Roman"/>
          <w:b/>
          <w:bCs/>
          <w:sz w:val="24"/>
          <w:szCs w:val="24"/>
        </w:rPr>
      </w:pPr>
      <w:r w:rsidRPr="00260E31">
        <w:rPr>
          <w:rFonts w:ascii="Times New Roman" w:hAnsi="Times New Roman" w:cs="Times New Roman"/>
          <w:b/>
          <w:bCs/>
          <w:sz w:val="24"/>
          <w:szCs w:val="24"/>
        </w:rPr>
        <w:t>Perumusan Masalah</w:t>
      </w:r>
    </w:p>
    <w:p w:rsidR="00F67969" w:rsidRPr="00260E31" w:rsidRDefault="00F67969" w:rsidP="00F67969">
      <w:pPr>
        <w:pStyle w:val="ListParagraph"/>
        <w:numPr>
          <w:ilvl w:val="0"/>
          <w:numId w:val="3"/>
        </w:numPr>
        <w:spacing w:line="480" w:lineRule="auto"/>
        <w:jc w:val="both"/>
        <w:rPr>
          <w:rFonts w:ascii="Times New Roman" w:hAnsi="Times New Roman" w:cs="Times New Roman"/>
          <w:bCs/>
          <w:sz w:val="24"/>
          <w:szCs w:val="24"/>
        </w:rPr>
      </w:pPr>
      <w:r w:rsidRPr="00260E31">
        <w:rPr>
          <w:rFonts w:ascii="Times New Roman" w:hAnsi="Times New Roman" w:cs="Times New Roman"/>
          <w:bCs/>
          <w:sz w:val="24"/>
          <w:szCs w:val="24"/>
        </w:rPr>
        <w:t>Bagaimana hubungan disiplin kerja dengan kualitas pelayanan si Kecamatan Lengkong Bandung ?</w:t>
      </w:r>
    </w:p>
    <w:p w:rsidR="00F67969" w:rsidRPr="00260E31" w:rsidRDefault="00F67969" w:rsidP="00F67969">
      <w:pPr>
        <w:pStyle w:val="ListParagraph"/>
        <w:numPr>
          <w:ilvl w:val="0"/>
          <w:numId w:val="3"/>
        </w:num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Hambatan-hambatan</w:t>
      </w:r>
      <w:r w:rsidRPr="00260E31">
        <w:rPr>
          <w:rFonts w:ascii="Times New Roman" w:hAnsi="Times New Roman" w:cs="Times New Roman"/>
          <w:bCs/>
          <w:sz w:val="24"/>
          <w:szCs w:val="24"/>
        </w:rPr>
        <w:t xml:space="preserve"> apa saja yang dihadapi dalam disiplin kerja dalam kaitannya dengan kualitas pelayanan di Kecamatan Lengkong Bandung ?</w:t>
      </w:r>
    </w:p>
    <w:p w:rsidR="00F67969" w:rsidRPr="00BE48FE" w:rsidRDefault="00F67969" w:rsidP="00F67969">
      <w:pPr>
        <w:pStyle w:val="ListParagraph"/>
        <w:numPr>
          <w:ilvl w:val="0"/>
          <w:numId w:val="3"/>
        </w:numPr>
        <w:spacing w:line="480" w:lineRule="auto"/>
        <w:jc w:val="both"/>
        <w:rPr>
          <w:rFonts w:ascii="Times New Roman" w:hAnsi="Times New Roman" w:cs="Times New Roman"/>
          <w:bCs/>
          <w:sz w:val="24"/>
          <w:szCs w:val="24"/>
        </w:rPr>
      </w:pPr>
      <w:r w:rsidRPr="00260E31">
        <w:rPr>
          <w:rFonts w:ascii="Times New Roman" w:hAnsi="Times New Roman" w:cs="Times New Roman"/>
          <w:bCs/>
          <w:sz w:val="24"/>
          <w:szCs w:val="24"/>
        </w:rPr>
        <w:t>Upaya-upaya apa saja yang dilakukan dalam menghadapi permasalahan yang timbul dalam disiplin kerja dalam kaitannya dengan kualitas pelayanan di Kecamatan Lengkong Bandung ?</w:t>
      </w:r>
    </w:p>
    <w:p w:rsidR="00F67969" w:rsidRPr="00BE48FE" w:rsidRDefault="00F67969" w:rsidP="00F67969">
      <w:pPr>
        <w:spacing w:line="480" w:lineRule="auto"/>
        <w:jc w:val="both"/>
        <w:rPr>
          <w:rFonts w:ascii="Times New Roman" w:hAnsi="Times New Roman" w:cs="Times New Roman"/>
          <w:bCs/>
          <w:sz w:val="24"/>
          <w:szCs w:val="24"/>
        </w:rPr>
      </w:pPr>
    </w:p>
    <w:p w:rsidR="00F67969" w:rsidRDefault="00F67969" w:rsidP="00F67969">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Tujuan dan Kegunaan Penelitian</w:t>
      </w:r>
    </w:p>
    <w:p w:rsidR="00F67969" w:rsidRPr="00260E31" w:rsidRDefault="00F67969" w:rsidP="00F67969">
      <w:pPr>
        <w:pStyle w:val="ListParagraph"/>
        <w:numPr>
          <w:ilvl w:val="0"/>
          <w:numId w:val="4"/>
        </w:numPr>
        <w:spacing w:line="480" w:lineRule="auto"/>
        <w:jc w:val="both"/>
        <w:rPr>
          <w:rFonts w:ascii="Times New Roman" w:hAnsi="Times New Roman" w:cs="Times New Roman"/>
          <w:b/>
          <w:bCs/>
          <w:sz w:val="24"/>
          <w:szCs w:val="24"/>
        </w:rPr>
      </w:pPr>
      <w:r w:rsidRPr="00260E31">
        <w:rPr>
          <w:rFonts w:ascii="Times New Roman" w:hAnsi="Times New Roman" w:cs="Times New Roman"/>
          <w:b/>
          <w:bCs/>
          <w:sz w:val="24"/>
          <w:szCs w:val="24"/>
        </w:rPr>
        <w:t>Tujuan Penelitian</w:t>
      </w:r>
    </w:p>
    <w:p w:rsidR="00F67969" w:rsidRPr="00260E31" w:rsidRDefault="00F67969" w:rsidP="00F67969">
      <w:pPr>
        <w:pStyle w:val="ListParagraph"/>
        <w:numPr>
          <w:ilvl w:val="0"/>
          <w:numId w:val="5"/>
        </w:numPr>
        <w:spacing w:line="480" w:lineRule="auto"/>
        <w:jc w:val="both"/>
        <w:rPr>
          <w:rFonts w:ascii="Times New Roman" w:hAnsi="Times New Roman" w:cs="Times New Roman"/>
          <w:bCs/>
          <w:sz w:val="24"/>
          <w:szCs w:val="24"/>
        </w:rPr>
      </w:pPr>
      <w:r w:rsidRPr="00260E31">
        <w:rPr>
          <w:rFonts w:ascii="Times New Roman" w:hAnsi="Times New Roman" w:cs="Times New Roman"/>
          <w:bCs/>
          <w:sz w:val="24"/>
          <w:szCs w:val="24"/>
        </w:rPr>
        <w:t>Untuk mengetahui bagaimana hubungan disiplin kerja dengan kualitas pelayanan di Kecamatan Lengkong Bandung.</w:t>
      </w:r>
    </w:p>
    <w:p w:rsidR="00F67969" w:rsidRPr="00260E31" w:rsidRDefault="00F67969" w:rsidP="00F67969">
      <w:pPr>
        <w:pStyle w:val="ListParagraph"/>
        <w:numPr>
          <w:ilvl w:val="0"/>
          <w:numId w:val="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Untuk mengetahui </w:t>
      </w:r>
      <w:r>
        <w:rPr>
          <w:rFonts w:ascii="Times New Roman" w:hAnsi="Times New Roman" w:cs="Times New Roman"/>
          <w:bCs/>
          <w:sz w:val="24"/>
          <w:szCs w:val="24"/>
          <w:lang w:val="en-US"/>
        </w:rPr>
        <w:t>hambatan-hambatan</w:t>
      </w:r>
      <w:r w:rsidRPr="00260E31">
        <w:rPr>
          <w:rFonts w:ascii="Times New Roman" w:hAnsi="Times New Roman" w:cs="Times New Roman"/>
          <w:bCs/>
          <w:sz w:val="24"/>
          <w:szCs w:val="24"/>
        </w:rPr>
        <w:t xml:space="preserve"> apa saja yang dihadapi dalam disiplin kerja pegawai dalam kaitannya dengan kualitas pelayanan di Kecamatan Lengkong Bandung.</w:t>
      </w:r>
    </w:p>
    <w:p w:rsidR="00F67969" w:rsidRPr="00260E31" w:rsidRDefault="00F67969" w:rsidP="00F67969">
      <w:pPr>
        <w:pStyle w:val="ListParagraph"/>
        <w:numPr>
          <w:ilvl w:val="0"/>
          <w:numId w:val="5"/>
        </w:numPr>
        <w:spacing w:line="480" w:lineRule="auto"/>
        <w:jc w:val="both"/>
        <w:rPr>
          <w:rFonts w:ascii="Times New Roman" w:hAnsi="Times New Roman" w:cs="Times New Roman"/>
          <w:bCs/>
          <w:sz w:val="24"/>
          <w:szCs w:val="24"/>
        </w:rPr>
      </w:pPr>
      <w:r w:rsidRPr="00260E31">
        <w:rPr>
          <w:rFonts w:ascii="Times New Roman" w:hAnsi="Times New Roman" w:cs="Times New Roman"/>
          <w:bCs/>
          <w:sz w:val="24"/>
          <w:szCs w:val="24"/>
        </w:rPr>
        <w:t>Untuk mengetahui upaya-upaya apa saja yang dilakukan dalam mengatasi permasalahan yang timbul dalam peranan disiplin kerja dengan kualitas pelayanan di Kecamatan Lengkong Bandung.</w:t>
      </w:r>
    </w:p>
    <w:p w:rsidR="00F67969" w:rsidRPr="00260E31" w:rsidRDefault="00F67969" w:rsidP="00F67969">
      <w:pPr>
        <w:pStyle w:val="ListParagraph"/>
        <w:numPr>
          <w:ilvl w:val="0"/>
          <w:numId w:val="4"/>
        </w:numPr>
        <w:spacing w:line="480" w:lineRule="auto"/>
        <w:jc w:val="both"/>
        <w:rPr>
          <w:rFonts w:ascii="Times New Roman" w:hAnsi="Times New Roman" w:cs="Times New Roman"/>
          <w:b/>
          <w:bCs/>
          <w:sz w:val="24"/>
          <w:szCs w:val="24"/>
        </w:rPr>
      </w:pPr>
      <w:r w:rsidRPr="00260E31">
        <w:rPr>
          <w:rFonts w:ascii="Times New Roman" w:hAnsi="Times New Roman" w:cs="Times New Roman"/>
          <w:b/>
          <w:bCs/>
          <w:sz w:val="24"/>
          <w:szCs w:val="24"/>
        </w:rPr>
        <w:t>Kegunaan Penelitian</w:t>
      </w:r>
    </w:p>
    <w:p w:rsidR="00F67969" w:rsidRPr="00260E31" w:rsidRDefault="00F67969" w:rsidP="00F67969">
      <w:pPr>
        <w:pStyle w:val="ListParagraph"/>
        <w:numPr>
          <w:ilvl w:val="0"/>
          <w:numId w:val="6"/>
        </w:numPr>
        <w:spacing w:line="480" w:lineRule="auto"/>
        <w:jc w:val="both"/>
        <w:rPr>
          <w:rFonts w:ascii="Times New Roman" w:hAnsi="Times New Roman" w:cs="Times New Roman"/>
          <w:bCs/>
          <w:sz w:val="24"/>
          <w:szCs w:val="24"/>
        </w:rPr>
      </w:pPr>
      <w:r w:rsidRPr="00260E31">
        <w:rPr>
          <w:rFonts w:ascii="Times New Roman" w:hAnsi="Times New Roman" w:cs="Times New Roman"/>
          <w:bCs/>
          <w:sz w:val="24"/>
          <w:szCs w:val="24"/>
        </w:rPr>
        <w:t>Secara teoritis, memperluas wawasan dalam menerapkan teori-teori</w:t>
      </w:r>
      <w:r w:rsidR="0042293A">
        <w:rPr>
          <w:rFonts w:ascii="Times New Roman" w:hAnsi="Times New Roman" w:cs="Times New Roman"/>
          <w:bCs/>
          <w:sz w:val="24"/>
          <w:szCs w:val="24"/>
          <w:lang w:val="en-US"/>
        </w:rPr>
        <w:t xml:space="preserve"> disiplin</w:t>
      </w:r>
      <w:r w:rsidRPr="00260E31">
        <w:rPr>
          <w:rFonts w:ascii="Times New Roman" w:hAnsi="Times New Roman" w:cs="Times New Roman"/>
          <w:bCs/>
          <w:sz w:val="24"/>
          <w:szCs w:val="24"/>
        </w:rPr>
        <w:t xml:space="preserve"> yang peneliti peroleh selama kuliah di jurusan Administrasi Negara Fakultas Ilmu Sosial dan Politik Universitas Pasundan Bandung.</w:t>
      </w:r>
    </w:p>
    <w:p w:rsidR="00F67969" w:rsidRPr="009615CC" w:rsidRDefault="00F67969" w:rsidP="00F67969">
      <w:pPr>
        <w:pStyle w:val="ListParagraph"/>
        <w:numPr>
          <w:ilvl w:val="0"/>
          <w:numId w:val="6"/>
        </w:numPr>
        <w:spacing w:line="480" w:lineRule="auto"/>
        <w:jc w:val="both"/>
        <w:rPr>
          <w:rFonts w:ascii="Times New Roman" w:hAnsi="Times New Roman" w:cs="Times New Roman"/>
          <w:bCs/>
          <w:sz w:val="24"/>
          <w:szCs w:val="24"/>
        </w:rPr>
      </w:pPr>
      <w:r w:rsidRPr="00260E31">
        <w:rPr>
          <w:rFonts w:ascii="Times New Roman" w:hAnsi="Times New Roman" w:cs="Times New Roman"/>
          <w:bCs/>
          <w:sz w:val="24"/>
          <w:szCs w:val="24"/>
        </w:rPr>
        <w:t>Secara praktis, hasil penelitian ini diharapkan sebagai masukan yang dapat membantu dalam upaya meningkatkan</w:t>
      </w:r>
      <w:r w:rsidR="0042293A">
        <w:rPr>
          <w:rFonts w:ascii="Times New Roman" w:hAnsi="Times New Roman" w:cs="Times New Roman"/>
          <w:bCs/>
          <w:sz w:val="24"/>
          <w:szCs w:val="24"/>
          <w:lang w:val="en-US"/>
        </w:rPr>
        <w:t xml:space="preserve"> disiplin kerja</w:t>
      </w:r>
      <w:r w:rsidRPr="00260E31">
        <w:rPr>
          <w:rFonts w:ascii="Times New Roman" w:hAnsi="Times New Roman" w:cs="Times New Roman"/>
          <w:bCs/>
          <w:sz w:val="24"/>
          <w:szCs w:val="24"/>
        </w:rPr>
        <w:t xml:space="preserve"> pegawai Kecamatan Lengkong.</w:t>
      </w:r>
    </w:p>
    <w:p w:rsidR="009615CC" w:rsidRPr="009615CC" w:rsidRDefault="009615CC" w:rsidP="009615CC">
      <w:pPr>
        <w:spacing w:line="480" w:lineRule="auto"/>
        <w:jc w:val="both"/>
        <w:rPr>
          <w:rFonts w:ascii="Times New Roman" w:hAnsi="Times New Roman" w:cs="Times New Roman"/>
          <w:bCs/>
          <w:sz w:val="24"/>
          <w:szCs w:val="24"/>
        </w:rPr>
      </w:pPr>
    </w:p>
    <w:p w:rsidR="00F67969" w:rsidRPr="00311927" w:rsidRDefault="00F67969" w:rsidP="00F67969">
      <w:pPr>
        <w:pStyle w:val="ListParagraph"/>
        <w:numPr>
          <w:ilvl w:val="0"/>
          <w:numId w:val="1"/>
        </w:numPr>
        <w:spacing w:line="480" w:lineRule="auto"/>
        <w:jc w:val="both"/>
        <w:rPr>
          <w:rFonts w:ascii="Times New Roman" w:hAnsi="Times New Roman" w:cs="Times New Roman"/>
          <w:b/>
          <w:sz w:val="24"/>
          <w:szCs w:val="24"/>
        </w:rPr>
      </w:pPr>
      <w:r w:rsidRPr="00311927">
        <w:rPr>
          <w:rFonts w:ascii="Times New Roman" w:hAnsi="Times New Roman" w:cs="Times New Roman"/>
          <w:b/>
          <w:sz w:val="24"/>
          <w:szCs w:val="24"/>
        </w:rPr>
        <w:t>Kerangka Pemikiran</w:t>
      </w:r>
    </w:p>
    <w:p w:rsidR="00F67969" w:rsidRPr="00311927" w:rsidRDefault="00F67969" w:rsidP="00F67969">
      <w:pPr>
        <w:pStyle w:val="Heading3"/>
        <w:spacing w:line="480" w:lineRule="auto"/>
        <w:rPr>
          <w:rFonts w:ascii="Times New Roman" w:hAnsi="Times New Roman" w:cs="Times New Roman"/>
          <w:color w:val="auto"/>
          <w:sz w:val="24"/>
          <w:szCs w:val="24"/>
        </w:rPr>
      </w:pPr>
      <w:bookmarkStart w:id="0" w:name="_Toc432341919"/>
      <w:r w:rsidRPr="00311927">
        <w:rPr>
          <w:rFonts w:ascii="Times New Roman" w:hAnsi="Times New Roman" w:cs="Times New Roman"/>
          <w:color w:val="auto"/>
          <w:sz w:val="24"/>
          <w:szCs w:val="24"/>
        </w:rPr>
        <w:t>Pengertian Kedisiplinan</w:t>
      </w:r>
      <w:bookmarkEnd w:id="0"/>
    </w:p>
    <w:p w:rsidR="00F67969" w:rsidRPr="00311927" w:rsidRDefault="00F67969" w:rsidP="00F679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1927">
        <w:rPr>
          <w:rFonts w:ascii="Times New Roman" w:hAnsi="Times New Roman" w:cs="Times New Roman"/>
          <w:sz w:val="24"/>
          <w:szCs w:val="24"/>
        </w:rPr>
        <w:t xml:space="preserve">Disiplin merupakan perasaan  </w:t>
      </w:r>
      <w:hyperlink r:id="rId8" w:tooltip="Taat (halaman belum tersedia)" w:history="1">
        <w:r w:rsidRPr="00B9169F">
          <w:rPr>
            <w:rStyle w:val="Hyperlink"/>
            <w:rFonts w:ascii="Times New Roman" w:hAnsi="Times New Roman" w:cs="Times New Roman"/>
            <w:color w:val="000000" w:themeColor="text1"/>
            <w:sz w:val="24"/>
            <w:szCs w:val="24"/>
          </w:rPr>
          <w:t>taat</w:t>
        </w:r>
      </w:hyperlink>
      <w:r w:rsidRPr="00311927">
        <w:rPr>
          <w:rFonts w:ascii="Times New Roman" w:hAnsi="Times New Roman" w:cs="Times New Roman"/>
          <w:sz w:val="24"/>
          <w:szCs w:val="24"/>
        </w:rPr>
        <w:t>  dan patuh terhadap </w:t>
      </w:r>
      <w:hyperlink r:id="rId9" w:tooltip="Nilai" w:history="1">
        <w:r w:rsidRPr="00B9169F">
          <w:rPr>
            <w:rStyle w:val="Hyperlink"/>
            <w:rFonts w:ascii="Times New Roman" w:hAnsi="Times New Roman" w:cs="Times New Roman"/>
            <w:color w:val="000000" w:themeColor="text1"/>
            <w:sz w:val="24"/>
            <w:szCs w:val="24"/>
          </w:rPr>
          <w:t>nilai</w:t>
        </w:r>
      </w:hyperlink>
      <w:r w:rsidRPr="00311927">
        <w:rPr>
          <w:rFonts w:ascii="Times New Roman" w:hAnsi="Times New Roman" w:cs="Times New Roman"/>
          <w:sz w:val="24"/>
          <w:szCs w:val="24"/>
        </w:rPr>
        <w:t>-nilai yang dipercaya termasuk melakukan </w:t>
      </w:r>
      <w:hyperlink r:id="rId10" w:tooltip="Pekerjaan" w:history="1">
        <w:r w:rsidRPr="00B9169F">
          <w:rPr>
            <w:rStyle w:val="Hyperlink"/>
            <w:rFonts w:ascii="Times New Roman" w:hAnsi="Times New Roman" w:cs="Times New Roman"/>
            <w:color w:val="000000" w:themeColor="text1"/>
            <w:sz w:val="24"/>
            <w:szCs w:val="24"/>
          </w:rPr>
          <w:t>pekerjaan</w:t>
        </w:r>
      </w:hyperlink>
      <w:r w:rsidRPr="00311927">
        <w:rPr>
          <w:rFonts w:ascii="Times New Roman" w:hAnsi="Times New Roman" w:cs="Times New Roman"/>
          <w:sz w:val="24"/>
          <w:szCs w:val="24"/>
        </w:rPr>
        <w:t> tertentu yang menjadi tanggung jawabnya.</w:t>
      </w:r>
      <w:r>
        <w:rPr>
          <w:rFonts w:ascii="Times New Roman" w:hAnsi="Times New Roman" w:cs="Times New Roman"/>
          <w:b/>
          <w:sz w:val="24"/>
          <w:szCs w:val="24"/>
        </w:rPr>
        <w:t xml:space="preserve"> </w:t>
      </w:r>
      <w:r w:rsidRPr="00311927">
        <w:rPr>
          <w:rFonts w:ascii="Times New Roman" w:hAnsi="Times New Roman" w:cs="Times New Roman"/>
          <w:sz w:val="24"/>
          <w:szCs w:val="24"/>
        </w:rPr>
        <w:t>Menurut</w:t>
      </w:r>
      <w:r>
        <w:rPr>
          <w:rFonts w:ascii="Times New Roman" w:hAnsi="Times New Roman" w:cs="Times New Roman"/>
          <w:b/>
          <w:sz w:val="24"/>
          <w:szCs w:val="24"/>
        </w:rPr>
        <w:t xml:space="preserve"> </w:t>
      </w:r>
      <w:r w:rsidRPr="00311927">
        <w:rPr>
          <w:rFonts w:ascii="Times New Roman" w:hAnsi="Times New Roman" w:cs="Times New Roman"/>
          <w:b/>
          <w:sz w:val="24"/>
          <w:szCs w:val="24"/>
        </w:rPr>
        <w:t>Prijodarminto. (1993:16)</w:t>
      </w:r>
      <w:r>
        <w:rPr>
          <w:rFonts w:ascii="Times New Roman" w:hAnsi="Times New Roman" w:cs="Times New Roman"/>
          <w:b/>
          <w:sz w:val="24"/>
          <w:szCs w:val="24"/>
        </w:rPr>
        <w:t xml:space="preserve"> </w:t>
      </w:r>
      <w:r>
        <w:rPr>
          <w:rFonts w:ascii="Times New Roman" w:hAnsi="Times New Roman" w:cs="Times New Roman"/>
          <w:sz w:val="24"/>
          <w:szCs w:val="24"/>
        </w:rPr>
        <w:t>menyatakan bahwa d</w:t>
      </w:r>
      <w:r w:rsidRPr="00311927">
        <w:rPr>
          <w:rFonts w:ascii="Times New Roman" w:hAnsi="Times New Roman" w:cs="Times New Roman"/>
          <w:sz w:val="24"/>
          <w:szCs w:val="24"/>
        </w:rPr>
        <w:t>isplin terbagi pada tiga aspek yaitu sikap mental, pemahaman, dan sikap kelaukuan, diuraikan sebagai berikut</w:t>
      </w:r>
      <w:r w:rsidRPr="00311927">
        <w:rPr>
          <w:rFonts w:ascii="Times New Roman" w:hAnsi="Times New Roman" w:cs="Times New Roman"/>
          <w:b/>
          <w:sz w:val="24"/>
          <w:szCs w:val="24"/>
        </w:rPr>
        <w:t xml:space="preserve">: </w:t>
      </w:r>
    </w:p>
    <w:p w:rsidR="00F67969" w:rsidRPr="00311927" w:rsidRDefault="00F67969" w:rsidP="00F67969">
      <w:pPr>
        <w:pStyle w:val="ListParagraph"/>
        <w:numPr>
          <w:ilvl w:val="0"/>
          <w:numId w:val="7"/>
        </w:numPr>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lastRenderedPageBreak/>
        <w:t>Sikap mental (mental attitude), yang merupakan sikap taat dan tertib sebagai hasil atau pengembangan dari latihan, pengendalian pikiran pikiran dan pengendalian watak;</w:t>
      </w:r>
    </w:p>
    <w:p w:rsidR="00F67969" w:rsidRPr="00311927" w:rsidRDefault="00F67969" w:rsidP="00F67969">
      <w:pPr>
        <w:pStyle w:val="ListParagraph"/>
        <w:numPr>
          <w:ilvl w:val="0"/>
          <w:numId w:val="7"/>
        </w:numPr>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t>Pemahaman yang baik mengebai system aturan perilaku , norma, kriteria, dan standar yang sedemikian rupa sehingga pemahaman tersebut menumbuhkan pengertian yang mendalam atau kesadaran, bahwa ketaatan akan aturan, norma, criteria dan standar tadi merupakan syarat mutlak untuk mencapai keberhasilan (sukses);</w:t>
      </w:r>
    </w:p>
    <w:p w:rsidR="00F67969" w:rsidRPr="00311927" w:rsidRDefault="00F67969" w:rsidP="00F67969">
      <w:pPr>
        <w:pStyle w:val="ListParagraph"/>
        <w:numPr>
          <w:ilvl w:val="0"/>
          <w:numId w:val="7"/>
        </w:numPr>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t>Sikap kelakuan yang secara wajar menunjukkan kesanggupan hati, untuk mentaati segala hal secara cermat dan tertib.</w:t>
      </w:r>
    </w:p>
    <w:p w:rsidR="00F67969" w:rsidRPr="00311927" w:rsidRDefault="00F67969" w:rsidP="00F67969">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 xml:space="preserve">Rivai </w:t>
      </w:r>
      <w:r w:rsidRPr="00311927">
        <w:rPr>
          <w:rFonts w:ascii="Times New Roman" w:hAnsi="Times New Roman" w:cs="Times New Roman"/>
          <w:b/>
          <w:sz w:val="24"/>
          <w:szCs w:val="24"/>
        </w:rPr>
        <w:t xml:space="preserve">(2004:444) </w:t>
      </w:r>
      <w:r w:rsidRPr="00311927">
        <w:rPr>
          <w:rFonts w:ascii="Times New Roman" w:hAnsi="Times New Roman" w:cs="Times New Roman"/>
          <w:sz w:val="24"/>
          <w:szCs w:val="24"/>
        </w:rPr>
        <w:t>mengemukakan bahwa :</w:t>
      </w:r>
    </w:p>
    <w:p w:rsidR="00F67969" w:rsidRDefault="00F67969" w:rsidP="00F67969">
      <w:pPr>
        <w:shd w:val="clear" w:color="auto" w:fill="FFFFFF"/>
        <w:spacing w:line="240" w:lineRule="auto"/>
        <w:ind w:left="1418"/>
        <w:jc w:val="both"/>
        <w:rPr>
          <w:rFonts w:ascii="Times New Roman" w:hAnsi="Times New Roman" w:cs="Times New Roman"/>
          <w:b/>
          <w:sz w:val="24"/>
          <w:szCs w:val="24"/>
        </w:rPr>
      </w:pPr>
      <w:r w:rsidRPr="00311927">
        <w:rPr>
          <w:rFonts w:ascii="Times New Roman" w:hAnsi="Times New Roman" w:cs="Times New Roman"/>
          <w:b/>
          <w:sz w:val="24"/>
          <w:szCs w:val="24"/>
        </w:rPr>
        <w:t xml:space="preserve">Disiplin kerja adalah suatu alat yang digunakan para manajer untuk berkomunikasi dengan karyawan agar mereka bersedia untuk mengubah suatu perilaku serta sebagai upaya untuk meningkatkan kesadaran dan kesediaan seseorang mentaati semua peraturan perusahaan dan </w:t>
      </w:r>
      <w:r>
        <w:rPr>
          <w:rFonts w:ascii="Times New Roman" w:hAnsi="Times New Roman" w:cs="Times New Roman"/>
          <w:b/>
          <w:sz w:val="24"/>
          <w:szCs w:val="24"/>
        </w:rPr>
        <w:t>norma-norma sosial yang berlaku</w:t>
      </w:r>
      <w:r w:rsidRPr="00311927">
        <w:rPr>
          <w:rFonts w:ascii="Times New Roman" w:hAnsi="Times New Roman" w:cs="Times New Roman"/>
          <w:b/>
          <w:sz w:val="24"/>
          <w:szCs w:val="24"/>
        </w:rPr>
        <w:t>.</w:t>
      </w:r>
    </w:p>
    <w:p w:rsidR="00F67969" w:rsidRDefault="00F67969" w:rsidP="00F67969">
      <w:pPr>
        <w:shd w:val="clear" w:color="auto" w:fill="FFFFFF"/>
        <w:spacing w:line="480" w:lineRule="auto"/>
        <w:jc w:val="both"/>
        <w:rPr>
          <w:rFonts w:ascii="Times New Roman" w:hAnsi="Times New Roman" w:cs="Times New Roman"/>
          <w:b/>
          <w:sz w:val="24"/>
          <w:szCs w:val="24"/>
        </w:rPr>
      </w:pPr>
    </w:p>
    <w:p w:rsidR="00F67969" w:rsidRDefault="00F67969" w:rsidP="00F67969">
      <w:pPr>
        <w:shd w:val="clear" w:color="auto" w:fill="FFFFFF"/>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 Disiplin Kerja</w:t>
      </w:r>
    </w:p>
    <w:p w:rsidR="00F67969" w:rsidRPr="00311927" w:rsidRDefault="00F67969" w:rsidP="00F67969">
      <w:pPr>
        <w:shd w:val="clear" w:color="auto" w:fill="FFFFFF"/>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Rivai (2004:</w:t>
      </w:r>
      <w:r w:rsidRPr="00311927">
        <w:rPr>
          <w:rFonts w:ascii="Times New Roman" w:hAnsi="Times New Roman" w:cs="Times New Roman"/>
          <w:b/>
          <w:sz w:val="24"/>
          <w:szCs w:val="24"/>
        </w:rPr>
        <w:t>444)</w:t>
      </w:r>
      <w:r w:rsidRPr="00311927">
        <w:rPr>
          <w:rFonts w:ascii="Times New Roman" w:hAnsi="Times New Roman" w:cs="Times New Roman"/>
          <w:sz w:val="24"/>
          <w:szCs w:val="24"/>
        </w:rPr>
        <w:t xml:space="preserve"> menjelaskan bahwa, disiplin kerja memiliki beberapa komponen seperti : </w:t>
      </w:r>
    </w:p>
    <w:p w:rsidR="00F67969" w:rsidRPr="00311927" w:rsidRDefault="00F67969" w:rsidP="00F67969">
      <w:pPr>
        <w:pStyle w:val="ListParagraph"/>
        <w:numPr>
          <w:ilvl w:val="0"/>
          <w:numId w:val="8"/>
        </w:numPr>
        <w:shd w:val="clear" w:color="auto" w:fill="FFFFFF"/>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t>Kehadiran. Hal ini menjadi indikator yang mendasar untuk mengukur kedisiplinan, dan biasanya karyawan yang memiliki disiplin kerja rendah terbiasa untuk terlambat dalam bekerja.</w:t>
      </w:r>
    </w:p>
    <w:p w:rsidR="00F67969" w:rsidRPr="00311927" w:rsidRDefault="00F67969" w:rsidP="00F67969">
      <w:pPr>
        <w:pStyle w:val="ListParagraph"/>
        <w:numPr>
          <w:ilvl w:val="0"/>
          <w:numId w:val="8"/>
        </w:numPr>
        <w:shd w:val="clear" w:color="auto" w:fill="FFFFFF"/>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t>Ketaatan pada peraturan kerja. Karyawan yang taat pada peraturan kerja tidak akan melalaikan prosedur kerja dan akan selalu mengikuti pedoman kerja yang ditetapkan oleh perusahaan.</w:t>
      </w:r>
    </w:p>
    <w:p w:rsidR="00F67969" w:rsidRPr="00311927" w:rsidRDefault="00F67969" w:rsidP="00F67969">
      <w:pPr>
        <w:pStyle w:val="ListParagraph"/>
        <w:numPr>
          <w:ilvl w:val="0"/>
          <w:numId w:val="8"/>
        </w:numPr>
        <w:shd w:val="clear" w:color="auto" w:fill="FFFFFF"/>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t>Ketaatan pada standar kerja. Hal ini dapat dilihat melalui besarnya tanggung jawab karyawan terhadap tugas yang diamanahkan kepadanya.</w:t>
      </w:r>
    </w:p>
    <w:p w:rsidR="00F67969" w:rsidRPr="00311927" w:rsidRDefault="00F67969" w:rsidP="00F67969">
      <w:pPr>
        <w:pStyle w:val="ListParagraph"/>
        <w:numPr>
          <w:ilvl w:val="0"/>
          <w:numId w:val="8"/>
        </w:numPr>
        <w:shd w:val="clear" w:color="auto" w:fill="FFFFFF"/>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t>Tingkat kewaspadaan tinggi. Karyawan memiliki kewaspadaan tinggi akan selalu berhati-hati, penuh perhitungan dan ketelitian dalam bekerja, serta selalu menggunakan sesuatu secara efektif dan efisien.</w:t>
      </w:r>
    </w:p>
    <w:p w:rsidR="00F67969" w:rsidRPr="00311927" w:rsidRDefault="00F67969" w:rsidP="00F67969">
      <w:pPr>
        <w:pStyle w:val="ListParagraph"/>
        <w:numPr>
          <w:ilvl w:val="0"/>
          <w:numId w:val="8"/>
        </w:numPr>
        <w:shd w:val="clear" w:color="auto" w:fill="FFFFFF"/>
        <w:spacing w:line="240" w:lineRule="auto"/>
        <w:jc w:val="both"/>
        <w:rPr>
          <w:rFonts w:ascii="Times New Roman" w:hAnsi="Times New Roman" w:cs="Times New Roman"/>
          <w:b/>
          <w:sz w:val="24"/>
          <w:szCs w:val="24"/>
        </w:rPr>
      </w:pPr>
      <w:r w:rsidRPr="00311927">
        <w:rPr>
          <w:rFonts w:ascii="Times New Roman" w:hAnsi="Times New Roman" w:cs="Times New Roman"/>
          <w:b/>
          <w:sz w:val="24"/>
          <w:szCs w:val="24"/>
        </w:rPr>
        <w:lastRenderedPageBreak/>
        <w:t>Bekerja etis. Beberapa karyawan mungkin melakukan tindakan yang tidak sopan ke pelanggan atau terlibat dalam tindakan yang tidak pantas. Hal ini merupakan salah satu bentuk tindakan indisipliner, sehingga bekerja etis sebagai salah satu wujud dari disiplin kerja karyawan.</w:t>
      </w:r>
    </w:p>
    <w:p w:rsidR="00302351" w:rsidRDefault="003A6A6E" w:rsidP="003A6A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303">
        <w:rPr>
          <w:rFonts w:ascii="Times New Roman" w:hAnsi="Times New Roman" w:cs="Times New Roman"/>
          <w:sz w:val="24"/>
          <w:szCs w:val="24"/>
        </w:rPr>
        <w:t xml:space="preserve">Peneliti akan mengemukakan mengenai pengertian kualitas menurut </w:t>
      </w:r>
      <w:r w:rsidRPr="003A6A6E">
        <w:rPr>
          <w:rFonts w:ascii="Times New Roman" w:hAnsi="Times New Roman" w:cs="Times New Roman"/>
          <w:sz w:val="24"/>
          <w:szCs w:val="24"/>
        </w:rPr>
        <w:t>“Kamus Besar Bahasa Indonesia” adalah sebagai berikut : Kualitas yaitu derajat atau taraf (kepandaian, kecakapan, dsb) atau mutu atau tingkat baik buruknya sesuatu atau kadar.</w:t>
      </w:r>
    </w:p>
    <w:p w:rsidR="003A6A6E" w:rsidRPr="00984303" w:rsidRDefault="003A6A6E" w:rsidP="003A6A6E">
      <w:pPr>
        <w:pStyle w:val="Heading3"/>
        <w:spacing w:line="480" w:lineRule="auto"/>
        <w:rPr>
          <w:rFonts w:ascii="Times New Roman" w:hAnsi="Times New Roman" w:cs="Times New Roman"/>
          <w:color w:val="auto"/>
          <w:sz w:val="24"/>
          <w:szCs w:val="24"/>
        </w:rPr>
      </w:pPr>
      <w:r w:rsidRPr="00984303">
        <w:rPr>
          <w:rFonts w:ascii="Times New Roman" w:hAnsi="Times New Roman" w:cs="Times New Roman"/>
          <w:color w:val="auto"/>
          <w:sz w:val="24"/>
          <w:szCs w:val="24"/>
        </w:rPr>
        <w:t>Alat ukur kualitas Pelayanan</w:t>
      </w:r>
    </w:p>
    <w:p w:rsidR="003A6A6E" w:rsidRPr="00984303" w:rsidRDefault="003A6A6E" w:rsidP="003A6A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303">
        <w:rPr>
          <w:rFonts w:ascii="Times New Roman" w:hAnsi="Times New Roman" w:cs="Times New Roman"/>
          <w:sz w:val="24"/>
          <w:szCs w:val="24"/>
        </w:rPr>
        <w:t xml:space="preserve">Definisi kualitas pelayanan menurut </w:t>
      </w:r>
      <w:r w:rsidRPr="00984303">
        <w:rPr>
          <w:rFonts w:ascii="Times New Roman" w:hAnsi="Times New Roman" w:cs="Times New Roman"/>
          <w:b/>
          <w:sz w:val="24"/>
          <w:szCs w:val="24"/>
        </w:rPr>
        <w:t>Wyekof</w:t>
      </w:r>
      <w:r w:rsidRPr="00984303">
        <w:rPr>
          <w:rFonts w:ascii="Times New Roman" w:hAnsi="Times New Roman" w:cs="Times New Roman"/>
          <w:sz w:val="24"/>
          <w:szCs w:val="24"/>
        </w:rPr>
        <w:t xml:space="preserve"> yang dikutip oleh </w:t>
      </w:r>
      <w:r w:rsidRPr="00984303">
        <w:rPr>
          <w:rFonts w:ascii="Times New Roman" w:hAnsi="Times New Roman" w:cs="Times New Roman"/>
          <w:b/>
          <w:sz w:val="24"/>
          <w:szCs w:val="24"/>
        </w:rPr>
        <w:t xml:space="preserve">Tjiptono (2006:59), </w:t>
      </w:r>
      <w:r w:rsidRPr="00984303">
        <w:rPr>
          <w:rFonts w:ascii="Times New Roman" w:hAnsi="Times New Roman" w:cs="Times New Roman"/>
          <w:sz w:val="24"/>
          <w:szCs w:val="24"/>
        </w:rPr>
        <w:t>menyatakan bahwa :</w:t>
      </w:r>
    </w:p>
    <w:p w:rsidR="003A6A6E" w:rsidRDefault="003A6A6E" w:rsidP="003A6A6E">
      <w:pPr>
        <w:spacing w:line="240" w:lineRule="auto"/>
        <w:ind w:left="1418"/>
        <w:jc w:val="both"/>
        <w:rPr>
          <w:rFonts w:ascii="Times New Roman" w:hAnsi="Times New Roman" w:cs="Times New Roman"/>
          <w:b/>
          <w:sz w:val="24"/>
          <w:szCs w:val="24"/>
        </w:rPr>
      </w:pPr>
      <w:r w:rsidRPr="00984303">
        <w:rPr>
          <w:rFonts w:ascii="Times New Roman" w:hAnsi="Times New Roman" w:cs="Times New Roman"/>
          <w:b/>
          <w:sz w:val="24"/>
          <w:szCs w:val="24"/>
        </w:rPr>
        <w:t>Kualitas pelayanan atau kualitas jasa adalah tingkat keunggulan yang diharapkan dan pengendalian atas tingkat keunggulan tersebut untuk memenuhi kebutuhan pelanggan.</w:t>
      </w:r>
    </w:p>
    <w:p w:rsidR="003A6A6E" w:rsidRPr="00984303" w:rsidRDefault="003A6A6E" w:rsidP="003A6A6E">
      <w:pPr>
        <w:spacing w:line="240" w:lineRule="auto"/>
        <w:ind w:left="1418"/>
        <w:jc w:val="both"/>
        <w:rPr>
          <w:rFonts w:ascii="Times New Roman" w:hAnsi="Times New Roman" w:cs="Times New Roman"/>
          <w:b/>
          <w:sz w:val="24"/>
          <w:szCs w:val="24"/>
        </w:rPr>
      </w:pPr>
    </w:p>
    <w:p w:rsidR="003A6A6E" w:rsidRPr="00984303" w:rsidRDefault="003A6A6E" w:rsidP="003A6A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303">
        <w:rPr>
          <w:rFonts w:ascii="Times New Roman" w:hAnsi="Times New Roman" w:cs="Times New Roman"/>
          <w:sz w:val="24"/>
          <w:szCs w:val="24"/>
        </w:rPr>
        <w:t>Berdasarkan uraian diatas, maka diketahui bahwa kualitas pelayanan adalah berhubungan erat dengan konsep pelayanan prima yang tercermin dari adanya transparansi, akuntabilitas, kondisional, partisipatif, kesamaan hak dan keseimbangan hak dan kewajiban.</w:t>
      </w:r>
    </w:p>
    <w:p w:rsidR="003A6A6E" w:rsidRPr="00984303" w:rsidRDefault="003A6A6E" w:rsidP="003A6A6E">
      <w:pPr>
        <w:pStyle w:val="Heading3"/>
        <w:spacing w:line="480" w:lineRule="auto"/>
        <w:rPr>
          <w:rFonts w:ascii="Times New Roman" w:hAnsi="Times New Roman" w:cs="Times New Roman"/>
          <w:color w:val="auto"/>
          <w:sz w:val="24"/>
          <w:szCs w:val="24"/>
        </w:rPr>
      </w:pPr>
      <w:bookmarkStart w:id="1" w:name="_Toc432341923"/>
      <w:r w:rsidRPr="00984303">
        <w:rPr>
          <w:rFonts w:ascii="Times New Roman" w:hAnsi="Times New Roman" w:cs="Times New Roman"/>
          <w:color w:val="auto"/>
          <w:sz w:val="24"/>
          <w:szCs w:val="24"/>
        </w:rPr>
        <w:t>Alat ukur kualitas Pelayanan</w:t>
      </w:r>
      <w:bookmarkEnd w:id="1"/>
    </w:p>
    <w:p w:rsidR="003A6A6E" w:rsidRPr="00984303" w:rsidRDefault="003A6A6E" w:rsidP="003A6A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303">
        <w:rPr>
          <w:rFonts w:ascii="Times New Roman" w:hAnsi="Times New Roman" w:cs="Times New Roman"/>
          <w:sz w:val="24"/>
          <w:szCs w:val="24"/>
        </w:rPr>
        <w:t xml:space="preserve">Menurut </w:t>
      </w:r>
      <w:r w:rsidRPr="00984303">
        <w:rPr>
          <w:rFonts w:ascii="Times New Roman" w:hAnsi="Times New Roman" w:cs="Times New Roman"/>
          <w:b/>
          <w:sz w:val="24"/>
          <w:szCs w:val="24"/>
        </w:rPr>
        <w:t>Fitzsimmons</w:t>
      </w:r>
      <w:r w:rsidRPr="00984303">
        <w:rPr>
          <w:rFonts w:ascii="Times New Roman" w:hAnsi="Times New Roman" w:cs="Times New Roman"/>
          <w:sz w:val="24"/>
          <w:szCs w:val="24"/>
        </w:rPr>
        <w:t xml:space="preserve"> yang dikutip oleh </w:t>
      </w:r>
      <w:r w:rsidRPr="00984303">
        <w:rPr>
          <w:rFonts w:ascii="Times New Roman" w:hAnsi="Times New Roman" w:cs="Times New Roman"/>
          <w:b/>
          <w:sz w:val="24"/>
          <w:szCs w:val="24"/>
        </w:rPr>
        <w:t>Tjiptono</w:t>
      </w:r>
      <w:r w:rsidRPr="00984303">
        <w:rPr>
          <w:rFonts w:ascii="Times New Roman" w:hAnsi="Times New Roman" w:cs="Times New Roman"/>
          <w:sz w:val="24"/>
          <w:szCs w:val="24"/>
        </w:rPr>
        <w:t xml:space="preserve"> </w:t>
      </w:r>
      <w:r w:rsidRPr="00984303">
        <w:rPr>
          <w:rFonts w:ascii="Times New Roman" w:hAnsi="Times New Roman" w:cs="Times New Roman"/>
          <w:b/>
          <w:sz w:val="24"/>
          <w:szCs w:val="24"/>
        </w:rPr>
        <w:t>(2006:70),</w:t>
      </w:r>
      <w:r w:rsidRPr="00984303">
        <w:rPr>
          <w:rFonts w:ascii="Times New Roman" w:hAnsi="Times New Roman" w:cs="Times New Roman"/>
          <w:sz w:val="24"/>
          <w:szCs w:val="24"/>
        </w:rPr>
        <w:t xml:space="preserve"> ada 5 indikator mengenai </w:t>
      </w:r>
      <w:r>
        <w:rPr>
          <w:rFonts w:ascii="Times New Roman" w:hAnsi="Times New Roman" w:cs="Times New Roman"/>
          <w:sz w:val="24"/>
          <w:szCs w:val="24"/>
        </w:rPr>
        <w:t xml:space="preserve">pelayanan publik </w:t>
      </w:r>
      <w:r w:rsidRPr="00984303">
        <w:rPr>
          <w:rFonts w:ascii="Times New Roman" w:hAnsi="Times New Roman" w:cs="Times New Roman"/>
          <w:sz w:val="24"/>
          <w:szCs w:val="24"/>
        </w:rPr>
        <w:t>:</w:t>
      </w:r>
    </w:p>
    <w:p w:rsidR="003A6A6E" w:rsidRPr="00984303" w:rsidRDefault="003A6A6E" w:rsidP="003A6A6E">
      <w:pPr>
        <w:pStyle w:val="ListParagraph"/>
        <w:numPr>
          <w:ilvl w:val="0"/>
          <w:numId w:val="9"/>
        </w:numPr>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Bukti Langsung</w:t>
      </w:r>
      <w:r w:rsidRPr="00984303">
        <w:rPr>
          <w:rFonts w:ascii="Times New Roman" w:hAnsi="Times New Roman" w:cs="Times New Roman"/>
          <w:b/>
          <w:i/>
          <w:sz w:val="24"/>
          <w:szCs w:val="24"/>
        </w:rPr>
        <w:t>(Tangibles)</w:t>
      </w:r>
    </w:p>
    <w:p w:rsidR="003A6A6E" w:rsidRPr="00984303" w:rsidRDefault="003A6A6E" w:rsidP="003A6A6E">
      <w:pPr>
        <w:pStyle w:val="ListParagraph"/>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Meliputi fasilitas fisik, perlengkapan pegawai dan sarana komunikasi.</w:t>
      </w:r>
    </w:p>
    <w:p w:rsidR="003A6A6E" w:rsidRPr="00984303" w:rsidRDefault="003A6A6E" w:rsidP="003A6A6E">
      <w:pPr>
        <w:pStyle w:val="ListParagraph"/>
        <w:numPr>
          <w:ilvl w:val="0"/>
          <w:numId w:val="9"/>
        </w:numPr>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 xml:space="preserve">Kehandalan </w:t>
      </w:r>
      <w:r w:rsidRPr="00984303">
        <w:rPr>
          <w:rFonts w:ascii="Times New Roman" w:hAnsi="Times New Roman" w:cs="Times New Roman"/>
          <w:b/>
          <w:i/>
          <w:sz w:val="24"/>
          <w:szCs w:val="24"/>
        </w:rPr>
        <w:t>(Realibity)</w:t>
      </w:r>
    </w:p>
    <w:p w:rsidR="003A6A6E" w:rsidRPr="00984303" w:rsidRDefault="003A6A6E" w:rsidP="003A6A6E">
      <w:pPr>
        <w:pStyle w:val="ListParagraph"/>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lastRenderedPageBreak/>
        <w:t>Yakni kemampuan memberikan pelayanan yang dijanjikan dengan segera, akurat, dan memuaskan.</w:t>
      </w:r>
    </w:p>
    <w:p w:rsidR="003A6A6E" w:rsidRPr="00984303" w:rsidRDefault="003A6A6E" w:rsidP="003A6A6E">
      <w:pPr>
        <w:pStyle w:val="ListParagraph"/>
        <w:numPr>
          <w:ilvl w:val="0"/>
          <w:numId w:val="9"/>
        </w:numPr>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 xml:space="preserve">Daya tanggap </w:t>
      </w:r>
      <w:r w:rsidRPr="00984303">
        <w:rPr>
          <w:rFonts w:ascii="Times New Roman" w:hAnsi="Times New Roman" w:cs="Times New Roman"/>
          <w:b/>
          <w:i/>
          <w:sz w:val="24"/>
          <w:szCs w:val="24"/>
        </w:rPr>
        <w:t>(Responsiveness)</w:t>
      </w:r>
    </w:p>
    <w:p w:rsidR="003A6A6E" w:rsidRPr="00984303" w:rsidRDefault="003A6A6E" w:rsidP="003A6A6E">
      <w:pPr>
        <w:pStyle w:val="ListParagraph"/>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Yaitu keinginan para staf untuk membantu para pelanggan dan memberikan pelayanan dengan tanggap.</w:t>
      </w:r>
    </w:p>
    <w:p w:rsidR="003A6A6E" w:rsidRPr="00984303" w:rsidRDefault="003A6A6E" w:rsidP="003A6A6E">
      <w:pPr>
        <w:pStyle w:val="ListParagraph"/>
        <w:numPr>
          <w:ilvl w:val="0"/>
          <w:numId w:val="9"/>
        </w:numPr>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 xml:space="preserve">Jaminan </w:t>
      </w:r>
      <w:r w:rsidRPr="00984303">
        <w:rPr>
          <w:rFonts w:ascii="Times New Roman" w:hAnsi="Times New Roman" w:cs="Times New Roman"/>
          <w:b/>
          <w:i/>
          <w:sz w:val="24"/>
          <w:szCs w:val="24"/>
        </w:rPr>
        <w:t>(Assurance)</w:t>
      </w:r>
    </w:p>
    <w:p w:rsidR="003A6A6E" w:rsidRPr="00984303" w:rsidRDefault="003A6A6E" w:rsidP="003A6A6E">
      <w:pPr>
        <w:pStyle w:val="ListParagraph"/>
        <w:tabs>
          <w:tab w:val="left" w:pos="1418"/>
        </w:tabs>
        <w:spacing w:line="240" w:lineRule="auto"/>
        <w:ind w:left="1418"/>
        <w:jc w:val="both"/>
        <w:rPr>
          <w:rFonts w:ascii="Times New Roman" w:hAnsi="Times New Roman" w:cs="Times New Roman"/>
          <w:sz w:val="24"/>
          <w:szCs w:val="24"/>
        </w:rPr>
      </w:pPr>
      <w:r w:rsidRPr="00984303">
        <w:rPr>
          <w:rFonts w:ascii="Times New Roman" w:hAnsi="Times New Roman" w:cs="Times New Roman"/>
          <w:b/>
          <w:sz w:val="24"/>
          <w:szCs w:val="24"/>
        </w:rPr>
        <w:t>Mencakup pengetahuan, kemampuan, kesopanan, dan sifat dapat dipercaya yang dimilki para staf, bebas dari bahaya, resiko atau keragu-raguan.</w:t>
      </w:r>
    </w:p>
    <w:p w:rsidR="003A6A6E" w:rsidRPr="00984303" w:rsidRDefault="003A6A6E" w:rsidP="003A6A6E">
      <w:pPr>
        <w:pStyle w:val="ListParagraph"/>
        <w:numPr>
          <w:ilvl w:val="0"/>
          <w:numId w:val="9"/>
        </w:numPr>
        <w:tabs>
          <w:tab w:val="left" w:pos="1418"/>
        </w:tabs>
        <w:spacing w:line="240" w:lineRule="auto"/>
        <w:ind w:left="1418"/>
        <w:jc w:val="both"/>
        <w:rPr>
          <w:rFonts w:ascii="Times New Roman" w:hAnsi="Times New Roman" w:cs="Times New Roman"/>
          <w:b/>
          <w:i/>
          <w:sz w:val="24"/>
          <w:szCs w:val="24"/>
        </w:rPr>
      </w:pPr>
      <w:r w:rsidRPr="00984303">
        <w:rPr>
          <w:rFonts w:ascii="Times New Roman" w:hAnsi="Times New Roman" w:cs="Times New Roman"/>
          <w:b/>
          <w:sz w:val="24"/>
          <w:szCs w:val="24"/>
        </w:rPr>
        <w:t xml:space="preserve">Empati </w:t>
      </w:r>
      <w:r w:rsidRPr="00984303">
        <w:rPr>
          <w:rFonts w:ascii="Times New Roman" w:hAnsi="Times New Roman" w:cs="Times New Roman"/>
          <w:b/>
          <w:i/>
          <w:sz w:val="24"/>
          <w:szCs w:val="24"/>
        </w:rPr>
        <w:t>(Empaty)</w:t>
      </w:r>
    </w:p>
    <w:p w:rsidR="003A6A6E" w:rsidRDefault="003A6A6E" w:rsidP="003A6A6E">
      <w:pPr>
        <w:pStyle w:val="ListParagraph"/>
        <w:tabs>
          <w:tab w:val="left" w:pos="1418"/>
        </w:tabs>
        <w:spacing w:line="240" w:lineRule="auto"/>
        <w:ind w:left="1418"/>
        <w:jc w:val="both"/>
        <w:rPr>
          <w:rFonts w:ascii="Times New Roman" w:hAnsi="Times New Roman" w:cs="Times New Roman"/>
          <w:b/>
          <w:sz w:val="24"/>
          <w:szCs w:val="24"/>
          <w:lang w:val="en-US"/>
        </w:rPr>
      </w:pPr>
      <w:r w:rsidRPr="00984303">
        <w:rPr>
          <w:rFonts w:ascii="Times New Roman" w:hAnsi="Times New Roman" w:cs="Times New Roman"/>
          <w:b/>
          <w:sz w:val="24"/>
          <w:szCs w:val="24"/>
        </w:rPr>
        <w:t>Meliputi kemudahan dalam melakukan hubungan komunikasi yang baik, perhatian pribadi, dan memahami kebutuhan para pelanggan.</w:t>
      </w:r>
    </w:p>
    <w:p w:rsidR="009615CC" w:rsidRDefault="009615CC" w:rsidP="003A6A6E">
      <w:pPr>
        <w:pStyle w:val="ListParagraph"/>
        <w:tabs>
          <w:tab w:val="left" w:pos="1418"/>
        </w:tabs>
        <w:spacing w:line="240" w:lineRule="auto"/>
        <w:ind w:left="1418"/>
        <w:jc w:val="both"/>
        <w:rPr>
          <w:rFonts w:ascii="Times New Roman" w:hAnsi="Times New Roman" w:cs="Times New Roman"/>
          <w:b/>
          <w:sz w:val="24"/>
          <w:szCs w:val="24"/>
          <w:lang w:val="en-US"/>
        </w:rPr>
      </w:pPr>
    </w:p>
    <w:p w:rsidR="009615CC" w:rsidRPr="009615CC" w:rsidRDefault="009615CC" w:rsidP="009615CC">
      <w:pPr>
        <w:pStyle w:val="ListParagraph"/>
        <w:tabs>
          <w:tab w:val="left" w:pos="1418"/>
        </w:tabs>
        <w:spacing w:line="240" w:lineRule="auto"/>
        <w:ind w:left="1418"/>
        <w:jc w:val="both"/>
        <w:rPr>
          <w:rFonts w:ascii="Times New Roman" w:hAnsi="Times New Roman" w:cs="Times New Roman"/>
          <w:b/>
          <w:sz w:val="24"/>
          <w:szCs w:val="24"/>
          <w:lang w:val="en-US"/>
        </w:rPr>
      </w:pPr>
    </w:p>
    <w:p w:rsidR="009615CC" w:rsidRPr="00984303" w:rsidRDefault="009615CC" w:rsidP="009615CC">
      <w:pPr>
        <w:pStyle w:val="Heading2"/>
        <w:numPr>
          <w:ilvl w:val="0"/>
          <w:numId w:val="1"/>
        </w:numPr>
        <w:spacing w:line="480" w:lineRule="auto"/>
        <w:jc w:val="both"/>
        <w:rPr>
          <w:rFonts w:ascii="Times New Roman" w:hAnsi="Times New Roman" w:cs="Times New Roman"/>
          <w:color w:val="auto"/>
          <w:sz w:val="24"/>
          <w:szCs w:val="24"/>
        </w:rPr>
      </w:pPr>
      <w:bookmarkStart w:id="2" w:name="_Toc432341925"/>
      <w:r w:rsidRPr="00984303">
        <w:rPr>
          <w:rFonts w:ascii="Times New Roman" w:hAnsi="Times New Roman" w:cs="Times New Roman"/>
          <w:color w:val="auto"/>
          <w:sz w:val="24"/>
          <w:szCs w:val="24"/>
        </w:rPr>
        <w:t>Hipotesis</w:t>
      </w:r>
      <w:bookmarkEnd w:id="2"/>
      <w:r w:rsidRPr="00984303">
        <w:rPr>
          <w:rFonts w:ascii="Times New Roman" w:hAnsi="Times New Roman" w:cs="Times New Roman"/>
          <w:color w:val="auto"/>
          <w:sz w:val="24"/>
          <w:szCs w:val="24"/>
        </w:rPr>
        <w:t xml:space="preserve"> </w:t>
      </w:r>
    </w:p>
    <w:p w:rsidR="009615CC" w:rsidRPr="00984303" w:rsidRDefault="009615CC" w:rsidP="009615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303">
        <w:rPr>
          <w:rFonts w:ascii="Times New Roman" w:hAnsi="Times New Roman" w:cs="Times New Roman"/>
          <w:sz w:val="24"/>
          <w:szCs w:val="24"/>
        </w:rPr>
        <w:t>Guna lebih memberikan arahan atau pedoman yang jelas dalam melakukan penelitian sehingga benar-benar mampu membahas permasalahan yang telah dirumuskan dalam penelitian ini, maka perlu adanya perumusan hipotesis.</w:t>
      </w:r>
      <w:r>
        <w:rPr>
          <w:rFonts w:ascii="Times New Roman" w:hAnsi="Times New Roman" w:cs="Times New Roman"/>
          <w:sz w:val="24"/>
          <w:szCs w:val="24"/>
        </w:rPr>
        <w:t xml:space="preserve"> </w:t>
      </w:r>
      <w:r w:rsidRPr="00984303">
        <w:rPr>
          <w:rFonts w:ascii="Times New Roman" w:hAnsi="Times New Roman" w:cs="Times New Roman"/>
          <w:sz w:val="24"/>
          <w:szCs w:val="24"/>
        </w:rPr>
        <w:t>Oleh karena itu, untuk menganalisis permasalahan maka dikemukak</w:t>
      </w:r>
      <w:r>
        <w:rPr>
          <w:rFonts w:ascii="Times New Roman" w:hAnsi="Times New Roman" w:cs="Times New Roman"/>
          <w:sz w:val="24"/>
          <w:szCs w:val="24"/>
        </w:rPr>
        <w:t>an hipotesis yang merupakan pern</w:t>
      </w:r>
      <w:r w:rsidRPr="00984303">
        <w:rPr>
          <w:rFonts w:ascii="Times New Roman" w:hAnsi="Times New Roman" w:cs="Times New Roman"/>
          <w:sz w:val="24"/>
          <w:szCs w:val="24"/>
        </w:rPr>
        <w:t xml:space="preserve">yataan sementara yang perlu diuji kebenarannya. </w:t>
      </w:r>
    </w:p>
    <w:p w:rsidR="009615CC" w:rsidRDefault="009615CC" w:rsidP="005E3B2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4303">
        <w:rPr>
          <w:rFonts w:ascii="Times New Roman" w:hAnsi="Times New Roman" w:cs="Times New Roman"/>
          <w:sz w:val="24"/>
          <w:szCs w:val="24"/>
        </w:rPr>
        <w:t xml:space="preserve">Sesuai latar belakang masalah, perumusan masalah, dan telaah pustaka seperti yang telah diuraikan di atas, maka hipotesis yang akan dikembangkan pada penelitian ini adalah : </w:t>
      </w:r>
    </w:p>
    <w:p w:rsidR="009615CC" w:rsidRPr="00984303" w:rsidRDefault="009615CC" w:rsidP="009615CC">
      <w:pPr>
        <w:spacing w:line="480" w:lineRule="auto"/>
        <w:ind w:firstLine="720"/>
        <w:jc w:val="both"/>
        <w:rPr>
          <w:rFonts w:ascii="Times New Roman" w:hAnsi="Times New Roman" w:cs="Times New Roman"/>
          <w:sz w:val="24"/>
          <w:szCs w:val="24"/>
        </w:rPr>
      </w:pPr>
      <w:r w:rsidRPr="00984303">
        <w:rPr>
          <w:rFonts w:ascii="Times New Roman" w:hAnsi="Times New Roman" w:cs="Times New Roman"/>
          <w:sz w:val="24"/>
          <w:szCs w:val="24"/>
        </w:rPr>
        <w:t>Hipotesis Utama :</w:t>
      </w:r>
    </w:p>
    <w:p w:rsidR="009615CC" w:rsidRPr="00311927" w:rsidRDefault="009615CC" w:rsidP="009615CC">
      <w:pPr>
        <w:pStyle w:val="ListParagraph"/>
        <w:numPr>
          <w:ilvl w:val="0"/>
          <w:numId w:val="10"/>
        </w:numPr>
        <w:spacing w:after="0" w:line="480" w:lineRule="auto"/>
        <w:jc w:val="both"/>
        <w:rPr>
          <w:rFonts w:ascii="Times New Roman" w:hAnsi="Times New Roman" w:cs="Times New Roman"/>
          <w:sz w:val="24"/>
          <w:szCs w:val="24"/>
        </w:rPr>
      </w:pPr>
      <w:r w:rsidRPr="00311927">
        <w:rPr>
          <w:rFonts w:ascii="Times New Roman" w:hAnsi="Times New Roman" w:cs="Times New Roman"/>
          <w:sz w:val="24"/>
          <w:szCs w:val="24"/>
        </w:rPr>
        <w:t>Ho : Tidak terdapat hubungan kedisiplinan dengan kualitas pelayanan masyarakat.</w:t>
      </w:r>
    </w:p>
    <w:p w:rsidR="009615CC" w:rsidRDefault="009615CC" w:rsidP="009615CC">
      <w:pPr>
        <w:pStyle w:val="ListParagraph"/>
        <w:numPr>
          <w:ilvl w:val="0"/>
          <w:numId w:val="10"/>
        </w:numPr>
        <w:spacing w:after="0" w:line="480" w:lineRule="auto"/>
        <w:jc w:val="both"/>
        <w:rPr>
          <w:rFonts w:ascii="Times New Roman" w:hAnsi="Times New Roman" w:cs="Times New Roman"/>
          <w:sz w:val="24"/>
          <w:szCs w:val="24"/>
        </w:rPr>
      </w:pPr>
      <w:r w:rsidRPr="00311927">
        <w:rPr>
          <w:rFonts w:ascii="Times New Roman" w:hAnsi="Times New Roman" w:cs="Times New Roman"/>
          <w:sz w:val="24"/>
          <w:szCs w:val="24"/>
        </w:rPr>
        <w:t>H1 : Terdapat hubungan pada kedisiplinan dengan kualitas pelayanan masyarakat.</w:t>
      </w:r>
    </w:p>
    <w:p w:rsidR="009615CC" w:rsidRPr="00311927" w:rsidRDefault="009615CC" w:rsidP="009615CC">
      <w:pPr>
        <w:spacing w:after="0" w:line="480" w:lineRule="auto"/>
        <w:jc w:val="both"/>
        <w:rPr>
          <w:rFonts w:ascii="Times New Roman" w:hAnsi="Times New Roman" w:cs="Times New Roman"/>
          <w:sz w:val="24"/>
          <w:szCs w:val="24"/>
        </w:rPr>
      </w:pPr>
    </w:p>
    <w:p w:rsidR="008B0CBF" w:rsidRPr="005D2814" w:rsidRDefault="008B0CBF" w:rsidP="008B0CB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w:t>
      </w:r>
      <w:r w:rsidR="006169B0">
        <w:rPr>
          <w:rFonts w:ascii="Times New Roman" w:hAnsi="Times New Roman" w:cs="Times New Roman"/>
          <w:b/>
          <w:sz w:val="24"/>
          <w:szCs w:val="24"/>
        </w:rPr>
        <w:t xml:space="preserve"> 1.1</w:t>
      </w:r>
    </w:p>
    <w:p w:rsidR="008B0CBF" w:rsidRDefault="008B0CBF" w:rsidP="008B0CBF">
      <w:pPr>
        <w:spacing w:line="240" w:lineRule="auto"/>
        <w:jc w:val="center"/>
        <w:rPr>
          <w:rFonts w:ascii="Times New Roman" w:hAnsi="Times New Roman" w:cs="Times New Roman"/>
          <w:b/>
          <w:sz w:val="24"/>
          <w:szCs w:val="24"/>
        </w:rPr>
      </w:pPr>
      <w:r w:rsidRPr="005D2814">
        <w:rPr>
          <w:rFonts w:ascii="Times New Roman" w:hAnsi="Times New Roman" w:cs="Times New Roman"/>
          <w:b/>
          <w:sz w:val="24"/>
          <w:szCs w:val="24"/>
        </w:rPr>
        <w:t>Paradigma Penelitian</w:t>
      </w:r>
    </w:p>
    <w:p w:rsidR="008B0CBF" w:rsidRDefault="008B0CBF" w:rsidP="008B0CBF">
      <w:pPr>
        <w:spacing w:line="240" w:lineRule="auto"/>
        <w:rPr>
          <w:rFonts w:ascii="Times New Roman" w:hAnsi="Times New Roman" w:cs="Times New Roman"/>
          <w:b/>
          <w:sz w:val="24"/>
          <w:szCs w:val="24"/>
        </w:rPr>
      </w:pPr>
    </w:p>
    <w:p w:rsidR="008B0CBF" w:rsidRPr="005D2814" w:rsidRDefault="008B0CBF" w:rsidP="008B0CBF">
      <w:pPr>
        <w:spacing w:line="240" w:lineRule="auto"/>
        <w:jc w:val="center"/>
        <w:rPr>
          <w:rFonts w:ascii="Times New Roman" w:hAnsi="Times New Roman" w:cs="Times New Roman"/>
          <w:b/>
          <w:sz w:val="24"/>
          <w:szCs w:val="24"/>
        </w:rPr>
      </w:pPr>
    </w:p>
    <w:p w:rsidR="008B0CBF" w:rsidRDefault="001C72E0" w:rsidP="008B0CBF">
      <w:pPr>
        <w:pStyle w:val="ListParagraph"/>
        <w:spacing w:line="480" w:lineRule="auto"/>
        <w:ind w:left="1800" w:firstLine="360"/>
        <w:jc w:val="both"/>
        <w:rPr>
          <w:rFonts w:ascii="Times New Roman" w:hAnsi="Times New Roman" w:cs="Times New Roman"/>
          <w:b/>
          <w:sz w:val="24"/>
          <w:szCs w:val="24"/>
        </w:rPr>
      </w:pPr>
      <w:r w:rsidRPr="001C72E0">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30.25pt;margin-top:8.85pt;width:147.35pt;height:0;z-index:251658240" o:connectortype="straight">
            <v:stroke startarrow="block" endarrow="block"/>
          </v:shape>
        </w:pict>
      </w:r>
      <w:r w:rsidR="008B0CBF">
        <w:rPr>
          <w:rFonts w:ascii="Times New Roman" w:hAnsi="Times New Roman" w:cs="Times New Roman"/>
          <w:b/>
          <w:sz w:val="24"/>
          <w:szCs w:val="24"/>
        </w:rPr>
        <w:t>x</w:t>
      </w:r>
      <w:r w:rsidR="008B0CBF">
        <w:rPr>
          <w:rFonts w:ascii="Times New Roman" w:hAnsi="Times New Roman" w:cs="Times New Roman"/>
          <w:b/>
          <w:sz w:val="24"/>
          <w:szCs w:val="24"/>
        </w:rPr>
        <w:tab/>
      </w:r>
      <w:r w:rsidR="008B0CBF">
        <w:rPr>
          <w:rFonts w:ascii="Times New Roman" w:hAnsi="Times New Roman" w:cs="Times New Roman"/>
          <w:b/>
          <w:sz w:val="24"/>
          <w:szCs w:val="24"/>
        </w:rPr>
        <w:tab/>
      </w:r>
      <w:r w:rsidR="008B0CBF">
        <w:rPr>
          <w:rFonts w:ascii="Times New Roman" w:hAnsi="Times New Roman" w:cs="Times New Roman"/>
          <w:b/>
          <w:sz w:val="24"/>
          <w:szCs w:val="24"/>
        </w:rPr>
        <w:tab/>
      </w:r>
      <w:r w:rsidR="008B0CBF">
        <w:rPr>
          <w:rFonts w:ascii="Times New Roman" w:hAnsi="Times New Roman" w:cs="Times New Roman"/>
          <w:b/>
          <w:sz w:val="24"/>
          <w:szCs w:val="24"/>
        </w:rPr>
        <w:tab/>
      </w:r>
      <w:r w:rsidR="008B0CBF">
        <w:rPr>
          <w:rFonts w:ascii="Times New Roman" w:hAnsi="Times New Roman" w:cs="Times New Roman"/>
          <w:b/>
          <w:sz w:val="24"/>
          <w:szCs w:val="24"/>
        </w:rPr>
        <w:tab/>
        <w:t xml:space="preserve"> y</w:t>
      </w:r>
    </w:p>
    <w:p w:rsidR="008B0CBF" w:rsidRPr="005D2814" w:rsidRDefault="008B0CBF" w:rsidP="008B0CBF">
      <w:pPr>
        <w:spacing w:line="240" w:lineRule="auto"/>
        <w:ind w:left="1134"/>
        <w:jc w:val="both"/>
        <w:rPr>
          <w:rFonts w:ascii="Times New Roman" w:hAnsi="Times New Roman" w:cs="Times New Roman"/>
          <w:sz w:val="24"/>
          <w:szCs w:val="24"/>
        </w:rPr>
      </w:pPr>
      <w:r w:rsidRPr="005D2814">
        <w:rPr>
          <w:rFonts w:ascii="Times New Roman" w:hAnsi="Times New Roman" w:cs="Times New Roman"/>
          <w:sz w:val="24"/>
          <w:szCs w:val="24"/>
        </w:rPr>
        <w:t>x</w:t>
      </w:r>
      <w:r w:rsidRPr="005D2814">
        <w:rPr>
          <w:rFonts w:ascii="Times New Roman" w:hAnsi="Times New Roman" w:cs="Times New Roman"/>
          <w:sz w:val="24"/>
          <w:szCs w:val="24"/>
        </w:rPr>
        <w:tab/>
        <w:t>: Variabel Disiplin Kerja</w:t>
      </w:r>
      <w:r>
        <w:rPr>
          <w:rFonts w:ascii="Times New Roman" w:hAnsi="Times New Roman" w:cs="Times New Roman"/>
          <w:sz w:val="24"/>
          <w:szCs w:val="24"/>
        </w:rPr>
        <w:t>.</w:t>
      </w:r>
    </w:p>
    <w:p w:rsidR="008B0CBF" w:rsidRDefault="008B0CBF" w:rsidP="008B0CBF">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Kualitas Pelayanan.</w:t>
      </w:r>
    </w:p>
    <w:p w:rsidR="009615CC" w:rsidRPr="009615CC" w:rsidRDefault="009615CC" w:rsidP="008B0CBF">
      <w:pPr>
        <w:spacing w:after="0" w:line="480" w:lineRule="auto"/>
        <w:jc w:val="center"/>
        <w:rPr>
          <w:rFonts w:ascii="Times New Roman" w:hAnsi="Times New Roman" w:cs="Times New Roman"/>
          <w:sz w:val="24"/>
          <w:szCs w:val="24"/>
        </w:rPr>
      </w:pPr>
    </w:p>
    <w:p w:rsidR="009615CC" w:rsidRPr="00311927" w:rsidRDefault="009615CC" w:rsidP="009615CC">
      <w:pPr>
        <w:pStyle w:val="ListParagraph"/>
        <w:numPr>
          <w:ilvl w:val="0"/>
          <w:numId w:val="1"/>
        </w:numPr>
        <w:spacing w:line="480" w:lineRule="auto"/>
        <w:jc w:val="both"/>
        <w:rPr>
          <w:rFonts w:ascii="Times New Roman" w:hAnsi="Times New Roman" w:cs="Times New Roman"/>
          <w:b/>
          <w:sz w:val="24"/>
          <w:szCs w:val="24"/>
        </w:rPr>
      </w:pPr>
      <w:r w:rsidRPr="00311927">
        <w:rPr>
          <w:rFonts w:ascii="Times New Roman" w:hAnsi="Times New Roman" w:cs="Times New Roman"/>
          <w:b/>
          <w:sz w:val="24"/>
          <w:szCs w:val="24"/>
        </w:rPr>
        <w:t>Lokasi dan Lamanya Penelitian</w:t>
      </w:r>
    </w:p>
    <w:p w:rsidR="009615CC" w:rsidRPr="00311927" w:rsidRDefault="009615CC" w:rsidP="009615CC">
      <w:pPr>
        <w:pStyle w:val="ListParagraph"/>
        <w:numPr>
          <w:ilvl w:val="0"/>
          <w:numId w:val="12"/>
        </w:numPr>
        <w:spacing w:line="480" w:lineRule="auto"/>
        <w:jc w:val="both"/>
        <w:rPr>
          <w:rFonts w:ascii="Times New Roman" w:hAnsi="Times New Roman" w:cs="Times New Roman"/>
          <w:b/>
          <w:sz w:val="24"/>
          <w:szCs w:val="24"/>
        </w:rPr>
      </w:pPr>
      <w:r w:rsidRPr="00311927">
        <w:rPr>
          <w:rFonts w:ascii="Times New Roman" w:hAnsi="Times New Roman" w:cs="Times New Roman"/>
          <w:b/>
          <w:sz w:val="24"/>
          <w:szCs w:val="24"/>
        </w:rPr>
        <w:t>Lokasi Penelitian</w:t>
      </w:r>
    </w:p>
    <w:p w:rsidR="009615CC" w:rsidRDefault="009615CC" w:rsidP="009615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dilakukan pada Kantor Kecamatan Lengkong Bandung.</w:t>
      </w:r>
    </w:p>
    <w:p w:rsidR="009615CC" w:rsidRPr="00311927" w:rsidRDefault="009615CC" w:rsidP="009615CC">
      <w:pPr>
        <w:pStyle w:val="ListParagraph"/>
        <w:numPr>
          <w:ilvl w:val="0"/>
          <w:numId w:val="12"/>
        </w:numPr>
        <w:spacing w:line="480" w:lineRule="auto"/>
        <w:jc w:val="both"/>
        <w:rPr>
          <w:rFonts w:ascii="Times New Roman" w:hAnsi="Times New Roman" w:cs="Times New Roman"/>
          <w:b/>
          <w:sz w:val="24"/>
          <w:szCs w:val="24"/>
        </w:rPr>
      </w:pPr>
      <w:r w:rsidRPr="00311927">
        <w:rPr>
          <w:rFonts w:ascii="Times New Roman" w:hAnsi="Times New Roman" w:cs="Times New Roman"/>
          <w:b/>
          <w:sz w:val="24"/>
          <w:szCs w:val="24"/>
        </w:rPr>
        <w:t>Lamanya penelitian</w:t>
      </w:r>
    </w:p>
    <w:p w:rsidR="00804478" w:rsidRPr="008B0CBF" w:rsidRDefault="009615CC" w:rsidP="008B0C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Lamanya penelitian yaitu tahap penjajakan dalam pelaksanaann</w:t>
      </w:r>
      <w:r w:rsidR="006169B0">
        <w:rPr>
          <w:rFonts w:ascii="Times New Roman" w:hAnsi="Times New Roman" w:cs="Times New Roman"/>
          <w:sz w:val="24"/>
          <w:szCs w:val="24"/>
        </w:rPr>
        <w:t>ya terhitung pada bulan januari 2016</w:t>
      </w:r>
      <w:r>
        <w:rPr>
          <w:rFonts w:ascii="Times New Roman" w:hAnsi="Times New Roman" w:cs="Times New Roman"/>
          <w:sz w:val="24"/>
          <w:szCs w:val="24"/>
        </w:rPr>
        <w:t>.</w:t>
      </w:r>
    </w:p>
    <w:sectPr w:rsidR="00804478" w:rsidRPr="008B0CBF" w:rsidSect="005E3B22">
      <w:headerReference w:type="default" r:id="rId11"/>
      <w:footerReference w:type="defaul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CE8" w:rsidRDefault="00E21CE8" w:rsidP="009615CC">
      <w:pPr>
        <w:spacing w:after="0" w:line="240" w:lineRule="auto"/>
      </w:pPr>
      <w:r>
        <w:separator/>
      </w:r>
    </w:p>
  </w:endnote>
  <w:endnote w:type="continuationSeparator" w:id="1">
    <w:p w:rsidR="00E21CE8" w:rsidRDefault="00E21CE8" w:rsidP="00961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516"/>
      <w:docPartObj>
        <w:docPartGallery w:val="Page Numbers (Bottom of Page)"/>
        <w:docPartUnique/>
      </w:docPartObj>
    </w:sdtPr>
    <w:sdtContent>
      <w:p w:rsidR="00804478" w:rsidRDefault="001C72E0">
        <w:pPr>
          <w:pStyle w:val="Footer"/>
          <w:jc w:val="center"/>
        </w:pPr>
      </w:p>
    </w:sdtContent>
  </w:sdt>
  <w:p w:rsidR="00804478" w:rsidRDefault="00804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521"/>
      <w:docPartObj>
        <w:docPartGallery w:val="Page Numbers (Bottom of Page)"/>
        <w:docPartUnique/>
      </w:docPartObj>
    </w:sdtPr>
    <w:sdtContent>
      <w:p w:rsidR="00804478" w:rsidRDefault="001C72E0">
        <w:pPr>
          <w:pStyle w:val="Footer"/>
          <w:jc w:val="center"/>
        </w:pPr>
        <w:fldSimple w:instr=" PAGE   \* MERGEFORMAT ">
          <w:r w:rsidR="0042293A">
            <w:rPr>
              <w:noProof/>
            </w:rPr>
            <w:t>1</w:t>
          </w:r>
        </w:fldSimple>
      </w:p>
    </w:sdtContent>
  </w:sdt>
  <w:p w:rsidR="00804478" w:rsidRDefault="00804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CE8" w:rsidRDefault="00E21CE8" w:rsidP="009615CC">
      <w:pPr>
        <w:spacing w:after="0" w:line="240" w:lineRule="auto"/>
      </w:pPr>
      <w:r>
        <w:separator/>
      </w:r>
    </w:p>
  </w:footnote>
  <w:footnote w:type="continuationSeparator" w:id="1">
    <w:p w:rsidR="00E21CE8" w:rsidRDefault="00E21CE8" w:rsidP="00961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519"/>
      <w:docPartObj>
        <w:docPartGallery w:val="Page Numbers (Top of Page)"/>
        <w:docPartUnique/>
      </w:docPartObj>
    </w:sdtPr>
    <w:sdtContent>
      <w:p w:rsidR="00804478" w:rsidRDefault="001C72E0">
        <w:pPr>
          <w:pStyle w:val="Header"/>
          <w:jc w:val="right"/>
        </w:pPr>
        <w:fldSimple w:instr=" PAGE   \* MERGEFORMAT ">
          <w:r w:rsidR="0042293A">
            <w:rPr>
              <w:noProof/>
            </w:rPr>
            <w:t>7</w:t>
          </w:r>
        </w:fldSimple>
      </w:p>
    </w:sdtContent>
  </w:sdt>
  <w:p w:rsidR="00804478" w:rsidRDefault="008044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F5D"/>
    <w:multiLevelType w:val="hybridMultilevel"/>
    <w:tmpl w:val="1478AECE"/>
    <w:lvl w:ilvl="0" w:tplc="52B083E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C542250"/>
    <w:multiLevelType w:val="hybridMultilevel"/>
    <w:tmpl w:val="253E05E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1857F7"/>
    <w:multiLevelType w:val="hybridMultilevel"/>
    <w:tmpl w:val="7D7696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564C94"/>
    <w:multiLevelType w:val="hybridMultilevel"/>
    <w:tmpl w:val="1908CD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9D5307"/>
    <w:multiLevelType w:val="hybridMultilevel"/>
    <w:tmpl w:val="DC9E56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9B4903"/>
    <w:multiLevelType w:val="hybridMultilevel"/>
    <w:tmpl w:val="630AEA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59555A"/>
    <w:multiLevelType w:val="hybridMultilevel"/>
    <w:tmpl w:val="404060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287C39"/>
    <w:multiLevelType w:val="multilevel"/>
    <w:tmpl w:val="A53803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D7D6CDD"/>
    <w:multiLevelType w:val="hybridMultilevel"/>
    <w:tmpl w:val="42F082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82710E2"/>
    <w:multiLevelType w:val="hybridMultilevel"/>
    <w:tmpl w:val="E89402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77B2375"/>
    <w:multiLevelType w:val="hybridMultilevel"/>
    <w:tmpl w:val="E5663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D9F1F46"/>
    <w:multiLevelType w:val="hybridMultilevel"/>
    <w:tmpl w:val="E9E20E4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0"/>
  </w:num>
  <w:num w:numId="5">
    <w:abstractNumId w:val="1"/>
  </w:num>
  <w:num w:numId="6">
    <w:abstractNumId w:val="9"/>
  </w:num>
  <w:num w:numId="7">
    <w:abstractNumId w:val="11"/>
  </w:num>
  <w:num w:numId="8">
    <w:abstractNumId w:val="8"/>
  </w:num>
  <w:num w:numId="9">
    <w:abstractNumId w:val="0"/>
  </w:num>
  <w:num w:numId="10">
    <w:abstractNumId w:val="6"/>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F67969"/>
    <w:rsid w:val="001C72E0"/>
    <w:rsid w:val="00302351"/>
    <w:rsid w:val="003A6A6E"/>
    <w:rsid w:val="003C1363"/>
    <w:rsid w:val="004141D9"/>
    <w:rsid w:val="0042293A"/>
    <w:rsid w:val="004C7373"/>
    <w:rsid w:val="005E3B22"/>
    <w:rsid w:val="006169B0"/>
    <w:rsid w:val="0065674B"/>
    <w:rsid w:val="0067307A"/>
    <w:rsid w:val="00804478"/>
    <w:rsid w:val="008B0CBF"/>
    <w:rsid w:val="009615CC"/>
    <w:rsid w:val="00B9169F"/>
    <w:rsid w:val="00BA1C9B"/>
    <w:rsid w:val="00C31FF9"/>
    <w:rsid w:val="00D62F81"/>
    <w:rsid w:val="00E21CE8"/>
    <w:rsid w:val="00EF19EB"/>
    <w:rsid w:val="00F67969"/>
    <w:rsid w:val="00F94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51"/>
  </w:style>
  <w:style w:type="paragraph" w:styleId="Heading2">
    <w:name w:val="heading 2"/>
    <w:basedOn w:val="Normal"/>
    <w:next w:val="Normal"/>
    <w:link w:val="Heading2Char"/>
    <w:uiPriority w:val="9"/>
    <w:semiHidden/>
    <w:unhideWhenUsed/>
    <w:qFormat/>
    <w:rsid w:val="00961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969"/>
    <w:pPr>
      <w:keepNext/>
      <w:keepLines/>
      <w:spacing w:before="200" w:after="0" w:line="240" w:lineRule="auto"/>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F67969"/>
    <w:pPr>
      <w:ind w:left="720"/>
      <w:contextualSpacing/>
    </w:pPr>
    <w:rPr>
      <w:lang w:val="id-ID" w:eastAsia="id-ID"/>
    </w:rPr>
  </w:style>
  <w:style w:type="table" w:styleId="TableGrid">
    <w:name w:val="Table Grid"/>
    <w:basedOn w:val="TableNormal"/>
    <w:uiPriority w:val="59"/>
    <w:rsid w:val="00F67969"/>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67969"/>
    <w:rPr>
      <w:rFonts w:asciiTheme="majorHAnsi" w:eastAsiaTheme="majorEastAsia" w:hAnsiTheme="majorHAnsi" w:cstheme="majorBidi"/>
      <w:b/>
      <w:bCs/>
      <w:color w:val="4F81BD" w:themeColor="accent1"/>
      <w:lang w:val="id-ID"/>
    </w:rPr>
  </w:style>
  <w:style w:type="character" w:styleId="Hyperlink">
    <w:name w:val="Hyperlink"/>
    <w:basedOn w:val="DefaultParagraphFont"/>
    <w:uiPriority w:val="99"/>
    <w:unhideWhenUsed/>
    <w:rsid w:val="00F67969"/>
    <w:rPr>
      <w:color w:val="0000FF"/>
      <w:u w:val="single"/>
    </w:rPr>
  </w:style>
  <w:style w:type="character" w:customStyle="1" w:styleId="Heading2Char">
    <w:name w:val="Heading 2 Char"/>
    <w:basedOn w:val="DefaultParagraphFont"/>
    <w:link w:val="Heading2"/>
    <w:uiPriority w:val="9"/>
    <w:semiHidden/>
    <w:rsid w:val="009615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6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CC"/>
  </w:style>
  <w:style w:type="paragraph" w:styleId="Footer">
    <w:name w:val="footer"/>
    <w:basedOn w:val="Normal"/>
    <w:link w:val="FooterChar"/>
    <w:uiPriority w:val="99"/>
    <w:unhideWhenUsed/>
    <w:rsid w:val="0096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CC"/>
  </w:style>
  <w:style w:type="character" w:customStyle="1" w:styleId="ListParagraphChar">
    <w:name w:val="List Paragraph Char"/>
    <w:aliases w:val="skripsi Char"/>
    <w:basedOn w:val="DefaultParagraphFont"/>
    <w:link w:val="ListParagraph"/>
    <w:uiPriority w:val="34"/>
    <w:locked/>
    <w:rsid w:val="008B0CBF"/>
    <w:rPr>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Taat&amp;action=edit&amp;redlink=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ki/Pekerjaan" TargetMode="External"/><Relationship Id="rId4" Type="http://schemas.openxmlformats.org/officeDocument/2006/relationships/settings" Target="settings.xml"/><Relationship Id="rId9" Type="http://schemas.openxmlformats.org/officeDocument/2006/relationships/hyperlink" Target="https://id.wikipedia.org/wiki/Nil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FC6A-B453-436A-B0B1-09457F09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M.S_pow</dc:creator>
  <cp:keywords/>
  <dc:description/>
  <cp:lastModifiedBy>M.S_pow</cp:lastModifiedBy>
  <cp:revision>11</cp:revision>
  <dcterms:created xsi:type="dcterms:W3CDTF">2016-05-13T12:41:00Z</dcterms:created>
  <dcterms:modified xsi:type="dcterms:W3CDTF">2016-06-28T01:21:00Z</dcterms:modified>
</cp:coreProperties>
</file>