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37" w:rsidRPr="00C62853" w:rsidRDefault="00E26337" w:rsidP="00E26337">
      <w:pPr>
        <w:spacing w:line="240" w:lineRule="auto"/>
        <w:jc w:val="center"/>
        <w:rPr>
          <w:rFonts w:ascii="Times New Roman" w:hAnsi="Times New Roman"/>
          <w:b/>
          <w:sz w:val="24"/>
          <w:szCs w:val="24"/>
          <w:lang w:val="id-ID"/>
        </w:rPr>
      </w:pPr>
      <w:bookmarkStart w:id="0" w:name="_GoBack"/>
      <w:bookmarkEnd w:id="0"/>
      <w:r w:rsidRPr="00C62853">
        <w:rPr>
          <w:rFonts w:ascii="Times New Roman" w:hAnsi="Times New Roman"/>
          <w:b/>
          <w:sz w:val="24"/>
          <w:szCs w:val="24"/>
        </w:rPr>
        <w:t>ABSTRAK</w:t>
      </w:r>
    </w:p>
    <w:p w:rsidR="00E26337" w:rsidRDefault="00E26337" w:rsidP="00E26337">
      <w:pPr>
        <w:autoSpaceDE w:val="0"/>
        <w:autoSpaceDN w:val="0"/>
        <w:adjustRightInd w:val="0"/>
        <w:spacing w:after="0" w:line="240" w:lineRule="auto"/>
        <w:jc w:val="both"/>
        <w:rPr>
          <w:rFonts w:ascii="Times New Roman" w:eastAsia="Times New Roman+FPEF" w:hAnsi="Times New Roman"/>
        </w:rPr>
      </w:pPr>
    </w:p>
    <w:p w:rsidR="00E26337" w:rsidRPr="00AB701F" w:rsidRDefault="00E26337" w:rsidP="00E26337">
      <w:pPr>
        <w:spacing w:after="0"/>
        <w:jc w:val="both"/>
        <w:rPr>
          <w:rFonts w:ascii="Times New Roman" w:hAnsi="Times New Roman"/>
          <w:i/>
          <w:lang w:val="id-ID"/>
        </w:rPr>
      </w:pPr>
      <w:proofErr w:type="spellStart"/>
      <w:r w:rsidRPr="00AB701F">
        <w:rPr>
          <w:rFonts w:ascii="Times New Roman" w:hAnsi="Times New Roman"/>
          <w:color w:val="000000" w:themeColor="text1"/>
        </w:rPr>
        <w:t>Rendahnya</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pemahaman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matematika</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 xml:space="preserve">dan kemandirian belajar </w:t>
      </w:r>
      <w:proofErr w:type="spellStart"/>
      <w:proofErr w:type="gramStart"/>
      <w:r>
        <w:rPr>
          <w:rFonts w:ascii="Times New Roman" w:hAnsi="Times New Roman"/>
          <w:color w:val="000000" w:themeColor="text1"/>
        </w:rPr>
        <w:t>siswa</w:t>
      </w:r>
      <w:proofErr w:type="spellEnd"/>
      <w:r>
        <w:rPr>
          <w:rFonts w:ascii="Times New Roman" w:hAnsi="Times New Roman"/>
          <w:color w:val="000000" w:themeColor="text1"/>
        </w:rPr>
        <w:t xml:space="preserve"> </w:t>
      </w:r>
      <w:r w:rsidRPr="00AB701F">
        <w:rPr>
          <w:rFonts w:ascii="Times New Roman" w:hAnsi="Times New Roman"/>
          <w:color w:val="000000" w:themeColor="text1"/>
        </w:rPr>
        <w:t xml:space="preserve"> </w:t>
      </w:r>
      <w:r>
        <w:rPr>
          <w:rFonts w:ascii="Times New Roman" w:hAnsi="Times New Roman"/>
          <w:color w:val="000000" w:themeColor="text1"/>
        </w:rPr>
        <w:t>SMP</w:t>
      </w:r>
      <w:proofErr w:type="gramEnd"/>
      <w:r>
        <w:rPr>
          <w:rFonts w:ascii="Times New Roman" w:hAnsi="Times New Roman"/>
          <w:color w:val="000000" w:themeColor="text1"/>
        </w:rPr>
        <w:t xml:space="preserve"> </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merupakan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permasalahan</w:t>
      </w:r>
      <w:proofErr w:type="spellEnd"/>
      <w:r w:rsidRPr="00AB701F">
        <w:rPr>
          <w:rFonts w:ascii="Times New Roman" w:hAnsi="Times New Roman"/>
          <w:color w:val="000000" w:themeColor="text1"/>
        </w:rPr>
        <w:t xml:space="preserve"> yang </w:t>
      </w:r>
      <w:proofErr w:type="spellStart"/>
      <w:r w:rsidRPr="00AB701F">
        <w:rPr>
          <w:rFonts w:ascii="Times New Roman" w:hAnsi="Times New Roman"/>
          <w:color w:val="000000" w:themeColor="text1"/>
        </w:rPr>
        <w:t>menuntut</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pendidik</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untuk</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dapat</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menciptakan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menerapkan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suatu</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pendekatan</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 xml:space="preserve">baru </w:t>
      </w:r>
      <w:proofErr w:type="spellStart"/>
      <w:r w:rsidRPr="00AB701F">
        <w:rPr>
          <w:rFonts w:ascii="Times New Roman" w:hAnsi="Times New Roman"/>
          <w:color w:val="000000" w:themeColor="text1"/>
        </w:rPr>
        <w:t>dalam</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pembelajaran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Penelitian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ini</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merupakan</w:t>
      </w:r>
      <w:proofErr w:type="spellEnd"/>
      <w:r w:rsidRPr="00AB701F">
        <w:rPr>
          <w:rFonts w:ascii="Times New Roman" w:hAnsi="Times New Roman"/>
          <w:color w:val="000000" w:themeColor="text1"/>
        </w:rPr>
        <w:t xml:space="preserve"> </w:t>
      </w:r>
      <w:r w:rsidRPr="00AB701F">
        <w:rPr>
          <w:rFonts w:ascii="Times New Roman" w:hAnsi="Times New Roman"/>
          <w:lang w:val="id-ID"/>
        </w:rPr>
        <w:t>m</w:t>
      </w:r>
      <w:proofErr w:type="spellStart"/>
      <w:r w:rsidRPr="00AB701F">
        <w:rPr>
          <w:rFonts w:ascii="Times New Roman" w:hAnsi="Times New Roman"/>
        </w:rPr>
        <w:t>etode</w:t>
      </w:r>
      <w:proofErr w:type="spellEnd"/>
      <w:r w:rsidRPr="00AB701F">
        <w:rPr>
          <w:rFonts w:ascii="Times New Roman" w:hAnsi="Times New Roman"/>
        </w:rPr>
        <w:t xml:space="preserve"> </w:t>
      </w:r>
      <w:proofErr w:type="spellStart"/>
      <w:r>
        <w:rPr>
          <w:rFonts w:ascii="Times New Roman" w:hAnsi="Times New Roman"/>
        </w:rPr>
        <w:t>kuasi</w:t>
      </w:r>
      <w:proofErr w:type="spellEnd"/>
      <w:r>
        <w:rPr>
          <w:rFonts w:ascii="Times New Roman" w:hAnsi="Times New Roman"/>
        </w:rPr>
        <w:t xml:space="preserve"> </w:t>
      </w:r>
      <w:proofErr w:type="spellStart"/>
      <w:proofErr w:type="gramStart"/>
      <w:r>
        <w:rPr>
          <w:rFonts w:ascii="Times New Roman" w:hAnsi="Times New Roman"/>
        </w:rPr>
        <w:t>eksperimen</w:t>
      </w:r>
      <w:proofErr w:type="spellEnd"/>
      <w:r>
        <w:rPr>
          <w:rFonts w:ascii="Times New Roman" w:hAnsi="Times New Roman"/>
        </w:rPr>
        <w:t xml:space="preserve"> </w:t>
      </w:r>
      <w:r w:rsidRPr="00AB701F">
        <w:rPr>
          <w:rFonts w:ascii="Times New Roman" w:hAnsi="Times New Roman"/>
          <w:color w:val="000000" w:themeColor="text1"/>
        </w:rPr>
        <w:t xml:space="preserve"> yang</w:t>
      </w:r>
      <w:proofErr w:type="gram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bertujuan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untuk</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melakukan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studi</w:t>
      </w:r>
      <w:proofErr w:type="spellEnd"/>
      <w:r w:rsidRPr="00AB701F">
        <w:rPr>
          <w:rFonts w:ascii="Times New Roman" w:hAnsi="Times New Roman"/>
          <w:color w:val="000000" w:themeColor="text1"/>
        </w:rPr>
        <w:t xml:space="preserve"> yang </w:t>
      </w:r>
      <w:proofErr w:type="spellStart"/>
      <w:r w:rsidRPr="00AB701F">
        <w:rPr>
          <w:rFonts w:ascii="Times New Roman" w:hAnsi="Times New Roman"/>
          <w:color w:val="000000" w:themeColor="text1"/>
        </w:rPr>
        <w:t>berfokus</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pada</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penggunaan</w:t>
      </w:r>
      <w:r w:rsidRPr="00AB701F">
        <w:rPr>
          <w:rFonts w:ascii="Times New Roman" w:hAnsi="Times New Roman"/>
          <w:color w:val="000000" w:themeColor="text1"/>
        </w:rPr>
        <w:t xml:space="preserve"> model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r w:rsidRPr="00AB701F">
        <w:rPr>
          <w:rFonts w:ascii="Times New Roman" w:hAnsi="Times New Roman"/>
          <w:i/>
          <w:color w:val="000000" w:themeColor="text1"/>
          <w:lang w:val="id-ID"/>
        </w:rPr>
        <w:t xml:space="preserve"> </w:t>
      </w:r>
      <w:r w:rsidRPr="00AB701F">
        <w:rPr>
          <w:rFonts w:ascii="Times New Roman" w:hAnsi="Times New Roman"/>
          <w:color w:val="000000" w:themeColor="text1"/>
        </w:rPr>
        <w:t xml:space="preserve">yang </w:t>
      </w:r>
      <w:proofErr w:type="spellStart"/>
      <w:r w:rsidRPr="00AB701F">
        <w:rPr>
          <w:rFonts w:ascii="Times New Roman" w:hAnsi="Times New Roman"/>
          <w:color w:val="000000" w:themeColor="text1"/>
        </w:rPr>
        <w:t>diduga</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dapat</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meningkatkan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pemahaman</w:t>
      </w:r>
      <w:proofErr w:type="spellEnd"/>
      <w:r>
        <w:rPr>
          <w:rFonts w:ascii="Times New Roman" w:hAnsi="Times New Roman"/>
          <w:color w:val="000000" w:themeColor="text1"/>
        </w:rPr>
        <w:t xml:space="preserve"> </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matemati</w:t>
      </w:r>
      <w:r>
        <w:rPr>
          <w:rFonts w:ascii="Times New Roman" w:hAnsi="Times New Roman"/>
          <w:color w:val="000000" w:themeColor="text1"/>
        </w:rPr>
        <w:t>ka</w:t>
      </w:r>
      <w:proofErr w:type="spellEnd"/>
      <w:r>
        <w:rPr>
          <w:rFonts w:ascii="Times New Roman" w:hAnsi="Times New Roman"/>
          <w:color w:val="000000" w:themeColor="text1"/>
        </w:rPr>
        <w:t xml:space="preserve"> </w:t>
      </w:r>
      <w:r w:rsidRPr="00AB701F">
        <w:rPr>
          <w:rFonts w:ascii="Times New Roman" w:hAnsi="Times New Roman"/>
          <w:color w:val="000000" w:themeColor="text1"/>
        </w:rPr>
        <w:t xml:space="preserve"> </w:t>
      </w:r>
      <w:r w:rsidRPr="00AB701F">
        <w:rPr>
          <w:rFonts w:ascii="Times New Roman" w:hAnsi="Times New Roman"/>
          <w:color w:val="000000" w:themeColor="text1"/>
          <w:lang w:val="id-ID"/>
        </w:rPr>
        <w:t xml:space="preserve">dan kemandirian belajar </w:t>
      </w:r>
      <w:proofErr w:type="spellStart"/>
      <w:r w:rsidRPr="00AB701F">
        <w:rPr>
          <w:rFonts w:ascii="Times New Roman" w:hAnsi="Times New Roman"/>
          <w:color w:val="000000" w:themeColor="text1"/>
        </w:rPr>
        <w:t>siswa</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Populasi</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dalam</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penelitian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ini</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adalah</w:t>
      </w:r>
      <w:proofErr w:type="spellEnd"/>
      <w:r w:rsidRPr="00AB701F">
        <w:rPr>
          <w:rFonts w:ascii="Times New Roman" w:hAnsi="Times New Roman"/>
          <w:color w:val="000000" w:themeColor="text1"/>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VII di SMP </w:t>
      </w:r>
      <w:proofErr w:type="spellStart"/>
      <w:r>
        <w:rPr>
          <w:rFonts w:ascii="Times New Roman" w:hAnsi="Times New Roman"/>
        </w:rPr>
        <w:t>Negeri</w:t>
      </w:r>
      <w:proofErr w:type="spellEnd"/>
      <w:r>
        <w:rPr>
          <w:rFonts w:ascii="Times New Roman" w:hAnsi="Times New Roman"/>
        </w:rPr>
        <w:t xml:space="preserve"> 2 </w:t>
      </w:r>
      <w:proofErr w:type="spellStart"/>
      <w:proofErr w:type="gramStart"/>
      <w:r>
        <w:rPr>
          <w:rFonts w:ascii="Times New Roman" w:hAnsi="Times New Roman"/>
        </w:rPr>
        <w:t>Sukaraja</w:t>
      </w:r>
      <w:proofErr w:type="spellEnd"/>
      <w:r>
        <w:rPr>
          <w:rFonts w:ascii="Times New Roman" w:hAnsi="Times New Roman"/>
        </w:rPr>
        <w:t xml:space="preserve"> </w:t>
      </w:r>
      <w:r w:rsidRPr="00AB701F">
        <w:rPr>
          <w:rFonts w:ascii="Times New Roman" w:hAnsi="Times New Roman"/>
          <w:lang w:val="id-ID"/>
        </w:rPr>
        <w:t>.</w:t>
      </w:r>
      <w:proofErr w:type="gramEnd"/>
      <w:r w:rsidRPr="00AB701F">
        <w:rPr>
          <w:rFonts w:ascii="Times New Roman" w:hAnsi="Times New Roman"/>
          <w:color w:val="000000" w:themeColor="text1"/>
        </w:rPr>
        <w:t xml:space="preserve"> </w:t>
      </w:r>
      <w:proofErr w:type="spellStart"/>
      <w:r w:rsidRPr="00AB701F">
        <w:rPr>
          <w:rFonts w:ascii="Times New Roman" w:hAnsi="Times New Roman"/>
        </w:rPr>
        <w:t>Pemilihan</w:t>
      </w:r>
      <w:proofErr w:type="spellEnd"/>
      <w:r w:rsidRPr="00AB701F">
        <w:rPr>
          <w:rFonts w:ascii="Times New Roman" w:hAnsi="Times New Roman"/>
        </w:rPr>
        <w:t xml:space="preserve"> </w:t>
      </w:r>
      <w:proofErr w:type="spellStart"/>
      <w:r w:rsidRPr="00AB701F">
        <w:rPr>
          <w:rFonts w:ascii="Times New Roman" w:hAnsi="Times New Roman"/>
        </w:rPr>
        <w:t>sampel</w:t>
      </w:r>
      <w:proofErr w:type="spellEnd"/>
      <w:r w:rsidRPr="00AB701F">
        <w:rPr>
          <w:rFonts w:ascii="Times New Roman" w:hAnsi="Times New Roman"/>
        </w:rPr>
        <w:t xml:space="preserve"> </w:t>
      </w:r>
      <w:proofErr w:type="spellStart"/>
      <w:r w:rsidRPr="00AB701F">
        <w:rPr>
          <w:rFonts w:ascii="Times New Roman" w:hAnsi="Times New Roman"/>
        </w:rPr>
        <w:t>dilakukan</w:t>
      </w:r>
      <w:proofErr w:type="spellEnd"/>
      <w:r w:rsidRPr="00AB701F">
        <w:rPr>
          <w:rFonts w:ascii="Times New Roman" w:hAnsi="Times New Roman"/>
        </w:rPr>
        <w:t xml:space="preserve"> </w:t>
      </w:r>
      <w:proofErr w:type="spellStart"/>
      <w:r w:rsidRPr="00AB701F">
        <w:rPr>
          <w:rFonts w:ascii="Times New Roman" w:hAnsi="Times New Roman"/>
        </w:rPr>
        <w:t>dari</w:t>
      </w:r>
      <w:proofErr w:type="spellEnd"/>
      <w:r w:rsidRPr="00AB701F">
        <w:rPr>
          <w:rFonts w:ascii="Times New Roman" w:hAnsi="Times New Roman"/>
        </w:rPr>
        <w:t xml:space="preserve"> </w:t>
      </w:r>
      <w:proofErr w:type="spellStart"/>
      <w:r w:rsidRPr="00AB701F">
        <w:rPr>
          <w:rFonts w:ascii="Times New Roman" w:hAnsi="Times New Roman"/>
        </w:rPr>
        <w:t>populasinya</w:t>
      </w:r>
      <w:proofErr w:type="spellEnd"/>
      <w:r w:rsidRPr="00AB701F">
        <w:rPr>
          <w:rFonts w:ascii="Times New Roman" w:hAnsi="Times New Roman"/>
        </w:rPr>
        <w:t xml:space="preserve"> </w:t>
      </w:r>
      <w:proofErr w:type="spellStart"/>
      <w:r w:rsidRPr="00AB701F">
        <w:rPr>
          <w:rFonts w:ascii="Times New Roman" w:hAnsi="Times New Roman"/>
        </w:rPr>
        <w:t>secara</w:t>
      </w:r>
      <w:proofErr w:type="spellEnd"/>
      <w:r w:rsidRPr="00AB701F">
        <w:rPr>
          <w:rFonts w:ascii="Times New Roman" w:hAnsi="Times New Roman"/>
        </w:rPr>
        <w:t xml:space="preserve"> </w:t>
      </w:r>
      <w:proofErr w:type="spellStart"/>
      <w:r>
        <w:rPr>
          <w:rFonts w:ascii="Times New Roman" w:hAnsi="Times New Roman"/>
        </w:rPr>
        <w:t>acak</w:t>
      </w:r>
      <w:proofErr w:type="spellEnd"/>
      <w:r>
        <w:rPr>
          <w:rFonts w:ascii="Times New Roman" w:hAnsi="Times New Roman"/>
        </w:rPr>
        <w:t xml:space="preserve"> </w:t>
      </w:r>
      <w:proofErr w:type="spellStart"/>
      <w:r>
        <w:rPr>
          <w:rFonts w:ascii="Times New Roman" w:hAnsi="Times New Roman"/>
        </w:rPr>
        <w:t>teridiri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3</w:t>
      </w:r>
      <w:r w:rsidRPr="00AB701F">
        <w:rPr>
          <w:rFonts w:ascii="Times New Roman" w:hAnsi="Times New Roman"/>
        </w:rPr>
        <w:t xml:space="preserve"> </w:t>
      </w:r>
      <w:proofErr w:type="spellStart"/>
      <w:r w:rsidRPr="00AB701F">
        <w:rPr>
          <w:rFonts w:ascii="Times New Roman" w:hAnsi="Times New Roman"/>
        </w:rPr>
        <w:t>kelas</w:t>
      </w:r>
      <w:proofErr w:type="spellEnd"/>
      <w:r w:rsidRPr="00AB701F">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yang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yang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yang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ekspositori</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Instrumen</w:t>
      </w:r>
      <w:proofErr w:type="spellEnd"/>
      <w:r w:rsidRPr="00AB701F">
        <w:rPr>
          <w:rFonts w:ascii="Times New Roman" w:hAnsi="Times New Roman"/>
          <w:color w:val="000000" w:themeColor="text1"/>
        </w:rPr>
        <w:t xml:space="preserve"> yang </w:t>
      </w:r>
      <w:proofErr w:type="spellStart"/>
      <w:r w:rsidRPr="00AB701F">
        <w:rPr>
          <w:rFonts w:ascii="Times New Roman" w:hAnsi="Times New Roman"/>
          <w:color w:val="000000" w:themeColor="text1"/>
        </w:rPr>
        <w:t>digunakan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dalam</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penelitian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ini</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adalah</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tes</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proofErr w:type="gramStart"/>
      <w:r>
        <w:rPr>
          <w:rFonts w:ascii="Times New Roman" w:hAnsi="Times New Roman"/>
          <w:color w:val="000000" w:themeColor="text1"/>
        </w:rPr>
        <w:t>pemahaman</w:t>
      </w:r>
      <w:proofErr w:type="spellEnd"/>
      <w:r>
        <w:rPr>
          <w:rFonts w:ascii="Times New Roman" w:hAnsi="Times New Roman"/>
          <w:color w:val="000000" w:themeColor="text1"/>
        </w:rPr>
        <w:t xml:space="preserve"> </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matematis</w:t>
      </w:r>
      <w:proofErr w:type="spellEnd"/>
      <w:proofErr w:type="gramEnd"/>
      <w:r w:rsidRPr="00AB701F">
        <w:rPr>
          <w:rFonts w:ascii="Times New Roman" w:hAnsi="Times New Roman"/>
          <w:color w:val="000000" w:themeColor="text1"/>
          <w:lang w:val="id-ID"/>
        </w:rPr>
        <w:t xml:space="preserve">, </w:t>
      </w:r>
      <w:proofErr w:type="spellStart"/>
      <w:r w:rsidRPr="00AB701F">
        <w:rPr>
          <w:rFonts w:ascii="Times New Roman" w:hAnsi="Times New Roman"/>
          <w:color w:val="000000" w:themeColor="text1"/>
        </w:rPr>
        <w:t>angket</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kemandirian belajar</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dengan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skala</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likert</w:t>
      </w:r>
      <w:proofErr w:type="spellEnd"/>
      <w:r>
        <w:rPr>
          <w:rFonts w:ascii="Times New Roman" w:hAnsi="Times New Roman"/>
          <w:color w:val="000000" w:themeColor="text1"/>
        </w:rPr>
        <w:t>.</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Berdasarkan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analisis</w:t>
      </w:r>
      <w:proofErr w:type="spellEnd"/>
      <w:r w:rsidRPr="00AB701F">
        <w:rPr>
          <w:rFonts w:ascii="Times New Roman" w:hAnsi="Times New Roman"/>
          <w:color w:val="000000" w:themeColor="text1"/>
        </w:rPr>
        <w:t xml:space="preserve"> data </w:t>
      </w:r>
      <w:proofErr w:type="spellStart"/>
      <w:r w:rsidRPr="00AB701F">
        <w:rPr>
          <w:rFonts w:ascii="Times New Roman" w:hAnsi="Times New Roman"/>
          <w:color w:val="000000" w:themeColor="text1"/>
        </w:rPr>
        <w:t>diperoleh</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kesimpulan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bahwa</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 xml:space="preserve">(1) Peningkatan </w:t>
      </w:r>
      <w:proofErr w:type="spellStart"/>
      <w:r w:rsidRPr="00AB701F">
        <w:rPr>
          <w:rFonts w:ascii="Times New Roman" w:hAnsi="Times New Roman"/>
          <w:color w:val="000000" w:themeColor="text1"/>
        </w:rPr>
        <w:t>kemam</w:t>
      </w:r>
      <w:r>
        <w:rPr>
          <w:rFonts w:ascii="Times New Roman" w:hAnsi="Times New Roman"/>
          <w:color w:val="000000" w:themeColor="text1"/>
        </w:rPr>
        <w:t>puan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pemahaman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matematika</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bagi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kelas</w:t>
      </w:r>
      <w:proofErr w:type="spellEnd"/>
      <w:r>
        <w:rPr>
          <w:rFonts w:ascii="Times New Roman" w:hAnsi="Times New Roman"/>
          <w:color w:val="000000" w:themeColor="text1"/>
        </w:rPr>
        <w:t xml:space="preserve"> </w:t>
      </w:r>
      <w:r w:rsidRPr="00AB701F">
        <w:rPr>
          <w:rFonts w:ascii="Times New Roman" w:hAnsi="Times New Roman"/>
          <w:color w:val="000000" w:themeColor="text1"/>
          <w:lang w:val="id-ID"/>
        </w:rPr>
        <w:t xml:space="preserve"> </w:t>
      </w:r>
      <w:r w:rsidRPr="00AB701F">
        <w:rPr>
          <w:rFonts w:ascii="Times New Roman" w:hAnsi="Times New Roman"/>
          <w:color w:val="000000" w:themeColor="text1"/>
        </w:rPr>
        <w:t xml:space="preserve">yang </w:t>
      </w:r>
      <w:proofErr w:type="spellStart"/>
      <w:r w:rsidRPr="00AB701F">
        <w:rPr>
          <w:rFonts w:ascii="Times New Roman" w:hAnsi="Times New Roman"/>
          <w:color w:val="000000" w:themeColor="text1"/>
        </w:rPr>
        <w:t>memperoleh</w:t>
      </w:r>
      <w:proofErr w:type="spellEnd"/>
      <w:r w:rsidRPr="00AB701F">
        <w:rPr>
          <w:rFonts w:ascii="Times New Roman" w:hAnsi="Times New Roman"/>
          <w:color w:val="000000" w:themeColor="text1"/>
        </w:rPr>
        <w:t xml:space="preserve"> model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lebih</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baik</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daripada</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pemecahan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masalah</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matematis</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siswa</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memperoleh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pembelajaran</w:t>
      </w:r>
      <w:proofErr w:type="spellEnd"/>
      <w:r>
        <w:rPr>
          <w:rFonts w:ascii="Times New Roman" w:hAnsi="Times New Roman"/>
          <w:color w:val="000000" w:themeColor="text1"/>
        </w:rPr>
        <w:t xml:space="preserve">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tanpa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ekspositori</w:t>
      </w:r>
      <w:proofErr w:type="spellEnd"/>
      <w:r w:rsidRPr="00AB701F">
        <w:rPr>
          <w:rFonts w:ascii="Times New Roman" w:hAnsi="Times New Roman"/>
          <w:color w:val="000000" w:themeColor="text1"/>
          <w:lang w:val="id-ID"/>
        </w:rPr>
        <w:t>, (2) Kemandirian</w:t>
      </w:r>
      <w:r w:rsidRPr="00AB701F">
        <w:rPr>
          <w:rFonts w:ascii="Times New Roman" w:hAnsi="Times New Roman"/>
          <w:color w:val="000000" w:themeColor="text1"/>
        </w:rPr>
        <w:t xml:space="preserve"> </w:t>
      </w:r>
      <w:r w:rsidRPr="00AB701F">
        <w:rPr>
          <w:rFonts w:ascii="Times New Roman" w:hAnsi="Times New Roman"/>
          <w:color w:val="000000" w:themeColor="text1"/>
          <w:lang w:val="id-ID"/>
        </w:rPr>
        <w:t>belajar</w:t>
      </w:r>
      <w:r w:rsidRPr="00AB701F">
        <w:rPr>
          <w:rFonts w:ascii="Times New Roman" w:hAnsi="Times New Roman"/>
          <w:color w:val="000000" w:themeColor="text1"/>
        </w:rPr>
        <w:t xml:space="preserve"> </w:t>
      </w:r>
      <w:r w:rsidRPr="00AB701F">
        <w:rPr>
          <w:rFonts w:ascii="Times New Roman" w:hAnsi="Times New Roman"/>
          <w:color w:val="000000" w:themeColor="text1"/>
          <w:lang w:val="id-ID"/>
        </w:rPr>
        <w:t xml:space="preserve">siswa </w:t>
      </w:r>
      <w:proofErr w:type="spellStart"/>
      <w:r>
        <w:rPr>
          <w:rFonts w:ascii="Times New Roman" w:hAnsi="Times New Roman"/>
          <w:color w:val="000000" w:themeColor="text1"/>
        </w:rPr>
        <w:t>untuk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kelas</w:t>
      </w:r>
      <w:proofErr w:type="spellEnd"/>
      <w:r>
        <w:rPr>
          <w:rFonts w:ascii="Times New Roman" w:hAnsi="Times New Roman"/>
          <w:color w:val="000000" w:themeColor="text1"/>
        </w:rPr>
        <w:t xml:space="preserve"> </w:t>
      </w:r>
      <w:r w:rsidRPr="00AB701F">
        <w:rPr>
          <w:rFonts w:ascii="Times New Roman" w:hAnsi="Times New Roman"/>
          <w:color w:val="000000" w:themeColor="text1"/>
          <w:lang w:val="id-ID"/>
        </w:rPr>
        <w:t xml:space="preserve"> </w:t>
      </w:r>
      <w:proofErr w:type="spellStart"/>
      <w:r w:rsidRPr="00AB701F">
        <w:rPr>
          <w:rFonts w:ascii="Times New Roman" w:hAnsi="Times New Roman"/>
          <w:color w:val="000000" w:themeColor="text1"/>
        </w:rPr>
        <w:t>memperoleh</w:t>
      </w:r>
      <w:proofErr w:type="spellEnd"/>
      <w:r w:rsidRPr="00AB701F">
        <w:rPr>
          <w:rFonts w:ascii="Times New Roman" w:hAnsi="Times New Roman"/>
          <w:color w:val="000000" w:themeColor="text1"/>
        </w:rPr>
        <w:t xml:space="preserve"> </w:t>
      </w:r>
      <w:r w:rsidRPr="00AB701F">
        <w:rPr>
          <w:rFonts w:ascii="Times New Roman" w:hAnsi="Times New Roman"/>
          <w:lang w:val="id-ID"/>
        </w:rPr>
        <w:t xml:space="preserve">model </w:t>
      </w:r>
      <w:r w:rsidRPr="00AB701F">
        <w:rPr>
          <w:rFonts w:ascii="Times New Roman" w:hAnsi="Times New Roman"/>
          <w:color w:val="000000" w:themeColor="text1"/>
        </w:rPr>
        <w:t xml:space="preserve">model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r>
        <w:rPr>
          <w:rFonts w:ascii="Times New Roman" w:hAnsi="Times New Roman"/>
          <w:lang w:val="it-IT"/>
        </w:rPr>
        <w:t xml:space="preserve"> </w:t>
      </w:r>
      <w:r w:rsidRPr="00AB701F">
        <w:rPr>
          <w:rFonts w:ascii="Times New Roman" w:hAnsi="Times New Roman"/>
          <w:lang w:val="id-ID"/>
        </w:rPr>
        <w:t>lebih baik daripada</w:t>
      </w:r>
      <w:r w:rsidRPr="00AB701F">
        <w:rPr>
          <w:rFonts w:ascii="Times New Roman" w:hAnsi="Times New Roman"/>
          <w:i/>
          <w:lang w:val="id-ID"/>
        </w:rPr>
        <w:t xml:space="preserve"> </w:t>
      </w:r>
      <w:r w:rsidRPr="00AB701F">
        <w:rPr>
          <w:rFonts w:ascii="Times New Roman" w:hAnsi="Times New Roman"/>
          <w:lang w:val="id-ID"/>
        </w:rPr>
        <w:t xml:space="preserve">kemandirian belajar siswa </w:t>
      </w:r>
      <w:proofErr w:type="spellStart"/>
      <w:r>
        <w:rPr>
          <w:rFonts w:ascii="Times New Roman" w:hAnsi="Times New Roman"/>
          <w:color w:val="000000" w:themeColor="text1"/>
        </w:rPr>
        <w:t>siswa</w:t>
      </w:r>
      <w:proofErr w:type="spellEnd"/>
      <w:r>
        <w:rPr>
          <w:rFonts w:ascii="Times New Roman" w:hAnsi="Times New Roman"/>
          <w:color w:val="000000" w:themeColor="text1"/>
        </w:rPr>
        <w:t xml:space="preserve"> yang </w:t>
      </w:r>
      <w:proofErr w:type="spellStart"/>
      <w:r>
        <w:rPr>
          <w:rFonts w:ascii="Times New Roman" w:hAnsi="Times New Roman"/>
          <w:color w:val="000000" w:themeColor="text1"/>
        </w:rPr>
        <w:t>memperoleh</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pembelajaran</w:t>
      </w:r>
      <w:proofErr w:type="spellEnd"/>
      <w:r>
        <w:rPr>
          <w:rFonts w:ascii="Times New Roman" w:hAnsi="Times New Roman"/>
          <w:color w:val="000000" w:themeColor="text1"/>
        </w:rPr>
        <w:t xml:space="preserve">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tanpa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ekspositori</w:t>
      </w:r>
      <w:proofErr w:type="spellEnd"/>
      <w:r>
        <w:rPr>
          <w:rFonts w:ascii="Times New Roman" w:hAnsi="Times New Roman"/>
          <w:color w:val="000000" w:themeColor="text1"/>
        </w:rPr>
        <w:t xml:space="preserve"> </w:t>
      </w:r>
      <w:r w:rsidRPr="00AB701F">
        <w:rPr>
          <w:rFonts w:ascii="Times New Roman" w:hAnsi="Times New Roman"/>
          <w:i/>
          <w:color w:val="000000" w:themeColor="text1"/>
          <w:lang w:val="id-ID"/>
        </w:rPr>
        <w:t xml:space="preserve">, </w:t>
      </w:r>
      <w:r w:rsidRPr="00AB701F">
        <w:rPr>
          <w:rFonts w:ascii="Times New Roman" w:hAnsi="Times New Roman"/>
          <w:color w:val="000000" w:themeColor="text1"/>
          <w:lang w:val="id-ID"/>
        </w:rPr>
        <w:t>(3) Terdapat pengaruh</w:t>
      </w:r>
      <w:r w:rsidRPr="00AB701F">
        <w:rPr>
          <w:rFonts w:ascii="Times New Roman" w:hAnsi="Times New Roman"/>
          <w:color w:val="000000" w:themeColor="text1"/>
        </w:rPr>
        <w:t xml:space="preserve"> </w:t>
      </w:r>
      <w:proofErr w:type="spellStart"/>
      <w:r>
        <w:rPr>
          <w:rFonts w:ascii="Times New Roman" w:hAnsi="Times New Roman"/>
          <w:color w:val="000000" w:themeColor="text1"/>
        </w:rPr>
        <w:t>asosiasi</w:t>
      </w:r>
      <w:proofErr w:type="spellEnd"/>
      <w:r>
        <w:rPr>
          <w:rFonts w:ascii="Times New Roman" w:hAnsi="Times New Roman"/>
          <w:color w:val="000000" w:themeColor="text1"/>
        </w:rPr>
        <w:t xml:space="preserve"> </w:t>
      </w:r>
      <w:r w:rsidRPr="00AB701F">
        <w:rPr>
          <w:rFonts w:ascii="Times New Roman" w:hAnsi="Times New Roman"/>
          <w:color w:val="000000" w:themeColor="text1"/>
          <w:lang w:val="id-ID"/>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pemahaman</w:t>
      </w:r>
      <w:proofErr w:type="spellEnd"/>
      <w:r>
        <w:rPr>
          <w:rFonts w:ascii="Times New Roman" w:hAnsi="Times New Roman"/>
          <w:color w:val="000000" w:themeColor="text1"/>
        </w:rPr>
        <w:t xml:space="preserve"> </w:t>
      </w:r>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matematis</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terhadap</w:t>
      </w:r>
      <w:r w:rsidRPr="00AB701F">
        <w:rPr>
          <w:rFonts w:ascii="Times New Roman" w:hAnsi="Times New Roman"/>
          <w:color w:val="000000" w:themeColor="text1"/>
        </w:rPr>
        <w:t xml:space="preserve"> </w:t>
      </w:r>
      <w:r w:rsidRPr="00AB701F">
        <w:rPr>
          <w:rFonts w:ascii="Times New Roman" w:hAnsi="Times New Roman"/>
          <w:color w:val="000000" w:themeColor="text1"/>
          <w:lang w:val="id-ID"/>
        </w:rPr>
        <w:t>kemandirian</w:t>
      </w:r>
      <w:r w:rsidRPr="00AB701F">
        <w:rPr>
          <w:rFonts w:ascii="Times New Roman" w:hAnsi="Times New Roman"/>
          <w:color w:val="000000" w:themeColor="text1"/>
        </w:rPr>
        <w:t xml:space="preserve"> </w:t>
      </w:r>
      <w:r w:rsidRPr="00AB701F">
        <w:rPr>
          <w:rFonts w:ascii="Times New Roman" w:hAnsi="Times New Roman"/>
          <w:color w:val="000000" w:themeColor="text1"/>
          <w:lang w:val="id-ID"/>
        </w:rPr>
        <w:t>belajar,</w:t>
      </w:r>
      <w:r w:rsidRPr="00AB701F">
        <w:rPr>
          <w:rFonts w:ascii="Times New Roman" w:hAnsi="Times New Roman"/>
          <w:i/>
          <w:lang w:val="id-ID"/>
        </w:rPr>
        <w:t>.</w:t>
      </w:r>
      <w:r w:rsidRPr="00AB701F">
        <w:rPr>
          <w:rFonts w:ascii="Times New Roman" w:hAnsi="Times New Roman"/>
          <w:lang w:val="id-ID"/>
        </w:rPr>
        <w:t xml:space="preserve"> Hasil respon siswa menunjukan bahwa </w:t>
      </w:r>
      <w:r w:rsidRPr="00AB701F">
        <w:rPr>
          <w:rFonts w:ascii="Times New Roman" w:hAnsi="Times New Roman"/>
          <w:noProof/>
        </w:rPr>
        <w:t xml:space="preserve">model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sidRPr="00AB701F">
        <w:rPr>
          <w:rFonts w:ascii="Times New Roman" w:hAnsi="Times New Roman"/>
          <w:color w:val="000000" w:themeColor="text1"/>
        </w:rPr>
        <w:t xml:space="preserve"> </w:t>
      </w:r>
      <w:r w:rsidRPr="00AB701F">
        <w:rPr>
          <w:rFonts w:ascii="Times New Roman" w:hAnsi="Times New Roman"/>
          <w:noProof/>
        </w:rPr>
        <w:t xml:space="preserve">lebih menarik dan lebih baik jika dibandingkan dengan pembelajaran </w:t>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tanpa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ekspositori</w:t>
      </w:r>
      <w:proofErr w:type="spellEnd"/>
      <w:r>
        <w:rPr>
          <w:rFonts w:ascii="Times New Roman" w:hAnsi="Times New Roman"/>
          <w:color w:val="000000" w:themeColor="text1"/>
        </w:rPr>
        <w:t xml:space="preserve"> </w:t>
      </w:r>
      <w:r w:rsidRPr="00AB701F">
        <w:rPr>
          <w:rFonts w:ascii="Times New Roman" w:hAnsi="Times New Roman"/>
          <w:noProof/>
          <w:lang w:val="id-ID"/>
        </w:rPr>
        <w:t>.</w:t>
      </w:r>
    </w:p>
    <w:p w:rsidR="00E26337" w:rsidRPr="00753EC3" w:rsidRDefault="00E26337" w:rsidP="00E26337">
      <w:pPr>
        <w:spacing w:after="0"/>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r w:rsidRPr="00AB701F">
        <w:rPr>
          <w:rFonts w:ascii="Times New Roman" w:hAnsi="Times New Roman"/>
          <w:color w:val="000000" w:themeColor="text1"/>
        </w:rPr>
        <w:t xml:space="preserve">Kata </w:t>
      </w:r>
      <w:proofErr w:type="spellStart"/>
      <w:r w:rsidRPr="00AB701F">
        <w:rPr>
          <w:rFonts w:ascii="Times New Roman" w:hAnsi="Times New Roman"/>
          <w:color w:val="000000" w:themeColor="text1"/>
        </w:rPr>
        <w:t>kunci</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ab/>
      </w:r>
      <w:proofErr w:type="spellStart"/>
      <w:r>
        <w:rPr>
          <w:rFonts w:ascii="Times New Roman" w:hAnsi="Times New Roman"/>
          <w:i/>
          <w:color w:val="000000" w:themeColor="text1"/>
        </w:rPr>
        <w:t>Projrct</w:t>
      </w:r>
      <w:proofErr w:type="spellEnd"/>
      <w:r w:rsidRPr="00AB701F">
        <w:rPr>
          <w:rFonts w:ascii="Times New Roman" w:hAnsi="Times New Roman"/>
          <w:i/>
          <w:color w:val="000000" w:themeColor="text1"/>
        </w:rPr>
        <w:t xml:space="preserve"> Based Learning </w:t>
      </w:r>
      <w:r w:rsidRPr="00AB701F">
        <w:rPr>
          <w:rFonts w:ascii="Times New Roman" w:hAnsi="Times New Roman"/>
          <w:color w:val="000000" w:themeColor="text1"/>
        </w:rPr>
        <w:t>(</w:t>
      </w:r>
      <w:proofErr w:type="spellStart"/>
      <w:r w:rsidRPr="00AB701F">
        <w:rPr>
          <w:rFonts w:ascii="Times New Roman" w:hAnsi="Times New Roman"/>
          <w:color w:val="000000" w:themeColor="text1"/>
        </w:rPr>
        <w:t>P</w:t>
      </w:r>
      <w:r>
        <w:rPr>
          <w:rFonts w:ascii="Times New Roman" w:hAnsi="Times New Roman"/>
          <w:color w:val="000000" w:themeColor="text1"/>
        </w:rPr>
        <w:t>j</w:t>
      </w:r>
      <w:r w:rsidRPr="00AB701F">
        <w:rPr>
          <w:rFonts w:ascii="Times New Roman" w:hAnsi="Times New Roman"/>
          <w:color w:val="000000" w:themeColor="text1"/>
        </w:rPr>
        <w:t>BL</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dengan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penilaian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proyek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menghasilkan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produk</w:t>
      </w:r>
      <w:proofErr w:type="spellEnd"/>
      <w:r w:rsidRPr="00AB701F">
        <w:rPr>
          <w:rFonts w:ascii="Times New Roman" w:hAnsi="Times New Roman"/>
          <w:i/>
          <w:color w:val="000000" w:themeColor="text1"/>
          <w:lang w:val="id-ID"/>
        </w:rPr>
        <w:t xml:space="preserve">, </w:t>
      </w:r>
      <w:proofErr w:type="spellStart"/>
      <w:r w:rsidRPr="00AB701F">
        <w:rPr>
          <w:rFonts w:ascii="Times New Roman" w:hAnsi="Times New Roman"/>
          <w:color w:val="000000" w:themeColor="text1"/>
        </w:rPr>
        <w:t>kemampuan</w:t>
      </w:r>
      <w:proofErr w:type="spellEnd"/>
      <w:r w:rsidRPr="00AB701F">
        <w:rPr>
          <w:rFonts w:ascii="Times New Roman" w:hAnsi="Times New Roman"/>
          <w:color w:val="000000" w:themeColor="text1"/>
        </w:rPr>
        <w:t xml:space="preserve"> </w:t>
      </w:r>
      <w:proofErr w:type="spellStart"/>
      <w:r>
        <w:rPr>
          <w:rFonts w:ascii="Times New Roman" w:hAnsi="Times New Roman"/>
          <w:color w:val="000000" w:themeColor="text1"/>
        </w:rPr>
        <w:t>pemahaman</w:t>
      </w:r>
      <w:proofErr w:type="spellEnd"/>
      <w:r w:rsidRPr="00AB701F">
        <w:rPr>
          <w:rFonts w:ascii="Times New Roman" w:hAnsi="Times New Roman"/>
          <w:color w:val="000000" w:themeColor="text1"/>
        </w:rPr>
        <w:t xml:space="preserve"> </w:t>
      </w:r>
      <w:proofErr w:type="spellStart"/>
      <w:r w:rsidRPr="00AB701F">
        <w:rPr>
          <w:rFonts w:ascii="Times New Roman" w:hAnsi="Times New Roman"/>
          <w:color w:val="000000" w:themeColor="text1"/>
        </w:rPr>
        <w:t>matematis</w:t>
      </w:r>
      <w:proofErr w:type="spellEnd"/>
      <w:r w:rsidRPr="00AB701F">
        <w:rPr>
          <w:rFonts w:ascii="Times New Roman" w:hAnsi="Times New Roman"/>
          <w:color w:val="000000" w:themeColor="text1"/>
        </w:rPr>
        <w:t xml:space="preserve">, </w:t>
      </w:r>
      <w:r w:rsidRPr="00AB701F">
        <w:rPr>
          <w:rFonts w:ascii="Times New Roman" w:hAnsi="Times New Roman"/>
          <w:color w:val="000000" w:themeColor="text1"/>
          <w:lang w:val="id-ID"/>
        </w:rPr>
        <w:t>kemandirian belajar siswa.</w:t>
      </w: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pacing w:after="0"/>
        <w:ind w:left="1276" w:hanging="1276"/>
        <w:jc w:val="both"/>
        <w:rPr>
          <w:rFonts w:ascii="Times New Roman" w:hAnsi="Times New Roman"/>
          <w:color w:val="000000" w:themeColor="text1"/>
        </w:rPr>
      </w:pPr>
    </w:p>
    <w:p w:rsidR="00E26337" w:rsidRDefault="00E26337" w:rsidP="00E26337">
      <w:pPr>
        <w:shd w:val="clear" w:color="auto" w:fill="F5F5F5"/>
        <w:spacing w:after="120" w:line="240" w:lineRule="auto"/>
        <w:jc w:val="center"/>
        <w:textAlignment w:val="top"/>
        <w:rPr>
          <w:rFonts w:ascii="Times New Roman" w:hAnsi="Times New Roman"/>
        </w:rPr>
      </w:pPr>
      <w:r w:rsidRPr="00C15826">
        <w:rPr>
          <w:rFonts w:ascii="Times New Roman" w:hAnsi="Times New Roman"/>
        </w:rPr>
        <w:lastRenderedPageBreak/>
        <w:t>ABSTRACT</w:t>
      </w:r>
    </w:p>
    <w:p w:rsidR="00E26337" w:rsidRPr="00C15826" w:rsidRDefault="00E26337" w:rsidP="00E26337">
      <w:pPr>
        <w:shd w:val="clear" w:color="auto" w:fill="F5F5F5"/>
        <w:spacing w:after="120" w:line="240" w:lineRule="auto"/>
        <w:jc w:val="center"/>
        <w:textAlignment w:val="top"/>
        <w:rPr>
          <w:rFonts w:ascii="Times New Roman" w:hAnsi="Times New Roman"/>
        </w:rPr>
      </w:pPr>
    </w:p>
    <w:p w:rsidR="00E26337" w:rsidRPr="00C15826" w:rsidRDefault="00E26337" w:rsidP="00E26337">
      <w:pPr>
        <w:shd w:val="clear" w:color="auto" w:fill="F5F5F5"/>
        <w:spacing w:after="120" w:line="240" w:lineRule="auto"/>
        <w:jc w:val="both"/>
        <w:textAlignment w:val="top"/>
        <w:rPr>
          <w:rFonts w:ascii="Times New Roman" w:hAnsi="Times New Roman"/>
          <w:color w:val="777777"/>
        </w:rPr>
      </w:pPr>
      <w:r w:rsidRPr="00C15826">
        <w:rPr>
          <w:rFonts w:ascii="Times New Roman" w:hAnsi="Times New Roman"/>
          <w:color w:val="222222"/>
        </w:rPr>
        <w:t xml:space="preserve">Low ability of mathematics </w:t>
      </w:r>
      <w:proofErr w:type="gramStart"/>
      <w:r w:rsidRPr="00C15826">
        <w:rPr>
          <w:rFonts w:ascii="Times New Roman" w:hAnsi="Times New Roman"/>
          <w:color w:val="222222"/>
        </w:rPr>
        <w:t>understanding  and</w:t>
      </w:r>
      <w:proofErr w:type="gramEnd"/>
      <w:r w:rsidRPr="00C15826">
        <w:rPr>
          <w:rFonts w:ascii="Times New Roman" w:hAnsi="Times New Roman"/>
          <w:color w:val="222222"/>
        </w:rPr>
        <w:t xml:space="preserve"> learning independency of junior high school students is a problem that requires educators to be able to create and implement a new approach to learning. This study is a </w:t>
      </w:r>
      <w:proofErr w:type="spellStart"/>
      <w:r w:rsidRPr="00C15826">
        <w:rPr>
          <w:rFonts w:ascii="Times New Roman" w:hAnsi="Times New Roman"/>
          <w:color w:val="222222"/>
        </w:rPr>
        <w:t>quasi experimental</w:t>
      </w:r>
      <w:proofErr w:type="spellEnd"/>
      <w:r w:rsidRPr="00C15826">
        <w:rPr>
          <w:rFonts w:ascii="Times New Roman" w:hAnsi="Times New Roman"/>
          <w:color w:val="222222"/>
        </w:rPr>
        <w:t xml:space="preserve"> method which aims to conduct studies focused on the use of models Project Based Learning (PPA) with the assessment of the project and produce products that could be expected to improve students’ understanding of mathematics and learning independency. Population in this research is in the seventh grade students of SMP </w:t>
      </w:r>
      <w:proofErr w:type="spellStart"/>
      <w:r w:rsidRPr="00C15826">
        <w:rPr>
          <w:rFonts w:ascii="Times New Roman" w:hAnsi="Times New Roman"/>
          <w:color w:val="222222"/>
        </w:rPr>
        <w:t>Negeri</w:t>
      </w:r>
      <w:proofErr w:type="spellEnd"/>
      <w:r w:rsidRPr="00C15826">
        <w:rPr>
          <w:rFonts w:ascii="Times New Roman" w:hAnsi="Times New Roman"/>
          <w:color w:val="222222"/>
        </w:rPr>
        <w:t xml:space="preserve"> 2 </w:t>
      </w:r>
      <w:proofErr w:type="spellStart"/>
      <w:r w:rsidRPr="00C15826">
        <w:rPr>
          <w:rFonts w:ascii="Times New Roman" w:hAnsi="Times New Roman"/>
          <w:color w:val="222222"/>
        </w:rPr>
        <w:t>Sukaraja</w:t>
      </w:r>
      <w:proofErr w:type="spellEnd"/>
      <w:r w:rsidRPr="00C15826">
        <w:rPr>
          <w:rFonts w:ascii="Times New Roman" w:hAnsi="Times New Roman"/>
          <w:color w:val="222222"/>
        </w:rPr>
        <w:t>. Sample selection is done randomly from the population that consists of 3 classes, namely the class that gained Project Based Learning (PPA) with the project assessment and products, the class that gained Project Based Learning (PPA) with the project assessment and the class that obtained expository class. Instrument used in this research is to test the ability of mathematical understanding, learning independency questionnaire with Likert scale. Based on data analysis, we concluded that (1) the improvement of  the ability of mathematics understanding for class that gained a model of Project Based Learning (PPA) with the project assessment and products is better  than the class that gained Project Based Learning (PPA) with the project assessment without product and the class that obtained expository class. (2</w:t>
      </w:r>
      <w:proofErr w:type="gramStart"/>
      <w:r w:rsidRPr="00C15826">
        <w:rPr>
          <w:rFonts w:ascii="Times New Roman" w:hAnsi="Times New Roman"/>
          <w:color w:val="222222"/>
        </w:rPr>
        <w:t>)the</w:t>
      </w:r>
      <w:proofErr w:type="gramEnd"/>
      <w:r w:rsidRPr="00C15826">
        <w:rPr>
          <w:rFonts w:ascii="Times New Roman" w:hAnsi="Times New Roman"/>
          <w:color w:val="222222"/>
        </w:rPr>
        <w:t xml:space="preserve"> learning independency of class that gained a model of Project Based Learning (PPA) with the project assessment and products is better  than the class that gained Project Based Learning (PPA) with the project assessment without product and the class that obtained expository class, (3) There is a mathematical understanding of the influence of the association's ability to learn independency. The results of student responses indicate that the model of Project Based Learning (PPA) with the project assessment and products is more attractive and </w:t>
      </w:r>
      <w:proofErr w:type="gramStart"/>
      <w:r w:rsidRPr="00C15826">
        <w:rPr>
          <w:rFonts w:ascii="Times New Roman" w:hAnsi="Times New Roman"/>
          <w:color w:val="222222"/>
        </w:rPr>
        <w:t>better  than</w:t>
      </w:r>
      <w:proofErr w:type="gramEnd"/>
      <w:r w:rsidRPr="00C15826">
        <w:rPr>
          <w:rFonts w:ascii="Times New Roman" w:hAnsi="Times New Roman"/>
          <w:color w:val="222222"/>
        </w:rPr>
        <w:t xml:space="preserve"> Project Based Learning (PPA) with the project assessment without product and obtained expository class.</w:t>
      </w:r>
      <w:r w:rsidRPr="00C15826">
        <w:rPr>
          <w:rFonts w:ascii="Times New Roman" w:hAnsi="Times New Roman"/>
          <w:color w:val="222222"/>
        </w:rPr>
        <w:br/>
      </w:r>
      <w:r w:rsidRPr="00C15826">
        <w:rPr>
          <w:rFonts w:ascii="Times New Roman" w:hAnsi="Times New Roman"/>
          <w:color w:val="222222"/>
        </w:rPr>
        <w:br/>
        <w:t xml:space="preserve">Keywords: </w:t>
      </w:r>
      <w:proofErr w:type="spellStart"/>
      <w:r w:rsidRPr="00C15826">
        <w:rPr>
          <w:rFonts w:ascii="Times New Roman" w:hAnsi="Times New Roman"/>
          <w:color w:val="222222"/>
        </w:rPr>
        <w:t>Projret</w:t>
      </w:r>
      <w:proofErr w:type="spellEnd"/>
      <w:r w:rsidRPr="00C15826">
        <w:rPr>
          <w:rFonts w:ascii="Times New Roman" w:hAnsi="Times New Roman"/>
          <w:color w:val="222222"/>
        </w:rPr>
        <w:t xml:space="preserve"> Based Learning (PPA) with the assessment of projects and products, the ability of mathematical understanding, the students’ learning independency.</w:t>
      </w:r>
    </w:p>
    <w:p w:rsidR="00E26337" w:rsidRPr="00C15826" w:rsidRDefault="00E26337" w:rsidP="00E26337">
      <w:pPr>
        <w:shd w:val="clear" w:color="auto" w:fill="F5F5F5"/>
        <w:spacing w:after="120" w:line="240" w:lineRule="auto"/>
        <w:jc w:val="both"/>
        <w:textAlignment w:val="top"/>
        <w:rPr>
          <w:rFonts w:ascii="Times New Roman" w:hAnsi="Times New Roman"/>
          <w:color w:val="777777"/>
        </w:rPr>
      </w:pPr>
    </w:p>
    <w:p w:rsidR="00E26337" w:rsidRPr="00F87938" w:rsidRDefault="00E26337" w:rsidP="00E26337">
      <w:pPr>
        <w:pStyle w:val="ListParagraph"/>
        <w:spacing w:after="0" w:line="240" w:lineRule="auto"/>
        <w:ind w:left="0"/>
        <w:jc w:val="both"/>
        <w:rPr>
          <w:rFonts w:ascii="Times New Roman" w:hAnsi="Times New Roman"/>
        </w:rPr>
      </w:pPr>
    </w:p>
    <w:p w:rsidR="000055A4" w:rsidRPr="00E26337" w:rsidRDefault="000055A4" w:rsidP="00E26337"/>
    <w:sectPr w:rsidR="000055A4" w:rsidRPr="00E26337" w:rsidSect="00D0587C">
      <w:headerReference w:type="default" r:id="rId8"/>
      <w:footerReference w:type="default" r:id="rId9"/>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A9" w:rsidRDefault="00F04DA9" w:rsidP="00281F53">
      <w:pPr>
        <w:spacing w:after="0" w:line="240" w:lineRule="auto"/>
      </w:pPr>
      <w:r>
        <w:separator/>
      </w:r>
    </w:p>
  </w:endnote>
  <w:endnote w:type="continuationSeparator" w:id="0">
    <w:p w:rsidR="00F04DA9" w:rsidRDefault="00F04DA9" w:rsidP="002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45" w:rsidRDefault="00F04DA9">
    <w:pPr>
      <w:pStyle w:val="Footer"/>
      <w:jc w:val="center"/>
    </w:pPr>
    <w:r>
      <w:fldChar w:fldCharType="begin"/>
    </w:r>
    <w:r>
      <w:instrText xml:space="preserve"> PAGE   \* MERGEFORMAT </w:instrText>
    </w:r>
    <w:r>
      <w:fldChar w:fldCharType="separate"/>
    </w:r>
    <w:r w:rsidR="00E26337">
      <w:rPr>
        <w:noProof/>
      </w:rPr>
      <w:t>v</w:t>
    </w:r>
    <w:r>
      <w:rPr>
        <w:noProof/>
      </w:rPr>
      <w:fldChar w:fldCharType="end"/>
    </w:r>
  </w:p>
  <w:p w:rsidR="00A82D45" w:rsidRDefault="00A8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A9" w:rsidRDefault="00F04DA9" w:rsidP="00281F53">
      <w:pPr>
        <w:spacing w:after="0" w:line="240" w:lineRule="auto"/>
      </w:pPr>
      <w:r>
        <w:separator/>
      </w:r>
    </w:p>
  </w:footnote>
  <w:footnote w:type="continuationSeparator" w:id="0">
    <w:p w:rsidR="00F04DA9" w:rsidRDefault="00F04DA9" w:rsidP="00281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3" w:rsidRDefault="00281F53" w:rsidP="00281F5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4FF0"/>
    <w:multiLevelType w:val="hybridMultilevel"/>
    <w:tmpl w:val="90D48F4C"/>
    <w:lvl w:ilvl="0" w:tplc="BCE2AE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F53"/>
    <w:rsid w:val="000055A4"/>
    <w:rsid w:val="000837CA"/>
    <w:rsid w:val="00141977"/>
    <w:rsid w:val="001B0C88"/>
    <w:rsid w:val="001E65D3"/>
    <w:rsid w:val="002509B5"/>
    <w:rsid w:val="00281F53"/>
    <w:rsid w:val="002C053F"/>
    <w:rsid w:val="003036F5"/>
    <w:rsid w:val="00371084"/>
    <w:rsid w:val="003716AD"/>
    <w:rsid w:val="0043048A"/>
    <w:rsid w:val="00437B0E"/>
    <w:rsid w:val="00477DA5"/>
    <w:rsid w:val="0048670D"/>
    <w:rsid w:val="004962A6"/>
    <w:rsid w:val="004A5D76"/>
    <w:rsid w:val="004D6B47"/>
    <w:rsid w:val="00651F4D"/>
    <w:rsid w:val="006A7486"/>
    <w:rsid w:val="006F26BD"/>
    <w:rsid w:val="00726FA1"/>
    <w:rsid w:val="00754B1D"/>
    <w:rsid w:val="00763920"/>
    <w:rsid w:val="007867A1"/>
    <w:rsid w:val="007A12B6"/>
    <w:rsid w:val="007B0CBB"/>
    <w:rsid w:val="0082083D"/>
    <w:rsid w:val="008317D5"/>
    <w:rsid w:val="008D15D0"/>
    <w:rsid w:val="008D6719"/>
    <w:rsid w:val="008F7E3D"/>
    <w:rsid w:val="0091754E"/>
    <w:rsid w:val="00917954"/>
    <w:rsid w:val="00977BC2"/>
    <w:rsid w:val="00994454"/>
    <w:rsid w:val="00994A62"/>
    <w:rsid w:val="00A04E46"/>
    <w:rsid w:val="00A82D45"/>
    <w:rsid w:val="00A85D94"/>
    <w:rsid w:val="00AB701F"/>
    <w:rsid w:val="00AE6CA8"/>
    <w:rsid w:val="00AF336A"/>
    <w:rsid w:val="00B35682"/>
    <w:rsid w:val="00B4246B"/>
    <w:rsid w:val="00C21369"/>
    <w:rsid w:val="00C27D7D"/>
    <w:rsid w:val="00D0587C"/>
    <w:rsid w:val="00D13FC0"/>
    <w:rsid w:val="00D2502A"/>
    <w:rsid w:val="00D3672B"/>
    <w:rsid w:val="00DE3DB7"/>
    <w:rsid w:val="00E26337"/>
    <w:rsid w:val="00E877F7"/>
    <w:rsid w:val="00ED2C4D"/>
    <w:rsid w:val="00ED566F"/>
    <w:rsid w:val="00F04DA9"/>
    <w:rsid w:val="00F34624"/>
    <w:rsid w:val="00F718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B6"/>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F53"/>
    <w:rPr>
      <w:rFonts w:cs="Times New Roman"/>
    </w:rPr>
  </w:style>
  <w:style w:type="paragraph" w:styleId="Footer">
    <w:name w:val="footer"/>
    <w:basedOn w:val="Normal"/>
    <w:link w:val="FooterChar"/>
    <w:uiPriority w:val="99"/>
    <w:unhideWhenUsed/>
    <w:rsid w:val="00281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F53"/>
    <w:rPr>
      <w:rFonts w:cs="Times New Roman"/>
    </w:rPr>
  </w:style>
  <w:style w:type="paragraph" w:styleId="NoSpacing">
    <w:name w:val="No Spacing"/>
    <w:uiPriority w:val="1"/>
    <w:qFormat/>
    <w:rsid w:val="00C21369"/>
    <w:pPr>
      <w:spacing w:after="0" w:line="240" w:lineRule="auto"/>
    </w:pPr>
    <w:rPr>
      <w:rFonts w:ascii="Times New Roman" w:hAnsi="Times New Roman" w:cs="Times New Roman"/>
      <w:sz w:val="24"/>
      <w:szCs w:val="24"/>
      <w:lang w:val="en-US" w:eastAsia="en-US"/>
    </w:rPr>
  </w:style>
  <w:style w:type="character" w:customStyle="1" w:styleId="hps">
    <w:name w:val="hps"/>
    <w:basedOn w:val="DefaultParagraphFont"/>
    <w:rsid w:val="001B0C88"/>
  </w:style>
  <w:style w:type="character" w:customStyle="1" w:styleId="atn">
    <w:name w:val="atn"/>
    <w:basedOn w:val="DefaultParagraphFont"/>
    <w:rsid w:val="001B0C88"/>
  </w:style>
  <w:style w:type="character" w:customStyle="1" w:styleId="gt-ft-text">
    <w:name w:val="gt-ft-text"/>
    <w:basedOn w:val="DefaultParagraphFont"/>
    <w:rsid w:val="006F26BD"/>
  </w:style>
  <w:style w:type="character" w:styleId="Hyperlink">
    <w:name w:val="Hyperlink"/>
    <w:basedOn w:val="DefaultParagraphFont"/>
    <w:uiPriority w:val="99"/>
    <w:semiHidden/>
    <w:unhideWhenUsed/>
    <w:rsid w:val="006F26BD"/>
    <w:rPr>
      <w:color w:val="0000FF"/>
      <w:u w:val="single"/>
    </w:rPr>
  </w:style>
  <w:style w:type="character" w:customStyle="1" w:styleId="shorttext">
    <w:name w:val="short_text"/>
    <w:basedOn w:val="DefaultParagraphFont"/>
    <w:rsid w:val="00D3672B"/>
  </w:style>
  <w:style w:type="paragraph" w:styleId="ListParagraph">
    <w:name w:val="List Paragraph"/>
    <w:aliases w:val="Body of text,List Paragraph1"/>
    <w:basedOn w:val="Normal"/>
    <w:link w:val="ListParagraphChar"/>
    <w:uiPriority w:val="34"/>
    <w:qFormat/>
    <w:rsid w:val="00E26337"/>
    <w:pPr>
      <w:ind w:left="720"/>
      <w:contextualSpacing/>
    </w:pPr>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E26337"/>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5017">
      <w:bodyDiv w:val="1"/>
      <w:marLeft w:val="0"/>
      <w:marRight w:val="0"/>
      <w:marTop w:val="0"/>
      <w:marBottom w:val="0"/>
      <w:divBdr>
        <w:top w:val="none" w:sz="0" w:space="0" w:color="auto"/>
        <w:left w:val="none" w:sz="0" w:space="0" w:color="auto"/>
        <w:bottom w:val="none" w:sz="0" w:space="0" w:color="auto"/>
        <w:right w:val="none" w:sz="0" w:space="0" w:color="auto"/>
      </w:divBdr>
      <w:divsChild>
        <w:div w:id="695078450">
          <w:marLeft w:val="0"/>
          <w:marRight w:val="0"/>
          <w:marTop w:val="0"/>
          <w:marBottom w:val="0"/>
          <w:divBdr>
            <w:top w:val="none" w:sz="0" w:space="0" w:color="auto"/>
            <w:left w:val="none" w:sz="0" w:space="0" w:color="auto"/>
            <w:bottom w:val="none" w:sz="0" w:space="0" w:color="auto"/>
            <w:right w:val="none" w:sz="0" w:space="0" w:color="auto"/>
          </w:divBdr>
          <w:divsChild>
            <w:div w:id="1944263072">
              <w:marLeft w:val="0"/>
              <w:marRight w:val="0"/>
              <w:marTop w:val="0"/>
              <w:marBottom w:val="0"/>
              <w:divBdr>
                <w:top w:val="none" w:sz="0" w:space="0" w:color="auto"/>
                <w:left w:val="none" w:sz="0" w:space="0" w:color="auto"/>
                <w:bottom w:val="none" w:sz="0" w:space="0" w:color="auto"/>
                <w:right w:val="none" w:sz="0" w:space="0" w:color="auto"/>
              </w:divBdr>
              <w:divsChild>
                <w:div w:id="1475369039">
                  <w:marLeft w:val="0"/>
                  <w:marRight w:val="0"/>
                  <w:marTop w:val="0"/>
                  <w:marBottom w:val="0"/>
                  <w:divBdr>
                    <w:top w:val="none" w:sz="0" w:space="0" w:color="auto"/>
                    <w:left w:val="none" w:sz="0" w:space="0" w:color="auto"/>
                    <w:bottom w:val="none" w:sz="0" w:space="0" w:color="auto"/>
                    <w:right w:val="none" w:sz="0" w:space="0" w:color="auto"/>
                  </w:divBdr>
                  <w:divsChild>
                    <w:div w:id="629826559">
                      <w:marLeft w:val="0"/>
                      <w:marRight w:val="0"/>
                      <w:marTop w:val="0"/>
                      <w:marBottom w:val="0"/>
                      <w:divBdr>
                        <w:top w:val="none" w:sz="0" w:space="0" w:color="auto"/>
                        <w:left w:val="none" w:sz="0" w:space="0" w:color="auto"/>
                        <w:bottom w:val="none" w:sz="0" w:space="0" w:color="auto"/>
                        <w:right w:val="none" w:sz="0" w:space="0" w:color="auto"/>
                      </w:divBdr>
                      <w:divsChild>
                        <w:div w:id="1182430244">
                          <w:marLeft w:val="0"/>
                          <w:marRight w:val="0"/>
                          <w:marTop w:val="0"/>
                          <w:marBottom w:val="0"/>
                          <w:divBdr>
                            <w:top w:val="none" w:sz="0" w:space="0" w:color="auto"/>
                            <w:left w:val="none" w:sz="0" w:space="0" w:color="auto"/>
                            <w:bottom w:val="none" w:sz="0" w:space="0" w:color="auto"/>
                            <w:right w:val="none" w:sz="0" w:space="0" w:color="auto"/>
                          </w:divBdr>
                          <w:divsChild>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8839">
      <w:bodyDiv w:val="1"/>
      <w:marLeft w:val="0"/>
      <w:marRight w:val="0"/>
      <w:marTop w:val="0"/>
      <w:marBottom w:val="0"/>
      <w:divBdr>
        <w:top w:val="none" w:sz="0" w:space="0" w:color="auto"/>
        <w:left w:val="none" w:sz="0" w:space="0" w:color="auto"/>
        <w:bottom w:val="none" w:sz="0" w:space="0" w:color="auto"/>
        <w:right w:val="none" w:sz="0" w:space="0" w:color="auto"/>
      </w:divBdr>
      <w:divsChild>
        <w:div w:id="202402177">
          <w:marLeft w:val="0"/>
          <w:marRight w:val="0"/>
          <w:marTop w:val="0"/>
          <w:marBottom w:val="0"/>
          <w:divBdr>
            <w:top w:val="none" w:sz="0" w:space="0" w:color="auto"/>
            <w:left w:val="none" w:sz="0" w:space="0" w:color="auto"/>
            <w:bottom w:val="none" w:sz="0" w:space="0" w:color="auto"/>
            <w:right w:val="none" w:sz="0" w:space="0" w:color="auto"/>
          </w:divBdr>
          <w:divsChild>
            <w:div w:id="1975477482">
              <w:marLeft w:val="0"/>
              <w:marRight w:val="0"/>
              <w:marTop w:val="0"/>
              <w:marBottom w:val="0"/>
              <w:divBdr>
                <w:top w:val="none" w:sz="0" w:space="0" w:color="auto"/>
                <w:left w:val="none" w:sz="0" w:space="0" w:color="auto"/>
                <w:bottom w:val="none" w:sz="0" w:space="0" w:color="auto"/>
                <w:right w:val="none" w:sz="0" w:space="0" w:color="auto"/>
              </w:divBdr>
            </w:div>
          </w:divsChild>
        </w:div>
        <w:div w:id="1856653939">
          <w:marLeft w:val="0"/>
          <w:marRight w:val="0"/>
          <w:marTop w:val="0"/>
          <w:marBottom w:val="0"/>
          <w:divBdr>
            <w:top w:val="none" w:sz="0" w:space="0" w:color="auto"/>
            <w:left w:val="none" w:sz="0" w:space="0" w:color="auto"/>
            <w:bottom w:val="none" w:sz="0" w:space="0" w:color="auto"/>
            <w:right w:val="none" w:sz="0" w:space="0" w:color="auto"/>
          </w:divBdr>
          <w:divsChild>
            <w:div w:id="924341830">
              <w:marLeft w:val="0"/>
              <w:marRight w:val="0"/>
              <w:marTop w:val="0"/>
              <w:marBottom w:val="0"/>
              <w:divBdr>
                <w:top w:val="none" w:sz="0" w:space="0" w:color="auto"/>
                <w:left w:val="none" w:sz="0" w:space="0" w:color="auto"/>
                <w:bottom w:val="none" w:sz="0" w:space="0" w:color="auto"/>
                <w:right w:val="none" w:sz="0" w:space="0" w:color="auto"/>
              </w:divBdr>
              <w:divsChild>
                <w:div w:id="389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admin</cp:lastModifiedBy>
  <cp:revision>23</cp:revision>
  <cp:lastPrinted>2015-05-23T00:43:00Z</cp:lastPrinted>
  <dcterms:created xsi:type="dcterms:W3CDTF">2015-04-20T23:43:00Z</dcterms:created>
  <dcterms:modified xsi:type="dcterms:W3CDTF">2015-10-23T09:37:00Z</dcterms:modified>
</cp:coreProperties>
</file>