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06" w:rsidRPr="00C97C06" w:rsidRDefault="008F43F1" w:rsidP="008F43F1">
      <w:pPr>
        <w:jc w:val="center"/>
        <w:rPr>
          <w:rFonts w:ascii="Times New Roman" w:hAnsi="Times New Roman" w:cs="Times New Roman"/>
          <w:b/>
          <w:sz w:val="24"/>
          <w:szCs w:val="24"/>
        </w:rPr>
      </w:pPr>
      <w:r w:rsidRPr="00C97C06">
        <w:rPr>
          <w:rFonts w:ascii="Times New Roman" w:hAnsi="Times New Roman" w:cs="Times New Roman"/>
          <w:b/>
          <w:sz w:val="24"/>
          <w:szCs w:val="24"/>
        </w:rPr>
        <w:t>BAB II</w:t>
      </w:r>
    </w:p>
    <w:p w:rsidR="008F43F1" w:rsidRPr="00C97C06" w:rsidRDefault="008F43F1" w:rsidP="008F43F1">
      <w:pPr>
        <w:spacing w:line="480" w:lineRule="auto"/>
        <w:jc w:val="center"/>
        <w:rPr>
          <w:rFonts w:ascii="Times New Roman" w:hAnsi="Times New Roman" w:cs="Times New Roman"/>
          <w:b/>
          <w:sz w:val="24"/>
          <w:szCs w:val="24"/>
        </w:rPr>
      </w:pPr>
      <w:r w:rsidRPr="00C97C06">
        <w:rPr>
          <w:rFonts w:ascii="Times New Roman" w:hAnsi="Times New Roman" w:cs="Times New Roman"/>
          <w:b/>
          <w:sz w:val="24"/>
          <w:szCs w:val="24"/>
        </w:rPr>
        <w:t>KAJIAN TEORI DAN KERANGKA BERPIKIR</w:t>
      </w:r>
    </w:p>
    <w:p w:rsidR="00355884" w:rsidRPr="00C37097" w:rsidRDefault="00355884" w:rsidP="00355884">
      <w:pPr>
        <w:rPr>
          <w:rFonts w:ascii="Times New Roman" w:hAnsi="Times New Roman" w:cs="Times New Roman"/>
          <w:sz w:val="24"/>
          <w:szCs w:val="24"/>
        </w:rPr>
      </w:pPr>
    </w:p>
    <w:p w:rsidR="008F43F1" w:rsidRDefault="00D90C85" w:rsidP="00355884">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473275" w:rsidRPr="00010461" w:rsidRDefault="00473275" w:rsidP="00473275">
      <w:pPr>
        <w:pStyle w:val="ListParagraph"/>
        <w:numPr>
          <w:ilvl w:val="0"/>
          <w:numId w:val="1"/>
        </w:numPr>
        <w:spacing w:line="480" w:lineRule="auto"/>
        <w:jc w:val="both"/>
        <w:rPr>
          <w:rFonts w:ascii="Times New Roman" w:hAnsi="Times New Roman" w:cs="Times New Roman"/>
          <w:b/>
          <w:sz w:val="24"/>
          <w:szCs w:val="24"/>
        </w:rPr>
      </w:pPr>
      <w:r w:rsidRPr="00010461">
        <w:rPr>
          <w:rFonts w:ascii="Times New Roman" w:hAnsi="Times New Roman" w:cs="Times New Roman"/>
          <w:b/>
          <w:sz w:val="24"/>
          <w:szCs w:val="24"/>
        </w:rPr>
        <w:t>Berpikir Kreatif</w:t>
      </w:r>
    </w:p>
    <w:p w:rsidR="00473275" w:rsidRDefault="00473275" w:rsidP="00473275">
      <w:pPr>
        <w:pStyle w:val="ListParagraph"/>
        <w:spacing w:line="480" w:lineRule="auto"/>
        <w:ind w:left="1080" w:firstLine="360"/>
        <w:jc w:val="both"/>
        <w:rPr>
          <w:rFonts w:ascii="Times New Roman" w:hAnsi="Times New Roman" w:cs="Times New Roman"/>
          <w:sz w:val="24"/>
          <w:szCs w:val="24"/>
        </w:rPr>
      </w:pPr>
      <w:r w:rsidRPr="00010461">
        <w:rPr>
          <w:rFonts w:ascii="Times New Roman" w:hAnsi="Times New Roman" w:cs="Times New Roman"/>
          <w:sz w:val="24"/>
          <w:szCs w:val="24"/>
        </w:rPr>
        <w:t>Penggunaan istilah berpikir kreatif sering kali tertukar dengan istilah kreativitas. Kedua istilah ini berelasi secara konseptual namun keduanya tidak identik. Kreativitas merupakan konstruk payung sebagai produk kreatif dari individu yang kreatif, memuat tahapan proses berpikir kreatif, dan lingkungan yang kondusif untuk berlangsungnya berpikir kreatif (Puccio dan Murdock, dalam Costa, ed</w:t>
      </w:r>
      <w:r>
        <w:rPr>
          <w:rFonts w:ascii="Times New Roman" w:hAnsi="Times New Roman" w:cs="Times New Roman"/>
          <w:sz w:val="24"/>
          <w:szCs w:val="24"/>
        </w:rPr>
        <w:t>., 2001) dalam Utari Sumarmo,</w:t>
      </w:r>
      <w:r w:rsidRPr="0007422D">
        <w:rPr>
          <w:rFonts w:ascii="Times New Roman" w:eastAsia="Times New Roman" w:hAnsi="Times New Roman" w:cs="Times New Roman"/>
          <w:i/>
          <w:sz w:val="24"/>
          <w:szCs w:val="24"/>
        </w:rPr>
        <w:t xml:space="preserve"> et al</w:t>
      </w:r>
      <w:r>
        <w:rPr>
          <w:rFonts w:ascii="Times New Roman" w:eastAsia="Times New Roman" w:hAnsi="Times New Roman" w:cs="Times New Roman"/>
          <w:i/>
          <w:sz w:val="24"/>
          <w:szCs w:val="24"/>
        </w:rPr>
        <w:t>.</w:t>
      </w:r>
      <w:r>
        <w:rPr>
          <w:rFonts w:ascii="Times New Roman" w:hAnsi="Times New Roman" w:cs="Times New Roman"/>
          <w:sz w:val="24"/>
          <w:szCs w:val="24"/>
        </w:rPr>
        <w:t xml:space="preserve"> (2010)</w:t>
      </w:r>
      <w:r w:rsidRPr="00010461">
        <w:rPr>
          <w:rFonts w:ascii="Times New Roman" w:hAnsi="Times New Roman" w:cs="Times New Roman"/>
          <w:sz w:val="24"/>
          <w:szCs w:val="24"/>
        </w:rPr>
        <w:t>. Berpikir kreatif  memuat aspek keterampilan kognitif, afektif dan metakognitif. Alvino (Cotton, 1991)</w:t>
      </w:r>
      <w:r>
        <w:rPr>
          <w:rFonts w:ascii="Times New Roman" w:hAnsi="Times New Roman" w:cs="Times New Roman"/>
          <w:sz w:val="24"/>
          <w:szCs w:val="24"/>
        </w:rPr>
        <w:t xml:space="preserve"> dalam Utari Sumarmo</w:t>
      </w:r>
      <w:r w:rsidRPr="0007422D">
        <w:rPr>
          <w:rFonts w:ascii="Times New Roman" w:eastAsia="Times New Roman" w:hAnsi="Times New Roman" w:cs="Times New Roman"/>
          <w:i/>
          <w:sz w:val="24"/>
          <w:szCs w:val="24"/>
        </w:rPr>
        <w:t xml:space="preserve"> et al</w:t>
      </w:r>
      <w:r>
        <w:rPr>
          <w:rFonts w:ascii="Times New Roman" w:eastAsia="Times New Roman" w:hAnsi="Times New Roman" w:cs="Times New Roman"/>
          <w:i/>
          <w:sz w:val="24"/>
          <w:szCs w:val="24"/>
        </w:rPr>
        <w:t xml:space="preserve">. </w:t>
      </w:r>
      <w:r w:rsidRPr="0007422D">
        <w:rPr>
          <w:rFonts w:ascii="Times New Roman" w:eastAsia="Times New Roman" w:hAnsi="Times New Roman" w:cs="Times New Roman"/>
          <w:sz w:val="24"/>
          <w:szCs w:val="24"/>
        </w:rPr>
        <w:t>(</w:t>
      </w:r>
      <w:r>
        <w:rPr>
          <w:rFonts w:ascii="Times New Roman" w:hAnsi="Times New Roman" w:cs="Times New Roman"/>
          <w:sz w:val="24"/>
          <w:szCs w:val="24"/>
        </w:rPr>
        <w:t>2010),</w:t>
      </w:r>
      <w:r w:rsidRPr="00010461">
        <w:rPr>
          <w:rFonts w:ascii="Times New Roman" w:hAnsi="Times New Roman" w:cs="Times New Roman"/>
          <w:sz w:val="24"/>
          <w:szCs w:val="24"/>
        </w:rPr>
        <w:t xml:space="preserve"> menyatakan bahwa berpikir kreatif memuat empat komponen yaitu: kelancaran (</w:t>
      </w:r>
      <w:r w:rsidRPr="0013584E">
        <w:rPr>
          <w:rFonts w:ascii="Times New Roman" w:hAnsi="Times New Roman" w:cs="Times New Roman"/>
          <w:i/>
          <w:sz w:val="24"/>
          <w:szCs w:val="24"/>
        </w:rPr>
        <w:t>fluency</w:t>
      </w:r>
      <w:r w:rsidRPr="00010461">
        <w:rPr>
          <w:rFonts w:ascii="Times New Roman" w:hAnsi="Times New Roman" w:cs="Times New Roman"/>
          <w:sz w:val="24"/>
          <w:szCs w:val="24"/>
        </w:rPr>
        <w:t>), fleksibel (</w:t>
      </w:r>
      <w:r w:rsidRPr="0013584E">
        <w:rPr>
          <w:rFonts w:ascii="Times New Roman" w:hAnsi="Times New Roman" w:cs="Times New Roman"/>
          <w:i/>
          <w:sz w:val="24"/>
          <w:szCs w:val="24"/>
        </w:rPr>
        <w:t>flexibility</w:t>
      </w:r>
      <w:r w:rsidRPr="00010461">
        <w:rPr>
          <w:rFonts w:ascii="Times New Roman" w:hAnsi="Times New Roman" w:cs="Times New Roman"/>
          <w:sz w:val="24"/>
          <w:szCs w:val="24"/>
        </w:rPr>
        <w:t>), keaslian (</w:t>
      </w:r>
      <w:r w:rsidRPr="0013584E">
        <w:rPr>
          <w:rFonts w:ascii="Times New Roman" w:hAnsi="Times New Roman" w:cs="Times New Roman"/>
          <w:i/>
          <w:sz w:val="24"/>
          <w:szCs w:val="24"/>
        </w:rPr>
        <w:t>originality</w:t>
      </w:r>
      <w:r w:rsidRPr="00010461">
        <w:rPr>
          <w:rFonts w:ascii="Times New Roman" w:hAnsi="Times New Roman" w:cs="Times New Roman"/>
          <w:sz w:val="24"/>
          <w:szCs w:val="24"/>
        </w:rPr>
        <w:t>) dan elaborasi (</w:t>
      </w:r>
      <w:r w:rsidRPr="0013584E">
        <w:rPr>
          <w:rFonts w:ascii="Times New Roman" w:hAnsi="Times New Roman" w:cs="Times New Roman"/>
          <w:i/>
          <w:sz w:val="24"/>
          <w:szCs w:val="24"/>
        </w:rPr>
        <w:t>elaboration</w:t>
      </w:r>
      <w:r w:rsidRPr="00010461">
        <w:rPr>
          <w:rFonts w:ascii="Times New Roman" w:hAnsi="Times New Roman" w:cs="Times New Roman"/>
          <w:sz w:val="24"/>
          <w:szCs w:val="24"/>
        </w:rPr>
        <w:t xml:space="preserve">). </w:t>
      </w:r>
    </w:p>
    <w:p w:rsidR="00473275" w:rsidRPr="00010461" w:rsidRDefault="00473275" w:rsidP="00473275">
      <w:pPr>
        <w:pStyle w:val="ListParagraph"/>
        <w:spacing w:line="480" w:lineRule="auto"/>
        <w:ind w:left="1080" w:firstLine="360"/>
        <w:jc w:val="both"/>
        <w:rPr>
          <w:rFonts w:ascii="Times New Roman" w:hAnsi="Times New Roman" w:cs="Times New Roman"/>
          <w:sz w:val="24"/>
          <w:szCs w:val="24"/>
        </w:rPr>
      </w:pPr>
      <w:r w:rsidRPr="00010461">
        <w:rPr>
          <w:rFonts w:ascii="Times New Roman" w:hAnsi="Times New Roman" w:cs="Times New Roman"/>
          <w:sz w:val="24"/>
          <w:szCs w:val="24"/>
        </w:rPr>
        <w:t xml:space="preserve"> Yudha (2004)</w:t>
      </w:r>
      <w:r>
        <w:rPr>
          <w:rFonts w:ascii="Times New Roman" w:hAnsi="Times New Roman" w:cs="Times New Roman"/>
          <w:sz w:val="24"/>
          <w:szCs w:val="24"/>
        </w:rPr>
        <w:t xml:space="preserve"> dalam Utari Sumarmo,</w:t>
      </w:r>
      <w:r w:rsidRPr="0007422D">
        <w:rPr>
          <w:rFonts w:ascii="Times New Roman" w:eastAsia="Times New Roman" w:hAnsi="Times New Roman" w:cs="Times New Roman"/>
          <w:i/>
          <w:sz w:val="24"/>
          <w:szCs w:val="24"/>
        </w:rPr>
        <w:t xml:space="preserve"> et al</w:t>
      </w:r>
      <w:r>
        <w:rPr>
          <w:rFonts w:ascii="Times New Roman" w:eastAsia="Times New Roman" w:hAnsi="Times New Roman" w:cs="Times New Roman"/>
          <w:i/>
          <w:sz w:val="24"/>
          <w:szCs w:val="24"/>
        </w:rPr>
        <w:t>.</w:t>
      </w:r>
      <w:r>
        <w:rPr>
          <w:rFonts w:ascii="Times New Roman" w:hAnsi="Times New Roman" w:cs="Times New Roman"/>
          <w:sz w:val="24"/>
          <w:szCs w:val="24"/>
        </w:rPr>
        <w:t xml:space="preserve"> (2010),</w:t>
      </w:r>
      <w:r w:rsidRPr="00010461">
        <w:rPr>
          <w:rFonts w:ascii="Times New Roman" w:hAnsi="Times New Roman" w:cs="Times New Roman"/>
          <w:sz w:val="24"/>
          <w:szCs w:val="24"/>
        </w:rPr>
        <w:t xml:space="preserve"> mengemukakan</w:t>
      </w:r>
      <w:r>
        <w:rPr>
          <w:rFonts w:ascii="Times New Roman" w:hAnsi="Times New Roman" w:cs="Times New Roman"/>
          <w:sz w:val="24"/>
          <w:szCs w:val="24"/>
        </w:rPr>
        <w:t xml:space="preserve"> bahwa</w:t>
      </w:r>
      <w:r w:rsidRPr="00010461">
        <w:rPr>
          <w:rFonts w:ascii="Times New Roman" w:hAnsi="Times New Roman" w:cs="Times New Roman"/>
          <w:sz w:val="24"/>
          <w:szCs w:val="24"/>
        </w:rPr>
        <w:t xml:space="preserve"> langkah-langkah dalam berpikir kreatif yaitu: orientasi mas</w:t>
      </w:r>
      <w:r>
        <w:rPr>
          <w:rFonts w:ascii="Times New Roman" w:hAnsi="Times New Roman" w:cs="Times New Roman"/>
          <w:sz w:val="24"/>
          <w:szCs w:val="24"/>
        </w:rPr>
        <w:t>a</w:t>
      </w:r>
      <w:r w:rsidRPr="00010461">
        <w:rPr>
          <w:rFonts w:ascii="Times New Roman" w:hAnsi="Times New Roman" w:cs="Times New Roman"/>
          <w:sz w:val="24"/>
          <w:szCs w:val="24"/>
        </w:rPr>
        <w:t>lah, merumuskan masalah, mengidentifikasi komponen masalah, menyiapkan pengumpulan informasi sesuai masalah, inkubasi istirahat sejenak ketika penyelesaian mas</w:t>
      </w:r>
      <w:r>
        <w:rPr>
          <w:rFonts w:ascii="Times New Roman" w:hAnsi="Times New Roman" w:cs="Times New Roman"/>
          <w:sz w:val="24"/>
          <w:szCs w:val="24"/>
        </w:rPr>
        <w:t>a</w:t>
      </w:r>
      <w:r w:rsidRPr="00010461">
        <w:rPr>
          <w:rFonts w:ascii="Times New Roman" w:hAnsi="Times New Roman" w:cs="Times New Roman"/>
          <w:sz w:val="24"/>
          <w:szCs w:val="24"/>
        </w:rPr>
        <w:t>lah buntu, iluminasi mencari pandangan dan idea un</w:t>
      </w:r>
      <w:r>
        <w:rPr>
          <w:rFonts w:ascii="Times New Roman" w:hAnsi="Times New Roman" w:cs="Times New Roman"/>
          <w:sz w:val="24"/>
          <w:szCs w:val="24"/>
        </w:rPr>
        <w:t>tuk menyelesaikan masalah, verif</w:t>
      </w:r>
      <w:r w:rsidRPr="00010461">
        <w:rPr>
          <w:rFonts w:ascii="Times New Roman" w:hAnsi="Times New Roman" w:cs="Times New Roman"/>
          <w:sz w:val="24"/>
          <w:szCs w:val="24"/>
        </w:rPr>
        <w:t xml:space="preserve">ikasi menguji dan menilai solusi secara kritik. </w:t>
      </w:r>
      <w:r>
        <w:rPr>
          <w:rFonts w:ascii="Times New Roman" w:hAnsi="Times New Roman" w:cs="Times New Roman"/>
          <w:sz w:val="24"/>
          <w:szCs w:val="24"/>
        </w:rPr>
        <w:t xml:space="preserve">Apabila seseorang gagal menyelesaikan </w:t>
      </w:r>
      <w:r>
        <w:rPr>
          <w:rFonts w:ascii="Times New Roman" w:hAnsi="Times New Roman" w:cs="Times New Roman"/>
          <w:sz w:val="24"/>
          <w:szCs w:val="24"/>
        </w:rPr>
        <w:lastRenderedPageBreak/>
        <w:t>masalah tersebut, ia hendaknya kembali ke lima langkah tadi untuk mencari idea baru atau yang lebih tepat.</w:t>
      </w:r>
    </w:p>
    <w:p w:rsidR="00473275" w:rsidRDefault="00473275" w:rsidP="00473275">
      <w:pPr>
        <w:pStyle w:val="ListParagraph"/>
        <w:spacing w:line="480" w:lineRule="auto"/>
        <w:ind w:left="1080" w:firstLine="360"/>
        <w:jc w:val="both"/>
        <w:rPr>
          <w:rFonts w:ascii="Times New Roman" w:hAnsi="Times New Roman" w:cs="Times New Roman"/>
          <w:sz w:val="24"/>
          <w:szCs w:val="24"/>
        </w:rPr>
      </w:pPr>
      <w:r w:rsidRPr="00010461">
        <w:rPr>
          <w:rFonts w:ascii="Times New Roman" w:hAnsi="Times New Roman" w:cs="Times New Roman"/>
          <w:sz w:val="24"/>
          <w:szCs w:val="24"/>
        </w:rPr>
        <w:t>Coleman dan Hammen (Yudha, 2004)</w:t>
      </w:r>
      <w:r>
        <w:rPr>
          <w:rFonts w:ascii="Times New Roman" w:hAnsi="Times New Roman" w:cs="Times New Roman"/>
          <w:sz w:val="24"/>
          <w:szCs w:val="24"/>
        </w:rPr>
        <w:t xml:space="preserve"> dalam Utari Sumarmo,</w:t>
      </w:r>
      <w:r w:rsidRPr="0007422D">
        <w:rPr>
          <w:rFonts w:ascii="Times New Roman" w:eastAsia="Times New Roman" w:hAnsi="Times New Roman" w:cs="Times New Roman"/>
          <w:i/>
          <w:sz w:val="24"/>
          <w:szCs w:val="24"/>
        </w:rPr>
        <w:t xml:space="preserve"> et al</w:t>
      </w:r>
      <w:r>
        <w:rPr>
          <w:rFonts w:ascii="Times New Roman" w:eastAsia="Times New Roman" w:hAnsi="Times New Roman" w:cs="Times New Roman"/>
          <w:i/>
          <w:sz w:val="24"/>
          <w:szCs w:val="24"/>
        </w:rPr>
        <w:t>.</w:t>
      </w:r>
      <w:r>
        <w:rPr>
          <w:rFonts w:ascii="Times New Roman" w:hAnsi="Times New Roman" w:cs="Times New Roman"/>
          <w:sz w:val="24"/>
          <w:szCs w:val="24"/>
        </w:rPr>
        <w:t xml:space="preserve"> (2010),</w:t>
      </w:r>
      <w:r w:rsidRPr="00010461">
        <w:rPr>
          <w:rFonts w:ascii="Times New Roman" w:hAnsi="Times New Roman" w:cs="Times New Roman"/>
          <w:sz w:val="24"/>
          <w:szCs w:val="24"/>
        </w:rPr>
        <w:t xml:space="preserve"> mengatakan bahwa berpikir kreatif merupakan cara berpikir yang menghasilkan konsep, temuan seni yang baru. Sedangkan menurut Sukmadinata (2004) berpikir kreatif memuat keaslian (</w:t>
      </w:r>
      <w:r w:rsidRPr="00D7198C">
        <w:rPr>
          <w:rFonts w:ascii="Times New Roman" w:hAnsi="Times New Roman" w:cs="Times New Roman"/>
          <w:i/>
          <w:sz w:val="24"/>
          <w:szCs w:val="24"/>
        </w:rPr>
        <w:t>originality</w:t>
      </w:r>
      <w:r w:rsidRPr="00010461">
        <w:rPr>
          <w:rFonts w:ascii="Times New Roman" w:hAnsi="Times New Roman" w:cs="Times New Roman"/>
          <w:sz w:val="24"/>
          <w:szCs w:val="24"/>
        </w:rPr>
        <w:t>), pandangan yang tajam (</w:t>
      </w:r>
      <w:r w:rsidRPr="00D7198C">
        <w:rPr>
          <w:rFonts w:ascii="Times New Roman" w:hAnsi="Times New Roman" w:cs="Times New Roman"/>
          <w:i/>
          <w:sz w:val="24"/>
          <w:szCs w:val="24"/>
        </w:rPr>
        <w:t>sharf insight</w:t>
      </w:r>
      <w:r w:rsidRPr="00010461">
        <w:rPr>
          <w:rFonts w:ascii="Times New Roman" w:hAnsi="Times New Roman" w:cs="Times New Roman"/>
          <w:sz w:val="24"/>
          <w:szCs w:val="24"/>
        </w:rPr>
        <w:t xml:space="preserve">), dan proses generatif. Beberapa langkahnya adalah: mengajukan pertanyaan, mempertimbangkan informasi dalam pandangan baru dan </w:t>
      </w:r>
      <w:r w:rsidRPr="00010461">
        <w:rPr>
          <w:rFonts w:ascii="Times New Roman" w:hAnsi="Times New Roman" w:cs="Times New Roman"/>
          <w:i/>
          <w:sz w:val="24"/>
          <w:szCs w:val="24"/>
        </w:rPr>
        <w:t xml:space="preserve">open minded </w:t>
      </w:r>
      <w:r w:rsidRPr="00010461">
        <w:rPr>
          <w:rFonts w:ascii="Times New Roman" w:hAnsi="Times New Roman" w:cs="Times New Roman"/>
          <w:sz w:val="24"/>
          <w:szCs w:val="24"/>
        </w:rPr>
        <w:t>, mencari hubungan antara sesuatu yang berbeda, melihat antara yang satu dengan yang lainnya, menerapkan pendapatnya untuk menghasilkan sesuatu yang baru dan berbeda, dan mempertimbangkan intuisi.</w:t>
      </w:r>
    </w:p>
    <w:p w:rsidR="00473275" w:rsidRPr="00010461" w:rsidRDefault="00473275" w:rsidP="00473275">
      <w:pPr>
        <w:pStyle w:val="ListParagraph"/>
        <w:spacing w:line="480" w:lineRule="auto"/>
        <w:ind w:left="1080" w:firstLine="360"/>
        <w:jc w:val="both"/>
        <w:rPr>
          <w:rFonts w:ascii="Times New Roman" w:hAnsi="Times New Roman" w:cs="Times New Roman"/>
          <w:sz w:val="24"/>
          <w:szCs w:val="24"/>
        </w:rPr>
      </w:pPr>
      <w:r w:rsidRPr="00010461">
        <w:rPr>
          <w:rFonts w:ascii="Times New Roman" w:hAnsi="Times New Roman" w:cs="Times New Roman"/>
          <w:sz w:val="24"/>
          <w:szCs w:val="24"/>
        </w:rPr>
        <w:t xml:space="preserve"> Saran lain untuk menjadi pemikir yang kreatif dikemukakan  Marano ( Hassoubah, 2004)</w:t>
      </w:r>
      <w:r>
        <w:rPr>
          <w:rFonts w:ascii="Times New Roman" w:hAnsi="Times New Roman" w:cs="Times New Roman"/>
          <w:sz w:val="24"/>
          <w:szCs w:val="24"/>
        </w:rPr>
        <w:t xml:space="preserve"> dalam Utari Sumarmo,</w:t>
      </w:r>
      <w:r w:rsidRPr="0007422D">
        <w:rPr>
          <w:rFonts w:ascii="Times New Roman" w:eastAsia="Times New Roman" w:hAnsi="Times New Roman" w:cs="Times New Roman"/>
          <w:i/>
          <w:sz w:val="24"/>
          <w:szCs w:val="24"/>
        </w:rPr>
        <w:t xml:space="preserve"> et al</w:t>
      </w:r>
      <w:r>
        <w:rPr>
          <w:rFonts w:ascii="Times New Roman" w:eastAsia="Times New Roman" w:hAnsi="Times New Roman" w:cs="Times New Roman"/>
          <w:i/>
          <w:sz w:val="24"/>
          <w:szCs w:val="24"/>
        </w:rPr>
        <w:t>.</w:t>
      </w:r>
      <w:r w:rsidRPr="009F5673">
        <w:rPr>
          <w:rFonts w:ascii="Times New Roman" w:eastAsia="Times New Roman" w:hAnsi="Times New Roman" w:cs="Times New Roman"/>
          <w:sz w:val="24"/>
          <w:szCs w:val="24"/>
        </w:rPr>
        <w:t>(</w:t>
      </w:r>
      <w:r>
        <w:rPr>
          <w:rFonts w:ascii="Times New Roman" w:hAnsi="Times New Roman" w:cs="Times New Roman"/>
          <w:sz w:val="24"/>
          <w:szCs w:val="24"/>
        </w:rPr>
        <w:t>2010),</w:t>
      </w:r>
      <w:r w:rsidRPr="00010461">
        <w:rPr>
          <w:rFonts w:ascii="Times New Roman" w:hAnsi="Times New Roman" w:cs="Times New Roman"/>
          <w:sz w:val="24"/>
          <w:szCs w:val="24"/>
        </w:rPr>
        <w:t xml:space="preserve"> sebagai berikut:</w:t>
      </w:r>
    </w:p>
    <w:p w:rsidR="00473275" w:rsidRPr="00010461" w:rsidRDefault="00473275" w:rsidP="00473275">
      <w:pPr>
        <w:pStyle w:val="ListParagraph"/>
        <w:numPr>
          <w:ilvl w:val="0"/>
          <w:numId w:val="3"/>
        </w:numPr>
        <w:spacing w:line="240" w:lineRule="auto"/>
        <w:jc w:val="both"/>
        <w:rPr>
          <w:rFonts w:ascii="Times New Roman" w:hAnsi="Times New Roman" w:cs="Times New Roman"/>
          <w:sz w:val="24"/>
          <w:szCs w:val="24"/>
        </w:rPr>
      </w:pPr>
      <w:r w:rsidRPr="00010461">
        <w:rPr>
          <w:rFonts w:ascii="Times New Roman" w:hAnsi="Times New Roman" w:cs="Times New Roman"/>
          <w:sz w:val="24"/>
          <w:szCs w:val="24"/>
        </w:rPr>
        <w:t>Bekerja dengan kemampuan yang tinggi, dengan rasa percaya diri yang kuat, dan merasa tertantang untuk menyelesaikan masalah meskipun belum menguasainya dengan baik.</w:t>
      </w:r>
    </w:p>
    <w:p w:rsidR="00473275" w:rsidRPr="00010461" w:rsidRDefault="00473275" w:rsidP="00473275">
      <w:pPr>
        <w:pStyle w:val="ListParagraph"/>
        <w:numPr>
          <w:ilvl w:val="0"/>
          <w:numId w:val="3"/>
        </w:numPr>
        <w:spacing w:line="240" w:lineRule="auto"/>
        <w:jc w:val="both"/>
        <w:rPr>
          <w:rFonts w:ascii="Times New Roman" w:hAnsi="Times New Roman" w:cs="Times New Roman"/>
          <w:sz w:val="24"/>
          <w:szCs w:val="24"/>
        </w:rPr>
      </w:pPr>
      <w:r w:rsidRPr="00010461">
        <w:rPr>
          <w:rFonts w:ascii="Times New Roman" w:hAnsi="Times New Roman" w:cs="Times New Roman"/>
          <w:sz w:val="24"/>
          <w:szCs w:val="24"/>
        </w:rPr>
        <w:t>Mempertimbangkan idea sendiri dari sudut pandang yang lain sehingga ditemukan idea yang lebih baik.</w:t>
      </w:r>
    </w:p>
    <w:p w:rsidR="00473275" w:rsidRPr="00010461" w:rsidRDefault="00473275" w:rsidP="00473275">
      <w:pPr>
        <w:pStyle w:val="ListParagraph"/>
        <w:numPr>
          <w:ilvl w:val="0"/>
          <w:numId w:val="3"/>
        </w:numPr>
        <w:spacing w:line="240" w:lineRule="auto"/>
        <w:jc w:val="both"/>
        <w:rPr>
          <w:rFonts w:ascii="Times New Roman" w:hAnsi="Times New Roman" w:cs="Times New Roman"/>
          <w:sz w:val="24"/>
          <w:szCs w:val="24"/>
        </w:rPr>
      </w:pPr>
      <w:r w:rsidRPr="00010461">
        <w:rPr>
          <w:rFonts w:ascii="Times New Roman" w:hAnsi="Times New Roman" w:cs="Times New Roman"/>
          <w:sz w:val="24"/>
          <w:szCs w:val="24"/>
        </w:rPr>
        <w:t>Mengerjakan semua tugas dengan didasari internal motif bukan karena eksternal motif, bersifat proaktif, dan tidak menjadi individu yang reaktif.</w:t>
      </w:r>
    </w:p>
    <w:p w:rsidR="00473275" w:rsidRPr="00010461" w:rsidRDefault="00473275" w:rsidP="00473275">
      <w:pPr>
        <w:pStyle w:val="ListParagraph"/>
        <w:numPr>
          <w:ilvl w:val="0"/>
          <w:numId w:val="3"/>
        </w:numPr>
        <w:spacing w:line="240" w:lineRule="auto"/>
        <w:jc w:val="both"/>
        <w:rPr>
          <w:rFonts w:ascii="Times New Roman" w:hAnsi="Times New Roman" w:cs="Times New Roman"/>
          <w:sz w:val="24"/>
          <w:szCs w:val="24"/>
        </w:rPr>
      </w:pPr>
      <w:r w:rsidRPr="00010461">
        <w:rPr>
          <w:rFonts w:ascii="Times New Roman" w:hAnsi="Times New Roman" w:cs="Times New Roman"/>
          <w:sz w:val="24"/>
          <w:szCs w:val="24"/>
        </w:rPr>
        <w:t>Berpikir secara divergen, mampu mempertimbangkan sesuatu dari sudut pandang yang berbeda,</w:t>
      </w:r>
      <w:r>
        <w:rPr>
          <w:rFonts w:ascii="Times New Roman" w:hAnsi="Times New Roman" w:cs="Times New Roman"/>
          <w:sz w:val="24"/>
          <w:szCs w:val="24"/>
        </w:rPr>
        <w:t xml:space="preserve"> mengajukan berbagai alternatif</w:t>
      </w:r>
      <w:r w:rsidRPr="00010461">
        <w:rPr>
          <w:rFonts w:ascii="Times New Roman" w:hAnsi="Times New Roman" w:cs="Times New Roman"/>
          <w:sz w:val="24"/>
          <w:szCs w:val="24"/>
        </w:rPr>
        <w:t xml:space="preserve"> solusi, bersikap terbuka dan fleksible.</w:t>
      </w:r>
    </w:p>
    <w:p w:rsidR="00473275" w:rsidRDefault="00473275" w:rsidP="00473275">
      <w:pPr>
        <w:pStyle w:val="ListParagraph"/>
        <w:numPr>
          <w:ilvl w:val="0"/>
          <w:numId w:val="3"/>
        </w:numPr>
        <w:spacing w:line="240" w:lineRule="auto"/>
        <w:jc w:val="both"/>
        <w:rPr>
          <w:rFonts w:ascii="Times New Roman" w:hAnsi="Times New Roman" w:cs="Times New Roman"/>
          <w:sz w:val="24"/>
          <w:szCs w:val="24"/>
        </w:rPr>
      </w:pPr>
      <w:r w:rsidRPr="00010461">
        <w:rPr>
          <w:rFonts w:ascii="Times New Roman" w:hAnsi="Times New Roman" w:cs="Times New Roman"/>
          <w:sz w:val="24"/>
          <w:szCs w:val="24"/>
        </w:rPr>
        <w:t>Berpikir lateral, imajinatif , tidak hanya dari yang tampak juga dari yang tak tampak, dan berpikir vertical. Melalui berpikir vertical individu dapat berpikir melompat, dan mengajukan idea yang bagus. Namun, dengan berpikir latera</w:t>
      </w:r>
      <w:r>
        <w:rPr>
          <w:rFonts w:ascii="Times New Roman" w:hAnsi="Times New Roman" w:cs="Times New Roman"/>
          <w:sz w:val="24"/>
          <w:szCs w:val="24"/>
        </w:rPr>
        <w:t>l akan mampu berpikir generatif</w:t>
      </w:r>
      <w:r w:rsidRPr="00010461">
        <w:rPr>
          <w:rFonts w:ascii="Times New Roman" w:hAnsi="Times New Roman" w:cs="Times New Roman"/>
          <w:sz w:val="24"/>
          <w:szCs w:val="24"/>
        </w:rPr>
        <w:t xml:space="preserve"> dan provokatif, dan memperoleh idea yang lebih bagus.</w:t>
      </w:r>
    </w:p>
    <w:p w:rsidR="00473275" w:rsidRPr="00010461" w:rsidRDefault="00473275" w:rsidP="00473275">
      <w:pPr>
        <w:pStyle w:val="ListParagraph"/>
        <w:spacing w:line="240" w:lineRule="auto"/>
        <w:ind w:left="1440"/>
        <w:jc w:val="both"/>
        <w:rPr>
          <w:rFonts w:ascii="Times New Roman" w:hAnsi="Times New Roman" w:cs="Times New Roman"/>
          <w:sz w:val="24"/>
          <w:szCs w:val="24"/>
        </w:rPr>
      </w:pPr>
    </w:p>
    <w:p w:rsidR="00473275" w:rsidRPr="00010461" w:rsidRDefault="00473275" w:rsidP="00473275">
      <w:pPr>
        <w:pStyle w:val="ListParagraph"/>
        <w:spacing w:line="480" w:lineRule="auto"/>
        <w:ind w:left="1080" w:firstLine="540"/>
        <w:jc w:val="both"/>
        <w:rPr>
          <w:rFonts w:ascii="Times New Roman" w:hAnsi="Times New Roman" w:cs="Times New Roman"/>
          <w:sz w:val="24"/>
          <w:szCs w:val="24"/>
        </w:rPr>
      </w:pPr>
      <w:r w:rsidRPr="00010461">
        <w:rPr>
          <w:rFonts w:ascii="Times New Roman" w:hAnsi="Times New Roman" w:cs="Times New Roman"/>
          <w:sz w:val="24"/>
          <w:szCs w:val="24"/>
        </w:rPr>
        <w:t>Memperhatikan karakteristik yang termuat dalam berpikir kreatif, dapat dipahami bahwa berpikir kreatif dalam bidang apapun merupakan bagian keterampilan hidup yang perlu dikembangkan dalam menghadapi era informasi dan persaingan ketat.</w:t>
      </w:r>
    </w:p>
    <w:p w:rsidR="00473275" w:rsidRPr="00010461" w:rsidRDefault="00473275" w:rsidP="00473275">
      <w:pPr>
        <w:pStyle w:val="ListParagraph"/>
        <w:spacing w:line="480" w:lineRule="auto"/>
        <w:ind w:left="1080" w:firstLine="360"/>
        <w:jc w:val="both"/>
        <w:rPr>
          <w:rFonts w:ascii="Times New Roman" w:hAnsi="Times New Roman" w:cs="Times New Roman"/>
          <w:sz w:val="24"/>
          <w:szCs w:val="24"/>
        </w:rPr>
      </w:pPr>
      <w:r w:rsidRPr="00010461">
        <w:rPr>
          <w:rFonts w:ascii="Times New Roman" w:hAnsi="Times New Roman" w:cs="Times New Roman"/>
          <w:sz w:val="24"/>
          <w:szCs w:val="24"/>
        </w:rPr>
        <w:t xml:space="preserve"> “Berpikir Kreatif matematis adalah keahlian untuk menyelesaikan persoalan atau untuk mengembangkan struktur berfikir, menyusun logika deduktif dan mencocokan konsep yang dibangun untuk digabung menjadi bagian yang penting dalam matematika”.</w:t>
      </w:r>
    </w:p>
    <w:p w:rsidR="00473275" w:rsidRPr="00010461" w:rsidRDefault="00473275" w:rsidP="00473275">
      <w:pPr>
        <w:spacing w:line="480" w:lineRule="auto"/>
        <w:ind w:left="1080" w:firstLine="720"/>
        <w:jc w:val="both"/>
        <w:rPr>
          <w:rFonts w:ascii="Times New Roman" w:hAnsi="Times New Roman" w:cs="Times New Roman"/>
          <w:sz w:val="24"/>
          <w:szCs w:val="24"/>
        </w:rPr>
      </w:pPr>
      <w:r w:rsidRPr="00010461">
        <w:rPr>
          <w:rFonts w:ascii="Times New Roman" w:hAnsi="Times New Roman" w:cs="Times New Roman"/>
          <w:sz w:val="24"/>
          <w:szCs w:val="24"/>
        </w:rPr>
        <w:t xml:space="preserve">Prosedur kerja berpikir kreatif matematis dapat dihubungkan dengan langkah – langkah yang tersusun secara sistematis. Secara esensial langkah – langkah itu merupakan rangsangan untuk menyetir berpikir kreatif para matematikawan dan mengoperasikan secara umum dalam urutan sebagai berikut; </w:t>
      </w:r>
    </w:p>
    <w:p w:rsidR="00473275" w:rsidRPr="00010461" w:rsidRDefault="00473275" w:rsidP="00473275">
      <w:pPr>
        <w:pStyle w:val="Default"/>
        <w:spacing w:after="165" w:line="480" w:lineRule="auto"/>
        <w:ind w:left="1080"/>
        <w:contextualSpacing/>
        <w:jc w:val="both"/>
      </w:pPr>
      <w:r w:rsidRPr="00010461">
        <w:t xml:space="preserve">1. Studi, menghasilkan sesuatu yang berkaitan dengan materi. </w:t>
      </w:r>
    </w:p>
    <w:p w:rsidR="00473275" w:rsidRPr="00010461" w:rsidRDefault="00473275" w:rsidP="00473275">
      <w:pPr>
        <w:pStyle w:val="Default"/>
        <w:spacing w:after="165" w:line="480" w:lineRule="auto"/>
        <w:ind w:left="1080"/>
        <w:contextualSpacing/>
        <w:jc w:val="both"/>
      </w:pPr>
      <w:r w:rsidRPr="00010461">
        <w:t xml:space="preserve">2. Intuisi kedalaman struktur suatu materi. </w:t>
      </w:r>
    </w:p>
    <w:p w:rsidR="00473275" w:rsidRPr="00010461" w:rsidRDefault="00473275" w:rsidP="00473275">
      <w:pPr>
        <w:pStyle w:val="Default"/>
        <w:spacing w:after="165" w:line="480" w:lineRule="auto"/>
        <w:ind w:left="1080"/>
        <w:contextualSpacing/>
        <w:jc w:val="both"/>
      </w:pPr>
      <w:r w:rsidRPr="00010461">
        <w:t xml:space="preserve">3. Imaginasi dan inspirasi. </w:t>
      </w:r>
    </w:p>
    <w:p w:rsidR="00473275" w:rsidRPr="00010461" w:rsidRDefault="00473275" w:rsidP="00473275">
      <w:pPr>
        <w:pStyle w:val="Default"/>
        <w:spacing w:line="480" w:lineRule="auto"/>
        <w:ind w:left="1080"/>
        <w:contextualSpacing/>
        <w:jc w:val="both"/>
      </w:pPr>
      <w:r w:rsidRPr="00010461">
        <w:t xml:space="preserve">4. Hasil, kerangka dalam struktur deduktif. </w:t>
      </w:r>
    </w:p>
    <w:p w:rsidR="00473275" w:rsidRDefault="00473275" w:rsidP="00473275">
      <w:pPr>
        <w:spacing w:line="480" w:lineRule="auto"/>
        <w:ind w:left="1080" w:firstLine="720"/>
        <w:jc w:val="both"/>
        <w:rPr>
          <w:rFonts w:ascii="Times New Roman" w:hAnsi="Times New Roman" w:cs="Times New Roman"/>
          <w:sz w:val="24"/>
          <w:szCs w:val="24"/>
        </w:rPr>
      </w:pPr>
      <w:r w:rsidRPr="00010461">
        <w:rPr>
          <w:rFonts w:ascii="Times New Roman" w:hAnsi="Times New Roman" w:cs="Times New Roman"/>
          <w:sz w:val="24"/>
          <w:szCs w:val="24"/>
        </w:rPr>
        <w:t xml:space="preserve">Urutan yang diuraikan di atas merupakan usaha yang diharapkan menjadi kebiasaan untuk memunculkan berpikir kreatif matematika yang potensial. Intuisi merupakan hasil aksi suatu struktur konsep dari data yang tersedia. Intuisi dapat diasah dan dipoles menjadi suatu alat yang berguna. Struktur mental yang diperbaiki, akan menghasilkan </w:t>
      </w:r>
      <w:r w:rsidRPr="00010461">
        <w:rPr>
          <w:rFonts w:ascii="Times New Roman" w:hAnsi="Times New Roman" w:cs="Times New Roman"/>
          <w:sz w:val="24"/>
          <w:szCs w:val="24"/>
        </w:rPr>
        <w:lastRenderedPageBreak/>
        <w:t>intuisi yang baik. Dengan refleksi yang dalam dari suatu subjek maka intuisi akan menghasilkan imajinasi dan inspirasi yang diinginkan, pertama kali intuisi muncul mungkin bentuknya tidak sempurna, tapi akan terasah dengan refleksi me</w:t>
      </w:r>
      <w:r>
        <w:rPr>
          <w:rFonts w:ascii="Times New Roman" w:hAnsi="Times New Roman" w:cs="Times New Roman"/>
          <w:sz w:val="24"/>
          <w:szCs w:val="24"/>
        </w:rPr>
        <w:t>nuju pada urutan deduksi formal.</w:t>
      </w:r>
    </w:p>
    <w:p w:rsidR="00473275" w:rsidRDefault="00473275" w:rsidP="00473275">
      <w:pPr>
        <w:spacing w:line="480" w:lineRule="auto"/>
        <w:ind w:left="1080" w:firstLine="720"/>
        <w:jc w:val="both"/>
        <w:rPr>
          <w:rFonts w:ascii="Times New Roman" w:hAnsi="Times New Roman" w:cs="Times New Roman"/>
          <w:sz w:val="24"/>
          <w:szCs w:val="24"/>
        </w:rPr>
      </w:pPr>
    </w:p>
    <w:p w:rsidR="008F43F1" w:rsidRPr="00010461" w:rsidRDefault="008F43F1" w:rsidP="00B10F91">
      <w:pPr>
        <w:pStyle w:val="ListParagraph"/>
        <w:numPr>
          <w:ilvl w:val="0"/>
          <w:numId w:val="1"/>
        </w:numPr>
        <w:spacing w:line="480" w:lineRule="auto"/>
        <w:jc w:val="both"/>
        <w:rPr>
          <w:rFonts w:ascii="Times New Roman" w:hAnsi="Times New Roman" w:cs="Times New Roman"/>
          <w:b/>
          <w:sz w:val="24"/>
          <w:szCs w:val="24"/>
        </w:rPr>
      </w:pPr>
      <w:r w:rsidRPr="00010461">
        <w:rPr>
          <w:rFonts w:ascii="Times New Roman" w:hAnsi="Times New Roman" w:cs="Times New Roman"/>
          <w:b/>
          <w:sz w:val="24"/>
          <w:szCs w:val="24"/>
        </w:rPr>
        <w:t>Kemandirian Belajar</w:t>
      </w:r>
    </w:p>
    <w:p w:rsidR="008F43F1" w:rsidRPr="00010461" w:rsidRDefault="008F43F1" w:rsidP="00B10F91">
      <w:pPr>
        <w:spacing w:before="100" w:beforeAutospacing="1" w:after="100" w:afterAutospacing="1" w:line="480" w:lineRule="auto"/>
        <w:ind w:left="1080" w:firstLine="720"/>
        <w:jc w:val="both"/>
        <w:rPr>
          <w:rFonts w:ascii="Times New Roman" w:eastAsia="Times New Roman" w:hAnsi="Times New Roman" w:cs="Times New Roman"/>
          <w:sz w:val="24"/>
          <w:szCs w:val="24"/>
        </w:rPr>
      </w:pPr>
      <w:r w:rsidRPr="00010461">
        <w:rPr>
          <w:rFonts w:ascii="Times New Roman" w:eastAsia="Times New Roman" w:hAnsi="Times New Roman" w:cs="Times New Roman"/>
          <w:sz w:val="24"/>
          <w:szCs w:val="24"/>
        </w:rPr>
        <w:t>Sejumlah pakar (Butler, 2002, Corno dan Mandinah, 1983, Corno dan Randi, 1999, Hargis, http:/www.smartkidzone.co/, Kerlin, 1992, Paris dan Winograd, 1998, Schunk dan Zimmerman, 1998, Wongs</w:t>
      </w:r>
      <w:r w:rsidR="0098329E">
        <w:rPr>
          <w:rFonts w:ascii="Times New Roman" w:eastAsia="Times New Roman" w:hAnsi="Times New Roman" w:cs="Times New Roman"/>
          <w:sz w:val="24"/>
          <w:szCs w:val="24"/>
        </w:rPr>
        <w:t>ri, Cantwell, dan Archer, 2002</w:t>
      </w:r>
      <w:r w:rsidR="00765A06">
        <w:rPr>
          <w:rFonts w:ascii="Times New Roman" w:eastAsia="Times New Roman" w:hAnsi="Times New Roman" w:cs="Times New Roman"/>
          <w:sz w:val="24"/>
          <w:szCs w:val="24"/>
        </w:rPr>
        <w:t>)</w:t>
      </w:r>
      <w:r w:rsidR="0007422D">
        <w:rPr>
          <w:rFonts w:ascii="Times New Roman" w:eastAsia="Times New Roman" w:hAnsi="Times New Roman" w:cs="Times New Roman"/>
          <w:sz w:val="24"/>
          <w:szCs w:val="24"/>
        </w:rPr>
        <w:t xml:space="preserve"> dalam </w:t>
      </w:r>
      <w:r w:rsidR="00AF3458">
        <w:rPr>
          <w:rFonts w:ascii="Times New Roman" w:eastAsia="Times New Roman" w:hAnsi="Times New Roman" w:cs="Times New Roman"/>
          <w:sz w:val="24"/>
          <w:szCs w:val="24"/>
        </w:rPr>
        <w:t xml:space="preserve">Utari Sumarmo, </w:t>
      </w:r>
      <w:r w:rsidR="0007422D" w:rsidRPr="0007422D">
        <w:rPr>
          <w:rFonts w:ascii="Times New Roman" w:eastAsia="Times New Roman" w:hAnsi="Times New Roman" w:cs="Times New Roman"/>
          <w:i/>
          <w:sz w:val="24"/>
          <w:szCs w:val="24"/>
        </w:rPr>
        <w:t>et al</w:t>
      </w:r>
      <w:r w:rsidR="0007422D">
        <w:rPr>
          <w:rFonts w:ascii="Times New Roman" w:eastAsia="Times New Roman" w:hAnsi="Times New Roman" w:cs="Times New Roman"/>
          <w:sz w:val="24"/>
          <w:szCs w:val="24"/>
        </w:rPr>
        <w:t>.(</w:t>
      </w:r>
      <w:r w:rsidR="00AF3458">
        <w:rPr>
          <w:rFonts w:ascii="Times New Roman" w:eastAsia="Times New Roman" w:hAnsi="Times New Roman" w:cs="Times New Roman"/>
          <w:sz w:val="24"/>
          <w:szCs w:val="24"/>
        </w:rPr>
        <w:t>2011)</w:t>
      </w:r>
      <w:r w:rsidRPr="00010461">
        <w:rPr>
          <w:rFonts w:ascii="Times New Roman" w:eastAsia="Times New Roman" w:hAnsi="Times New Roman" w:cs="Times New Roman"/>
          <w:sz w:val="24"/>
          <w:szCs w:val="24"/>
        </w:rPr>
        <w:t xml:space="preserve"> menguraikan pengertian istilah </w:t>
      </w:r>
      <w:r w:rsidRPr="00CB7B30">
        <w:rPr>
          <w:rFonts w:ascii="Times New Roman" w:eastAsia="Times New Roman" w:hAnsi="Times New Roman" w:cs="Times New Roman"/>
          <w:i/>
          <w:sz w:val="24"/>
          <w:szCs w:val="24"/>
        </w:rPr>
        <w:t>Self</w:t>
      </w:r>
      <w:r w:rsidR="0041288A" w:rsidRPr="00CB7B30">
        <w:rPr>
          <w:rFonts w:ascii="Times New Roman" w:eastAsia="Times New Roman" w:hAnsi="Times New Roman" w:cs="Times New Roman"/>
          <w:i/>
          <w:sz w:val="24"/>
          <w:szCs w:val="24"/>
        </w:rPr>
        <w:t xml:space="preserve"> </w:t>
      </w:r>
      <w:r w:rsidRPr="00CB7B30">
        <w:rPr>
          <w:rFonts w:ascii="Times New Roman" w:eastAsia="Times New Roman" w:hAnsi="Times New Roman" w:cs="Times New Roman"/>
          <w:i/>
          <w:sz w:val="24"/>
          <w:szCs w:val="24"/>
        </w:rPr>
        <w:t xml:space="preserve"> Regulated Learning</w:t>
      </w:r>
      <w:r w:rsidRPr="00010461">
        <w:rPr>
          <w:rFonts w:ascii="Times New Roman" w:eastAsia="Times New Roman" w:hAnsi="Times New Roman" w:cs="Times New Roman"/>
          <w:sz w:val="24"/>
          <w:szCs w:val="24"/>
        </w:rPr>
        <w:t xml:space="preserve"> (</w:t>
      </w:r>
      <w:r w:rsidRPr="00010461">
        <w:rPr>
          <w:rFonts w:ascii="Times New Roman" w:eastAsia="Times New Roman" w:hAnsi="Times New Roman" w:cs="Times New Roman"/>
          <w:i/>
          <w:iCs/>
          <w:sz w:val="24"/>
          <w:szCs w:val="24"/>
        </w:rPr>
        <w:t>SRL),</w:t>
      </w:r>
      <w:r w:rsidRPr="00010461">
        <w:rPr>
          <w:rFonts w:ascii="Times New Roman" w:eastAsia="Times New Roman" w:hAnsi="Times New Roman" w:cs="Times New Roman"/>
          <w:sz w:val="24"/>
          <w:szCs w:val="24"/>
        </w:rPr>
        <w:t xml:space="preserve"> merelasikannya dengan beberapa istilah lain yang serupa, memeriksa efek SRL terhadap pembelajaran sains melalui internet, serta memberikan saran untuk memajukan SRL pada siswa/mahasiswa</w:t>
      </w:r>
      <w:r w:rsidR="00D41F10">
        <w:rPr>
          <w:rFonts w:ascii="Times New Roman" w:eastAsia="Times New Roman" w:hAnsi="Times New Roman" w:cs="Times New Roman"/>
          <w:sz w:val="24"/>
          <w:szCs w:val="24"/>
        </w:rPr>
        <w:t>.</w:t>
      </w:r>
      <w:r w:rsidRPr="00010461">
        <w:rPr>
          <w:rFonts w:ascii="Times New Roman" w:eastAsia="Times New Roman" w:hAnsi="Times New Roman" w:cs="Times New Roman"/>
          <w:sz w:val="24"/>
          <w:szCs w:val="24"/>
        </w:rPr>
        <w:t xml:space="preserve"> Dalam artikel-artikel di atas, istilah SRL didefinisikan agak berbeda, namun semuanya memuat tiga karakteritik utama yang serupa, yaitu merancang tujuan, memilih st</w:t>
      </w:r>
      <w:r w:rsidR="00D41F10">
        <w:rPr>
          <w:rFonts w:ascii="Times New Roman" w:eastAsia="Times New Roman" w:hAnsi="Times New Roman" w:cs="Times New Roman"/>
          <w:sz w:val="24"/>
          <w:szCs w:val="24"/>
        </w:rPr>
        <w:t>r</w:t>
      </w:r>
      <w:r w:rsidRPr="00010461">
        <w:rPr>
          <w:rFonts w:ascii="Times New Roman" w:eastAsia="Times New Roman" w:hAnsi="Times New Roman" w:cs="Times New Roman"/>
          <w:sz w:val="24"/>
          <w:szCs w:val="24"/>
        </w:rPr>
        <w:t>ategi, dan memantau proses kognitif dan afektif yang berlangsung  ketika seseorang  menyelesaikan suatu tugas akademik.</w:t>
      </w:r>
    </w:p>
    <w:p w:rsidR="008F43F1" w:rsidRPr="00010461" w:rsidRDefault="0098329E" w:rsidP="008F43F1">
      <w:pPr>
        <w:spacing w:before="100" w:beforeAutospacing="1" w:after="100" w:afterAutospacing="1"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3458">
        <w:rPr>
          <w:rFonts w:ascii="Times New Roman" w:eastAsia="Times New Roman" w:hAnsi="Times New Roman" w:cs="Times New Roman"/>
          <w:sz w:val="24"/>
          <w:szCs w:val="24"/>
        </w:rPr>
        <w:t>Hargis</w:t>
      </w:r>
      <w:r>
        <w:rPr>
          <w:rFonts w:ascii="Times New Roman" w:eastAsia="Times New Roman" w:hAnsi="Times New Roman" w:cs="Times New Roman"/>
          <w:sz w:val="24"/>
          <w:szCs w:val="24"/>
        </w:rPr>
        <w:t xml:space="preserve"> dan   Kerlin, 1992</w:t>
      </w:r>
      <w:r w:rsidR="00CB7B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3458">
        <w:rPr>
          <w:rFonts w:ascii="Times New Roman" w:eastAsia="Times New Roman" w:hAnsi="Times New Roman" w:cs="Times New Roman"/>
          <w:sz w:val="24"/>
          <w:szCs w:val="24"/>
        </w:rPr>
        <w:t>dalam 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 xml:space="preserve">. </w:t>
      </w:r>
      <w:r w:rsidR="00AF3458">
        <w:rPr>
          <w:rFonts w:ascii="Times New Roman" w:eastAsia="Times New Roman" w:hAnsi="Times New Roman" w:cs="Times New Roman"/>
          <w:sz w:val="24"/>
          <w:szCs w:val="24"/>
        </w:rPr>
        <w:t xml:space="preserve"> </w:t>
      </w:r>
      <w:r w:rsidR="0007422D">
        <w:rPr>
          <w:rFonts w:ascii="Times New Roman" w:eastAsia="Times New Roman" w:hAnsi="Times New Roman" w:cs="Times New Roman"/>
          <w:sz w:val="24"/>
          <w:szCs w:val="24"/>
        </w:rPr>
        <w:t>(</w:t>
      </w:r>
      <w:r w:rsidR="00AF3458">
        <w:rPr>
          <w:rFonts w:ascii="Times New Roman" w:eastAsia="Times New Roman" w:hAnsi="Times New Roman" w:cs="Times New Roman"/>
          <w:sz w:val="24"/>
          <w:szCs w:val="24"/>
        </w:rPr>
        <w:t>2011</w:t>
      </w:r>
      <w:r w:rsidR="00CB7B30">
        <w:rPr>
          <w:rFonts w:ascii="Times New Roman" w:eastAsia="Times New Roman" w:hAnsi="Times New Roman" w:cs="Times New Roman"/>
          <w:sz w:val="24"/>
          <w:szCs w:val="24"/>
        </w:rPr>
        <w:t>)</w:t>
      </w:r>
      <w:r w:rsidR="00AF3458">
        <w:rPr>
          <w:rFonts w:ascii="Times New Roman" w:eastAsia="Times New Roman" w:hAnsi="Times New Roman" w:cs="Times New Roman"/>
          <w:sz w:val="24"/>
          <w:szCs w:val="24"/>
        </w:rPr>
        <w:t>,</w:t>
      </w:r>
      <w:r w:rsidR="008F43F1" w:rsidRPr="00010461">
        <w:rPr>
          <w:rFonts w:ascii="Times New Roman" w:eastAsia="Times New Roman" w:hAnsi="Times New Roman" w:cs="Times New Roman"/>
          <w:sz w:val="24"/>
          <w:szCs w:val="24"/>
        </w:rPr>
        <w:t xml:space="preserve"> mendefisikan SRL sebagai  upaya memperdalam dan memanipulasi jaringan asosiatif dalam suatu bidang tertentu, dan memantau </w:t>
      </w:r>
      <w:r w:rsidR="008F43F1" w:rsidRPr="00010461">
        <w:rPr>
          <w:rFonts w:ascii="Times New Roman" w:eastAsia="Times New Roman" w:hAnsi="Times New Roman" w:cs="Times New Roman"/>
          <w:sz w:val="24"/>
          <w:szCs w:val="24"/>
        </w:rPr>
        <w:lastRenderedPageBreak/>
        <w:t>serta  meningkatkan proses pendalaman yang bersangkutan</w:t>
      </w:r>
      <w:r w:rsidR="00D41F10">
        <w:rPr>
          <w:rFonts w:ascii="Times New Roman" w:eastAsia="Times New Roman" w:hAnsi="Times New Roman" w:cs="Times New Roman"/>
          <w:sz w:val="24"/>
          <w:szCs w:val="24"/>
        </w:rPr>
        <w:t>.</w:t>
      </w:r>
      <w:r w:rsidR="008F43F1" w:rsidRPr="00010461">
        <w:rPr>
          <w:rFonts w:ascii="Times New Roman" w:eastAsia="Times New Roman" w:hAnsi="Times New Roman" w:cs="Times New Roman"/>
          <w:sz w:val="24"/>
          <w:szCs w:val="24"/>
        </w:rPr>
        <w:t xml:space="preserve"> Definisi tersebut menunjukkan bahwa  SRL merupakan proses  perancangan dan pemantauan diri yang seksama terhadap proses kognitif dan afektif dalam menyelesaikan suatu tugas akademik. Dalam hal ini, SRL itu sendiri bukan merupakan kemampuan mental atau keterampilan akademik tertentu seperti kefasihan membaca, namun merupakan proses pengarahan diri dalam mentransformasi kemampuan mental ke dalam keterampilan akademik tertentu (Hargis, http:/www.jhargis.co/). Mengacu </w:t>
      </w:r>
      <w:r w:rsidR="00D41F10">
        <w:rPr>
          <w:rFonts w:ascii="Times New Roman" w:eastAsia="Times New Roman" w:hAnsi="Times New Roman" w:cs="Times New Roman"/>
          <w:sz w:val="24"/>
          <w:szCs w:val="24"/>
        </w:rPr>
        <w:t>pada pendap</w:t>
      </w:r>
      <w:r w:rsidR="00AF3458">
        <w:rPr>
          <w:rFonts w:ascii="Times New Roman" w:eastAsia="Times New Roman" w:hAnsi="Times New Roman" w:cs="Times New Roman"/>
          <w:sz w:val="24"/>
          <w:szCs w:val="24"/>
        </w:rPr>
        <w:t>at</w:t>
      </w:r>
      <w:r w:rsidR="008F43F1" w:rsidRPr="00010461">
        <w:rPr>
          <w:rFonts w:ascii="Times New Roman" w:eastAsia="Times New Roman" w:hAnsi="Times New Roman" w:cs="Times New Roman"/>
          <w:sz w:val="24"/>
          <w:szCs w:val="24"/>
        </w:rPr>
        <w:t xml:space="preserve"> Kerlin (1992)</w:t>
      </w:r>
      <w:r w:rsidR="0007422D">
        <w:rPr>
          <w:rFonts w:ascii="Times New Roman" w:eastAsia="Times New Roman" w:hAnsi="Times New Roman" w:cs="Times New Roman"/>
          <w:sz w:val="24"/>
          <w:szCs w:val="24"/>
        </w:rPr>
        <w:t xml:space="preserve"> dalam 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 xml:space="preserve">. </w:t>
      </w:r>
      <w:r w:rsidR="0007422D">
        <w:rPr>
          <w:rFonts w:ascii="Times New Roman" w:eastAsia="Times New Roman" w:hAnsi="Times New Roman" w:cs="Times New Roman"/>
          <w:sz w:val="24"/>
          <w:szCs w:val="24"/>
        </w:rPr>
        <w:t xml:space="preserve"> (2011)</w:t>
      </w:r>
      <w:r w:rsidR="008F43F1" w:rsidRPr="00010461">
        <w:rPr>
          <w:rFonts w:ascii="Times New Roman" w:eastAsia="Times New Roman" w:hAnsi="Times New Roman" w:cs="Times New Roman"/>
          <w:sz w:val="24"/>
          <w:szCs w:val="24"/>
        </w:rPr>
        <w:t xml:space="preserve"> mengklasifikasi SRL dalam dua katagori yaitu: (1) proses pencapaian informasi, proses  transformasi informasi, proses pemantauan,  dan proses perancangan, serta (2) proses kontrol metakognitif.  </w:t>
      </w:r>
    </w:p>
    <w:p w:rsidR="008F43F1" w:rsidRPr="00010461" w:rsidRDefault="008F43F1" w:rsidP="0098329E">
      <w:pPr>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010461">
        <w:rPr>
          <w:rFonts w:ascii="Times New Roman" w:eastAsia="Times New Roman" w:hAnsi="Times New Roman" w:cs="Times New Roman"/>
          <w:sz w:val="24"/>
          <w:szCs w:val="24"/>
        </w:rPr>
        <w:t xml:space="preserve"> Bandura </w:t>
      </w:r>
      <w:r w:rsidR="0098329E">
        <w:rPr>
          <w:rFonts w:ascii="Times New Roman" w:eastAsia="Times New Roman" w:hAnsi="Times New Roman" w:cs="Times New Roman"/>
          <w:sz w:val="24"/>
          <w:szCs w:val="24"/>
        </w:rPr>
        <w:t>(Hargies, http:/www.jhargis.co/</w:t>
      </w:r>
      <w:r w:rsidR="00765A06">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 xml:space="preserve"> dalam 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w:t>
      </w:r>
      <w:r w:rsidR="0098329E">
        <w:rPr>
          <w:rFonts w:ascii="Times New Roman" w:eastAsia="Times New Roman" w:hAnsi="Times New Roman" w:cs="Times New Roman"/>
          <w:sz w:val="24"/>
          <w:szCs w:val="24"/>
        </w:rPr>
        <w:t xml:space="preserve"> </w:t>
      </w:r>
      <w:r w:rsidR="0007422D">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 xml:space="preserve">2011), </w:t>
      </w:r>
      <w:r w:rsidRPr="00010461">
        <w:rPr>
          <w:rFonts w:ascii="Times New Roman" w:eastAsia="Times New Roman" w:hAnsi="Times New Roman" w:cs="Times New Roman"/>
          <w:sz w:val="24"/>
          <w:szCs w:val="24"/>
        </w:rPr>
        <w:t xml:space="preserve"> mendefinisikan SRL sebagai kemampuan memantau perilaku sendiri, dan merupakan kerja-keras personaliti manusia. Selanjutnya Bandura menyarankan tiga langkah dalam melaksanakan SRL yaitu: (1) Mengamati dan mengawasi diri sendiri: (2) Membandingkan posisi diri dengan standar tertentu,  dan (3) Memberikan respons sendiri  (respons positif dan respons negatif). Strategi SRL memuat kegiatan: mengevaluasi diri, mengatur dan mentranformasi, menetapkan tujuan dan rancangan, mencari informasi, mencatat dan memantau, menyusun lingkungan, mencari konsekuensi </w:t>
      </w:r>
      <w:r w:rsidRPr="00010461">
        <w:rPr>
          <w:rFonts w:ascii="Times New Roman" w:eastAsia="Times New Roman" w:hAnsi="Times New Roman" w:cs="Times New Roman"/>
          <w:sz w:val="24"/>
          <w:szCs w:val="24"/>
        </w:rPr>
        <w:lastRenderedPageBreak/>
        <w:t xml:space="preserve">sendiri, mengulang dan mengingat, mencari bantuan sosial, dan mereview catatan. Berkaitan dengan SRL, Hargies (http:/www.jhargis.co/) melaporkan bahwa mahasiswa menunjukkan SRL yang tinggi ketika belajar sains melalui internet, dan mereka memperoleh peningkatan skor sains setelah pembelajaran. Demikian pula Yang </w:t>
      </w:r>
      <w:r w:rsidR="0013584E">
        <w:rPr>
          <w:rFonts w:ascii="Times New Roman" w:eastAsia="Times New Roman" w:hAnsi="Times New Roman" w:cs="Times New Roman"/>
          <w:sz w:val="24"/>
          <w:szCs w:val="24"/>
        </w:rPr>
        <w:t>(Hargis, http:/www.jhargis.co/</w:t>
      </w:r>
      <w:r w:rsidR="00765A06">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 xml:space="preserve"> dalam 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w:t>
      </w:r>
      <w:r w:rsidR="0098329E">
        <w:rPr>
          <w:rFonts w:ascii="Times New Roman" w:eastAsia="Times New Roman" w:hAnsi="Times New Roman" w:cs="Times New Roman"/>
          <w:sz w:val="24"/>
          <w:szCs w:val="24"/>
        </w:rPr>
        <w:t xml:space="preserve"> </w:t>
      </w:r>
      <w:r w:rsidR="0007422D">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2011</w:t>
      </w:r>
      <w:r w:rsidR="0013584E">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 xml:space="preserve"> </w:t>
      </w:r>
      <w:r w:rsidRPr="00010461">
        <w:rPr>
          <w:rFonts w:ascii="Times New Roman" w:eastAsia="Times New Roman" w:hAnsi="Times New Roman" w:cs="Times New Roman"/>
          <w:sz w:val="24"/>
          <w:szCs w:val="24"/>
        </w:rPr>
        <w:t>melaporkan bahwa siswa yang memiliki SRL yang tinggi: (1) cenderung belajar lebih baik dalam pengawasannya sendiri dar</w:t>
      </w:r>
      <w:r w:rsidR="0098329E">
        <w:rPr>
          <w:rFonts w:ascii="Times New Roman" w:eastAsia="Times New Roman" w:hAnsi="Times New Roman" w:cs="Times New Roman"/>
          <w:sz w:val="24"/>
          <w:szCs w:val="24"/>
        </w:rPr>
        <w:t xml:space="preserve">i pada dalam pengawasan program; </w:t>
      </w:r>
      <w:r w:rsidRPr="00010461">
        <w:rPr>
          <w:rFonts w:ascii="Times New Roman" w:eastAsia="Times New Roman" w:hAnsi="Times New Roman" w:cs="Times New Roman"/>
          <w:sz w:val="24"/>
          <w:szCs w:val="24"/>
        </w:rPr>
        <w:t>(2) mampu memantau, mengevaluasi, dan mengatur belajarnya secara efektif; (3) menghemat waktu dalam menyelesaikan tugasnya; dan (4) mengatur belajar dan waktu secara efisien.</w:t>
      </w:r>
    </w:p>
    <w:p w:rsidR="008F43F1" w:rsidRPr="00010461" w:rsidRDefault="008F43F1" w:rsidP="008F43F1">
      <w:pPr>
        <w:spacing w:before="100" w:beforeAutospacing="1" w:after="100" w:afterAutospacing="1" w:line="480" w:lineRule="auto"/>
        <w:ind w:left="1080" w:firstLine="720"/>
        <w:jc w:val="both"/>
        <w:rPr>
          <w:rFonts w:ascii="Times New Roman" w:eastAsia="Times New Roman" w:hAnsi="Times New Roman" w:cs="Times New Roman"/>
          <w:sz w:val="24"/>
          <w:szCs w:val="24"/>
        </w:rPr>
      </w:pPr>
      <w:r w:rsidRPr="00010461">
        <w:rPr>
          <w:rFonts w:ascii="Times New Roman" w:eastAsia="Times New Roman" w:hAnsi="Times New Roman" w:cs="Times New Roman"/>
          <w:sz w:val="24"/>
          <w:szCs w:val="24"/>
        </w:rPr>
        <w:t>Hampir serupa dengan definisi Bandura yaitu berkaitan dengan kontrol diri dalam belajar, Schunk dan Zimmerman (1998)</w:t>
      </w:r>
      <w:r w:rsidR="0098329E">
        <w:rPr>
          <w:rFonts w:ascii="Times New Roman" w:eastAsia="Times New Roman" w:hAnsi="Times New Roman" w:cs="Times New Roman"/>
          <w:sz w:val="24"/>
          <w:szCs w:val="24"/>
        </w:rPr>
        <w:t xml:space="preserve"> dalam</w:t>
      </w:r>
      <w:r w:rsidR="0007422D">
        <w:rPr>
          <w:rFonts w:ascii="Times New Roman" w:eastAsia="Times New Roman" w:hAnsi="Times New Roman" w:cs="Times New Roman"/>
          <w:sz w:val="24"/>
          <w:szCs w:val="24"/>
        </w:rPr>
        <w:t xml:space="preserve"> </w:t>
      </w:r>
      <w:r w:rsidR="0098329E">
        <w:rPr>
          <w:rFonts w:ascii="Times New Roman" w:eastAsia="Times New Roman" w:hAnsi="Times New Roman" w:cs="Times New Roman"/>
          <w:sz w:val="24"/>
          <w:szCs w:val="24"/>
        </w:rPr>
        <w:t>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w:t>
      </w:r>
      <w:r w:rsidR="0007422D" w:rsidRPr="0007422D">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2011</w:t>
      </w:r>
      <w:r w:rsidR="00CB7B30">
        <w:rPr>
          <w:rFonts w:ascii="Times New Roman" w:eastAsia="Times New Roman" w:hAnsi="Times New Roman" w:cs="Times New Roman"/>
          <w:sz w:val="24"/>
          <w:szCs w:val="24"/>
        </w:rPr>
        <w:t>)</w:t>
      </w:r>
      <w:r w:rsidR="0098329E">
        <w:rPr>
          <w:rFonts w:ascii="Times New Roman" w:eastAsia="Times New Roman" w:hAnsi="Times New Roman" w:cs="Times New Roman"/>
          <w:sz w:val="24"/>
          <w:szCs w:val="24"/>
        </w:rPr>
        <w:t>,</w:t>
      </w:r>
      <w:r w:rsidRPr="00010461">
        <w:rPr>
          <w:rFonts w:ascii="Times New Roman" w:eastAsia="Times New Roman" w:hAnsi="Times New Roman" w:cs="Times New Roman"/>
          <w:sz w:val="24"/>
          <w:szCs w:val="24"/>
        </w:rPr>
        <w:t xml:space="preserve"> mendefinisikan  SRL sebagai proses belajar yang terjadi karena pengaruh dari pemikiran, perasaan, strategi, dan perilaku sendiri yang berorientasi pada pencapaian tujuan. Menurut Schunk dan Zimmerman (1998) terdapat tiga phase utama dalam siklus SRL yaitu: merancang belajar, memantau kemajuan belajar selama menerapkan rancangan, dan mengevaluasi hasil belajar secara lengkap. Serupa dengan Schunk dan Zimmerman (1998),  Butler (2002)  mengemukakan bahwa SRL merupakan siklus kegiatan kognitif yang rekursif (berulang-ulang) yang memuat kegiatan: menganalisis </w:t>
      </w:r>
      <w:r w:rsidRPr="00010461">
        <w:rPr>
          <w:rFonts w:ascii="Times New Roman" w:eastAsia="Times New Roman" w:hAnsi="Times New Roman" w:cs="Times New Roman"/>
          <w:sz w:val="24"/>
          <w:szCs w:val="24"/>
        </w:rPr>
        <w:lastRenderedPageBreak/>
        <w:t>tugas; memilih, mengadopsi, atau menemukan pendekatan strategi untuk mencapai tujuan tugas; dan memantau hasil dari strategi yang telah dilaksanakan.</w:t>
      </w:r>
    </w:p>
    <w:p w:rsidR="008F43F1" w:rsidRPr="00010461" w:rsidRDefault="008F43F1" w:rsidP="008F43F1">
      <w:pPr>
        <w:spacing w:before="100" w:beforeAutospacing="1" w:after="100" w:afterAutospacing="1" w:line="480" w:lineRule="auto"/>
        <w:ind w:left="1080" w:firstLine="720"/>
        <w:jc w:val="both"/>
        <w:rPr>
          <w:rFonts w:ascii="Times New Roman" w:eastAsia="Times New Roman" w:hAnsi="Times New Roman" w:cs="Times New Roman"/>
          <w:sz w:val="24"/>
          <w:szCs w:val="24"/>
        </w:rPr>
      </w:pPr>
      <w:r w:rsidRPr="00010461">
        <w:rPr>
          <w:rFonts w:ascii="Times New Roman" w:eastAsia="Times New Roman" w:hAnsi="Times New Roman" w:cs="Times New Roman"/>
          <w:sz w:val="24"/>
          <w:szCs w:val="24"/>
        </w:rPr>
        <w:t>Selanjutnya, Schunk dan Zimmerman (1998),</w:t>
      </w:r>
      <w:r w:rsidR="0007422D" w:rsidRPr="0007422D">
        <w:rPr>
          <w:rFonts w:ascii="Times New Roman" w:eastAsia="Times New Roman" w:hAnsi="Times New Roman" w:cs="Times New Roman"/>
          <w:sz w:val="24"/>
          <w:szCs w:val="24"/>
        </w:rPr>
        <w:t xml:space="preserve"> </w:t>
      </w:r>
      <w:r w:rsidR="0007422D">
        <w:rPr>
          <w:rFonts w:ascii="Times New Roman" w:eastAsia="Times New Roman" w:hAnsi="Times New Roman" w:cs="Times New Roman"/>
          <w:sz w:val="24"/>
          <w:szCs w:val="24"/>
        </w:rPr>
        <w:t>dalam Utari Sumarmo,</w:t>
      </w:r>
      <w:r w:rsidR="0007422D" w:rsidRPr="0007422D">
        <w:rPr>
          <w:rFonts w:ascii="Times New Roman" w:eastAsia="Times New Roman" w:hAnsi="Times New Roman" w:cs="Times New Roman"/>
          <w:i/>
          <w:sz w:val="24"/>
          <w:szCs w:val="24"/>
        </w:rPr>
        <w:t xml:space="preserve"> et al</w:t>
      </w:r>
      <w:r w:rsidR="0007422D">
        <w:rPr>
          <w:rFonts w:ascii="Times New Roman" w:eastAsia="Times New Roman" w:hAnsi="Times New Roman" w:cs="Times New Roman"/>
          <w:i/>
          <w:sz w:val="24"/>
          <w:szCs w:val="24"/>
        </w:rPr>
        <w:t>.</w:t>
      </w:r>
      <w:r w:rsidR="0007422D" w:rsidRPr="0007422D">
        <w:rPr>
          <w:rFonts w:ascii="Times New Roman" w:eastAsia="Times New Roman" w:hAnsi="Times New Roman" w:cs="Times New Roman"/>
          <w:sz w:val="24"/>
          <w:szCs w:val="24"/>
        </w:rPr>
        <w:t>(</w:t>
      </w:r>
      <w:r w:rsidR="0007422D">
        <w:rPr>
          <w:rFonts w:ascii="Times New Roman" w:eastAsia="Times New Roman" w:hAnsi="Times New Roman" w:cs="Times New Roman"/>
          <w:sz w:val="24"/>
          <w:szCs w:val="24"/>
        </w:rPr>
        <w:t>2011)</w:t>
      </w:r>
      <w:r w:rsidRPr="00010461">
        <w:rPr>
          <w:rFonts w:ascii="Times New Roman" w:eastAsia="Times New Roman" w:hAnsi="Times New Roman" w:cs="Times New Roman"/>
          <w:sz w:val="24"/>
          <w:szCs w:val="24"/>
        </w:rPr>
        <w:t>  merinci kegiatan yang berlangsung pada tiap phase SRL sebagai berikut:</w:t>
      </w:r>
    </w:p>
    <w:p w:rsidR="008F43F1" w:rsidRPr="00765A06" w:rsidRDefault="008F43F1" w:rsidP="000742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65A06">
        <w:rPr>
          <w:rFonts w:ascii="Times New Roman" w:eastAsia="Times New Roman" w:hAnsi="Times New Roman" w:cs="Times New Roman"/>
          <w:sz w:val="24"/>
          <w:szCs w:val="24"/>
        </w:rPr>
        <w:t>Pada phase merancang belajar berlangsung kegiatan: menganalisis tugas belajar, menetapkan tujuan belajar, dan merancang strategi belajar.</w:t>
      </w:r>
    </w:p>
    <w:p w:rsidR="008F43F1" w:rsidRPr="00765A06" w:rsidRDefault="008F43F1" w:rsidP="000742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65A06">
        <w:rPr>
          <w:rFonts w:ascii="Times New Roman" w:eastAsia="Times New Roman" w:hAnsi="Times New Roman" w:cs="Times New Roman"/>
          <w:sz w:val="24"/>
          <w:szCs w:val="24"/>
        </w:rPr>
        <w:t>Pada phase memantau berlangsung kegiatan mengajukan pertanyaan pada diri sendiri: Apakah strategi yang dilaksanakan sesuai dengan rencana? Apakah saya kembali kepada kebiasaan lama? Apakah saya tetap memusatkan diri? Dan apakah strategi telah  berjalan dengan baik?</w:t>
      </w:r>
    </w:p>
    <w:p w:rsidR="008F43F1" w:rsidRPr="00765A06" w:rsidRDefault="008F43F1" w:rsidP="000742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65A06">
        <w:rPr>
          <w:rFonts w:ascii="Times New Roman" w:eastAsia="Times New Roman" w:hAnsi="Times New Roman" w:cs="Times New Roman"/>
          <w:sz w:val="24"/>
          <w:szCs w:val="24"/>
        </w:rPr>
        <w:t>Phase mengevaluasi, memuat kegiatan memeriksa bagaimana jalannya  strategi: Apakah strategi telah dilaksanakan dengan baik?  (evaluasi proses); Hasil belajar apa yang telah dicapai? (evaluasi produk); dan Sesuaikah strategi dengan jenis tugas belajar yang dihadapi?</w:t>
      </w:r>
    </w:p>
    <w:p w:rsidR="008F43F1" w:rsidRPr="00765A06" w:rsidRDefault="008F43F1" w:rsidP="0007422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65A06">
        <w:rPr>
          <w:rFonts w:ascii="Times New Roman" w:eastAsia="Times New Roman" w:hAnsi="Times New Roman" w:cs="Times New Roman"/>
          <w:sz w:val="24"/>
          <w:szCs w:val="24"/>
        </w:rPr>
        <w:t>Pada phase merefleksi: Pada dasarnya phase ini tidak  hanya berlangsung pada phase keempat dalam siklus self regulated learning, namun refleksi berlangsung pada tiap phase selama silkus berjalan.</w:t>
      </w:r>
    </w:p>
    <w:p w:rsidR="00473275" w:rsidRPr="00473275" w:rsidRDefault="00765A06" w:rsidP="00473275">
      <w:pPr>
        <w:pStyle w:val="ListParagraph"/>
        <w:spacing w:line="480" w:lineRule="auto"/>
        <w:ind w:left="1080" w:firstLine="360"/>
        <w:jc w:val="both"/>
        <w:rPr>
          <w:rFonts w:ascii="Times New Roman" w:eastAsia="Times New Roman" w:hAnsi="Times New Roman" w:cs="Times New Roman"/>
          <w:sz w:val="24"/>
          <w:szCs w:val="24"/>
        </w:rPr>
      </w:pPr>
      <w:r w:rsidRPr="00065F0C">
        <w:rPr>
          <w:rFonts w:ascii="Times New Roman" w:hAnsi="Times New Roman" w:cs="Times New Roman"/>
          <w:sz w:val="24"/>
          <w:szCs w:val="24"/>
        </w:rPr>
        <w:t>Memperhatikn</w:t>
      </w:r>
      <w:r>
        <w:rPr>
          <w:rFonts w:ascii="Times New Roman" w:eastAsia="Times New Roman" w:hAnsi="Times New Roman" w:cs="Times New Roman"/>
          <w:sz w:val="24"/>
          <w:szCs w:val="24"/>
        </w:rPr>
        <w:t xml:space="preserve"> definisi </w:t>
      </w:r>
      <w:r w:rsidRPr="00765A06">
        <w:rPr>
          <w:rFonts w:ascii="Times New Roman" w:eastAsia="Times New Roman" w:hAnsi="Times New Roman" w:cs="Times New Roman"/>
          <w:i/>
          <w:sz w:val="24"/>
          <w:szCs w:val="24"/>
        </w:rPr>
        <w:t>SRL</w:t>
      </w:r>
      <w:r>
        <w:rPr>
          <w:rFonts w:ascii="Times New Roman" w:eastAsia="Times New Roman" w:hAnsi="Times New Roman" w:cs="Times New Roman"/>
          <w:i/>
          <w:sz w:val="24"/>
          <w:szCs w:val="24"/>
        </w:rPr>
        <w:t xml:space="preserve"> </w:t>
      </w:r>
      <w:r w:rsidRPr="00765A06">
        <w:rPr>
          <w:rFonts w:ascii="Times New Roman" w:eastAsia="Times New Roman" w:hAnsi="Times New Roman" w:cs="Times New Roman"/>
          <w:sz w:val="24"/>
          <w:szCs w:val="24"/>
        </w:rPr>
        <w:t>dari para ahli</w:t>
      </w:r>
      <w:r>
        <w:rPr>
          <w:rFonts w:ascii="Times New Roman" w:eastAsia="Times New Roman" w:hAnsi="Times New Roman" w:cs="Times New Roman"/>
          <w:sz w:val="24"/>
          <w:szCs w:val="24"/>
        </w:rPr>
        <w:t xml:space="preserve"> dan empat phase di atas penelti yakin bahwa kemandirian belajar ini merupakan salah satu komponen penting </w:t>
      </w:r>
      <w:r w:rsidR="00065F0C">
        <w:rPr>
          <w:rFonts w:ascii="Times New Roman" w:eastAsia="Times New Roman" w:hAnsi="Times New Roman" w:cs="Times New Roman"/>
          <w:sz w:val="24"/>
          <w:szCs w:val="24"/>
        </w:rPr>
        <w:t>yang akan mengantarkan pesrta didik kepada ke</w:t>
      </w:r>
      <w:r>
        <w:rPr>
          <w:rFonts w:ascii="Times New Roman" w:eastAsia="Times New Roman" w:hAnsi="Times New Roman" w:cs="Times New Roman"/>
          <w:sz w:val="24"/>
          <w:szCs w:val="24"/>
        </w:rPr>
        <w:t>sukses</w:t>
      </w:r>
      <w:r w:rsidR="00065F0C">
        <w:rPr>
          <w:rFonts w:ascii="Times New Roman" w:eastAsia="Times New Roman" w:hAnsi="Times New Roman" w:cs="Times New Roman"/>
          <w:sz w:val="24"/>
          <w:szCs w:val="24"/>
        </w:rPr>
        <w:t>an</w:t>
      </w:r>
      <w:r>
        <w:rPr>
          <w:rFonts w:ascii="Times New Roman" w:eastAsia="Times New Roman" w:hAnsi="Times New Roman" w:cs="Times New Roman"/>
          <w:sz w:val="24"/>
          <w:szCs w:val="24"/>
        </w:rPr>
        <w:t>.</w:t>
      </w:r>
    </w:p>
    <w:p w:rsidR="008F43F1" w:rsidRPr="00065F0C" w:rsidRDefault="008F43F1" w:rsidP="00065F0C">
      <w:pPr>
        <w:pStyle w:val="ListParagraph"/>
        <w:numPr>
          <w:ilvl w:val="0"/>
          <w:numId w:val="1"/>
        </w:numPr>
        <w:spacing w:line="480" w:lineRule="auto"/>
        <w:jc w:val="both"/>
        <w:rPr>
          <w:rFonts w:ascii="Times New Roman" w:hAnsi="Times New Roman" w:cs="Times New Roman"/>
          <w:b/>
          <w:sz w:val="24"/>
          <w:szCs w:val="24"/>
        </w:rPr>
      </w:pPr>
      <w:r w:rsidRPr="00065F0C">
        <w:rPr>
          <w:rFonts w:ascii="Times New Roman" w:hAnsi="Times New Roman" w:cs="Times New Roman"/>
          <w:b/>
          <w:sz w:val="24"/>
          <w:szCs w:val="24"/>
        </w:rPr>
        <w:t>Pembelajaran Berbasis Masalah</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Pembelajaran berbais masalah </w:t>
      </w:r>
      <w:r w:rsidRPr="00010461">
        <w:rPr>
          <w:rFonts w:ascii="Times New Roman" w:hAnsi="Times New Roman" w:cs="Times New Roman"/>
          <w:sz w:val="24"/>
          <w:szCs w:val="24"/>
        </w:rPr>
        <w:t xml:space="preserve">adalah suatu pendekatan pembelajaran yang </w:t>
      </w:r>
      <w:r>
        <w:rPr>
          <w:rFonts w:ascii="Times New Roman" w:hAnsi="Times New Roman" w:cs="Times New Roman"/>
          <w:sz w:val="24"/>
          <w:szCs w:val="24"/>
        </w:rPr>
        <w:t xml:space="preserve">menggunakan masalah sebagai langkah awal untuk </w:t>
      </w:r>
      <w:r>
        <w:rPr>
          <w:rFonts w:ascii="Times New Roman" w:hAnsi="Times New Roman" w:cs="Times New Roman"/>
          <w:sz w:val="24"/>
          <w:szCs w:val="24"/>
        </w:rPr>
        <w:lastRenderedPageBreak/>
        <w:t xml:space="preserve">mendapatkan pengetahuan baru. Menurut Arends ( </w:t>
      </w:r>
      <w:r w:rsidR="00095438">
        <w:rPr>
          <w:rFonts w:ascii="Times New Roman" w:hAnsi="Times New Roman" w:cs="Times New Roman"/>
          <w:sz w:val="24"/>
          <w:szCs w:val="24"/>
        </w:rPr>
        <w:t xml:space="preserve">Trianto, 2007 ) menyatakan </w:t>
      </w:r>
      <w:r>
        <w:rPr>
          <w:rFonts w:ascii="Times New Roman" w:hAnsi="Times New Roman" w:cs="Times New Roman"/>
          <w:sz w:val="24"/>
          <w:szCs w:val="24"/>
        </w:rPr>
        <w:t>:</w:t>
      </w:r>
    </w:p>
    <w:p w:rsidR="008F43F1" w:rsidRDefault="00095438" w:rsidP="008F43F1">
      <w:pPr>
        <w:pStyle w:val="ListParagraph"/>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w:t>
      </w:r>
      <w:r w:rsidR="008F43F1">
        <w:rPr>
          <w:rFonts w:ascii="Times New Roman" w:hAnsi="Times New Roman" w:cs="Times New Roman"/>
          <w:sz w:val="24"/>
          <w:szCs w:val="24"/>
        </w:rPr>
        <w:t>Pembelajaran berbasis masalah merupakan suatu pendekatan pembelajaram  dimana siswa mengerjakan masalah yang autentik dengan maksud untuk menyusun  pengetahuan mereka sendiri, mengembangkan inkuiri dan berpikir tingkat lebih tinggi, mengembangkan kemandirian</w:t>
      </w:r>
      <w:r>
        <w:rPr>
          <w:rFonts w:ascii="Times New Roman" w:hAnsi="Times New Roman" w:cs="Times New Roman"/>
          <w:sz w:val="24"/>
          <w:szCs w:val="24"/>
        </w:rPr>
        <w:t>”</w:t>
      </w:r>
      <w:r w:rsidR="008F43F1">
        <w:rPr>
          <w:rFonts w:ascii="Times New Roman" w:hAnsi="Times New Roman" w:cs="Times New Roman"/>
          <w:sz w:val="24"/>
          <w:szCs w:val="24"/>
        </w:rPr>
        <w:t>.</w:t>
      </w:r>
    </w:p>
    <w:p w:rsidR="008F43F1" w:rsidRDefault="008F43F1" w:rsidP="008F43F1">
      <w:pPr>
        <w:pStyle w:val="ListParagraph"/>
        <w:spacing w:line="240" w:lineRule="auto"/>
        <w:ind w:left="1530"/>
        <w:jc w:val="both"/>
        <w:rPr>
          <w:rFonts w:ascii="Times New Roman" w:hAnsi="Times New Roman" w:cs="Times New Roman"/>
          <w:sz w:val="24"/>
          <w:szCs w:val="24"/>
        </w:rPr>
      </w:pPr>
    </w:p>
    <w:p w:rsidR="00095438" w:rsidRDefault="006C4E80"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Donal Woods (Amir, 2009</w:t>
      </w:r>
      <w:r w:rsidR="008F43F1">
        <w:rPr>
          <w:rFonts w:ascii="Times New Roman" w:hAnsi="Times New Roman" w:cs="Times New Roman"/>
          <w:sz w:val="24"/>
          <w:szCs w:val="24"/>
        </w:rPr>
        <w:t xml:space="preserve">) berpendapat bahwa </w:t>
      </w:r>
      <w:r w:rsidR="00095438">
        <w:rPr>
          <w:rFonts w:ascii="Times New Roman" w:hAnsi="Times New Roman" w:cs="Times New Roman"/>
          <w:sz w:val="24"/>
          <w:szCs w:val="24"/>
        </w:rPr>
        <w:t>P</w:t>
      </w:r>
      <w:r w:rsidR="004F386B">
        <w:rPr>
          <w:rFonts w:ascii="Times New Roman" w:hAnsi="Times New Roman" w:cs="Times New Roman"/>
          <w:sz w:val="24"/>
          <w:szCs w:val="24"/>
        </w:rPr>
        <w:t xml:space="preserve">embelajaran </w:t>
      </w:r>
      <w:r w:rsidR="00095438">
        <w:rPr>
          <w:rFonts w:ascii="Times New Roman" w:hAnsi="Times New Roman" w:cs="Times New Roman"/>
          <w:sz w:val="24"/>
          <w:szCs w:val="24"/>
        </w:rPr>
        <w:t>B</w:t>
      </w:r>
      <w:r w:rsidR="004F386B">
        <w:rPr>
          <w:rFonts w:ascii="Times New Roman" w:hAnsi="Times New Roman" w:cs="Times New Roman"/>
          <w:sz w:val="24"/>
          <w:szCs w:val="24"/>
        </w:rPr>
        <w:t xml:space="preserve">erbasis </w:t>
      </w:r>
      <w:r w:rsidR="00095438">
        <w:rPr>
          <w:rFonts w:ascii="Times New Roman" w:hAnsi="Times New Roman" w:cs="Times New Roman"/>
          <w:sz w:val="24"/>
          <w:szCs w:val="24"/>
        </w:rPr>
        <w:t>M</w:t>
      </w:r>
      <w:r w:rsidR="004F386B">
        <w:rPr>
          <w:rFonts w:ascii="Times New Roman" w:hAnsi="Times New Roman" w:cs="Times New Roman"/>
          <w:sz w:val="24"/>
          <w:szCs w:val="24"/>
        </w:rPr>
        <w:t>asalah (</w:t>
      </w:r>
      <w:r w:rsidR="008F43F1">
        <w:rPr>
          <w:rFonts w:ascii="Times New Roman" w:hAnsi="Times New Roman" w:cs="Times New Roman"/>
          <w:sz w:val="24"/>
          <w:szCs w:val="24"/>
        </w:rPr>
        <w:t>PB</w:t>
      </w:r>
      <w:r w:rsidR="004F386B">
        <w:rPr>
          <w:rFonts w:ascii="Times New Roman" w:hAnsi="Times New Roman" w:cs="Times New Roman"/>
          <w:sz w:val="24"/>
          <w:szCs w:val="24"/>
        </w:rPr>
        <w:t>M)</w:t>
      </w:r>
      <w:r w:rsidR="008F43F1">
        <w:rPr>
          <w:rFonts w:ascii="Times New Roman" w:hAnsi="Times New Roman" w:cs="Times New Roman"/>
          <w:sz w:val="24"/>
          <w:szCs w:val="24"/>
        </w:rPr>
        <w:t xml:space="preserve"> lebih dari sekedar lingkungan yang efektif untuk mempelajari pengetahuan tertentu. Ia dapat membantu siswa membangun kecakapan sepanjang hidupnya dalam memecahkan masalah, kerjasama tim, dan berkomunikasi. Selanjutnya</w:t>
      </w:r>
      <w:r>
        <w:rPr>
          <w:rFonts w:ascii="Times New Roman" w:hAnsi="Times New Roman" w:cs="Times New Roman"/>
          <w:sz w:val="24"/>
          <w:szCs w:val="24"/>
        </w:rPr>
        <w:t xml:space="preserve"> Lynda Wee (2002) (Amir 2009</w:t>
      </w:r>
      <w:r w:rsidR="008F43F1">
        <w:rPr>
          <w:rFonts w:ascii="Times New Roman" w:hAnsi="Times New Roman" w:cs="Times New Roman"/>
          <w:sz w:val="24"/>
          <w:szCs w:val="24"/>
        </w:rPr>
        <w:t>) menyebutkan ciri proses PB</w:t>
      </w:r>
      <w:r w:rsidR="004F386B">
        <w:rPr>
          <w:rFonts w:ascii="Times New Roman" w:hAnsi="Times New Roman" w:cs="Times New Roman"/>
          <w:sz w:val="24"/>
          <w:szCs w:val="24"/>
        </w:rPr>
        <w:t>M</w:t>
      </w:r>
      <w:r w:rsidR="008F43F1">
        <w:rPr>
          <w:rFonts w:ascii="Times New Roman" w:hAnsi="Times New Roman" w:cs="Times New Roman"/>
          <w:sz w:val="24"/>
          <w:szCs w:val="24"/>
        </w:rPr>
        <w:t xml:space="preserve"> sangat menunjang kecakapan mengatur diri sendiri (</w:t>
      </w:r>
      <w:r w:rsidR="008F43F1" w:rsidRPr="006C4E80">
        <w:rPr>
          <w:rFonts w:ascii="Times New Roman" w:hAnsi="Times New Roman" w:cs="Times New Roman"/>
          <w:i/>
          <w:sz w:val="24"/>
          <w:szCs w:val="24"/>
        </w:rPr>
        <w:t>self directed</w:t>
      </w:r>
      <w:r w:rsidR="008F43F1">
        <w:rPr>
          <w:rFonts w:ascii="Times New Roman" w:hAnsi="Times New Roman" w:cs="Times New Roman"/>
          <w:sz w:val="24"/>
          <w:szCs w:val="24"/>
        </w:rPr>
        <w:t>), kolaboratif, berpikir secara metakognitif, cakap menggali informasi, yang semuanya dibutuhkan di dunia kerja.</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uraian di atas pembelajaran berbasis masalah diharapkan dapat meningkatkan kualitas pendidikan dan memberikan keberhasilan dalam proses pembelajaran sehingga siswa bukan hanya pintar secara teoritis tapi mampu </w:t>
      </w:r>
      <w:r w:rsidR="00095438">
        <w:rPr>
          <w:rFonts w:ascii="Times New Roman" w:hAnsi="Times New Roman" w:cs="Times New Roman"/>
          <w:sz w:val="24"/>
          <w:szCs w:val="24"/>
        </w:rPr>
        <w:t xml:space="preserve">mengembangkan pemahamannya secara berkelompok dan </w:t>
      </w:r>
      <w:r>
        <w:rPr>
          <w:rFonts w:ascii="Times New Roman" w:hAnsi="Times New Roman" w:cs="Times New Roman"/>
          <w:sz w:val="24"/>
          <w:szCs w:val="24"/>
        </w:rPr>
        <w:t>mengaplikasikan</w:t>
      </w:r>
      <w:r w:rsidR="00095438">
        <w:rPr>
          <w:rFonts w:ascii="Times New Roman" w:hAnsi="Times New Roman" w:cs="Times New Roman"/>
          <w:sz w:val="24"/>
          <w:szCs w:val="24"/>
        </w:rPr>
        <w:t>nya</w:t>
      </w:r>
      <w:r>
        <w:rPr>
          <w:rFonts w:ascii="Times New Roman" w:hAnsi="Times New Roman" w:cs="Times New Roman"/>
          <w:sz w:val="24"/>
          <w:szCs w:val="24"/>
        </w:rPr>
        <w:t xml:space="preserve"> dalam kehidupannya sehari-hari.</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model pembelajaran berbasis masalah guru berperan sebagai penyaji masalah, mengajukan pertanyaan, dan memfasilitasi penyelidikan dan dialog. Disamping itu guru memberikan dukungan dan dorongan yang dapat meningkatkan pertumbuhan inquiri dan kemampuan intelektual siswa. Model pembelajaran ini juga dapat meningkatkan pertumbuhan dan </w:t>
      </w:r>
      <w:r>
        <w:rPr>
          <w:rFonts w:ascii="Times New Roman" w:hAnsi="Times New Roman" w:cs="Times New Roman"/>
          <w:sz w:val="24"/>
          <w:szCs w:val="24"/>
        </w:rPr>
        <w:lastRenderedPageBreak/>
        <w:t>perkembangan aktivitas belajar siswa secara individual maupun secara kelompok.</w:t>
      </w:r>
    </w:p>
    <w:p w:rsidR="008F43F1" w:rsidRPr="00095438" w:rsidRDefault="00095438" w:rsidP="0009543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Memurut Sanjaya (2011), t</w:t>
      </w:r>
      <w:r w:rsidR="008F43F1">
        <w:rPr>
          <w:rFonts w:ascii="Times New Roman" w:hAnsi="Times New Roman" w:cs="Times New Roman"/>
          <w:sz w:val="24"/>
          <w:szCs w:val="24"/>
        </w:rPr>
        <w:t xml:space="preserve">erdapat tiga ciri utama dari pendekatan pembelajaran </w:t>
      </w:r>
      <w:r w:rsidR="004F386B">
        <w:rPr>
          <w:rFonts w:ascii="Times New Roman" w:hAnsi="Times New Roman" w:cs="Times New Roman"/>
          <w:sz w:val="24"/>
          <w:szCs w:val="24"/>
        </w:rPr>
        <w:t xml:space="preserve">berbasis masalah (PBM), yaitu: </w:t>
      </w:r>
      <w:r w:rsidR="004F386B" w:rsidRPr="00095438">
        <w:rPr>
          <w:rFonts w:ascii="Times New Roman" w:hAnsi="Times New Roman" w:cs="Times New Roman"/>
          <w:sz w:val="24"/>
          <w:szCs w:val="24"/>
        </w:rPr>
        <w:t>(1) PBM</w:t>
      </w:r>
      <w:r w:rsidR="008F43F1" w:rsidRPr="00095438">
        <w:rPr>
          <w:rFonts w:ascii="Times New Roman" w:hAnsi="Times New Roman" w:cs="Times New Roman"/>
          <w:sz w:val="24"/>
          <w:szCs w:val="24"/>
        </w:rPr>
        <w:t xml:space="preserve"> merupakan rangkaian aktivitas pembelajaran, artinya dalam implementasi pendekatan ini ada sejumlah kegiatan yang harus dilakukan siswa. Pendekatan ini tidak mengharapkan siswa hanya sekedar mendengarkan, mencatat, kemudian menghapal materi pelajaran. Melalui PBL ini diharapkan siswa aktif berpikir, berkomunikasi, mencari dan mengolah data, dan akhirnya menyimpulkan. (2) Ativitas pembelajaran diarahkan untuk menyelesaikan masalah. Pendekatan ini menempatkan masalah sebagai kata kunci dari proses pembelajaran. Artinya, tanpa masalah maka tidak ada proses pembelajaran. (3) Pemecahan masalah dilakukan dengan menggunakan pendekatan berpikir </w:t>
      </w:r>
      <w:r>
        <w:rPr>
          <w:rFonts w:ascii="Times New Roman" w:hAnsi="Times New Roman" w:cs="Times New Roman"/>
          <w:sz w:val="24"/>
          <w:szCs w:val="24"/>
        </w:rPr>
        <w:t>secara ilmiah.</w:t>
      </w:r>
    </w:p>
    <w:p w:rsidR="004F386B" w:rsidRDefault="004F386B" w:rsidP="004F386B">
      <w:pPr>
        <w:pStyle w:val="ListParagraph"/>
        <w:spacing w:line="240" w:lineRule="auto"/>
        <w:ind w:firstLine="720"/>
        <w:jc w:val="both"/>
        <w:rPr>
          <w:rFonts w:ascii="Times New Roman" w:hAnsi="Times New Roman" w:cs="Times New Roman"/>
          <w:sz w:val="24"/>
          <w:szCs w:val="24"/>
        </w:rPr>
      </w:pPr>
    </w:p>
    <w:p w:rsidR="008F43F1" w:rsidRDefault="008F43F1" w:rsidP="004F386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Ciri utama pembelajaran berbasis masa</w:t>
      </w:r>
      <w:r w:rsidR="00095438">
        <w:rPr>
          <w:rFonts w:ascii="Times New Roman" w:hAnsi="Times New Roman" w:cs="Times New Roman"/>
          <w:sz w:val="24"/>
          <w:szCs w:val="24"/>
        </w:rPr>
        <w:t>l</w:t>
      </w:r>
      <w:r>
        <w:rPr>
          <w:rFonts w:ascii="Times New Roman" w:hAnsi="Times New Roman" w:cs="Times New Roman"/>
          <w:sz w:val="24"/>
          <w:szCs w:val="24"/>
        </w:rPr>
        <w:t>ah</w:t>
      </w:r>
      <w:r w:rsidR="003902FF">
        <w:rPr>
          <w:rFonts w:ascii="Times New Roman" w:hAnsi="Times New Roman" w:cs="Times New Roman"/>
          <w:sz w:val="24"/>
          <w:szCs w:val="24"/>
        </w:rPr>
        <w:t xml:space="preserve">  dikemukakan  (Trianto 2007</w:t>
      </w:r>
      <w:r>
        <w:rPr>
          <w:rFonts w:ascii="Times New Roman" w:hAnsi="Times New Roman" w:cs="Times New Roman"/>
          <w:sz w:val="24"/>
          <w:szCs w:val="24"/>
        </w:rPr>
        <w:t>) sebagai berikut:</w:t>
      </w:r>
    </w:p>
    <w:p w:rsidR="008F43F1" w:rsidRDefault="008F43F1" w:rsidP="00095438">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Pengajuan pertanyaan atau masalah.</w:t>
      </w:r>
    </w:p>
    <w:p w:rsidR="008F43F1" w:rsidRDefault="008F43F1" w:rsidP="000954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Guru memunculkan pertanyaan yang nyata di lingkungan siswa serta dapat diselidiki oleh siswa kepada masalah yang autentik ini dan dapat berupa cerita, penyajian phenomena tertentu, atau mendemontrasikan suatu kejadian yang mengundang munculnya permasalahan atau pertanyaan.</w:t>
      </w:r>
    </w:p>
    <w:p w:rsidR="008F43F1" w:rsidRDefault="008F43F1" w:rsidP="00095438">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Berfokus pada keterkaitan antar disiplin ilmu.</w:t>
      </w:r>
    </w:p>
    <w:p w:rsidR="008F43F1" w:rsidRDefault="008F43F1" w:rsidP="000954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Meskipun pembelajaran berdasarkan masalah mungkin berpusat pada mata pelajaran tertentu (IPA, matematika, ilmu-ilmu social) masalah yang dipilih harus benar-benar nyata agar dalam pemecahannya  siswa dapat meninjau dari berbagai mata pelajaran yang lain.</w:t>
      </w:r>
    </w:p>
    <w:p w:rsidR="008F43F1" w:rsidRDefault="008F43F1" w:rsidP="00095438">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Penyelidikan autentik.</w:t>
      </w:r>
    </w:p>
    <w:p w:rsidR="008F43F1" w:rsidRDefault="008F43F1" w:rsidP="000954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berdasarkan masalah mengharuskan siswa melakukan penyelidikan autentik untuk mencari penyelesaian nyata terhadap masalah yang disajikan. </w:t>
      </w:r>
      <w:r w:rsidR="003902FF">
        <w:rPr>
          <w:rFonts w:ascii="Times New Roman" w:hAnsi="Times New Roman" w:cs="Times New Roman"/>
          <w:sz w:val="24"/>
          <w:szCs w:val="24"/>
        </w:rPr>
        <w:t>Model</w:t>
      </w:r>
      <w:r>
        <w:rPr>
          <w:rFonts w:ascii="Times New Roman" w:hAnsi="Times New Roman" w:cs="Times New Roman"/>
          <w:sz w:val="24"/>
          <w:szCs w:val="24"/>
        </w:rPr>
        <w:t xml:space="preserve"> menyelidikan ini bergantung pada masalah yang sedang dipelajari.</w:t>
      </w:r>
    </w:p>
    <w:p w:rsidR="008F43F1" w:rsidRDefault="008F43F1" w:rsidP="00095438">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Menghasilkan produk atau karya.</w:t>
      </w:r>
    </w:p>
    <w:p w:rsidR="008F43F1" w:rsidRDefault="008F43F1" w:rsidP="000954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Pembelajaran berbasis masalah menuntu siswa untuk menghasilkan produk tertentu dalam bentuk karya dan peragaan yang menjelaskan atau mewakili bentuk penyelesaian masalah yang mereka temukan. Produk ini dapat berupa laporan, model fisik, video maupun program computer.</w:t>
      </w:r>
    </w:p>
    <w:p w:rsidR="008F43F1" w:rsidRDefault="008F43F1" w:rsidP="00095438">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Kolaborasi.</w:t>
      </w:r>
    </w:p>
    <w:p w:rsidR="008F43F1" w:rsidRPr="00F77642" w:rsidRDefault="008F43F1" w:rsidP="00F7764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Pembelajaran berbasis masalah dicirikan oleh siswa yang bekerja sama, secara berpasangan atau dalam kelompok kecil. Bekerjasama untuk terlibat dan saling bertukar pendapat dalam melakukan penyelidikan sehingga dapat menyelesaikan masalah yang disajikan.</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Penjelasan dari pendapat di atas sebagai berikut:</w:t>
      </w:r>
    </w:p>
    <w:p w:rsidR="008F43F1" w:rsidRDefault="008F43F1" w:rsidP="008F43F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Pengajuan pertanyaan </w:t>
      </w:r>
      <w:r w:rsidR="009F5673">
        <w:rPr>
          <w:rFonts w:ascii="Times New Roman" w:hAnsi="Times New Roman" w:cs="Times New Roman"/>
          <w:sz w:val="24"/>
          <w:szCs w:val="24"/>
        </w:rPr>
        <w:t>atau masalah.  Arends (1997</w:t>
      </w:r>
      <w:r>
        <w:rPr>
          <w:rFonts w:ascii="Times New Roman" w:hAnsi="Times New Roman" w:cs="Times New Roman"/>
          <w:sz w:val="24"/>
          <w:szCs w:val="24"/>
        </w:rPr>
        <w:t>) mengatakan bahwa, masalah dan pertanyaan yang diajukan harus memenuhi lima kriteria yakni:</w:t>
      </w:r>
    </w:p>
    <w:p w:rsidR="008F43F1" w:rsidRDefault="008F43F1" w:rsidP="00F1724E">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Autentik, yaitu masalah didasarkan dan diambil dari kehidupan sehari-hari, sesuai dengan pengalaman siswa, dan sesuai dengan prinsip-prinsip akademik;</w:t>
      </w:r>
    </w:p>
    <w:p w:rsidR="008F43F1" w:rsidRDefault="008F43F1" w:rsidP="00F1724E">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Jelas, yaitu masalah harus dirumuskan dengan jelas, dalam arti tidak menimbulkan masalah baru yang pada akhirnya menyulitkan siswa untuk menyelesaikannya;</w:t>
      </w:r>
    </w:p>
    <w:p w:rsidR="008F43F1" w:rsidRDefault="008F43F1" w:rsidP="00F1724E">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Mudah dipahami, yaitu masalah yang diberikan haruslah mudah ami ddipahan sesuai dengan tingkat perkembangan siswa;</w:t>
      </w:r>
    </w:p>
    <w:p w:rsidR="008F43F1" w:rsidRDefault="008F43F1" w:rsidP="00F1724E">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Luas dan sesuai dengan tujuan pembelajaran, masalah yang disusun hendaklah bersifat luas, artinya masalah tersebut mencakup materi pelajaran yang diajarkan, dan sesuai dengan tujuan pembelajaran yang telah ditetapkan;</w:t>
      </w:r>
    </w:p>
    <w:p w:rsidR="008F43F1" w:rsidRDefault="008F43F1" w:rsidP="00F1724E">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Bermanfaat, masalah yang diberikan harus bermanfaat baik bagi siswa sebagai pemecah masalah maupun bagi gur sebagai pembuat masalah. Masalah yang bermanfaat adalah masalah yang dapat meningkatkan kemampuan berpikir dan memecahkan masalah serta membangkitkan motivasi belajar siswa.</w:t>
      </w:r>
    </w:p>
    <w:p w:rsidR="00F1724E" w:rsidRDefault="00F1724E" w:rsidP="00F1724E">
      <w:pPr>
        <w:pStyle w:val="ListParagraph"/>
        <w:spacing w:line="240" w:lineRule="auto"/>
        <w:ind w:left="1080"/>
        <w:jc w:val="both"/>
        <w:rPr>
          <w:rFonts w:ascii="Times New Roman" w:hAnsi="Times New Roman" w:cs="Times New Roman"/>
          <w:sz w:val="24"/>
          <w:szCs w:val="24"/>
        </w:rPr>
      </w:pPr>
    </w:p>
    <w:p w:rsidR="008F43F1" w:rsidRDefault="008F43F1" w:rsidP="008F43F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Berfokus pada keterkaitan</w:t>
      </w:r>
      <w:r w:rsidR="00F77642">
        <w:rPr>
          <w:rFonts w:ascii="Times New Roman" w:hAnsi="Times New Roman" w:cs="Times New Roman"/>
          <w:sz w:val="24"/>
          <w:szCs w:val="24"/>
        </w:rPr>
        <w:t xml:space="preserve"> antar disiplin ilmu. Walaupun </w:t>
      </w:r>
      <w:r>
        <w:rPr>
          <w:rFonts w:ascii="Times New Roman" w:hAnsi="Times New Roman" w:cs="Times New Roman"/>
          <w:sz w:val="24"/>
          <w:szCs w:val="24"/>
        </w:rPr>
        <w:t>pembelajaran berbasis masalah berpusat pada pelajaran tertentu, maslah yang disajikan harus dirancang sesuai dengan kondisi nyata, menarik minat untuk diselesaikan, dan dapat dihubungkan dengan mata pelajaran yang lain.</w:t>
      </w:r>
    </w:p>
    <w:p w:rsidR="008F43F1" w:rsidRDefault="008F43F1" w:rsidP="008F43F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Penyelidikan autentik. Pembelajaran berbasis masalah mengharuskan siswa melakukan penyelidikan autentik untuk mencari penyelesaian masalah nyata. Siswa harus menganalisis dan mendefinisikan masalah, mengembangkan hipotesis dan membuat ramalan, mengumpulkan dan menganalisis informasi, melakukan eksperimen</w:t>
      </w:r>
      <w:r w:rsidR="005410B7">
        <w:rPr>
          <w:rFonts w:ascii="Times New Roman" w:hAnsi="Times New Roman" w:cs="Times New Roman"/>
          <w:sz w:val="24"/>
          <w:szCs w:val="24"/>
        </w:rPr>
        <w:t xml:space="preserve"> </w:t>
      </w:r>
      <w:r>
        <w:rPr>
          <w:rFonts w:ascii="Times New Roman" w:hAnsi="Times New Roman" w:cs="Times New Roman"/>
          <w:sz w:val="24"/>
          <w:szCs w:val="24"/>
        </w:rPr>
        <w:t>(jika diperlukan), nmembuat referensi, dan merumuskan kesimpulan.</w:t>
      </w:r>
    </w:p>
    <w:p w:rsidR="008F43F1" w:rsidRDefault="008F43F1" w:rsidP="008F43F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Menghasilkan produk karya dan memamerkannya. Pembelajaran berbasis masalah menuntut siswa untuk menyusun hasil penelitiannya dalam bentuk karya (karya tulis dan penyelesaian) dan memamerkan hasil karyanya. Artinya hasil penyelesaian masalah siswa ditampilkan atau dibuat laporan.</w:t>
      </w:r>
    </w:p>
    <w:p w:rsidR="008F43F1" w:rsidRDefault="008F43F1" w:rsidP="008F43F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Kolaborasi. Pada pembelajaran berbasis masalah, tugas-tugas yang berupa masalah harus diselesaikan bersama-sama antara siswa, baik dalam kelompok kecil maupun dalam kelompok besar.</w:t>
      </w:r>
    </w:p>
    <w:p w:rsidR="003902FF" w:rsidRPr="009F5673" w:rsidRDefault="008F43F1" w:rsidP="005115F6">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model pembelajaran berbasis masalah terdapat lima tahap utama yang dimulai dengan memperkenalkan siswa terhadap masalah yang diakhiri dengan tahap penyajian dan analisis hasil kerja siswa. Tahapan-tahapan tersebut seb</w:t>
      </w:r>
      <w:r w:rsidR="009F5673">
        <w:rPr>
          <w:rFonts w:ascii="Times New Roman" w:hAnsi="Times New Roman" w:cs="Times New Roman"/>
          <w:sz w:val="24"/>
          <w:szCs w:val="24"/>
        </w:rPr>
        <w:t>agai berikut (Nurhadi, 2004</w:t>
      </w:r>
      <w:r>
        <w:rPr>
          <w:rFonts w:ascii="Times New Roman" w:hAnsi="Times New Roman" w:cs="Times New Roman"/>
          <w:sz w:val="24"/>
          <w:szCs w:val="24"/>
        </w:rPr>
        <w:t>)</w:t>
      </w:r>
      <w:r w:rsidR="00104018">
        <w:rPr>
          <w:rFonts w:ascii="Times New Roman" w:hAnsi="Times New Roman" w:cs="Times New Roman"/>
          <w:sz w:val="24"/>
          <w:szCs w:val="24"/>
        </w:rPr>
        <w:t xml:space="preserve"> </w:t>
      </w:r>
    </w:p>
    <w:p w:rsidR="00104018" w:rsidRPr="00EA34CA" w:rsidRDefault="00104018" w:rsidP="00F77642">
      <w:pPr>
        <w:pStyle w:val="ListParagraph"/>
        <w:spacing w:line="240" w:lineRule="auto"/>
        <w:ind w:left="360" w:firstLine="360"/>
        <w:jc w:val="center"/>
        <w:rPr>
          <w:rFonts w:ascii="Times New Roman" w:hAnsi="Times New Roman" w:cs="Times New Roman"/>
          <w:b/>
          <w:sz w:val="24"/>
          <w:szCs w:val="24"/>
        </w:rPr>
      </w:pPr>
      <w:r w:rsidRPr="00EA34CA">
        <w:rPr>
          <w:rFonts w:ascii="Times New Roman" w:hAnsi="Times New Roman" w:cs="Times New Roman"/>
          <w:b/>
          <w:sz w:val="24"/>
          <w:szCs w:val="24"/>
        </w:rPr>
        <w:t>Tabel 2.1</w:t>
      </w:r>
    </w:p>
    <w:p w:rsidR="00F77642" w:rsidRPr="00EA34CA" w:rsidRDefault="00F77642" w:rsidP="00F77642">
      <w:pPr>
        <w:pStyle w:val="ListParagraph"/>
        <w:spacing w:line="240" w:lineRule="auto"/>
        <w:ind w:left="360" w:firstLine="360"/>
        <w:jc w:val="center"/>
        <w:rPr>
          <w:rFonts w:ascii="Times New Roman" w:hAnsi="Times New Roman" w:cs="Times New Roman"/>
          <w:b/>
          <w:sz w:val="24"/>
          <w:szCs w:val="24"/>
        </w:rPr>
      </w:pPr>
      <w:r w:rsidRPr="00EA34CA">
        <w:rPr>
          <w:rFonts w:ascii="Times New Roman" w:hAnsi="Times New Roman" w:cs="Times New Roman"/>
          <w:b/>
          <w:sz w:val="24"/>
          <w:szCs w:val="24"/>
        </w:rPr>
        <w:t>Tahapan-Tahapan Pembelajaran Berbasis Masalah</w:t>
      </w:r>
    </w:p>
    <w:tbl>
      <w:tblPr>
        <w:tblStyle w:val="TableGrid"/>
        <w:tblW w:w="0" w:type="auto"/>
        <w:tblInd w:w="360" w:type="dxa"/>
        <w:tblLook w:val="04A0" w:firstRow="1" w:lastRow="0" w:firstColumn="1" w:lastColumn="0" w:noHBand="0" w:noVBand="1"/>
      </w:tblPr>
      <w:tblGrid>
        <w:gridCol w:w="1345"/>
        <w:gridCol w:w="2160"/>
        <w:gridCol w:w="4063"/>
      </w:tblGrid>
      <w:tr w:rsidR="008F43F1" w:rsidRPr="00EA34CA" w:rsidTr="00F77642">
        <w:tc>
          <w:tcPr>
            <w:tcW w:w="1345" w:type="dxa"/>
            <w:vAlign w:val="center"/>
          </w:tcPr>
          <w:p w:rsidR="008F43F1" w:rsidRPr="00EA34CA" w:rsidRDefault="008F43F1" w:rsidP="00F77642">
            <w:pPr>
              <w:pStyle w:val="ListParagraph"/>
              <w:spacing w:line="480" w:lineRule="auto"/>
              <w:ind w:left="0"/>
              <w:jc w:val="center"/>
              <w:rPr>
                <w:rFonts w:ascii="Times New Roman" w:hAnsi="Times New Roman" w:cs="Times New Roman"/>
                <w:b/>
                <w:sz w:val="24"/>
                <w:szCs w:val="24"/>
              </w:rPr>
            </w:pPr>
            <w:r w:rsidRPr="00EA34CA">
              <w:rPr>
                <w:rFonts w:ascii="Times New Roman" w:hAnsi="Times New Roman" w:cs="Times New Roman"/>
                <w:b/>
                <w:sz w:val="24"/>
                <w:szCs w:val="24"/>
              </w:rPr>
              <w:t>Fase ke-</w:t>
            </w:r>
          </w:p>
        </w:tc>
        <w:tc>
          <w:tcPr>
            <w:tcW w:w="2160" w:type="dxa"/>
            <w:vAlign w:val="center"/>
          </w:tcPr>
          <w:p w:rsidR="008F43F1" w:rsidRPr="00EA34CA" w:rsidRDefault="008F43F1" w:rsidP="00F77642">
            <w:pPr>
              <w:pStyle w:val="ListParagraph"/>
              <w:spacing w:line="480" w:lineRule="auto"/>
              <w:ind w:left="0"/>
              <w:jc w:val="center"/>
              <w:rPr>
                <w:rFonts w:ascii="Times New Roman" w:hAnsi="Times New Roman" w:cs="Times New Roman"/>
                <w:b/>
                <w:sz w:val="24"/>
                <w:szCs w:val="24"/>
              </w:rPr>
            </w:pPr>
            <w:r w:rsidRPr="00EA34CA">
              <w:rPr>
                <w:rFonts w:ascii="Times New Roman" w:hAnsi="Times New Roman" w:cs="Times New Roman"/>
                <w:b/>
                <w:sz w:val="24"/>
                <w:szCs w:val="24"/>
              </w:rPr>
              <w:t>Indikator</w:t>
            </w:r>
          </w:p>
        </w:tc>
        <w:tc>
          <w:tcPr>
            <w:tcW w:w="4063" w:type="dxa"/>
            <w:vAlign w:val="center"/>
          </w:tcPr>
          <w:p w:rsidR="008F43F1" w:rsidRPr="00EA34CA" w:rsidRDefault="008F43F1" w:rsidP="00F77642">
            <w:pPr>
              <w:pStyle w:val="ListParagraph"/>
              <w:spacing w:line="480" w:lineRule="auto"/>
              <w:ind w:left="0"/>
              <w:jc w:val="center"/>
              <w:rPr>
                <w:rFonts w:ascii="Times New Roman" w:hAnsi="Times New Roman" w:cs="Times New Roman"/>
                <w:b/>
                <w:sz w:val="24"/>
                <w:szCs w:val="24"/>
              </w:rPr>
            </w:pPr>
            <w:r w:rsidRPr="00EA34CA">
              <w:rPr>
                <w:rFonts w:ascii="Times New Roman" w:hAnsi="Times New Roman" w:cs="Times New Roman"/>
                <w:b/>
                <w:sz w:val="24"/>
                <w:szCs w:val="24"/>
              </w:rPr>
              <w:t>Aktifitas  Kegiatan Guru</w:t>
            </w:r>
          </w:p>
        </w:tc>
      </w:tr>
      <w:tr w:rsidR="008F43F1" w:rsidTr="00A173E0">
        <w:tc>
          <w:tcPr>
            <w:tcW w:w="1345" w:type="dxa"/>
            <w:vAlign w:val="center"/>
          </w:tcPr>
          <w:p w:rsidR="008F43F1" w:rsidRDefault="008F43F1" w:rsidP="00A173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8F43F1" w:rsidRDefault="008F43F1" w:rsidP="00BD07B0">
            <w:pPr>
              <w:pStyle w:val="ListParagraph"/>
              <w:ind w:left="0"/>
              <w:rPr>
                <w:rFonts w:ascii="Times New Roman" w:hAnsi="Times New Roman" w:cs="Times New Roman"/>
                <w:sz w:val="24"/>
                <w:szCs w:val="24"/>
              </w:rPr>
            </w:pPr>
            <w:r>
              <w:rPr>
                <w:rFonts w:ascii="Times New Roman" w:hAnsi="Times New Roman" w:cs="Times New Roman"/>
                <w:sz w:val="24"/>
                <w:szCs w:val="24"/>
              </w:rPr>
              <w:t>Orientasi siswa pada masalah</w:t>
            </w:r>
          </w:p>
        </w:tc>
        <w:tc>
          <w:tcPr>
            <w:tcW w:w="4063" w:type="dxa"/>
          </w:tcPr>
          <w:p w:rsidR="008F43F1" w:rsidRDefault="008F43F1" w:rsidP="00A173E0">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menjelaskan tujuan pembelajaran, menjelaskan logistik yang diperlukan, pengajuaan masalah, memotifasi siswa terlibat dalam aktivitas pemecahan masalah yang dipiulihnya.</w:t>
            </w:r>
          </w:p>
        </w:tc>
      </w:tr>
      <w:tr w:rsidR="008F43F1" w:rsidTr="00A173E0">
        <w:tc>
          <w:tcPr>
            <w:tcW w:w="1345" w:type="dxa"/>
            <w:vAlign w:val="center"/>
          </w:tcPr>
          <w:p w:rsidR="008F43F1" w:rsidRDefault="008F43F1" w:rsidP="00A173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8F43F1" w:rsidRDefault="008F43F1" w:rsidP="00BD07B0">
            <w:pPr>
              <w:pStyle w:val="ListParagraph"/>
              <w:ind w:left="0"/>
              <w:rPr>
                <w:rFonts w:ascii="Times New Roman" w:hAnsi="Times New Roman" w:cs="Times New Roman"/>
                <w:sz w:val="24"/>
                <w:szCs w:val="24"/>
              </w:rPr>
            </w:pPr>
            <w:r>
              <w:rPr>
                <w:rFonts w:ascii="Times New Roman" w:hAnsi="Times New Roman" w:cs="Times New Roman"/>
                <w:sz w:val="24"/>
                <w:szCs w:val="24"/>
              </w:rPr>
              <w:t>Mengorganisasikan siswa untuk belajar</w:t>
            </w:r>
          </w:p>
        </w:tc>
        <w:tc>
          <w:tcPr>
            <w:tcW w:w="4063" w:type="dxa"/>
          </w:tcPr>
          <w:p w:rsidR="008F43F1" w:rsidRDefault="008F43F1" w:rsidP="00A173E0">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mendefinisikan dan mengorganisasikan tugas belajar yang berhubungan  dengan masalah tersebut.</w:t>
            </w:r>
          </w:p>
        </w:tc>
      </w:tr>
      <w:tr w:rsidR="008F43F1" w:rsidTr="00A173E0">
        <w:tc>
          <w:tcPr>
            <w:tcW w:w="1345" w:type="dxa"/>
            <w:vAlign w:val="center"/>
          </w:tcPr>
          <w:p w:rsidR="008F43F1" w:rsidRDefault="008F43F1" w:rsidP="00A173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Pr>
          <w:p w:rsidR="008F43F1" w:rsidRDefault="008F43F1" w:rsidP="00BD07B0">
            <w:pPr>
              <w:pStyle w:val="ListParagraph"/>
              <w:ind w:left="0"/>
              <w:rPr>
                <w:rFonts w:ascii="Times New Roman" w:hAnsi="Times New Roman" w:cs="Times New Roman"/>
                <w:sz w:val="24"/>
                <w:szCs w:val="24"/>
              </w:rPr>
            </w:pPr>
            <w:r>
              <w:rPr>
                <w:rFonts w:ascii="Times New Roman" w:hAnsi="Times New Roman" w:cs="Times New Roman"/>
                <w:sz w:val="24"/>
                <w:szCs w:val="24"/>
              </w:rPr>
              <w:t>Membimbing penyelidikan individual maupun kelompok</w:t>
            </w:r>
          </w:p>
        </w:tc>
        <w:tc>
          <w:tcPr>
            <w:tcW w:w="4063" w:type="dxa"/>
          </w:tcPr>
          <w:p w:rsidR="008F43F1" w:rsidRDefault="008F43F1" w:rsidP="00A173E0">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mendorong siswa untuk mengumpulkan informasi yang sesuai, melaksanakan eksperimen, untuk mendapat penjelasan pemecahan masalah.</w:t>
            </w:r>
          </w:p>
        </w:tc>
      </w:tr>
      <w:tr w:rsidR="008F43F1" w:rsidTr="00A173E0">
        <w:tc>
          <w:tcPr>
            <w:tcW w:w="1345" w:type="dxa"/>
            <w:vAlign w:val="center"/>
          </w:tcPr>
          <w:p w:rsidR="008F43F1" w:rsidRDefault="008F43F1" w:rsidP="00A173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tcPr>
          <w:p w:rsidR="008F43F1" w:rsidRDefault="008F43F1" w:rsidP="00BD07B0">
            <w:pPr>
              <w:pStyle w:val="ListParagraph"/>
              <w:ind w:left="0"/>
              <w:rPr>
                <w:rFonts w:ascii="Times New Roman" w:hAnsi="Times New Roman" w:cs="Times New Roman"/>
                <w:sz w:val="24"/>
                <w:szCs w:val="24"/>
              </w:rPr>
            </w:pPr>
            <w:r>
              <w:rPr>
                <w:rFonts w:ascii="Times New Roman" w:hAnsi="Times New Roman" w:cs="Times New Roman"/>
                <w:sz w:val="24"/>
                <w:szCs w:val="24"/>
              </w:rPr>
              <w:t>Mengembangkan dan menyajikan hasil karya</w:t>
            </w:r>
          </w:p>
        </w:tc>
        <w:tc>
          <w:tcPr>
            <w:tcW w:w="4063" w:type="dxa"/>
          </w:tcPr>
          <w:p w:rsidR="008F43F1" w:rsidRDefault="008F43F1" w:rsidP="00A173E0">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dalam merencanakan dan menyiapkan karya yang sesuai seperti laporan, video, model dan membantu mereka untuk menyelesaikan berbagai tugas dalam kelompoknya.</w:t>
            </w:r>
          </w:p>
        </w:tc>
      </w:tr>
      <w:tr w:rsidR="008F43F1" w:rsidTr="00A173E0">
        <w:tc>
          <w:tcPr>
            <w:tcW w:w="1345" w:type="dxa"/>
            <w:vAlign w:val="center"/>
          </w:tcPr>
          <w:p w:rsidR="008F43F1" w:rsidRDefault="008F43F1" w:rsidP="00A173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tcPr>
          <w:p w:rsidR="008F43F1" w:rsidRDefault="008F43F1" w:rsidP="00BD07B0">
            <w:pPr>
              <w:pStyle w:val="ListParagraph"/>
              <w:ind w:left="0"/>
              <w:rPr>
                <w:rFonts w:ascii="Times New Roman" w:hAnsi="Times New Roman" w:cs="Times New Roman"/>
                <w:sz w:val="24"/>
                <w:szCs w:val="24"/>
              </w:rPr>
            </w:pPr>
            <w:r>
              <w:rPr>
                <w:rFonts w:ascii="Times New Roman" w:hAnsi="Times New Roman" w:cs="Times New Roman"/>
                <w:sz w:val="24"/>
                <w:szCs w:val="24"/>
              </w:rPr>
              <w:t>Menganalisa dan mengevaluasi proses pemecahan masalah</w:t>
            </w:r>
          </w:p>
        </w:tc>
        <w:tc>
          <w:tcPr>
            <w:tcW w:w="4063" w:type="dxa"/>
          </w:tcPr>
          <w:p w:rsidR="008F43F1" w:rsidRDefault="008F43F1" w:rsidP="00A173E0">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membantu siswa melakukan refleksi atau evaluasi terhadap penyelidikan mereka dalam proses-proses yang mereka gunakan</w:t>
            </w:r>
          </w:p>
        </w:tc>
      </w:tr>
    </w:tbl>
    <w:p w:rsidR="008F43F1" w:rsidRPr="00C97C06" w:rsidRDefault="008F43F1" w:rsidP="008F43F1">
      <w:pPr>
        <w:pStyle w:val="ListParagraph"/>
        <w:spacing w:line="480" w:lineRule="auto"/>
        <w:ind w:left="360" w:firstLine="360"/>
        <w:jc w:val="both"/>
        <w:rPr>
          <w:rFonts w:ascii="Times New Roman" w:hAnsi="Times New Roman" w:cs="Times New Roman"/>
        </w:rPr>
      </w:pPr>
      <w:r w:rsidRPr="00C97C06">
        <w:rPr>
          <w:rFonts w:ascii="Times New Roman" w:hAnsi="Times New Roman" w:cs="Times New Roman"/>
        </w:rPr>
        <w:t>Sumber: Nurhadi (2004)</w:t>
      </w:r>
    </w:p>
    <w:p w:rsidR="008F43F1" w:rsidRPr="00AC060F" w:rsidRDefault="008F43F1" w:rsidP="005115F6">
      <w:pPr>
        <w:pStyle w:val="ListParagraph"/>
        <w:spacing w:line="480" w:lineRule="auto"/>
        <w:ind w:firstLine="720"/>
        <w:jc w:val="both"/>
        <w:rPr>
          <w:rFonts w:ascii="Times New Roman" w:hAnsi="Times New Roman" w:cs="Times New Roman"/>
          <w:sz w:val="24"/>
          <w:szCs w:val="24"/>
        </w:rPr>
      </w:pPr>
      <w:r w:rsidRPr="00AC060F">
        <w:rPr>
          <w:rFonts w:ascii="Times New Roman" w:hAnsi="Times New Roman" w:cs="Times New Roman"/>
          <w:sz w:val="24"/>
          <w:szCs w:val="24"/>
        </w:rPr>
        <w:lastRenderedPageBreak/>
        <w:t>Sears dan Hersh (Dasari, 2003), mengemukakan beberpa karakteristik dari PBM yaitu : (1) Masalah harus berkaitan dengan kurikulum, (2) Masalah bersifat tak terstruktur, solusi tidak tunggal, dan prosesnya bertahap, (3) Siswa menyelesaikan masalah dan guru sebagai fasilitator, (4) Siswa hanya diberi panduan untuk menganalisa masalah, dan tida diberi formula untuk memecahkan masalah, dan (5) Penilaian berbasis performa autentik.  Pierce dan Jones (Dasari, 2003) mengklasifikasikan PBM  dalam dua level yaitu level rendah dan level tinggi. PBM yang tergolong level rendah jika hanya memuat sedikit karakteristik di atas, dan PBM tergolong level tinggi jika siswa terlibat secara aktif dalam kegiatan-kegiatan yang mencerminkan karakteristik PBM di atas.</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Perman</w:t>
      </w:r>
      <w:r w:rsidR="009F5673">
        <w:rPr>
          <w:rFonts w:ascii="Times New Roman" w:hAnsi="Times New Roman" w:cs="Times New Roman"/>
          <w:sz w:val="24"/>
          <w:szCs w:val="24"/>
        </w:rPr>
        <w:t>a dan Sumarmo (2007</w:t>
      </w:r>
      <w:r>
        <w:rPr>
          <w:rFonts w:ascii="Times New Roman" w:hAnsi="Times New Roman" w:cs="Times New Roman"/>
          <w:sz w:val="24"/>
          <w:szCs w:val="24"/>
        </w:rPr>
        <w:t xml:space="preserve">) </w:t>
      </w:r>
      <w:r w:rsidRPr="00010461">
        <w:rPr>
          <w:rFonts w:ascii="Times New Roman" w:hAnsi="Times New Roman" w:cs="Times New Roman"/>
          <w:sz w:val="24"/>
          <w:szCs w:val="24"/>
        </w:rPr>
        <w:t xml:space="preserve">Perbedaan penting antara PBM dan pembelanjaran </w:t>
      </w:r>
      <w:r w:rsidR="00026EE8">
        <w:rPr>
          <w:rFonts w:ascii="Times New Roman" w:hAnsi="Times New Roman" w:cs="Times New Roman"/>
          <w:sz w:val="24"/>
          <w:szCs w:val="24"/>
        </w:rPr>
        <w:t>ekspositori</w:t>
      </w:r>
      <w:r w:rsidRPr="00010461">
        <w:rPr>
          <w:rFonts w:ascii="Times New Roman" w:hAnsi="Times New Roman" w:cs="Times New Roman"/>
          <w:sz w:val="24"/>
          <w:szCs w:val="24"/>
        </w:rPr>
        <w:t xml:space="preserve"> terletak pada tahap penyajian masalah. Dalam pembelajaran </w:t>
      </w:r>
      <w:r w:rsidR="00026EE8">
        <w:rPr>
          <w:rFonts w:ascii="Times New Roman" w:hAnsi="Times New Roman" w:cs="Times New Roman"/>
          <w:sz w:val="24"/>
          <w:szCs w:val="24"/>
        </w:rPr>
        <w:t>ekspositori</w:t>
      </w:r>
      <w:r w:rsidRPr="00010461">
        <w:rPr>
          <w:rFonts w:ascii="Times New Roman" w:hAnsi="Times New Roman" w:cs="Times New Roman"/>
          <w:sz w:val="24"/>
          <w:szCs w:val="24"/>
        </w:rPr>
        <w:t xml:space="preserve">, penyajian masalah diletakkan pada akhir pembelajaran sebagai latihan dan penerapan konsep yang dipelajari. Pada PBM, masalah disajikan pada awal pembelajaran, berfungsi untuk mendorong pencapaian konsep melalui investigasi, inkuiri, pemecahan masalah, dan mendorong kemandirian belajar. </w:t>
      </w:r>
      <w:r w:rsidR="004F386B">
        <w:rPr>
          <w:rFonts w:ascii="Times New Roman" w:hAnsi="Times New Roman" w:cs="Times New Roman"/>
          <w:sz w:val="24"/>
          <w:szCs w:val="24"/>
        </w:rPr>
        <w:t xml:space="preserve"> Siswa dipersilahkan untuk mendiskusikan masalah yang diberikan dalam kelompoknya. Dengan belajar berkelompok ini keberanian siswa untuk mengemukakan pendapat menjadi lebih baik</w:t>
      </w:r>
      <w:r w:rsidR="00104018">
        <w:rPr>
          <w:rFonts w:ascii="Times New Roman" w:hAnsi="Times New Roman" w:cs="Times New Roman"/>
          <w:sz w:val="24"/>
          <w:szCs w:val="24"/>
        </w:rPr>
        <w:t xml:space="preserve">, </w:t>
      </w:r>
      <w:r w:rsidR="004F386B">
        <w:rPr>
          <w:rFonts w:ascii="Times New Roman" w:hAnsi="Times New Roman" w:cs="Times New Roman"/>
          <w:sz w:val="24"/>
          <w:szCs w:val="24"/>
        </w:rPr>
        <w:t>akan timbul kerjasa</w:t>
      </w:r>
      <w:r w:rsidR="00104018">
        <w:rPr>
          <w:rFonts w:ascii="Times New Roman" w:hAnsi="Times New Roman" w:cs="Times New Roman"/>
          <w:sz w:val="24"/>
          <w:szCs w:val="24"/>
        </w:rPr>
        <w:t xml:space="preserve">ma dalam menyelesaikan masalah yang diberikan, dan akan terlihat kepemimpinan siswa dalam kelompoknya. </w:t>
      </w:r>
    </w:p>
    <w:p w:rsidR="009F5673" w:rsidRDefault="00473275" w:rsidP="00EA34C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8F43F1" w:rsidRPr="00010461">
        <w:rPr>
          <w:rFonts w:ascii="Times New Roman" w:hAnsi="Times New Roman" w:cs="Times New Roman"/>
          <w:sz w:val="24"/>
          <w:szCs w:val="24"/>
        </w:rPr>
        <w:t xml:space="preserve">uru </w:t>
      </w:r>
      <w:r>
        <w:rPr>
          <w:rFonts w:ascii="Times New Roman" w:hAnsi="Times New Roman" w:cs="Times New Roman"/>
          <w:sz w:val="24"/>
          <w:szCs w:val="24"/>
        </w:rPr>
        <w:t xml:space="preserve">memilki peran yang penting dalam pembelajarab berbasis masalah yaitu sebagai motivator dan pasilitator, </w:t>
      </w:r>
      <w:r w:rsidR="008F43F1" w:rsidRPr="00010461">
        <w:rPr>
          <w:rFonts w:ascii="Times New Roman" w:hAnsi="Times New Roman" w:cs="Times New Roman"/>
          <w:sz w:val="24"/>
          <w:szCs w:val="24"/>
        </w:rPr>
        <w:t>siswa</w:t>
      </w:r>
      <w:r>
        <w:rPr>
          <w:rFonts w:ascii="Times New Roman" w:hAnsi="Times New Roman" w:cs="Times New Roman"/>
          <w:sz w:val="24"/>
          <w:szCs w:val="24"/>
        </w:rPr>
        <w:t xml:space="preserve"> bersama </w:t>
      </w:r>
      <w:r>
        <w:rPr>
          <w:rFonts w:ascii="Times New Roman" w:hAnsi="Times New Roman" w:cs="Times New Roman"/>
          <w:sz w:val="24"/>
          <w:szCs w:val="24"/>
        </w:rPr>
        <w:lastRenderedPageBreak/>
        <w:t>kelompoknya aktif membangun pemahamannya</w:t>
      </w:r>
      <w:r w:rsidR="008F43F1" w:rsidRPr="00010461">
        <w:rPr>
          <w:rFonts w:ascii="Times New Roman" w:hAnsi="Times New Roman" w:cs="Times New Roman"/>
          <w:sz w:val="24"/>
          <w:szCs w:val="24"/>
        </w:rPr>
        <w:t xml:space="preserve"> dan </w:t>
      </w:r>
      <w:r>
        <w:rPr>
          <w:rFonts w:ascii="Times New Roman" w:hAnsi="Times New Roman" w:cs="Times New Roman"/>
          <w:sz w:val="24"/>
          <w:szCs w:val="24"/>
        </w:rPr>
        <w:t xml:space="preserve">mencari solusi dari </w:t>
      </w:r>
      <w:r w:rsidR="008F43F1" w:rsidRPr="00010461">
        <w:rPr>
          <w:rFonts w:ascii="Times New Roman" w:hAnsi="Times New Roman" w:cs="Times New Roman"/>
          <w:sz w:val="24"/>
          <w:szCs w:val="24"/>
        </w:rPr>
        <w:t>masalah</w:t>
      </w:r>
      <w:r>
        <w:rPr>
          <w:rFonts w:ascii="Times New Roman" w:hAnsi="Times New Roman" w:cs="Times New Roman"/>
          <w:sz w:val="24"/>
          <w:szCs w:val="24"/>
        </w:rPr>
        <w:t xml:space="preserve"> yang berperan sebagai tantangan</w:t>
      </w:r>
      <w:r w:rsidR="008F43F1" w:rsidRPr="00010461">
        <w:rPr>
          <w:rFonts w:ascii="Times New Roman" w:hAnsi="Times New Roman" w:cs="Times New Roman"/>
          <w:sz w:val="24"/>
          <w:szCs w:val="24"/>
        </w:rPr>
        <w:t xml:space="preserve"> terangkum seperti table</w:t>
      </w:r>
      <w:r w:rsidR="00B87B43">
        <w:rPr>
          <w:rFonts w:ascii="Times New Roman" w:hAnsi="Times New Roman" w:cs="Times New Roman"/>
          <w:sz w:val="24"/>
          <w:szCs w:val="24"/>
        </w:rPr>
        <w:t xml:space="preserve"> 2.2</w:t>
      </w:r>
      <w:r w:rsidR="008F43F1" w:rsidRPr="00010461">
        <w:rPr>
          <w:rFonts w:ascii="Times New Roman" w:hAnsi="Times New Roman" w:cs="Times New Roman"/>
          <w:sz w:val="24"/>
          <w:szCs w:val="24"/>
        </w:rPr>
        <w:t xml:space="preserve"> </w:t>
      </w:r>
      <w:r w:rsidR="008F43F1">
        <w:rPr>
          <w:rFonts w:ascii="Times New Roman" w:hAnsi="Times New Roman" w:cs="Times New Roman"/>
          <w:sz w:val="24"/>
          <w:szCs w:val="24"/>
        </w:rPr>
        <w:t xml:space="preserve">berikut: </w:t>
      </w:r>
    </w:p>
    <w:p w:rsidR="00B87B43" w:rsidRDefault="00B87B43" w:rsidP="00B87B43">
      <w:pPr>
        <w:pStyle w:val="ListParagraph"/>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Tabel 2.2</w:t>
      </w:r>
    </w:p>
    <w:p w:rsidR="00F77642" w:rsidRPr="00EA34CA" w:rsidRDefault="00F77642" w:rsidP="00EA34CA">
      <w:pPr>
        <w:pStyle w:val="ListParagraph"/>
        <w:spacing w:line="360" w:lineRule="auto"/>
        <w:ind w:firstLine="720"/>
        <w:jc w:val="center"/>
        <w:rPr>
          <w:rFonts w:ascii="Times New Roman" w:hAnsi="Times New Roman" w:cs="Times New Roman"/>
          <w:b/>
          <w:sz w:val="24"/>
          <w:szCs w:val="24"/>
        </w:rPr>
      </w:pPr>
      <w:r w:rsidRPr="00EA34CA">
        <w:rPr>
          <w:rFonts w:ascii="Times New Roman" w:hAnsi="Times New Roman" w:cs="Times New Roman"/>
          <w:b/>
          <w:sz w:val="24"/>
          <w:szCs w:val="24"/>
        </w:rPr>
        <w:t>Peran Guru, Siswa dan Masal</w:t>
      </w:r>
      <w:r w:rsidR="00EA34CA" w:rsidRPr="00EA34CA">
        <w:rPr>
          <w:rFonts w:ascii="Times New Roman" w:hAnsi="Times New Roman" w:cs="Times New Roman"/>
          <w:b/>
          <w:sz w:val="24"/>
          <w:szCs w:val="24"/>
        </w:rPr>
        <w:t>ah dalam Pembelajaran Berbasis Masalah</w:t>
      </w:r>
    </w:p>
    <w:tbl>
      <w:tblPr>
        <w:tblStyle w:val="TableGrid"/>
        <w:tblW w:w="0" w:type="auto"/>
        <w:tblInd w:w="720" w:type="dxa"/>
        <w:tblLook w:val="04A0" w:firstRow="1" w:lastRow="0" w:firstColumn="1" w:lastColumn="0" w:noHBand="0" w:noVBand="1"/>
      </w:tblPr>
      <w:tblGrid>
        <w:gridCol w:w="2381"/>
        <w:gridCol w:w="2403"/>
        <w:gridCol w:w="2424"/>
      </w:tblGrid>
      <w:tr w:rsidR="00112013" w:rsidTr="00112013">
        <w:tc>
          <w:tcPr>
            <w:tcW w:w="2381" w:type="dxa"/>
          </w:tcPr>
          <w:p w:rsidR="00B87B43" w:rsidRPr="00EA34CA" w:rsidRDefault="00B87B43" w:rsidP="00112013">
            <w:pPr>
              <w:pStyle w:val="ListParagraph"/>
              <w:ind w:left="0"/>
              <w:jc w:val="center"/>
              <w:rPr>
                <w:rFonts w:ascii="Times New Roman" w:hAnsi="Times New Roman" w:cs="Times New Roman"/>
                <w:b/>
                <w:sz w:val="24"/>
                <w:szCs w:val="24"/>
              </w:rPr>
            </w:pPr>
            <w:r w:rsidRPr="00EA34CA">
              <w:rPr>
                <w:rFonts w:ascii="Times New Roman" w:hAnsi="Times New Roman" w:cs="Times New Roman"/>
                <w:b/>
                <w:sz w:val="24"/>
                <w:szCs w:val="24"/>
              </w:rPr>
              <w:t>Guru sebagai pembimbing</w:t>
            </w:r>
          </w:p>
        </w:tc>
        <w:tc>
          <w:tcPr>
            <w:tcW w:w="2403" w:type="dxa"/>
          </w:tcPr>
          <w:p w:rsidR="00B87B43" w:rsidRPr="00EA34CA" w:rsidRDefault="00B87B43" w:rsidP="00112013">
            <w:pPr>
              <w:pStyle w:val="ListParagraph"/>
              <w:ind w:left="0"/>
              <w:jc w:val="center"/>
              <w:rPr>
                <w:rFonts w:ascii="Times New Roman" w:hAnsi="Times New Roman" w:cs="Times New Roman"/>
                <w:b/>
                <w:sz w:val="24"/>
                <w:szCs w:val="24"/>
              </w:rPr>
            </w:pPr>
            <w:r w:rsidRPr="00EA34CA">
              <w:rPr>
                <w:rFonts w:ascii="Times New Roman" w:hAnsi="Times New Roman" w:cs="Times New Roman"/>
                <w:b/>
                <w:sz w:val="24"/>
                <w:szCs w:val="24"/>
              </w:rPr>
              <w:t>Siswa sebagai pemecah masalah aktif</w:t>
            </w:r>
          </w:p>
        </w:tc>
        <w:tc>
          <w:tcPr>
            <w:tcW w:w="2424" w:type="dxa"/>
          </w:tcPr>
          <w:p w:rsidR="00B87B43" w:rsidRPr="00EA34CA" w:rsidRDefault="00B87B43" w:rsidP="00112013">
            <w:pPr>
              <w:pStyle w:val="ListParagraph"/>
              <w:ind w:left="0"/>
              <w:jc w:val="center"/>
              <w:rPr>
                <w:rFonts w:ascii="Times New Roman" w:hAnsi="Times New Roman" w:cs="Times New Roman"/>
                <w:b/>
                <w:sz w:val="24"/>
                <w:szCs w:val="24"/>
              </w:rPr>
            </w:pPr>
            <w:r w:rsidRPr="00EA34CA">
              <w:rPr>
                <w:rFonts w:ascii="Times New Roman" w:hAnsi="Times New Roman" w:cs="Times New Roman"/>
                <w:b/>
                <w:sz w:val="24"/>
                <w:szCs w:val="24"/>
              </w:rPr>
              <w:t>Masalah sebagai bentuk tantangan dan motivasi</w:t>
            </w:r>
          </w:p>
        </w:tc>
      </w:tr>
      <w:tr w:rsidR="00112013" w:rsidTr="00112013">
        <w:tc>
          <w:tcPr>
            <w:tcW w:w="2381" w:type="dxa"/>
          </w:tcPr>
          <w:p w:rsidR="00B87B4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Peran guru:</w:t>
            </w:r>
          </w:p>
          <w:p w:rsidR="0011201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112013">
              <w:rPr>
                <w:rFonts w:ascii="Times New Roman" w:hAnsi="Times New Roman" w:cs="Times New Roman"/>
                <w:sz w:val="24"/>
                <w:szCs w:val="24"/>
              </w:rPr>
              <w:t xml:space="preserve"> </w:t>
            </w:r>
            <w:r>
              <w:rPr>
                <w:rFonts w:ascii="Times New Roman" w:hAnsi="Times New Roman" w:cs="Times New Roman"/>
                <w:sz w:val="24"/>
                <w:szCs w:val="24"/>
              </w:rPr>
              <w:t>mengajukan perta</w:t>
            </w:r>
            <w:r w:rsidR="00112013">
              <w:rPr>
                <w:rFonts w:ascii="Times New Roman" w:hAnsi="Times New Roman" w:cs="Times New Roman"/>
                <w:sz w:val="24"/>
                <w:szCs w:val="24"/>
              </w:rPr>
              <w:t xml:space="preserve">-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87B43">
              <w:rPr>
                <w:rFonts w:ascii="Times New Roman" w:hAnsi="Times New Roman" w:cs="Times New Roman"/>
                <w:sz w:val="24"/>
                <w:szCs w:val="24"/>
              </w:rPr>
              <w:t xml:space="preserve">nyaan sesuai dengan </w:t>
            </w:r>
          </w:p>
          <w:p w:rsidR="00B87B4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87B43">
              <w:rPr>
                <w:rFonts w:ascii="Times New Roman" w:hAnsi="Times New Roman" w:cs="Times New Roman"/>
                <w:sz w:val="24"/>
                <w:szCs w:val="24"/>
              </w:rPr>
              <w:t>pemikiran siswa.</w:t>
            </w:r>
          </w:p>
          <w:p w:rsidR="0011201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112013">
              <w:rPr>
                <w:rFonts w:ascii="Times New Roman" w:hAnsi="Times New Roman" w:cs="Times New Roman"/>
                <w:sz w:val="24"/>
                <w:szCs w:val="24"/>
              </w:rPr>
              <w:t xml:space="preserve"> </w:t>
            </w:r>
            <w:r>
              <w:rPr>
                <w:rFonts w:ascii="Times New Roman" w:hAnsi="Times New Roman" w:cs="Times New Roman"/>
                <w:sz w:val="24"/>
                <w:szCs w:val="24"/>
              </w:rPr>
              <w:t>Memonitori pembe</w:t>
            </w:r>
            <w:r w:rsidR="00112013">
              <w:rPr>
                <w:rFonts w:ascii="Times New Roman" w:hAnsi="Times New Roman" w:cs="Times New Roman"/>
                <w:sz w:val="24"/>
                <w:szCs w:val="24"/>
              </w:rPr>
              <w:t xml:space="preserve">- </w:t>
            </w:r>
          </w:p>
          <w:p w:rsidR="00B87B4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87B43">
              <w:rPr>
                <w:rFonts w:ascii="Times New Roman" w:hAnsi="Times New Roman" w:cs="Times New Roman"/>
                <w:sz w:val="24"/>
                <w:szCs w:val="24"/>
              </w:rPr>
              <w:t>lajaran</w:t>
            </w:r>
          </w:p>
          <w:p w:rsidR="0011201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112013">
              <w:rPr>
                <w:rFonts w:ascii="Times New Roman" w:hAnsi="Times New Roman" w:cs="Times New Roman"/>
                <w:sz w:val="24"/>
                <w:szCs w:val="24"/>
              </w:rPr>
              <w:t xml:space="preserve"> Menguji </w:t>
            </w:r>
            <w:r>
              <w:rPr>
                <w:rFonts w:ascii="Times New Roman" w:hAnsi="Times New Roman" w:cs="Times New Roman"/>
                <w:sz w:val="24"/>
                <w:szCs w:val="24"/>
              </w:rPr>
              <w:t>kemam</w:t>
            </w:r>
            <w:r w:rsidR="00112013">
              <w:rPr>
                <w:rFonts w:ascii="Times New Roman" w:hAnsi="Times New Roman" w:cs="Times New Roman"/>
                <w:sz w:val="24"/>
                <w:szCs w:val="24"/>
              </w:rPr>
              <w:t>-</w:t>
            </w:r>
          </w:p>
          <w:p w:rsidR="00B87B4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87B43">
              <w:rPr>
                <w:rFonts w:ascii="Times New Roman" w:hAnsi="Times New Roman" w:cs="Times New Roman"/>
                <w:sz w:val="24"/>
                <w:szCs w:val="24"/>
              </w:rPr>
              <w:t xml:space="preserve">puan </w:t>
            </w:r>
            <w:r>
              <w:rPr>
                <w:rFonts w:ascii="Times New Roman" w:hAnsi="Times New Roman" w:cs="Times New Roman"/>
                <w:sz w:val="24"/>
                <w:szCs w:val="24"/>
              </w:rPr>
              <w:t>berpikir sis</w:t>
            </w:r>
            <w:r w:rsidR="00B87B43">
              <w:rPr>
                <w:rFonts w:ascii="Times New Roman" w:hAnsi="Times New Roman" w:cs="Times New Roman"/>
                <w:sz w:val="24"/>
                <w:szCs w:val="24"/>
              </w:rPr>
              <w:t>wa</w:t>
            </w:r>
          </w:p>
          <w:p w:rsidR="0011201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-Mendorong </w:t>
            </w:r>
          </w:p>
          <w:p w:rsidR="00B87B4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87B43">
              <w:rPr>
                <w:rFonts w:ascii="Times New Roman" w:hAnsi="Times New Roman" w:cs="Times New Roman"/>
                <w:sz w:val="24"/>
                <w:szCs w:val="24"/>
              </w:rPr>
              <w:t>partis</w:t>
            </w:r>
            <w:r>
              <w:rPr>
                <w:rFonts w:ascii="Times New Roman" w:hAnsi="Times New Roman" w:cs="Times New Roman"/>
                <w:sz w:val="24"/>
                <w:szCs w:val="24"/>
              </w:rPr>
              <w:t>ipasi siswa</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-Menyusun tugas dan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ujian sesuai tingkat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berpikir siswa.</w:t>
            </w:r>
          </w:p>
          <w:p w:rsidR="00D7198C"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-Mengatur kelompok </w:t>
            </w:r>
            <w:r w:rsidR="00D7198C">
              <w:rPr>
                <w:rFonts w:ascii="Times New Roman" w:hAnsi="Times New Roman" w:cs="Times New Roman"/>
                <w:sz w:val="24"/>
                <w:szCs w:val="24"/>
              </w:rPr>
              <w:t xml:space="preserve"> </w:t>
            </w:r>
          </w:p>
          <w:p w:rsidR="00112013" w:rsidRDefault="00D7198C"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112013">
              <w:rPr>
                <w:rFonts w:ascii="Times New Roman" w:hAnsi="Times New Roman" w:cs="Times New Roman"/>
                <w:sz w:val="24"/>
                <w:szCs w:val="24"/>
              </w:rPr>
              <w:t>secara dinamis.</w:t>
            </w:r>
          </w:p>
        </w:tc>
        <w:tc>
          <w:tcPr>
            <w:tcW w:w="2403" w:type="dxa"/>
          </w:tcPr>
          <w:p w:rsidR="00B87B4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Peran siswa:</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Berpartisifasi aktif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dalam belajar.</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Saling berhubungan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satu sama lain.</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Mengkont</w:t>
            </w:r>
            <w:r w:rsidR="00F77642">
              <w:rPr>
                <w:rFonts w:ascii="Times New Roman" w:hAnsi="Times New Roman" w:cs="Times New Roman"/>
                <w:sz w:val="24"/>
                <w:szCs w:val="24"/>
              </w:rPr>
              <w:t>r</w:t>
            </w:r>
            <w:r>
              <w:rPr>
                <w:rFonts w:ascii="Times New Roman" w:hAnsi="Times New Roman" w:cs="Times New Roman"/>
                <w:sz w:val="24"/>
                <w:szCs w:val="24"/>
              </w:rPr>
              <w:t xml:space="preserve">uksi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pemahaman berda-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sarkan masalah yang </w:t>
            </w:r>
          </w:p>
          <w:p w:rsidR="00112013" w:rsidRDefault="0011201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diajukan.</w:t>
            </w:r>
          </w:p>
        </w:tc>
        <w:tc>
          <w:tcPr>
            <w:tcW w:w="2424" w:type="dxa"/>
          </w:tcPr>
          <w:p w:rsidR="00B87B43" w:rsidRDefault="00B87B43" w:rsidP="00112013">
            <w:pPr>
              <w:pStyle w:val="ListParagraph"/>
              <w:ind w:left="0"/>
              <w:rPr>
                <w:rFonts w:ascii="Times New Roman" w:hAnsi="Times New Roman" w:cs="Times New Roman"/>
                <w:sz w:val="24"/>
                <w:szCs w:val="24"/>
              </w:rPr>
            </w:pPr>
            <w:r>
              <w:rPr>
                <w:rFonts w:ascii="Times New Roman" w:hAnsi="Times New Roman" w:cs="Times New Roman"/>
                <w:sz w:val="24"/>
                <w:szCs w:val="24"/>
              </w:rPr>
              <w:t>Peran masalah:</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-Masalah sebagai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bentuk tantangan dan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motivasi.</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-Memuat masalah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yang tidak terstruk-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tur.</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-Mendorong keinginan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siswa untuk untuk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mencari solusi.</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Menciptakan konteks </w:t>
            </w:r>
          </w:p>
          <w:p w:rsid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sesuaidengan tujuan </w:t>
            </w:r>
          </w:p>
          <w:p w:rsidR="00112013" w:rsidRPr="00112013" w:rsidRDefault="00112013" w:rsidP="00112013">
            <w:pPr>
              <w:rPr>
                <w:rFonts w:ascii="Times New Roman" w:hAnsi="Times New Roman" w:cs="Times New Roman"/>
                <w:sz w:val="24"/>
                <w:szCs w:val="24"/>
              </w:rPr>
            </w:pPr>
            <w:r>
              <w:rPr>
                <w:rFonts w:ascii="Times New Roman" w:hAnsi="Times New Roman" w:cs="Times New Roman"/>
                <w:sz w:val="24"/>
                <w:szCs w:val="24"/>
              </w:rPr>
              <w:t xml:space="preserve">  pembelajaran</w:t>
            </w:r>
          </w:p>
        </w:tc>
      </w:tr>
    </w:tbl>
    <w:p w:rsidR="00473275" w:rsidRDefault="00BD50E3" w:rsidP="00473275">
      <w:pPr>
        <w:pStyle w:val="ListParagraph"/>
        <w:spacing w:line="240" w:lineRule="auto"/>
        <w:ind w:firstLine="720"/>
        <w:rPr>
          <w:rFonts w:ascii="Times New Roman" w:hAnsi="Times New Roman" w:cs="Times New Roman"/>
          <w:sz w:val="24"/>
          <w:szCs w:val="24"/>
        </w:rPr>
      </w:pPr>
      <w:r w:rsidRPr="00BD50E3">
        <w:rPr>
          <w:rFonts w:ascii="Times New Roman" w:hAnsi="Times New Roman" w:cs="Times New Roman"/>
          <w:sz w:val="24"/>
          <w:szCs w:val="24"/>
        </w:rPr>
        <w:t>Sumber: Sumarmo (2007)</w:t>
      </w:r>
      <w:r>
        <w:rPr>
          <w:rFonts w:ascii="Times New Roman" w:hAnsi="Times New Roman" w:cs="Times New Roman"/>
          <w:sz w:val="24"/>
          <w:szCs w:val="24"/>
        </w:rPr>
        <w:t>.</w:t>
      </w:r>
    </w:p>
    <w:p w:rsidR="008F43F1" w:rsidRPr="004F386B" w:rsidRDefault="008654FD" w:rsidP="00473275">
      <w:pPr>
        <w:pStyle w:val="ListParagraph"/>
        <w:spacing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9F5673" w:rsidRPr="008654FD" w:rsidRDefault="008F43F1" w:rsidP="008654FD">
      <w:pPr>
        <w:pStyle w:val="ListParagraph"/>
        <w:spacing w:line="480" w:lineRule="auto"/>
        <w:ind w:firstLine="720"/>
        <w:jc w:val="both"/>
        <w:rPr>
          <w:rFonts w:ascii="Times New Roman" w:hAnsi="Times New Roman" w:cs="Times New Roman"/>
          <w:sz w:val="24"/>
          <w:szCs w:val="24"/>
        </w:rPr>
      </w:pPr>
      <w:r w:rsidRPr="00010461">
        <w:rPr>
          <w:rFonts w:ascii="Times New Roman" w:hAnsi="Times New Roman" w:cs="Times New Roman"/>
          <w:sz w:val="24"/>
          <w:szCs w:val="24"/>
        </w:rPr>
        <w:t xml:space="preserve">Memperhatikan karakteristiknya , pada dasarnya </w:t>
      </w:r>
      <w:r w:rsidR="00026EE8">
        <w:rPr>
          <w:rFonts w:ascii="Times New Roman" w:hAnsi="Times New Roman" w:cs="Times New Roman"/>
          <w:sz w:val="24"/>
          <w:szCs w:val="24"/>
        </w:rPr>
        <w:t xml:space="preserve">pembelajaran berbasis masalah </w:t>
      </w:r>
      <w:r w:rsidRPr="00010461">
        <w:rPr>
          <w:rFonts w:ascii="Times New Roman" w:hAnsi="Times New Roman" w:cs="Times New Roman"/>
          <w:sz w:val="24"/>
          <w:szCs w:val="24"/>
        </w:rPr>
        <w:t>menganut pandangan kontruktivisme, dimana siswa belajar secara aktif dalam membangun pengetahuannya melalui proses asimilasi dan akomodasi (Piaget, dalam Slavin, 1994), dan interaksi dengan lingkungannya (Vigotsky, dalam Slavin, 1994). Ketika diskusi mengalami kemacetan, Vigotsky menyarankan dilaksanakannya "</w:t>
      </w:r>
      <w:r w:rsidRPr="00010461">
        <w:rPr>
          <w:rFonts w:ascii="Times New Roman" w:hAnsi="Times New Roman" w:cs="Times New Roman"/>
          <w:i/>
          <w:sz w:val="24"/>
          <w:szCs w:val="24"/>
        </w:rPr>
        <w:t>scaffolding" ,</w:t>
      </w:r>
      <w:r w:rsidRPr="00010461">
        <w:rPr>
          <w:rFonts w:ascii="Times New Roman" w:hAnsi="Times New Roman" w:cs="Times New Roman"/>
          <w:sz w:val="24"/>
          <w:szCs w:val="24"/>
        </w:rPr>
        <w:t xml:space="preserve"> yaitu bantuan guru dalam bentuk pertanyaan untuk membantu siswa pada jawaban yang dituju. Untuk mendukung berlangsungnya interaksi siswa dalam lingkungannya dan atau dengan dirinya sendiri, maka pengetahuan </w:t>
      </w:r>
      <w:r w:rsidRPr="00010461">
        <w:rPr>
          <w:rFonts w:ascii="Times New Roman" w:hAnsi="Times New Roman" w:cs="Times New Roman"/>
          <w:sz w:val="24"/>
          <w:szCs w:val="24"/>
        </w:rPr>
        <w:lastRenderedPageBreak/>
        <w:t>baru yang disajikan hendaknya berkaitan dengan pengetahuan awal siswa sehingga terbangun pemahaman yang bermakna pada diri siswa.</w:t>
      </w:r>
    </w:p>
    <w:p w:rsidR="008F43F1" w:rsidRPr="00E20221" w:rsidRDefault="003902FF" w:rsidP="008F43F1">
      <w:pPr>
        <w:pStyle w:val="NoSpacing"/>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Model</w:t>
      </w:r>
      <w:r w:rsidR="00026EE8" w:rsidRPr="00E20221">
        <w:rPr>
          <w:rFonts w:ascii="Times New Roman" w:hAnsi="Times New Roman" w:cs="Times New Roman"/>
          <w:b/>
          <w:sz w:val="24"/>
          <w:szCs w:val="24"/>
        </w:rPr>
        <w:t xml:space="preserve"> Pembelajaran Ekspositori</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r w:rsidR="003902FF">
        <w:rPr>
          <w:rFonts w:ascii="Times New Roman" w:hAnsi="Times New Roman" w:cs="Times New Roman"/>
          <w:sz w:val="24"/>
          <w:szCs w:val="24"/>
        </w:rPr>
        <w:t>model</w:t>
      </w:r>
      <w:r>
        <w:rPr>
          <w:rFonts w:ascii="Times New Roman" w:hAnsi="Times New Roman" w:cs="Times New Roman"/>
          <w:sz w:val="24"/>
          <w:szCs w:val="24"/>
        </w:rPr>
        <w:t xml:space="preserve"> pembelajaran yang paling banyak digunakan adalah </w:t>
      </w:r>
      <w:r w:rsidR="003902FF">
        <w:rPr>
          <w:rFonts w:ascii="Times New Roman" w:hAnsi="Times New Roman" w:cs="Times New Roman"/>
          <w:sz w:val="24"/>
          <w:szCs w:val="24"/>
        </w:rPr>
        <w:t>model</w:t>
      </w:r>
      <w:r>
        <w:rPr>
          <w:rFonts w:ascii="Times New Roman" w:hAnsi="Times New Roman" w:cs="Times New Roman"/>
          <w:sz w:val="24"/>
          <w:szCs w:val="24"/>
        </w:rPr>
        <w:t xml:space="preserve">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Pengertian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menurut para ahli, diantaranya: Djamarah (1996) </w:t>
      </w:r>
      <w:r w:rsidR="003902FF">
        <w:rPr>
          <w:rFonts w:ascii="Times New Roman" w:hAnsi="Times New Roman" w:cs="Times New Roman"/>
          <w:sz w:val="24"/>
          <w:szCs w:val="24"/>
        </w:rPr>
        <w:t>model</w:t>
      </w:r>
      <w:r>
        <w:rPr>
          <w:rFonts w:ascii="Times New Roman" w:hAnsi="Times New Roman" w:cs="Times New Roman"/>
          <w:sz w:val="24"/>
          <w:szCs w:val="24"/>
        </w:rPr>
        <w:t xml:space="preserve">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adalah </w:t>
      </w:r>
      <w:r w:rsidR="003902FF">
        <w:rPr>
          <w:rFonts w:ascii="Times New Roman" w:hAnsi="Times New Roman" w:cs="Times New Roman"/>
          <w:sz w:val="24"/>
          <w:szCs w:val="24"/>
        </w:rPr>
        <w:t>model</w:t>
      </w:r>
      <w:r>
        <w:rPr>
          <w:rFonts w:ascii="Times New Roman" w:hAnsi="Times New Roman" w:cs="Times New Roman"/>
          <w:sz w:val="24"/>
          <w:szCs w:val="24"/>
        </w:rPr>
        <w:t xml:space="preserve"> pembelajaran tradisional atau disebut juga </w:t>
      </w:r>
      <w:r w:rsidR="003902FF">
        <w:rPr>
          <w:rFonts w:ascii="Times New Roman" w:hAnsi="Times New Roman" w:cs="Times New Roman"/>
          <w:sz w:val="24"/>
          <w:szCs w:val="24"/>
        </w:rPr>
        <w:t>model</w:t>
      </w:r>
      <w:r>
        <w:rPr>
          <w:rFonts w:ascii="Times New Roman" w:hAnsi="Times New Roman" w:cs="Times New Roman"/>
          <w:sz w:val="24"/>
          <w:szCs w:val="24"/>
        </w:rPr>
        <w:t xml:space="preserve"> ceramah, karena sejak dulu </w:t>
      </w:r>
      <w:r w:rsidR="003902FF">
        <w:rPr>
          <w:rFonts w:ascii="Times New Roman" w:hAnsi="Times New Roman" w:cs="Times New Roman"/>
          <w:sz w:val="24"/>
          <w:szCs w:val="24"/>
        </w:rPr>
        <w:t>model</w:t>
      </w:r>
      <w:r>
        <w:rPr>
          <w:rFonts w:ascii="Times New Roman" w:hAnsi="Times New Roman" w:cs="Times New Roman"/>
          <w:sz w:val="24"/>
          <w:szCs w:val="24"/>
        </w:rPr>
        <w:t xml:space="preserve"> ini digunakan sebagai alat komunikasi lisan antara pendidik dengan anak didik dalam proses belajar. Dalam pembelajaran </w:t>
      </w:r>
      <w:r w:rsidR="003902FF">
        <w:rPr>
          <w:rFonts w:ascii="Times New Roman" w:hAnsi="Times New Roman" w:cs="Times New Roman"/>
          <w:sz w:val="24"/>
          <w:szCs w:val="24"/>
        </w:rPr>
        <w:t>model</w:t>
      </w:r>
      <w:r>
        <w:rPr>
          <w:rFonts w:ascii="Times New Roman" w:hAnsi="Times New Roman" w:cs="Times New Roman"/>
          <w:sz w:val="24"/>
          <w:szCs w:val="24"/>
        </w:rPr>
        <w:t xml:space="preserve"> </w:t>
      </w:r>
      <w:r w:rsidR="00026EE8">
        <w:rPr>
          <w:rFonts w:ascii="Times New Roman" w:hAnsi="Times New Roman" w:cs="Times New Roman"/>
          <w:sz w:val="24"/>
          <w:szCs w:val="24"/>
        </w:rPr>
        <w:t>ekspositori</w:t>
      </w:r>
      <w:r>
        <w:rPr>
          <w:rFonts w:ascii="Times New Roman" w:hAnsi="Times New Roman" w:cs="Times New Roman"/>
          <w:sz w:val="24"/>
          <w:szCs w:val="24"/>
        </w:rPr>
        <w:t>, ditandai dengan ceramah yang diiringi dengan penjelasan, pembagian tugas dan latihan.</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w:t>
      </w:r>
      <w:r w:rsidR="00026EE8">
        <w:rPr>
          <w:rFonts w:ascii="Times New Roman" w:hAnsi="Times New Roman" w:cs="Times New Roman"/>
          <w:sz w:val="24"/>
          <w:szCs w:val="24"/>
        </w:rPr>
        <w:t>r</w:t>
      </w:r>
      <w:r>
        <w:rPr>
          <w:rFonts w:ascii="Times New Roman" w:hAnsi="Times New Roman" w:cs="Times New Roman"/>
          <w:sz w:val="24"/>
          <w:szCs w:val="24"/>
        </w:rPr>
        <w:t xml:space="preserve">ujuk pada definisi strategi pembelajaran di atas maka seperangkat kebijaksanaan terpilih dalam strategi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ini adalah pemilihan dan penyajian materi dilakukan oleh guru atau peneliti, cara materi disajikan secara ekspositori, dan penerima materi adalah siswa secara klasikal. Secara lengkap strategi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ini diatur sebagai berikut:</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memberikan informasi tujuan pembelajaran yang ingin dicapai, kemudian menjelaskan konsep dari materi pokok pembelajaran.</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memberi kesempatan kepada siswa untuk mencatat materi yang telah diterangkan dan bertanya hal-hal yang dirasa belum jelas. Kemudian memeriksa apakah siswa sudah mengerti atau belum dengan cara memberikan pertanyaan lanjutan.</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memberikan contoh aplikasi konsep dan latihan soal-soal.</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meminta siswa untuk mengerjakan latihan secara individual atau mempersilahkan siswa untuk bekerja sama  dengan temannya.</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meminta beberapa siswa untuk menuliskan hasil kerjanya di papan tulis.</w:t>
      </w:r>
    </w:p>
    <w:p w:rsidR="008F43F1" w:rsidRDefault="008F43F1" w:rsidP="008F43F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memberikan sejumlah soal untuk pekerjaan rumah.</w:t>
      </w:r>
    </w:p>
    <w:p w:rsidR="008F43F1" w:rsidRDefault="008F43F1" w:rsidP="008F43F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tersebut, pembelajaran konvensioanal dapat diartikan sebagai pembelajaran menurut kebiasaan sehari-hari. Pembelajaran konvensioanal berpola khusus untuk tiap-tiap materi. Biasanya guru hanya menggunakan </w:t>
      </w:r>
      <w:r w:rsidR="003902FF">
        <w:rPr>
          <w:rFonts w:ascii="Times New Roman" w:hAnsi="Times New Roman" w:cs="Times New Roman"/>
          <w:sz w:val="24"/>
          <w:szCs w:val="24"/>
        </w:rPr>
        <w:t>model</w:t>
      </w:r>
      <w:r>
        <w:rPr>
          <w:rFonts w:ascii="Times New Roman" w:hAnsi="Times New Roman" w:cs="Times New Roman"/>
          <w:sz w:val="24"/>
          <w:szCs w:val="24"/>
        </w:rPr>
        <w:t xml:space="preserve"> ceramah, tanya jawab dan pemberian tugas. Dengan pembelajaran </w:t>
      </w:r>
      <w:r w:rsidR="00026EE8">
        <w:rPr>
          <w:rFonts w:ascii="Times New Roman" w:hAnsi="Times New Roman" w:cs="Times New Roman"/>
          <w:sz w:val="24"/>
          <w:szCs w:val="24"/>
        </w:rPr>
        <w:t>ekspositori</w:t>
      </w:r>
      <w:r>
        <w:rPr>
          <w:rFonts w:ascii="Times New Roman" w:hAnsi="Times New Roman" w:cs="Times New Roman"/>
          <w:sz w:val="24"/>
          <w:szCs w:val="24"/>
        </w:rPr>
        <w:t xml:space="preserve"> situasi pembelajaran monoton dan dapat menimbulkan kebosanan bagi siswa.</w:t>
      </w:r>
    </w:p>
    <w:p w:rsidR="005410B7" w:rsidRDefault="005410B7" w:rsidP="005410B7">
      <w:pPr>
        <w:spacing w:line="480" w:lineRule="auto"/>
        <w:jc w:val="center"/>
        <w:rPr>
          <w:rFonts w:ascii="Times New Roman" w:hAnsi="Times New Roman" w:cs="Times New Roman"/>
          <w:sz w:val="24"/>
          <w:szCs w:val="24"/>
        </w:rPr>
      </w:pPr>
    </w:p>
    <w:p w:rsidR="005410B7" w:rsidRPr="00010461" w:rsidRDefault="00D90C85" w:rsidP="005410B7">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Berpikir</w:t>
      </w:r>
    </w:p>
    <w:p w:rsidR="005410B7" w:rsidRDefault="005410B7" w:rsidP="005410B7">
      <w:pPr>
        <w:pStyle w:val="ListParagraph"/>
        <w:spacing w:line="480" w:lineRule="auto"/>
        <w:ind w:firstLine="720"/>
        <w:jc w:val="both"/>
        <w:rPr>
          <w:rFonts w:ascii="Times New Roman" w:hAnsi="Times New Roman" w:cs="Times New Roman"/>
          <w:sz w:val="24"/>
          <w:szCs w:val="24"/>
        </w:rPr>
      </w:pPr>
      <w:r w:rsidRPr="00010461">
        <w:rPr>
          <w:rFonts w:ascii="Times New Roman" w:hAnsi="Times New Roman" w:cs="Times New Roman"/>
          <w:sz w:val="24"/>
          <w:szCs w:val="24"/>
        </w:rPr>
        <w:t xml:space="preserve">Hubungan </w:t>
      </w:r>
      <w:r w:rsidR="006F71D1">
        <w:rPr>
          <w:rFonts w:ascii="Times New Roman" w:hAnsi="Times New Roman" w:cs="Times New Roman"/>
          <w:sz w:val="24"/>
          <w:szCs w:val="24"/>
        </w:rPr>
        <w:t xml:space="preserve">antara </w:t>
      </w:r>
      <w:r w:rsidRPr="00010461">
        <w:rPr>
          <w:rFonts w:ascii="Times New Roman" w:hAnsi="Times New Roman" w:cs="Times New Roman"/>
          <w:sz w:val="24"/>
          <w:szCs w:val="24"/>
        </w:rPr>
        <w:t xml:space="preserve">variabel-variabel </w:t>
      </w:r>
      <w:r>
        <w:rPr>
          <w:rFonts w:ascii="Times New Roman" w:hAnsi="Times New Roman" w:cs="Times New Roman"/>
          <w:sz w:val="24"/>
          <w:szCs w:val="24"/>
        </w:rPr>
        <w:t>dalam penelitian ini yaitu antara</w:t>
      </w:r>
      <w:r w:rsidRPr="00010461">
        <w:rPr>
          <w:rFonts w:ascii="Times New Roman" w:hAnsi="Times New Roman" w:cs="Times New Roman"/>
          <w:sz w:val="24"/>
          <w:szCs w:val="24"/>
        </w:rPr>
        <w:t xml:space="preserve"> variabel bebas </w:t>
      </w:r>
      <w:r w:rsidRPr="00010461">
        <w:rPr>
          <w:rFonts w:ascii="Times New Roman" w:hAnsi="Times New Roman" w:cs="Times New Roman"/>
          <w:i/>
          <w:sz w:val="24"/>
          <w:szCs w:val="24"/>
        </w:rPr>
        <w:t>(independent)</w:t>
      </w:r>
      <w:r>
        <w:rPr>
          <w:rFonts w:ascii="Times New Roman" w:hAnsi="Times New Roman" w:cs="Times New Roman"/>
          <w:i/>
          <w:sz w:val="24"/>
          <w:szCs w:val="24"/>
        </w:rPr>
        <w:t xml:space="preserve"> </w:t>
      </w:r>
      <w:r w:rsidRPr="00010461">
        <w:rPr>
          <w:rFonts w:ascii="Times New Roman" w:hAnsi="Times New Roman" w:cs="Times New Roman"/>
          <w:sz w:val="24"/>
          <w:szCs w:val="24"/>
        </w:rPr>
        <w:t xml:space="preserve">yaitu  </w:t>
      </w:r>
      <w:r w:rsidR="003902FF">
        <w:rPr>
          <w:rFonts w:ascii="Times New Roman" w:hAnsi="Times New Roman" w:cs="Times New Roman"/>
          <w:sz w:val="24"/>
          <w:szCs w:val="24"/>
        </w:rPr>
        <w:t>model</w:t>
      </w:r>
      <w:r w:rsidRPr="00010461">
        <w:rPr>
          <w:rFonts w:ascii="Times New Roman" w:hAnsi="Times New Roman" w:cs="Times New Roman"/>
          <w:sz w:val="24"/>
          <w:szCs w:val="24"/>
        </w:rPr>
        <w:t xml:space="preserve"> pambelajaran </w:t>
      </w:r>
      <w:r>
        <w:rPr>
          <w:rFonts w:ascii="Times New Roman" w:hAnsi="Times New Roman" w:cs="Times New Roman"/>
          <w:sz w:val="24"/>
          <w:szCs w:val="24"/>
        </w:rPr>
        <w:t>berbasis masalah</w:t>
      </w:r>
      <w:r w:rsidRPr="00010461">
        <w:rPr>
          <w:rFonts w:ascii="Times New Roman" w:hAnsi="Times New Roman" w:cs="Times New Roman"/>
          <w:sz w:val="24"/>
          <w:szCs w:val="24"/>
        </w:rPr>
        <w:t xml:space="preserve">, dengan variabel terikat </w:t>
      </w:r>
      <w:r w:rsidRPr="00010461">
        <w:rPr>
          <w:rFonts w:ascii="Times New Roman" w:hAnsi="Times New Roman" w:cs="Times New Roman"/>
          <w:i/>
          <w:sz w:val="24"/>
          <w:szCs w:val="24"/>
        </w:rPr>
        <w:t>(dependent)</w:t>
      </w:r>
      <w:r w:rsidRPr="00010461">
        <w:rPr>
          <w:rFonts w:ascii="Times New Roman" w:hAnsi="Times New Roman" w:cs="Times New Roman"/>
          <w:sz w:val="24"/>
          <w:szCs w:val="24"/>
        </w:rPr>
        <w:t xml:space="preserve"> yaitu  </w:t>
      </w:r>
      <w:r w:rsidRPr="00DB4BD7">
        <w:rPr>
          <w:rFonts w:ascii="Times New Roman" w:hAnsi="Times New Roman" w:cs="Times New Roman"/>
          <w:sz w:val="24"/>
          <w:szCs w:val="24"/>
        </w:rPr>
        <w:t>kemandirian belajar</w:t>
      </w:r>
      <w:r w:rsidRPr="00010461">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CB565E">
        <w:rPr>
          <w:rFonts w:ascii="Times New Roman" w:hAnsi="Times New Roman" w:cs="Times New Roman"/>
          <w:sz w:val="24"/>
          <w:szCs w:val="24"/>
        </w:rPr>
        <w:t xml:space="preserve">kemampuan </w:t>
      </w:r>
      <w:r w:rsidRPr="00DB4BD7">
        <w:rPr>
          <w:rFonts w:ascii="Times New Roman" w:hAnsi="Times New Roman" w:cs="Times New Roman"/>
          <w:sz w:val="24"/>
          <w:szCs w:val="24"/>
        </w:rPr>
        <w:t>berpikir kreatif matematis</w:t>
      </w:r>
      <w:r w:rsidRPr="00010461">
        <w:rPr>
          <w:rFonts w:ascii="Times New Roman" w:hAnsi="Times New Roman" w:cs="Times New Roman"/>
          <w:sz w:val="24"/>
          <w:szCs w:val="24"/>
        </w:rPr>
        <w:t xml:space="preserve"> siswa.</w:t>
      </w:r>
    </w:p>
    <w:p w:rsidR="005410B7" w:rsidRDefault="005410B7" w:rsidP="005410B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diduga variabel bebas pembelajaraan berbasis masalah dapat meningkatkan variabel terikat kem</w:t>
      </w:r>
      <w:r w:rsidR="00B13A32">
        <w:rPr>
          <w:rFonts w:ascii="Times New Roman" w:hAnsi="Times New Roman" w:cs="Times New Roman"/>
          <w:sz w:val="24"/>
          <w:szCs w:val="24"/>
        </w:rPr>
        <w:t>ampuan berpikir kreatif matematis</w:t>
      </w:r>
      <w:r>
        <w:rPr>
          <w:rFonts w:ascii="Times New Roman" w:hAnsi="Times New Roman" w:cs="Times New Roman"/>
          <w:sz w:val="24"/>
          <w:szCs w:val="24"/>
        </w:rPr>
        <w:t xml:space="preserve">. </w:t>
      </w:r>
      <w:r w:rsidR="00B13A32">
        <w:rPr>
          <w:rFonts w:ascii="Times New Roman" w:hAnsi="Times New Roman" w:cs="Times New Roman"/>
          <w:sz w:val="24"/>
          <w:szCs w:val="24"/>
        </w:rPr>
        <w:t>Dugaan</w:t>
      </w:r>
      <w:r>
        <w:rPr>
          <w:rFonts w:ascii="Times New Roman" w:hAnsi="Times New Roman" w:cs="Times New Roman"/>
          <w:sz w:val="24"/>
          <w:szCs w:val="24"/>
        </w:rPr>
        <w:t xml:space="preserve"> ini didasari pendapat Ausubel seperti dirujuk  </w:t>
      </w:r>
      <w:r w:rsidR="006F71D1">
        <w:rPr>
          <w:rFonts w:ascii="Times New Roman" w:hAnsi="Times New Roman" w:cs="Times New Roman"/>
          <w:sz w:val="24"/>
          <w:szCs w:val="24"/>
        </w:rPr>
        <w:t>oleh Ruseffendi</w:t>
      </w:r>
      <w:r w:rsidR="00B13A32">
        <w:rPr>
          <w:rFonts w:ascii="Times New Roman" w:hAnsi="Times New Roman" w:cs="Times New Roman"/>
          <w:sz w:val="24"/>
          <w:szCs w:val="24"/>
        </w:rPr>
        <w:t>, E.T.</w:t>
      </w:r>
      <w:r w:rsidR="006F71D1">
        <w:rPr>
          <w:rFonts w:ascii="Times New Roman" w:hAnsi="Times New Roman" w:cs="Times New Roman"/>
          <w:sz w:val="24"/>
          <w:szCs w:val="24"/>
        </w:rPr>
        <w:t xml:space="preserve"> (1991) </w:t>
      </w:r>
      <w:r>
        <w:rPr>
          <w:rFonts w:ascii="Times New Roman" w:hAnsi="Times New Roman" w:cs="Times New Roman"/>
          <w:sz w:val="24"/>
          <w:szCs w:val="24"/>
        </w:rPr>
        <w:t xml:space="preserve">menyarankan: “Sebaiknya dalam pembelajaran </w:t>
      </w:r>
      <w:r>
        <w:rPr>
          <w:rFonts w:ascii="Times New Roman" w:hAnsi="Times New Roman" w:cs="Times New Roman"/>
          <w:sz w:val="24"/>
          <w:szCs w:val="24"/>
        </w:rPr>
        <w:lastRenderedPageBreak/>
        <w:t xml:space="preserve">digunakan pendekatan yang menggunakan pemecahan masalah, inquiri dan </w:t>
      </w:r>
      <w:r w:rsidR="003902FF">
        <w:rPr>
          <w:rFonts w:ascii="Times New Roman" w:hAnsi="Times New Roman" w:cs="Times New Roman"/>
          <w:sz w:val="24"/>
          <w:szCs w:val="24"/>
        </w:rPr>
        <w:t>model</w:t>
      </w:r>
      <w:r>
        <w:rPr>
          <w:rFonts w:ascii="Times New Roman" w:hAnsi="Times New Roman" w:cs="Times New Roman"/>
          <w:sz w:val="24"/>
          <w:szCs w:val="24"/>
        </w:rPr>
        <w:t xml:space="preserve"> belajar yang  dapat menumbuhkankan berpikir kreatif dan kritis”.</w:t>
      </w:r>
    </w:p>
    <w:p w:rsidR="005410B7" w:rsidRDefault="00D7198C" w:rsidP="005410B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005410B7">
        <w:rPr>
          <w:rFonts w:ascii="Times New Roman" w:hAnsi="Times New Roman" w:cs="Times New Roman"/>
          <w:sz w:val="24"/>
          <w:szCs w:val="24"/>
        </w:rPr>
        <w:t xml:space="preserve">ariabel bebas pembelajaran berbasis masalah diduga dapat meningkatkan kemandirian belajar siswa. </w:t>
      </w:r>
      <w:r w:rsidR="00B13A32">
        <w:rPr>
          <w:rFonts w:ascii="Times New Roman" w:hAnsi="Times New Roman" w:cs="Times New Roman"/>
          <w:sz w:val="24"/>
          <w:szCs w:val="24"/>
        </w:rPr>
        <w:t>Dugaan</w:t>
      </w:r>
      <w:r w:rsidR="005410B7">
        <w:rPr>
          <w:rFonts w:ascii="Times New Roman" w:hAnsi="Times New Roman" w:cs="Times New Roman"/>
          <w:sz w:val="24"/>
          <w:szCs w:val="24"/>
        </w:rPr>
        <w:t xml:space="preserve"> ini didasari </w:t>
      </w:r>
      <w:r w:rsidR="006F71D1">
        <w:rPr>
          <w:rFonts w:ascii="Times New Roman" w:hAnsi="Times New Roman" w:cs="Times New Roman"/>
          <w:sz w:val="24"/>
          <w:szCs w:val="24"/>
        </w:rPr>
        <w:t>pendapat Lynda Wee (2002) (Amir 2009</w:t>
      </w:r>
      <w:r w:rsidR="005410B7">
        <w:rPr>
          <w:rFonts w:ascii="Times New Roman" w:hAnsi="Times New Roman" w:cs="Times New Roman"/>
          <w:sz w:val="24"/>
          <w:szCs w:val="24"/>
        </w:rPr>
        <w:t xml:space="preserve">) menyebutkan ciri proses PBM sangat menunjang kecakapan mengatur diri sendiri </w:t>
      </w:r>
      <w:r w:rsidR="005410B7" w:rsidRPr="006F71D1">
        <w:rPr>
          <w:rFonts w:ascii="Times New Roman" w:hAnsi="Times New Roman" w:cs="Times New Roman"/>
          <w:i/>
          <w:sz w:val="24"/>
          <w:szCs w:val="24"/>
        </w:rPr>
        <w:t>(self directed)</w:t>
      </w:r>
      <w:r w:rsidR="005410B7">
        <w:rPr>
          <w:rFonts w:ascii="Times New Roman" w:hAnsi="Times New Roman" w:cs="Times New Roman"/>
          <w:sz w:val="24"/>
          <w:szCs w:val="24"/>
        </w:rPr>
        <w:t>, kolaboratif, berpikir secara metakognitif, cakap menggali informasi, yang semuanya dibutuhkan di dunia kerja</w:t>
      </w:r>
      <w:r>
        <w:rPr>
          <w:rFonts w:ascii="Times New Roman" w:hAnsi="Times New Roman" w:cs="Times New Roman"/>
          <w:sz w:val="24"/>
          <w:szCs w:val="24"/>
        </w:rPr>
        <w:t>.</w:t>
      </w:r>
    </w:p>
    <w:p w:rsidR="00D7198C" w:rsidRDefault="00D7198C" w:rsidP="005410B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Kemandirian belajar diduga kuat berpengaruh terhadap berpikir kreatif si</w:t>
      </w:r>
      <w:r w:rsidR="00B13A32">
        <w:rPr>
          <w:rFonts w:ascii="Times New Roman" w:hAnsi="Times New Roman" w:cs="Times New Roman"/>
          <w:sz w:val="24"/>
          <w:szCs w:val="24"/>
        </w:rPr>
        <w:t>swa. Dugaan</w:t>
      </w:r>
      <w:r w:rsidR="00512A24">
        <w:rPr>
          <w:rFonts w:ascii="Times New Roman" w:hAnsi="Times New Roman" w:cs="Times New Roman"/>
          <w:sz w:val="24"/>
          <w:szCs w:val="24"/>
        </w:rPr>
        <w:t xml:space="preserve"> ini didasarkan pada penelitian (Ratnaningsih,2007) yang menyatakan  bahwa, makin tinggi kemampuan berpikir kritis dan kreatif makin tinggi pula kualitas kemandirian belajar matematika siswa.</w:t>
      </w:r>
    </w:p>
    <w:p w:rsidR="006F71D1" w:rsidRDefault="00512A24" w:rsidP="00EA34C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tig</w:t>
      </w:r>
      <w:r w:rsidR="00B13A32">
        <w:rPr>
          <w:rFonts w:ascii="Times New Roman" w:hAnsi="Times New Roman" w:cs="Times New Roman"/>
          <w:sz w:val="24"/>
          <w:szCs w:val="24"/>
        </w:rPr>
        <w:t>a dugaan</w:t>
      </w:r>
      <w:r w:rsidR="006F71D1">
        <w:rPr>
          <w:rFonts w:ascii="Times New Roman" w:hAnsi="Times New Roman" w:cs="Times New Roman"/>
          <w:sz w:val="24"/>
          <w:szCs w:val="24"/>
        </w:rPr>
        <w:t xml:space="preserve"> di atas peneliti menyusun kerangka berpikir antara  variabel bebas dengan variabel terikat. </w:t>
      </w:r>
      <w:r w:rsidR="005410B7" w:rsidRPr="00010461">
        <w:rPr>
          <w:rFonts w:ascii="Times New Roman" w:hAnsi="Times New Roman" w:cs="Times New Roman"/>
          <w:sz w:val="24"/>
          <w:szCs w:val="24"/>
        </w:rPr>
        <w:t>Hubungan antara  variabel  bebas</w:t>
      </w:r>
      <w:r w:rsidR="006F71D1">
        <w:rPr>
          <w:rFonts w:ascii="Times New Roman" w:hAnsi="Times New Roman" w:cs="Times New Roman"/>
          <w:sz w:val="24"/>
          <w:szCs w:val="24"/>
        </w:rPr>
        <w:t xml:space="preserve"> (Pembelajaran Berbasis Masalah)</w:t>
      </w:r>
      <w:r w:rsidR="005410B7" w:rsidRPr="00010461">
        <w:rPr>
          <w:rFonts w:ascii="Times New Roman" w:hAnsi="Times New Roman" w:cs="Times New Roman"/>
          <w:sz w:val="24"/>
          <w:szCs w:val="24"/>
        </w:rPr>
        <w:t xml:space="preserve">  d</w:t>
      </w:r>
      <w:r w:rsidR="005410B7">
        <w:rPr>
          <w:rFonts w:ascii="Times New Roman" w:hAnsi="Times New Roman" w:cs="Times New Roman"/>
          <w:sz w:val="24"/>
          <w:szCs w:val="24"/>
        </w:rPr>
        <w:t>eng</w:t>
      </w:r>
      <w:r w:rsidR="005410B7" w:rsidRPr="00010461">
        <w:rPr>
          <w:rFonts w:ascii="Times New Roman" w:hAnsi="Times New Roman" w:cs="Times New Roman"/>
          <w:sz w:val="24"/>
          <w:szCs w:val="24"/>
        </w:rPr>
        <w:t>an vari</w:t>
      </w:r>
      <w:r w:rsidR="005410B7">
        <w:rPr>
          <w:rFonts w:ascii="Times New Roman" w:hAnsi="Times New Roman" w:cs="Times New Roman"/>
          <w:sz w:val="24"/>
          <w:szCs w:val="24"/>
        </w:rPr>
        <w:t>a</w:t>
      </w:r>
      <w:r w:rsidR="005410B7" w:rsidRPr="00010461">
        <w:rPr>
          <w:rFonts w:ascii="Times New Roman" w:hAnsi="Times New Roman" w:cs="Times New Roman"/>
          <w:sz w:val="24"/>
          <w:szCs w:val="24"/>
        </w:rPr>
        <w:t>bel terikat</w:t>
      </w:r>
      <w:r w:rsidR="006F71D1">
        <w:rPr>
          <w:rFonts w:ascii="Times New Roman" w:hAnsi="Times New Roman" w:cs="Times New Roman"/>
          <w:sz w:val="24"/>
          <w:szCs w:val="24"/>
        </w:rPr>
        <w:t xml:space="preserve"> ( Kemandirian Belajar dan Kemampuan Berpikir Kreatif) digambarkan dalama skema kerangka berpikir</w:t>
      </w:r>
      <w:r w:rsidR="005410B7" w:rsidRPr="00010461">
        <w:rPr>
          <w:rFonts w:ascii="Times New Roman" w:hAnsi="Times New Roman" w:cs="Times New Roman"/>
          <w:sz w:val="24"/>
          <w:szCs w:val="24"/>
        </w:rPr>
        <w:t xml:space="preserve"> sebagai berikut :</w:t>
      </w:r>
    </w:p>
    <w:p w:rsidR="005410B7" w:rsidRPr="00010461" w:rsidRDefault="005410B7" w:rsidP="005410B7">
      <w:pPr>
        <w:pStyle w:val="ListParagraph"/>
        <w:spacing w:line="480" w:lineRule="auto"/>
        <w:ind w:firstLine="720"/>
        <w:jc w:val="center"/>
        <w:rPr>
          <w:rFonts w:ascii="Times New Roman" w:hAnsi="Times New Roman" w:cs="Times New Roman"/>
          <w:sz w:val="24"/>
          <w:szCs w:val="24"/>
        </w:rPr>
      </w:pPr>
      <w:r w:rsidRPr="00010461">
        <w:rPr>
          <w:rFonts w:ascii="Times New Roman" w:hAnsi="Times New Roman" w:cs="Times New Roman"/>
          <w:sz w:val="24"/>
          <w:szCs w:val="24"/>
        </w:rPr>
        <w:t>Gambar 1. Skema Kerangka Ber</w:t>
      </w:r>
      <w:r w:rsidR="00366E0C">
        <w:rPr>
          <w:rFonts w:ascii="Times New Roman" w:hAnsi="Times New Roman" w:cs="Times New Roman"/>
          <w:sz w:val="24"/>
          <w:szCs w:val="24"/>
        </w:rPr>
        <w:t>p</w:t>
      </w:r>
      <w:r w:rsidRPr="00010461">
        <w:rPr>
          <w:rFonts w:ascii="Times New Roman" w:hAnsi="Times New Roman" w:cs="Times New Roman"/>
          <w:sz w:val="24"/>
          <w:szCs w:val="24"/>
        </w:rPr>
        <w:t>ikir</w:t>
      </w:r>
    </w:p>
    <w:p w:rsidR="005410B7" w:rsidRDefault="00EA34CA" w:rsidP="005410B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639190A" wp14:editId="278247F6">
                <wp:simplePos x="0" y="0"/>
                <wp:positionH relativeFrom="column">
                  <wp:posOffset>293370</wp:posOffset>
                </wp:positionH>
                <wp:positionV relativeFrom="paragraph">
                  <wp:posOffset>175895</wp:posOffset>
                </wp:positionV>
                <wp:extent cx="4867275" cy="1674496"/>
                <wp:effectExtent l="0" t="0" r="2857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7275" cy="1674496"/>
                          <a:chOff x="-572304" y="178025"/>
                          <a:chExt cx="4760168" cy="1162124"/>
                        </a:xfrm>
                      </wpg:grpSpPr>
                      <wps:wsp>
                        <wps:cNvPr id="217" name="Text Box 2"/>
                        <wps:cNvSpPr txBox="1">
                          <a:spLocks noChangeArrowheads="1"/>
                        </wps:cNvSpPr>
                        <wps:spPr bwMode="auto">
                          <a:xfrm>
                            <a:off x="-572304" y="459328"/>
                            <a:ext cx="1609854" cy="496771"/>
                          </a:xfrm>
                          <a:prstGeom prst="rect">
                            <a:avLst/>
                          </a:prstGeom>
                          <a:solidFill>
                            <a:srgbClr val="FFFFFF"/>
                          </a:solidFill>
                          <a:ln w="9525">
                            <a:solidFill>
                              <a:srgbClr val="000000"/>
                            </a:solidFill>
                            <a:miter lim="800000"/>
                            <a:headEnd/>
                            <a:tailEnd/>
                          </a:ln>
                        </wps:spPr>
                        <wps:txbx>
                          <w:txbxContent>
                            <w:p w:rsidR="005410B7" w:rsidRPr="00F1165E" w:rsidRDefault="005410B7" w:rsidP="005410B7">
                              <w:pPr>
                                <w:contextualSpacing/>
                                <w:jc w:val="center"/>
                                <w:rPr>
                                  <w:sz w:val="24"/>
                                </w:rPr>
                              </w:pPr>
                              <w:r w:rsidRPr="00F1165E">
                                <w:rPr>
                                  <w:sz w:val="24"/>
                                </w:rPr>
                                <w:t>P</w:t>
                              </w:r>
                              <w:r>
                                <w:rPr>
                                  <w:sz w:val="24"/>
                                </w:rPr>
                                <w:t>embelajaran Berbasis Masalah</w:t>
                              </w:r>
                            </w:p>
                            <w:p w:rsidR="005410B7" w:rsidRPr="00F1165E" w:rsidRDefault="005410B7" w:rsidP="005410B7">
                              <w:pPr>
                                <w:contextualSpacing/>
                                <w:jc w:val="center"/>
                                <w:rPr>
                                  <w:sz w:val="24"/>
                                </w:rPr>
                              </w:pPr>
                              <w:r w:rsidRPr="00F1165E">
                                <w:rPr>
                                  <w:sz w:val="24"/>
                                </w:rPr>
                                <w:t>(independent)</w:t>
                              </w:r>
                            </w:p>
                          </w:txbxContent>
                        </wps:txbx>
                        <wps:bodyPr rot="0" vert="horz" wrap="square" lIns="91440" tIns="45720" rIns="91440" bIns="45720" anchor="t" anchorCtr="0">
                          <a:noAutofit/>
                        </wps:bodyPr>
                      </wps:wsp>
                      <wps:wsp>
                        <wps:cNvPr id="3" name="Text Box 2"/>
                        <wps:cNvSpPr txBox="1">
                          <a:spLocks noChangeArrowheads="1"/>
                        </wps:cNvSpPr>
                        <wps:spPr bwMode="auto">
                          <a:xfrm>
                            <a:off x="2368443" y="885319"/>
                            <a:ext cx="1819421" cy="454830"/>
                          </a:xfrm>
                          <a:prstGeom prst="rect">
                            <a:avLst/>
                          </a:prstGeom>
                          <a:solidFill>
                            <a:srgbClr val="FFFFFF"/>
                          </a:solidFill>
                          <a:ln w="9525">
                            <a:solidFill>
                              <a:srgbClr val="000000"/>
                            </a:solidFill>
                            <a:miter lim="800000"/>
                            <a:headEnd/>
                            <a:tailEnd/>
                          </a:ln>
                        </wps:spPr>
                        <wps:txbx>
                          <w:txbxContent>
                            <w:p w:rsidR="00B13A32" w:rsidRDefault="005410B7" w:rsidP="005410B7">
                              <w:pPr>
                                <w:spacing w:line="240" w:lineRule="auto"/>
                                <w:contextualSpacing/>
                                <w:jc w:val="center"/>
                                <w:rPr>
                                  <w:sz w:val="24"/>
                                  <w:szCs w:val="24"/>
                                </w:rPr>
                              </w:pPr>
                              <w:r>
                                <w:rPr>
                                  <w:sz w:val="24"/>
                                  <w:szCs w:val="24"/>
                                </w:rPr>
                                <w:t>Keman</w:t>
                              </w:r>
                              <w:r w:rsidR="00B13A32">
                                <w:rPr>
                                  <w:sz w:val="24"/>
                                  <w:szCs w:val="24"/>
                                </w:rPr>
                                <w:t xml:space="preserve">dirian belajar </w:t>
                              </w:r>
                            </w:p>
                            <w:p w:rsidR="005410B7" w:rsidRDefault="00B13A32" w:rsidP="005410B7">
                              <w:pPr>
                                <w:spacing w:line="240" w:lineRule="auto"/>
                                <w:contextualSpacing/>
                                <w:jc w:val="center"/>
                                <w:rPr>
                                  <w:sz w:val="24"/>
                                  <w:szCs w:val="24"/>
                                </w:rPr>
                              </w:pPr>
                              <w:r>
                                <w:rPr>
                                  <w:sz w:val="24"/>
                                  <w:szCs w:val="24"/>
                                </w:rPr>
                                <w:t>Siswa</w:t>
                              </w:r>
                            </w:p>
                            <w:p w:rsidR="005410B7" w:rsidRPr="00010461" w:rsidRDefault="005410B7" w:rsidP="005410B7">
                              <w:pPr>
                                <w:spacing w:line="240" w:lineRule="auto"/>
                                <w:contextualSpacing/>
                                <w:jc w:val="center"/>
                                <w:rPr>
                                  <w:sz w:val="24"/>
                                  <w:szCs w:val="24"/>
                                </w:rPr>
                              </w:pPr>
                              <w:r w:rsidRPr="00010461">
                                <w:rPr>
                                  <w:sz w:val="24"/>
                                  <w:szCs w:val="24"/>
                                </w:rPr>
                                <w:t>(dependent)</w:t>
                              </w:r>
                            </w:p>
                          </w:txbxContent>
                        </wps:txbx>
                        <wps:bodyPr rot="0" vert="horz" wrap="square" lIns="91440" tIns="45720" rIns="91440" bIns="45720" anchor="t" anchorCtr="0">
                          <a:noAutofit/>
                        </wps:bodyPr>
                      </wps:wsp>
                      <wps:wsp>
                        <wps:cNvPr id="4" name="Text Box 2"/>
                        <wps:cNvSpPr txBox="1">
                          <a:spLocks noChangeArrowheads="1"/>
                        </wps:cNvSpPr>
                        <wps:spPr bwMode="auto">
                          <a:xfrm>
                            <a:off x="2396125" y="178025"/>
                            <a:ext cx="1743214" cy="448827"/>
                          </a:xfrm>
                          <a:prstGeom prst="rect">
                            <a:avLst/>
                          </a:prstGeom>
                          <a:solidFill>
                            <a:srgbClr val="FFFFFF"/>
                          </a:solidFill>
                          <a:ln w="9525">
                            <a:solidFill>
                              <a:srgbClr val="000000"/>
                            </a:solidFill>
                            <a:miter lim="800000"/>
                            <a:headEnd/>
                            <a:tailEnd/>
                          </a:ln>
                        </wps:spPr>
                        <wps:txbx>
                          <w:txbxContent>
                            <w:p w:rsidR="005410B7" w:rsidRDefault="005410B7" w:rsidP="005410B7">
                              <w:pPr>
                                <w:spacing w:line="240" w:lineRule="auto"/>
                                <w:contextualSpacing/>
                                <w:jc w:val="center"/>
                                <w:rPr>
                                  <w:sz w:val="24"/>
                                  <w:szCs w:val="24"/>
                                </w:rPr>
                              </w:pPr>
                              <w:r>
                                <w:rPr>
                                  <w:sz w:val="24"/>
                                  <w:szCs w:val="24"/>
                                </w:rPr>
                                <w:t>Keman</w:t>
                              </w:r>
                              <w:r w:rsidR="00B13A32">
                                <w:rPr>
                                  <w:sz w:val="24"/>
                                  <w:szCs w:val="24"/>
                                </w:rPr>
                                <w:t>puan Berpikir Kreatif Matematis</w:t>
                              </w:r>
                            </w:p>
                            <w:p w:rsidR="005410B7" w:rsidRPr="00010461" w:rsidRDefault="005410B7" w:rsidP="005410B7">
                              <w:pPr>
                                <w:spacing w:line="240" w:lineRule="auto"/>
                                <w:contextualSpacing/>
                                <w:jc w:val="center"/>
                                <w:rPr>
                                  <w:sz w:val="24"/>
                                  <w:szCs w:val="24"/>
                                </w:rPr>
                              </w:pPr>
                              <w:r w:rsidRPr="00010461">
                                <w:rPr>
                                  <w:sz w:val="24"/>
                                  <w:szCs w:val="24"/>
                                </w:rPr>
                                <w:t xml:space="preserve"> (dependent)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39190A" id="Group 7" o:spid="_x0000_s1026" style="position:absolute;left:0;text-align:left;margin-left:23.1pt;margin-top:13.85pt;width:383.25pt;height:131.85pt;z-index:251659264;mso-width-relative:margin;mso-height-relative:margin" coordorigin="-5723,1780" coordsize="47601,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">
                <v:shapetype id="_x0000_t202" coordsize="21600,21600" o:spt="202" path="m,l,21600r21600,l21600,xe">
                  <v:stroke joinstyle="miter"/>
                  <v:path gradientshapeok="t" o:connecttype="rect"/>
                </v:shapetype>
                <v:shape id="Text Box 2" o:spid="_x0000_s1027" type="#_x0000_t202" style="position:absolute;left:-5723;top:4593;width:16098;height:4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5410B7" w:rsidRPr="00F1165E" w:rsidRDefault="005410B7" w:rsidP="005410B7">
                        <w:pPr>
                          <w:contextualSpacing/>
                          <w:jc w:val="center"/>
                          <w:rPr>
                            <w:sz w:val="24"/>
                          </w:rPr>
                        </w:pPr>
                        <w:r w:rsidRPr="00F1165E">
                          <w:rPr>
                            <w:sz w:val="24"/>
                          </w:rPr>
                          <w:t>P</w:t>
                        </w:r>
                        <w:r>
                          <w:rPr>
                            <w:sz w:val="24"/>
                          </w:rPr>
                          <w:t>embelajaran Berbasis Masalah</w:t>
                        </w:r>
                      </w:p>
                      <w:p w:rsidR="005410B7" w:rsidRPr="00F1165E" w:rsidRDefault="005410B7" w:rsidP="005410B7">
                        <w:pPr>
                          <w:contextualSpacing/>
                          <w:jc w:val="center"/>
                          <w:rPr>
                            <w:sz w:val="24"/>
                          </w:rPr>
                        </w:pPr>
                        <w:r w:rsidRPr="00F1165E">
                          <w:rPr>
                            <w:sz w:val="24"/>
                          </w:rPr>
                          <w:t>(independent)</w:t>
                        </w:r>
                      </w:p>
                    </w:txbxContent>
                  </v:textbox>
                </v:shape>
                <v:shape id="Text Box 2" o:spid="_x0000_s1028" type="#_x0000_t202" style="position:absolute;left:23684;top:8853;width:18194;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13A32" w:rsidRDefault="005410B7" w:rsidP="005410B7">
                        <w:pPr>
                          <w:spacing w:line="240" w:lineRule="auto"/>
                          <w:contextualSpacing/>
                          <w:jc w:val="center"/>
                          <w:rPr>
                            <w:sz w:val="24"/>
                            <w:szCs w:val="24"/>
                          </w:rPr>
                        </w:pPr>
                        <w:r>
                          <w:rPr>
                            <w:sz w:val="24"/>
                            <w:szCs w:val="24"/>
                          </w:rPr>
                          <w:t>Keman</w:t>
                        </w:r>
                        <w:r w:rsidR="00B13A32">
                          <w:rPr>
                            <w:sz w:val="24"/>
                            <w:szCs w:val="24"/>
                          </w:rPr>
                          <w:t xml:space="preserve">dirian belajar </w:t>
                        </w:r>
                      </w:p>
                      <w:p w:rsidR="005410B7" w:rsidRDefault="00B13A32" w:rsidP="005410B7">
                        <w:pPr>
                          <w:spacing w:line="240" w:lineRule="auto"/>
                          <w:contextualSpacing/>
                          <w:jc w:val="center"/>
                          <w:rPr>
                            <w:sz w:val="24"/>
                            <w:szCs w:val="24"/>
                          </w:rPr>
                        </w:pPr>
                        <w:r>
                          <w:rPr>
                            <w:sz w:val="24"/>
                            <w:szCs w:val="24"/>
                          </w:rPr>
                          <w:t>Siswa</w:t>
                        </w:r>
                      </w:p>
                      <w:p w:rsidR="005410B7" w:rsidRPr="00010461" w:rsidRDefault="005410B7" w:rsidP="005410B7">
                        <w:pPr>
                          <w:spacing w:line="240" w:lineRule="auto"/>
                          <w:contextualSpacing/>
                          <w:jc w:val="center"/>
                          <w:rPr>
                            <w:sz w:val="24"/>
                            <w:szCs w:val="24"/>
                          </w:rPr>
                        </w:pPr>
                        <w:r w:rsidRPr="00010461">
                          <w:rPr>
                            <w:sz w:val="24"/>
                            <w:szCs w:val="24"/>
                          </w:rPr>
                          <w:t>(dependent)</w:t>
                        </w:r>
                      </w:p>
                    </w:txbxContent>
                  </v:textbox>
                </v:shape>
                <v:shape id="Text Box 2" o:spid="_x0000_s1029" type="#_x0000_t202" style="position:absolute;left:23961;top:1780;width:17432;height:4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410B7" w:rsidRDefault="005410B7" w:rsidP="005410B7">
                        <w:pPr>
                          <w:spacing w:line="240" w:lineRule="auto"/>
                          <w:contextualSpacing/>
                          <w:jc w:val="center"/>
                          <w:rPr>
                            <w:sz w:val="24"/>
                            <w:szCs w:val="24"/>
                          </w:rPr>
                        </w:pPr>
                        <w:r>
                          <w:rPr>
                            <w:sz w:val="24"/>
                            <w:szCs w:val="24"/>
                          </w:rPr>
                          <w:t>Keman</w:t>
                        </w:r>
                        <w:r w:rsidR="00B13A32">
                          <w:rPr>
                            <w:sz w:val="24"/>
                            <w:szCs w:val="24"/>
                          </w:rPr>
                          <w:t>puan Berpikir Kreatif Matematis</w:t>
                        </w:r>
                      </w:p>
                      <w:p w:rsidR="005410B7" w:rsidRPr="00010461" w:rsidRDefault="005410B7" w:rsidP="005410B7">
                        <w:pPr>
                          <w:spacing w:line="240" w:lineRule="auto"/>
                          <w:contextualSpacing/>
                          <w:jc w:val="center"/>
                          <w:rPr>
                            <w:sz w:val="24"/>
                            <w:szCs w:val="24"/>
                          </w:rPr>
                        </w:pPr>
                        <w:r w:rsidRPr="00010461">
                          <w:rPr>
                            <w:sz w:val="24"/>
                            <w:szCs w:val="24"/>
                          </w:rPr>
                          <w:t xml:space="preserve"> (dependent)</w:t>
                        </w:r>
                      </w:p>
                    </w:txbxContent>
                  </v:textbox>
                </v:shape>
              </v:group>
            </w:pict>
          </mc:Fallback>
        </mc:AlternateContent>
      </w:r>
    </w:p>
    <w:p w:rsidR="00EA34CA" w:rsidRDefault="00EA34CA" w:rsidP="005410B7">
      <w:pPr>
        <w:pStyle w:val="ListParagraph"/>
        <w:spacing w:line="480" w:lineRule="auto"/>
        <w:ind w:firstLine="720"/>
        <w:jc w:val="both"/>
        <w:rPr>
          <w:sz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DE470D6" wp14:editId="4FC9AF49">
                <wp:simplePos x="0" y="0"/>
                <wp:positionH relativeFrom="column">
                  <wp:posOffset>1995170</wp:posOffset>
                </wp:positionH>
                <wp:positionV relativeFrom="paragraph">
                  <wp:posOffset>88900</wp:posOffset>
                </wp:positionV>
                <wp:extent cx="1333500" cy="466725"/>
                <wp:effectExtent l="0" t="38100" r="571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BB4761E" id="_x0000_t32" coordsize="21600,21600" o:spt="32" o:oned="t" path="m,l21600,21600e" filled="f">
                <v:path arrowok="t" fillok="f" o:connecttype="none"/>
                <o:lock v:ext="edit" shapetype="t"/>
              </v:shapetype>
              <v:shape id="Straight Arrow Connector 5" o:spid="_x0000_s1026" type="#_x0000_t32" style="position:absolute;margin-left:157.1pt;margin-top:7pt;width:105pt;height:36.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" strokecolor="#5b9bd5 [3204]" strokeweight=".5pt">
                <v:stroke endarrow="block" joinstyle="miter"/>
                <o:lock v:ext="edit" shapetype="f"/>
              </v:shape>
            </w:pict>
          </mc:Fallback>
        </mc:AlternateContent>
      </w:r>
    </w:p>
    <w:p w:rsidR="005410B7" w:rsidRPr="00010461" w:rsidRDefault="00E116DD" w:rsidP="005410B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9582DB" wp14:editId="29C9FEA6">
                <wp:simplePos x="0" y="0"/>
                <wp:positionH relativeFrom="column">
                  <wp:posOffset>1931591</wp:posOffset>
                </wp:positionH>
                <wp:positionV relativeFrom="paragraph">
                  <wp:posOffset>202565</wp:posOffset>
                </wp:positionV>
                <wp:extent cx="1397000" cy="542925"/>
                <wp:effectExtent l="0" t="0" r="69850" b="666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0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F53462" id="Straight Arrow Connector 6" o:spid="_x0000_s1026" type="#_x0000_t32" style="position:absolute;margin-left:152.1pt;margin-top:15.95pt;width:110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" strokecolor="#5b9bd5 [3204]" strokeweight=".5pt">
                <v:stroke endarrow="block" joinstyle="miter"/>
                <o:lock v:ext="edit" shapetype="f"/>
              </v:shape>
            </w:pict>
          </mc:Fallback>
        </mc:AlternateContent>
      </w:r>
      <w:r w:rsidR="00EA34C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6733D3B" wp14:editId="2E00CE23">
                <wp:simplePos x="0" y="0"/>
                <wp:positionH relativeFrom="column">
                  <wp:posOffset>4241800</wp:posOffset>
                </wp:positionH>
                <wp:positionV relativeFrom="paragraph">
                  <wp:posOffset>104734</wp:posOffset>
                </wp:positionV>
                <wp:extent cx="8626" cy="354002"/>
                <wp:effectExtent l="0" t="0" r="29845" b="27305"/>
                <wp:wrapNone/>
                <wp:docPr id="1" name="Straight Connector 1"/>
                <wp:cNvGraphicFramePr/>
                <a:graphic xmlns:a="http://schemas.openxmlformats.org/drawingml/2006/main">
                  <a:graphicData uri="http://schemas.microsoft.com/office/word/2010/wordprocessingShape">
                    <wps:wsp>
                      <wps:cNvCnPr/>
                      <wps:spPr>
                        <a:xfrm flipH="1">
                          <a:off x="0" y="0"/>
                          <a:ext cx="8626" cy="3540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00BDE" id="Straight Connector 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34pt,8.25pt" to="334.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" strokecolor="#5b9bd5 [3204]" strokeweight=".5pt">
                <v:stroke joinstyle="miter"/>
              </v:line>
            </w:pict>
          </mc:Fallback>
        </mc:AlternateContent>
      </w:r>
    </w:p>
    <w:p w:rsidR="005410B7" w:rsidRPr="00010461" w:rsidRDefault="005410B7" w:rsidP="005410B7">
      <w:pPr>
        <w:pStyle w:val="ListParagraph"/>
        <w:spacing w:line="480" w:lineRule="auto"/>
        <w:ind w:firstLine="720"/>
        <w:jc w:val="both"/>
        <w:rPr>
          <w:rFonts w:ascii="Times New Roman" w:hAnsi="Times New Roman" w:cs="Times New Roman"/>
          <w:sz w:val="24"/>
          <w:szCs w:val="24"/>
        </w:rPr>
      </w:pPr>
    </w:p>
    <w:p w:rsidR="005410B7" w:rsidRPr="00010461" w:rsidRDefault="005410B7" w:rsidP="005410B7">
      <w:pPr>
        <w:pStyle w:val="ListParagraph"/>
        <w:spacing w:line="480" w:lineRule="auto"/>
        <w:ind w:firstLine="720"/>
        <w:jc w:val="both"/>
        <w:rPr>
          <w:rFonts w:ascii="Times New Roman" w:hAnsi="Times New Roman" w:cs="Times New Roman"/>
          <w:sz w:val="24"/>
          <w:szCs w:val="24"/>
        </w:rPr>
      </w:pPr>
    </w:p>
    <w:p w:rsidR="005410B7" w:rsidRPr="00010461" w:rsidRDefault="00D90C85" w:rsidP="005410B7">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Hipotesis Penelitian</w:t>
      </w:r>
    </w:p>
    <w:p w:rsidR="004E0F5D" w:rsidRPr="00010461" w:rsidRDefault="004E0F5D" w:rsidP="004E0F5D">
      <w:pPr>
        <w:pStyle w:val="ListParagraph"/>
        <w:numPr>
          <w:ilvl w:val="0"/>
          <w:numId w:val="13"/>
        </w:numPr>
        <w:spacing w:line="480" w:lineRule="auto"/>
        <w:jc w:val="both"/>
        <w:rPr>
          <w:rFonts w:ascii="Times New Roman" w:hAnsi="Times New Roman" w:cs="Times New Roman"/>
          <w:sz w:val="24"/>
          <w:szCs w:val="24"/>
        </w:rPr>
      </w:pPr>
      <w:r w:rsidRPr="00010461">
        <w:rPr>
          <w:rFonts w:ascii="Times New Roman" w:hAnsi="Times New Roman" w:cs="Times New Roman"/>
          <w:sz w:val="24"/>
          <w:szCs w:val="24"/>
        </w:rPr>
        <w:t xml:space="preserve">Kemampuan  berpikir kreatif </w:t>
      </w:r>
      <w:r>
        <w:rPr>
          <w:rFonts w:ascii="Times New Roman" w:hAnsi="Times New Roman" w:cs="Times New Roman"/>
          <w:sz w:val="24"/>
          <w:szCs w:val="24"/>
        </w:rPr>
        <w:t xml:space="preserve"> matematis</w:t>
      </w:r>
      <w:r w:rsidRPr="00010461">
        <w:rPr>
          <w:rFonts w:ascii="Times New Roman" w:hAnsi="Times New Roman" w:cs="Times New Roman"/>
          <w:sz w:val="24"/>
          <w:szCs w:val="24"/>
        </w:rPr>
        <w:t xml:space="preserve">  siswa yang mendapat </w:t>
      </w:r>
      <w:r>
        <w:rPr>
          <w:rFonts w:ascii="Times New Roman" w:hAnsi="Times New Roman" w:cs="Times New Roman"/>
          <w:sz w:val="24"/>
          <w:szCs w:val="24"/>
        </w:rPr>
        <w:t>model</w:t>
      </w:r>
      <w:r w:rsidRPr="00010461">
        <w:rPr>
          <w:rFonts w:ascii="Times New Roman" w:hAnsi="Times New Roman" w:cs="Times New Roman"/>
          <w:sz w:val="24"/>
          <w:szCs w:val="24"/>
        </w:rPr>
        <w:t xml:space="preserve">  pembelajaran </w:t>
      </w:r>
      <w:r>
        <w:rPr>
          <w:rFonts w:ascii="Times New Roman" w:hAnsi="Times New Roman" w:cs="Times New Roman"/>
          <w:sz w:val="24"/>
          <w:szCs w:val="24"/>
        </w:rPr>
        <w:t>berbasis masalah</w:t>
      </w:r>
      <w:r w:rsidRPr="00010461">
        <w:rPr>
          <w:rFonts w:ascii="Times New Roman" w:hAnsi="Times New Roman" w:cs="Times New Roman"/>
          <w:sz w:val="24"/>
          <w:szCs w:val="24"/>
        </w:rPr>
        <w:t xml:space="preserve"> lebih baik </w:t>
      </w:r>
      <w:r>
        <w:rPr>
          <w:rFonts w:ascii="Times New Roman" w:hAnsi="Times New Roman" w:cs="Times New Roman"/>
          <w:sz w:val="24"/>
          <w:szCs w:val="24"/>
        </w:rPr>
        <w:t xml:space="preserve">dibandingkan </w:t>
      </w:r>
      <w:r w:rsidRPr="00010461">
        <w:rPr>
          <w:rFonts w:ascii="Times New Roman" w:hAnsi="Times New Roman" w:cs="Times New Roman"/>
          <w:sz w:val="24"/>
          <w:szCs w:val="24"/>
        </w:rPr>
        <w:t xml:space="preserve">dengan siswa yang mendapat </w:t>
      </w:r>
      <w:r>
        <w:rPr>
          <w:rFonts w:ascii="Times New Roman" w:hAnsi="Times New Roman" w:cs="Times New Roman"/>
          <w:sz w:val="24"/>
          <w:szCs w:val="24"/>
        </w:rPr>
        <w:t>model</w:t>
      </w:r>
      <w:r w:rsidRPr="00010461">
        <w:rPr>
          <w:rFonts w:ascii="Times New Roman" w:hAnsi="Times New Roman" w:cs="Times New Roman"/>
          <w:sz w:val="24"/>
          <w:szCs w:val="24"/>
        </w:rPr>
        <w:t xml:space="preserve"> pembelajaran  ekspositori.</w:t>
      </w:r>
    </w:p>
    <w:p w:rsidR="005410B7" w:rsidRPr="00010461" w:rsidRDefault="005410B7" w:rsidP="005410B7">
      <w:pPr>
        <w:pStyle w:val="ListParagraph"/>
        <w:numPr>
          <w:ilvl w:val="0"/>
          <w:numId w:val="13"/>
        </w:numPr>
        <w:spacing w:line="480" w:lineRule="auto"/>
        <w:jc w:val="both"/>
        <w:rPr>
          <w:rFonts w:ascii="Times New Roman" w:hAnsi="Times New Roman" w:cs="Times New Roman"/>
          <w:sz w:val="24"/>
          <w:szCs w:val="24"/>
        </w:rPr>
      </w:pPr>
      <w:r w:rsidRPr="00010461">
        <w:rPr>
          <w:rFonts w:ascii="Times New Roman" w:hAnsi="Times New Roman" w:cs="Times New Roman"/>
          <w:sz w:val="24"/>
          <w:szCs w:val="24"/>
        </w:rPr>
        <w:t xml:space="preserve">Kemandirian belajar siswa yang mendapat   </w:t>
      </w:r>
      <w:r w:rsidR="003902FF">
        <w:rPr>
          <w:rFonts w:ascii="Times New Roman" w:hAnsi="Times New Roman" w:cs="Times New Roman"/>
          <w:sz w:val="24"/>
          <w:szCs w:val="24"/>
        </w:rPr>
        <w:t>model</w:t>
      </w:r>
      <w:r w:rsidRPr="00010461">
        <w:rPr>
          <w:rFonts w:ascii="Times New Roman" w:hAnsi="Times New Roman" w:cs="Times New Roman"/>
          <w:sz w:val="24"/>
          <w:szCs w:val="24"/>
        </w:rPr>
        <w:t xml:space="preserve"> pembelajaran </w:t>
      </w:r>
      <w:r>
        <w:rPr>
          <w:rFonts w:ascii="Times New Roman" w:hAnsi="Times New Roman" w:cs="Times New Roman"/>
          <w:sz w:val="24"/>
          <w:szCs w:val="24"/>
        </w:rPr>
        <w:t xml:space="preserve">berbasis masalah </w:t>
      </w:r>
      <w:r w:rsidRPr="00010461">
        <w:rPr>
          <w:rFonts w:ascii="Times New Roman" w:hAnsi="Times New Roman" w:cs="Times New Roman"/>
          <w:sz w:val="24"/>
          <w:szCs w:val="24"/>
        </w:rPr>
        <w:t xml:space="preserve">lebih baik dibandingkan dengan siswa yang mendapat </w:t>
      </w:r>
      <w:r w:rsidR="003902FF">
        <w:rPr>
          <w:rFonts w:ascii="Times New Roman" w:hAnsi="Times New Roman" w:cs="Times New Roman"/>
          <w:sz w:val="24"/>
          <w:szCs w:val="24"/>
        </w:rPr>
        <w:t>model</w:t>
      </w:r>
      <w:r w:rsidRPr="00010461">
        <w:rPr>
          <w:rFonts w:ascii="Times New Roman" w:hAnsi="Times New Roman" w:cs="Times New Roman"/>
          <w:sz w:val="24"/>
          <w:szCs w:val="24"/>
        </w:rPr>
        <w:t xml:space="preserve"> pembelajaran  ekspositori</w:t>
      </w:r>
      <w:r>
        <w:rPr>
          <w:rFonts w:ascii="Times New Roman" w:hAnsi="Times New Roman" w:cs="Times New Roman"/>
          <w:sz w:val="24"/>
          <w:szCs w:val="24"/>
        </w:rPr>
        <w:t>.</w:t>
      </w:r>
    </w:p>
    <w:p w:rsidR="005410B7" w:rsidRDefault="005410B7" w:rsidP="005410B7">
      <w:pPr>
        <w:pStyle w:val="ListParagraph"/>
        <w:numPr>
          <w:ilvl w:val="0"/>
          <w:numId w:val="13"/>
        </w:numPr>
        <w:spacing w:line="480" w:lineRule="auto"/>
        <w:jc w:val="both"/>
        <w:rPr>
          <w:rFonts w:ascii="Times New Roman" w:hAnsi="Times New Roman" w:cs="Times New Roman"/>
          <w:sz w:val="24"/>
          <w:szCs w:val="24"/>
        </w:rPr>
      </w:pPr>
      <w:r w:rsidRPr="00010461">
        <w:rPr>
          <w:rFonts w:ascii="Times New Roman" w:hAnsi="Times New Roman" w:cs="Times New Roman"/>
          <w:sz w:val="24"/>
          <w:szCs w:val="24"/>
        </w:rPr>
        <w:t>Terdapat hubungan ke</w:t>
      </w:r>
      <w:r>
        <w:rPr>
          <w:rFonts w:ascii="Times New Roman" w:hAnsi="Times New Roman" w:cs="Times New Roman"/>
          <w:sz w:val="24"/>
          <w:szCs w:val="24"/>
        </w:rPr>
        <w:t>mandirian belajar siswa dengan</w:t>
      </w:r>
      <w:r w:rsidRPr="00010461">
        <w:rPr>
          <w:rFonts w:ascii="Times New Roman" w:hAnsi="Times New Roman" w:cs="Times New Roman"/>
          <w:sz w:val="24"/>
          <w:szCs w:val="24"/>
        </w:rPr>
        <w:t xml:space="preserve"> kemamp</w:t>
      </w:r>
      <w:r>
        <w:rPr>
          <w:rFonts w:ascii="Times New Roman" w:hAnsi="Times New Roman" w:cs="Times New Roman"/>
          <w:sz w:val="24"/>
          <w:szCs w:val="24"/>
        </w:rPr>
        <w:t>uan  berpikir kreatif matematis</w:t>
      </w:r>
      <w:r w:rsidRPr="00010461">
        <w:rPr>
          <w:rFonts w:ascii="Times New Roman" w:hAnsi="Times New Roman" w:cs="Times New Roman"/>
          <w:sz w:val="24"/>
          <w:szCs w:val="24"/>
        </w:rPr>
        <w:t xml:space="preserve"> siswa</w:t>
      </w:r>
      <w:r w:rsidR="00C90135">
        <w:rPr>
          <w:rFonts w:ascii="Times New Roman" w:hAnsi="Times New Roman" w:cs="Times New Roman"/>
          <w:sz w:val="24"/>
          <w:szCs w:val="24"/>
        </w:rPr>
        <w:t>.</w:t>
      </w:r>
    </w:p>
    <w:p w:rsidR="005410B7" w:rsidRPr="00010461" w:rsidRDefault="005410B7" w:rsidP="005410B7">
      <w:pPr>
        <w:pStyle w:val="ListParagraph"/>
        <w:spacing w:line="480" w:lineRule="auto"/>
        <w:ind w:left="1440"/>
        <w:jc w:val="both"/>
        <w:rPr>
          <w:rFonts w:ascii="Times New Roman" w:hAnsi="Times New Roman" w:cs="Times New Roman"/>
          <w:sz w:val="24"/>
          <w:szCs w:val="24"/>
        </w:rPr>
      </w:pPr>
    </w:p>
    <w:p w:rsidR="005410B7" w:rsidRPr="00010461" w:rsidRDefault="00D90C85" w:rsidP="005410B7">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5410B7" w:rsidRPr="00010461" w:rsidRDefault="005410B7" w:rsidP="005410B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PBL </w:t>
      </w:r>
      <w:r w:rsidRPr="00010461">
        <w:rPr>
          <w:rFonts w:ascii="Times New Roman" w:hAnsi="Times New Roman" w:cs="Times New Roman"/>
          <w:sz w:val="24"/>
          <w:szCs w:val="24"/>
        </w:rPr>
        <w:t>adalah suatu pendekatan pembelajaran yang diawali dengan penyajian  masalah yang dirancang dalam konteks  yang relevan dengan materi yang akan dipelajari untuk mendorong siswa : memperoleh pengetahuan dan pemahaman konsep, mencapai berpikir kritis, memiliki kemandirian belajar, keterampilan berpartisipasi dalam kerja kelompok, kemampuan pemecahan masalah.</w:t>
      </w:r>
    </w:p>
    <w:p w:rsidR="004E0F5D" w:rsidRPr="00BD50E3" w:rsidRDefault="004E0F5D" w:rsidP="004E0F5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3D10EA">
        <w:rPr>
          <w:rFonts w:ascii="Times New Roman" w:hAnsi="Times New Roman" w:cs="Times New Roman"/>
          <w:sz w:val="24"/>
          <w:szCs w:val="24"/>
        </w:rPr>
        <w:t>erpikir kreatif</w:t>
      </w:r>
      <w:r>
        <w:rPr>
          <w:rFonts w:ascii="Times New Roman" w:hAnsi="Times New Roman" w:cs="Times New Roman"/>
          <w:sz w:val="24"/>
          <w:szCs w:val="24"/>
        </w:rPr>
        <w:t xml:space="preserve"> matematis</w:t>
      </w:r>
      <w:r w:rsidRPr="003D10EA">
        <w:rPr>
          <w:rFonts w:ascii="Times New Roman" w:hAnsi="Times New Roman" w:cs="Times New Roman"/>
          <w:sz w:val="24"/>
          <w:szCs w:val="24"/>
        </w:rPr>
        <w:t xml:space="preserve"> memuat aspek keterampilan kognitif, a</w:t>
      </w:r>
      <w:r>
        <w:rPr>
          <w:rFonts w:ascii="Times New Roman" w:hAnsi="Times New Roman" w:cs="Times New Roman"/>
          <w:sz w:val="24"/>
          <w:szCs w:val="24"/>
        </w:rPr>
        <w:t xml:space="preserve">fektif dan metakognitif, </w:t>
      </w:r>
      <w:r w:rsidRPr="003D10EA">
        <w:rPr>
          <w:rFonts w:ascii="Times New Roman" w:hAnsi="Times New Roman" w:cs="Times New Roman"/>
          <w:sz w:val="24"/>
          <w:szCs w:val="24"/>
        </w:rPr>
        <w:t xml:space="preserve">berpikir kreatif memuat empat komponen yaitu: kelancaran </w:t>
      </w:r>
      <w:r w:rsidRPr="00E706E5">
        <w:rPr>
          <w:rFonts w:ascii="Times New Roman" w:hAnsi="Times New Roman" w:cs="Times New Roman"/>
          <w:i/>
          <w:sz w:val="24"/>
          <w:szCs w:val="24"/>
        </w:rPr>
        <w:t>(fluency)</w:t>
      </w:r>
      <w:r w:rsidRPr="003D10EA">
        <w:rPr>
          <w:rFonts w:ascii="Times New Roman" w:hAnsi="Times New Roman" w:cs="Times New Roman"/>
          <w:sz w:val="24"/>
          <w:szCs w:val="24"/>
        </w:rPr>
        <w:t xml:space="preserve">, fleksibel </w:t>
      </w:r>
      <w:r w:rsidRPr="00E706E5">
        <w:rPr>
          <w:rFonts w:ascii="Times New Roman" w:hAnsi="Times New Roman" w:cs="Times New Roman"/>
          <w:i/>
          <w:sz w:val="24"/>
          <w:szCs w:val="24"/>
        </w:rPr>
        <w:t>(flexibility)</w:t>
      </w:r>
      <w:r w:rsidRPr="003D10EA">
        <w:rPr>
          <w:rFonts w:ascii="Times New Roman" w:hAnsi="Times New Roman" w:cs="Times New Roman"/>
          <w:sz w:val="24"/>
          <w:szCs w:val="24"/>
        </w:rPr>
        <w:t xml:space="preserve">, keaslian </w:t>
      </w:r>
      <w:r w:rsidRPr="00E706E5">
        <w:rPr>
          <w:rFonts w:ascii="Times New Roman" w:hAnsi="Times New Roman" w:cs="Times New Roman"/>
          <w:i/>
          <w:sz w:val="24"/>
          <w:szCs w:val="24"/>
        </w:rPr>
        <w:t>(originality)</w:t>
      </w:r>
      <w:r w:rsidRPr="003D10EA">
        <w:rPr>
          <w:rFonts w:ascii="Times New Roman" w:hAnsi="Times New Roman" w:cs="Times New Roman"/>
          <w:sz w:val="24"/>
          <w:szCs w:val="24"/>
        </w:rPr>
        <w:t xml:space="preserve"> dan elaborasi </w:t>
      </w:r>
      <w:r w:rsidRPr="00E706E5">
        <w:rPr>
          <w:rFonts w:ascii="Times New Roman" w:hAnsi="Times New Roman" w:cs="Times New Roman"/>
          <w:i/>
          <w:sz w:val="24"/>
          <w:szCs w:val="24"/>
        </w:rPr>
        <w:t>(elaboration)</w:t>
      </w:r>
      <w:r w:rsidRPr="003D10EA">
        <w:rPr>
          <w:rFonts w:ascii="Times New Roman" w:hAnsi="Times New Roman" w:cs="Times New Roman"/>
          <w:sz w:val="24"/>
          <w:szCs w:val="24"/>
        </w:rPr>
        <w:t>.</w:t>
      </w:r>
    </w:p>
    <w:p w:rsidR="005410B7" w:rsidRDefault="005410B7" w:rsidP="005410B7">
      <w:pPr>
        <w:pStyle w:val="ListParagraph"/>
        <w:numPr>
          <w:ilvl w:val="0"/>
          <w:numId w:val="14"/>
        </w:numPr>
        <w:spacing w:line="480" w:lineRule="auto"/>
        <w:jc w:val="both"/>
        <w:rPr>
          <w:rFonts w:ascii="Times New Roman" w:hAnsi="Times New Roman" w:cs="Times New Roman"/>
          <w:sz w:val="24"/>
          <w:szCs w:val="24"/>
        </w:rPr>
      </w:pPr>
      <w:r w:rsidRPr="003D10EA">
        <w:rPr>
          <w:rFonts w:ascii="Times New Roman" w:hAnsi="Times New Roman" w:cs="Times New Roman"/>
          <w:sz w:val="24"/>
          <w:szCs w:val="24"/>
        </w:rPr>
        <w:t xml:space="preserve">Kemandirian belajar matematika adalah kesanggupan siswa untuk mengelola waktu belajarnya sendiri, sehingga siswa mampu </w:t>
      </w:r>
      <w:r w:rsidRPr="003D10EA">
        <w:rPr>
          <w:rFonts w:ascii="Times New Roman" w:hAnsi="Times New Roman" w:cs="Times New Roman"/>
          <w:sz w:val="24"/>
          <w:szCs w:val="24"/>
        </w:rPr>
        <w:lastRenderedPageBreak/>
        <w:t xml:space="preserve">mengembangkan kemampuannya dan dapat menyelesaikan tugas-tugas yang diberikan tepat pada waktunya dengan kualitas terbaik. </w:t>
      </w:r>
    </w:p>
    <w:p w:rsidR="005410B7" w:rsidRPr="00010461" w:rsidRDefault="00D90C85" w:rsidP="005410B7">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Operasionalisasi Variabel</w:t>
      </w:r>
    </w:p>
    <w:p w:rsidR="005410B7" w:rsidRPr="00010461" w:rsidRDefault="005410B7" w:rsidP="005410B7">
      <w:pPr>
        <w:pStyle w:val="ListParagraph"/>
        <w:spacing w:line="480" w:lineRule="auto"/>
        <w:jc w:val="both"/>
        <w:rPr>
          <w:rFonts w:ascii="Times New Roman" w:hAnsi="Times New Roman" w:cs="Times New Roman"/>
          <w:sz w:val="24"/>
          <w:szCs w:val="24"/>
        </w:rPr>
      </w:pPr>
      <w:r w:rsidRPr="00010461">
        <w:rPr>
          <w:rFonts w:ascii="Times New Roman" w:hAnsi="Times New Roman" w:cs="Times New Roman"/>
          <w:sz w:val="24"/>
          <w:szCs w:val="24"/>
        </w:rPr>
        <w:t>Operasionalisasi variabel dalam penelitian ini dijelaskan sebagai berikut:</w:t>
      </w:r>
    </w:p>
    <w:tbl>
      <w:tblPr>
        <w:tblStyle w:val="TableGrid"/>
        <w:tblW w:w="0" w:type="auto"/>
        <w:tblInd w:w="355" w:type="dxa"/>
        <w:tblLayout w:type="fixed"/>
        <w:tblLook w:val="04A0" w:firstRow="1" w:lastRow="0" w:firstColumn="1" w:lastColumn="0" w:noHBand="0" w:noVBand="1"/>
      </w:tblPr>
      <w:tblGrid>
        <w:gridCol w:w="1162"/>
        <w:gridCol w:w="1538"/>
        <w:gridCol w:w="1800"/>
        <w:gridCol w:w="1080"/>
        <w:gridCol w:w="922"/>
        <w:gridCol w:w="1071"/>
      </w:tblGrid>
      <w:tr w:rsidR="005410B7" w:rsidRPr="00010461" w:rsidTr="005964D3">
        <w:tc>
          <w:tcPr>
            <w:tcW w:w="1162" w:type="dxa"/>
            <w:vAlign w:val="center"/>
          </w:tcPr>
          <w:p w:rsidR="005410B7" w:rsidRPr="00010461" w:rsidRDefault="005410B7" w:rsidP="005964D3">
            <w:pPr>
              <w:pStyle w:val="ListParagraph"/>
              <w:ind w:left="0"/>
              <w:jc w:val="center"/>
              <w:rPr>
                <w:rFonts w:ascii="Times New Roman" w:hAnsi="Times New Roman" w:cs="Times New Roman"/>
                <w:b/>
                <w:sz w:val="24"/>
                <w:szCs w:val="24"/>
              </w:rPr>
            </w:pPr>
            <w:r w:rsidRPr="00010461">
              <w:rPr>
                <w:rFonts w:ascii="Times New Roman" w:hAnsi="Times New Roman" w:cs="Times New Roman"/>
                <w:b/>
                <w:sz w:val="24"/>
                <w:szCs w:val="24"/>
              </w:rPr>
              <w:t>Variabel</w:t>
            </w:r>
          </w:p>
        </w:tc>
        <w:tc>
          <w:tcPr>
            <w:tcW w:w="1538" w:type="dxa"/>
          </w:tcPr>
          <w:p w:rsidR="005410B7" w:rsidRPr="00010461" w:rsidRDefault="005410B7" w:rsidP="005964D3">
            <w:pPr>
              <w:pStyle w:val="ListParagraph"/>
              <w:ind w:left="0"/>
              <w:jc w:val="both"/>
              <w:rPr>
                <w:rFonts w:ascii="Times New Roman" w:hAnsi="Times New Roman" w:cs="Times New Roman"/>
                <w:b/>
                <w:sz w:val="24"/>
                <w:szCs w:val="24"/>
              </w:rPr>
            </w:pPr>
            <w:r w:rsidRPr="00010461">
              <w:rPr>
                <w:rFonts w:ascii="Times New Roman" w:hAnsi="Times New Roman" w:cs="Times New Roman"/>
                <w:b/>
                <w:sz w:val="24"/>
                <w:szCs w:val="24"/>
              </w:rPr>
              <w:t>Operasional variable</w:t>
            </w:r>
          </w:p>
        </w:tc>
        <w:tc>
          <w:tcPr>
            <w:tcW w:w="1800" w:type="dxa"/>
            <w:vAlign w:val="center"/>
          </w:tcPr>
          <w:p w:rsidR="005410B7" w:rsidRPr="00010461" w:rsidRDefault="005410B7" w:rsidP="005964D3">
            <w:pPr>
              <w:pStyle w:val="ListParagraph"/>
              <w:ind w:left="0"/>
              <w:jc w:val="center"/>
              <w:rPr>
                <w:rFonts w:ascii="Times New Roman" w:hAnsi="Times New Roman" w:cs="Times New Roman"/>
                <w:b/>
                <w:sz w:val="24"/>
                <w:szCs w:val="24"/>
              </w:rPr>
            </w:pPr>
            <w:r w:rsidRPr="00010461">
              <w:rPr>
                <w:rFonts w:ascii="Times New Roman" w:hAnsi="Times New Roman" w:cs="Times New Roman"/>
                <w:b/>
                <w:sz w:val="24"/>
                <w:szCs w:val="24"/>
              </w:rPr>
              <w:t>Indikator</w:t>
            </w:r>
          </w:p>
        </w:tc>
        <w:tc>
          <w:tcPr>
            <w:tcW w:w="1080" w:type="dxa"/>
            <w:vAlign w:val="center"/>
          </w:tcPr>
          <w:p w:rsidR="005410B7" w:rsidRPr="00010461" w:rsidRDefault="005410B7" w:rsidP="005964D3">
            <w:pPr>
              <w:pStyle w:val="ListParagraph"/>
              <w:ind w:left="0"/>
              <w:jc w:val="center"/>
              <w:rPr>
                <w:rFonts w:ascii="Times New Roman" w:hAnsi="Times New Roman" w:cs="Times New Roman"/>
                <w:b/>
                <w:sz w:val="24"/>
                <w:szCs w:val="24"/>
              </w:rPr>
            </w:pPr>
            <w:r w:rsidRPr="00010461">
              <w:rPr>
                <w:rFonts w:ascii="Times New Roman" w:hAnsi="Times New Roman" w:cs="Times New Roman"/>
                <w:b/>
                <w:sz w:val="24"/>
                <w:szCs w:val="24"/>
              </w:rPr>
              <w:t>Sikap</w:t>
            </w:r>
          </w:p>
        </w:tc>
        <w:tc>
          <w:tcPr>
            <w:tcW w:w="922" w:type="dxa"/>
            <w:vAlign w:val="center"/>
          </w:tcPr>
          <w:p w:rsidR="005410B7" w:rsidRPr="00010461" w:rsidRDefault="005410B7" w:rsidP="005964D3">
            <w:pPr>
              <w:pStyle w:val="ListParagraph"/>
              <w:ind w:left="0"/>
              <w:jc w:val="center"/>
              <w:rPr>
                <w:rFonts w:ascii="Times New Roman" w:hAnsi="Times New Roman" w:cs="Times New Roman"/>
                <w:b/>
                <w:sz w:val="24"/>
                <w:szCs w:val="24"/>
              </w:rPr>
            </w:pPr>
            <w:r w:rsidRPr="00010461">
              <w:rPr>
                <w:rFonts w:ascii="Times New Roman" w:hAnsi="Times New Roman" w:cs="Times New Roman"/>
                <w:b/>
                <w:sz w:val="24"/>
                <w:szCs w:val="24"/>
              </w:rPr>
              <w:t>Instru</w:t>
            </w:r>
            <w:r>
              <w:rPr>
                <w:rFonts w:ascii="Times New Roman" w:hAnsi="Times New Roman" w:cs="Times New Roman"/>
                <w:b/>
                <w:sz w:val="24"/>
                <w:szCs w:val="24"/>
              </w:rPr>
              <w:t>-</w:t>
            </w:r>
            <w:r w:rsidRPr="00010461">
              <w:rPr>
                <w:rFonts w:ascii="Times New Roman" w:hAnsi="Times New Roman" w:cs="Times New Roman"/>
                <w:b/>
                <w:sz w:val="24"/>
                <w:szCs w:val="24"/>
              </w:rPr>
              <w:t>men</w:t>
            </w:r>
          </w:p>
        </w:tc>
        <w:tc>
          <w:tcPr>
            <w:tcW w:w="1071" w:type="dxa"/>
            <w:vAlign w:val="center"/>
          </w:tcPr>
          <w:p w:rsidR="005410B7" w:rsidRPr="00010461" w:rsidRDefault="005410B7" w:rsidP="005964D3">
            <w:pPr>
              <w:pStyle w:val="ListParagraph"/>
              <w:ind w:left="0"/>
              <w:jc w:val="center"/>
              <w:rPr>
                <w:rFonts w:ascii="Times New Roman" w:hAnsi="Times New Roman" w:cs="Times New Roman"/>
                <w:b/>
                <w:sz w:val="24"/>
                <w:szCs w:val="24"/>
              </w:rPr>
            </w:pPr>
            <w:r w:rsidRPr="00010461">
              <w:rPr>
                <w:rFonts w:ascii="Times New Roman" w:hAnsi="Times New Roman" w:cs="Times New Roman"/>
                <w:b/>
                <w:sz w:val="24"/>
                <w:szCs w:val="24"/>
              </w:rPr>
              <w:t>Res</w:t>
            </w:r>
            <w:r>
              <w:rPr>
                <w:rFonts w:ascii="Times New Roman" w:hAnsi="Times New Roman" w:cs="Times New Roman"/>
                <w:b/>
                <w:sz w:val="24"/>
                <w:szCs w:val="24"/>
              </w:rPr>
              <w:t>-</w:t>
            </w:r>
            <w:r w:rsidRPr="00010461">
              <w:rPr>
                <w:rFonts w:ascii="Times New Roman" w:hAnsi="Times New Roman" w:cs="Times New Roman"/>
                <w:b/>
                <w:sz w:val="24"/>
                <w:szCs w:val="24"/>
              </w:rPr>
              <w:t>ponden</w:t>
            </w:r>
          </w:p>
        </w:tc>
      </w:tr>
      <w:tr w:rsidR="005410B7" w:rsidRPr="00072279" w:rsidTr="005964D3">
        <w:tc>
          <w:tcPr>
            <w:tcW w:w="1162" w:type="dxa"/>
          </w:tcPr>
          <w:p w:rsidR="005410B7" w:rsidRPr="00072279" w:rsidRDefault="005410B7" w:rsidP="005964D3">
            <w:pPr>
              <w:pStyle w:val="ListParagraph"/>
              <w:ind w:left="0"/>
              <w:jc w:val="both"/>
              <w:rPr>
                <w:rFonts w:ascii="Times New Roman" w:hAnsi="Times New Roman" w:cs="Times New Roman"/>
                <w:sz w:val="20"/>
                <w:szCs w:val="20"/>
              </w:rPr>
            </w:pPr>
            <w:r w:rsidRPr="00072279">
              <w:rPr>
                <w:rFonts w:ascii="Times New Roman" w:hAnsi="Times New Roman" w:cs="Times New Roman"/>
                <w:sz w:val="20"/>
                <w:szCs w:val="20"/>
              </w:rPr>
              <w:t>Pembela-jaran Berbasis Masalah</w:t>
            </w:r>
          </w:p>
        </w:tc>
        <w:tc>
          <w:tcPr>
            <w:tcW w:w="1538" w:type="dxa"/>
          </w:tcPr>
          <w:p w:rsidR="005410B7" w:rsidRPr="00072279" w:rsidRDefault="005410B7" w:rsidP="005964D3">
            <w:pPr>
              <w:pStyle w:val="ListParagraph"/>
              <w:ind w:left="0"/>
              <w:jc w:val="both"/>
              <w:rPr>
                <w:rFonts w:ascii="Times New Roman" w:hAnsi="Times New Roman" w:cs="Times New Roman"/>
                <w:sz w:val="20"/>
                <w:szCs w:val="20"/>
              </w:rPr>
            </w:pPr>
            <w:r w:rsidRPr="00072279">
              <w:rPr>
                <w:rFonts w:ascii="Times New Roman" w:hAnsi="Times New Roman" w:cs="Times New Roman"/>
                <w:sz w:val="20"/>
                <w:szCs w:val="20"/>
              </w:rPr>
              <w:t>Penerapan  Pembelajaran Berbasis Masalah</w:t>
            </w:r>
          </w:p>
        </w:tc>
        <w:tc>
          <w:tcPr>
            <w:tcW w:w="1800" w:type="dxa"/>
          </w:tcPr>
          <w:p w:rsidR="00072279" w:rsidRPr="0001474A" w:rsidRDefault="00072279" w:rsidP="00072279">
            <w:pPr>
              <w:pStyle w:val="Judul"/>
              <w:numPr>
                <w:ilvl w:val="0"/>
                <w:numId w:val="0"/>
              </w:num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 xml:space="preserve">Menurut Martinis (2013) Indikator </w:t>
            </w:r>
          </w:p>
          <w:p w:rsidR="00072279" w:rsidRPr="0001474A" w:rsidRDefault="00072279" w:rsidP="00072279">
            <w:pPr>
              <w:pStyle w:val="Judul"/>
              <w:numPr>
                <w:ilvl w:val="0"/>
                <w:numId w:val="0"/>
              </w:num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 xml:space="preserve"> pembelajaran PBL adalah</w:t>
            </w:r>
            <w:r>
              <w:rPr>
                <w:rFonts w:ascii="Times New Roman" w:hAnsi="Times New Roman"/>
                <w:b w:val="0"/>
                <w:color w:val="000000" w:themeColor="text1"/>
                <w:sz w:val="20"/>
                <w:szCs w:val="20"/>
              </w:rPr>
              <w:t>:</w:t>
            </w:r>
          </w:p>
          <w:p w:rsidR="00072279" w:rsidRPr="0001474A" w:rsidRDefault="00072279" w:rsidP="00072279">
            <w:pPr>
              <w:pStyle w:val="Judul"/>
              <w:numPr>
                <w:ilvl w:val="0"/>
                <w:numId w:val="16"/>
              </w:numPr>
              <w:tabs>
                <w:tab w:val="left" w:pos="279"/>
              </w:tabs>
              <w:ind w:left="252" w:hanging="252"/>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Mengarahkan peserta didik kepermasalahan</w:t>
            </w:r>
          </w:p>
          <w:p w:rsidR="00072279" w:rsidRPr="0001474A" w:rsidRDefault="00072279" w:rsidP="00072279">
            <w:pPr>
              <w:pStyle w:val="Judul"/>
              <w:numPr>
                <w:ilvl w:val="0"/>
                <w:numId w:val="16"/>
              </w:numPr>
              <w:ind w:left="252" w:hanging="252"/>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Mengorganisasikan peserta didik untuk belajar.</w:t>
            </w:r>
          </w:p>
          <w:p w:rsidR="00072279" w:rsidRPr="0001474A" w:rsidRDefault="00072279" w:rsidP="00072279">
            <w:pPr>
              <w:pStyle w:val="Judul"/>
              <w:numPr>
                <w:ilvl w:val="0"/>
                <w:numId w:val="16"/>
              </w:numPr>
              <w:tabs>
                <w:tab w:val="left" w:pos="342"/>
              </w:tabs>
              <w:ind w:left="252" w:hanging="252"/>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Membantu investigasi mandiri dan kelompok</w:t>
            </w:r>
          </w:p>
          <w:p w:rsidR="00072279" w:rsidRPr="0001474A" w:rsidRDefault="00072279" w:rsidP="00072279">
            <w:pPr>
              <w:pStyle w:val="Judul"/>
              <w:numPr>
                <w:ilvl w:val="0"/>
                <w:numId w:val="16"/>
              </w:numPr>
              <w:tabs>
                <w:tab w:val="left" w:pos="-18"/>
              </w:tabs>
              <w:ind w:left="252" w:hanging="252"/>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Mengembang</w:t>
            </w:r>
            <w:r>
              <w:rPr>
                <w:rFonts w:ascii="Times New Roman" w:hAnsi="Times New Roman"/>
                <w:b w:val="0"/>
                <w:color w:val="000000" w:themeColor="text1"/>
                <w:sz w:val="20"/>
                <w:szCs w:val="20"/>
              </w:rPr>
              <w:t>-</w:t>
            </w:r>
            <w:r w:rsidRPr="0001474A">
              <w:rPr>
                <w:rFonts w:ascii="Times New Roman" w:hAnsi="Times New Roman"/>
                <w:b w:val="0"/>
                <w:color w:val="000000" w:themeColor="text1"/>
                <w:sz w:val="20"/>
                <w:szCs w:val="20"/>
              </w:rPr>
              <w:t>kan dan menyajikan hasil karya.</w:t>
            </w:r>
          </w:p>
          <w:p w:rsidR="00072279" w:rsidRPr="0001474A" w:rsidRDefault="00072279" w:rsidP="00072279">
            <w:pPr>
              <w:pStyle w:val="Judul"/>
              <w:numPr>
                <w:ilvl w:val="0"/>
                <w:numId w:val="16"/>
              </w:numPr>
              <w:tabs>
                <w:tab w:val="left" w:pos="-18"/>
              </w:tabs>
              <w:ind w:left="252" w:hanging="252"/>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lang w:val="en-US" w:eastAsia="en-US"/>
              </w:rPr>
              <w:t>Menganalisis dan mengevaluasi proses pemecahan masalah.</w:t>
            </w:r>
          </w:p>
          <w:p w:rsidR="005410B7" w:rsidRPr="00072279" w:rsidRDefault="005410B7" w:rsidP="00072279">
            <w:pPr>
              <w:jc w:val="both"/>
              <w:rPr>
                <w:rFonts w:ascii="Times New Roman" w:hAnsi="Times New Roman" w:cs="Times New Roman"/>
                <w:sz w:val="20"/>
                <w:szCs w:val="20"/>
              </w:rPr>
            </w:pPr>
          </w:p>
        </w:tc>
        <w:tc>
          <w:tcPr>
            <w:tcW w:w="1080" w:type="dxa"/>
          </w:tcPr>
          <w:p w:rsidR="005410B7" w:rsidRPr="00072279" w:rsidRDefault="005410B7" w:rsidP="005964D3">
            <w:pPr>
              <w:pStyle w:val="ListParagraph"/>
              <w:ind w:left="0"/>
              <w:jc w:val="both"/>
              <w:rPr>
                <w:rFonts w:ascii="Times New Roman" w:hAnsi="Times New Roman" w:cs="Times New Roman"/>
                <w:sz w:val="20"/>
                <w:szCs w:val="20"/>
              </w:rPr>
            </w:pPr>
            <w:r w:rsidRPr="00072279">
              <w:rPr>
                <w:rFonts w:ascii="Times New Roman" w:hAnsi="Times New Roman" w:cs="Times New Roman"/>
                <w:sz w:val="20"/>
                <w:szCs w:val="20"/>
              </w:rPr>
              <w:t xml:space="preserve">Siswa aktif dalam kegiatan pembe-lajaran dengan </w:t>
            </w:r>
            <w:r w:rsidR="003902FF">
              <w:rPr>
                <w:rFonts w:ascii="Times New Roman" w:hAnsi="Times New Roman" w:cs="Times New Roman"/>
                <w:sz w:val="20"/>
                <w:szCs w:val="20"/>
              </w:rPr>
              <w:t>model</w:t>
            </w:r>
            <w:r w:rsidRPr="00072279">
              <w:rPr>
                <w:rFonts w:ascii="Times New Roman" w:hAnsi="Times New Roman" w:cs="Times New Roman"/>
                <w:sz w:val="20"/>
                <w:szCs w:val="20"/>
              </w:rPr>
              <w:t xml:space="preserve"> Pembe-lajaran Berbasis Masalah</w:t>
            </w:r>
          </w:p>
        </w:tc>
        <w:tc>
          <w:tcPr>
            <w:tcW w:w="922" w:type="dxa"/>
          </w:tcPr>
          <w:p w:rsidR="005410B7" w:rsidRPr="00072279" w:rsidRDefault="005410B7" w:rsidP="005964D3">
            <w:pPr>
              <w:pStyle w:val="ListParagraph"/>
              <w:ind w:left="0"/>
              <w:jc w:val="both"/>
              <w:rPr>
                <w:rFonts w:ascii="Times New Roman" w:hAnsi="Times New Roman" w:cs="Times New Roman"/>
                <w:sz w:val="20"/>
                <w:szCs w:val="20"/>
              </w:rPr>
            </w:pPr>
            <w:r w:rsidRPr="00072279">
              <w:rPr>
                <w:rFonts w:ascii="Times New Roman" w:hAnsi="Times New Roman" w:cs="Times New Roman"/>
                <w:sz w:val="20"/>
                <w:szCs w:val="20"/>
              </w:rPr>
              <w:t>Lem-bar Obser-vasi</w:t>
            </w:r>
          </w:p>
        </w:tc>
        <w:tc>
          <w:tcPr>
            <w:tcW w:w="1071" w:type="dxa"/>
          </w:tcPr>
          <w:p w:rsidR="005410B7" w:rsidRPr="00072279" w:rsidRDefault="005410B7" w:rsidP="005964D3">
            <w:pPr>
              <w:pStyle w:val="ListParagraph"/>
              <w:ind w:left="0"/>
              <w:jc w:val="both"/>
              <w:rPr>
                <w:rFonts w:ascii="Times New Roman" w:hAnsi="Times New Roman" w:cs="Times New Roman"/>
                <w:sz w:val="20"/>
                <w:szCs w:val="20"/>
              </w:rPr>
            </w:pPr>
            <w:r w:rsidRPr="00072279">
              <w:rPr>
                <w:rFonts w:ascii="Times New Roman" w:hAnsi="Times New Roman" w:cs="Times New Roman"/>
                <w:sz w:val="20"/>
                <w:szCs w:val="20"/>
              </w:rPr>
              <w:t xml:space="preserve">Siswa </w:t>
            </w:r>
          </w:p>
        </w:tc>
      </w:tr>
      <w:tr w:rsidR="005410B7" w:rsidRPr="00072279" w:rsidTr="005964D3">
        <w:tc>
          <w:tcPr>
            <w:tcW w:w="1162" w:type="dxa"/>
          </w:tcPr>
          <w:p w:rsidR="005410B7" w:rsidRPr="00072279" w:rsidRDefault="005410B7" w:rsidP="00D7198C">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Berpikir Kreatif Matematis</w:t>
            </w:r>
          </w:p>
        </w:tc>
        <w:tc>
          <w:tcPr>
            <w:tcW w:w="1538"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Mengukur  berpikir kreatif matematis</w:t>
            </w:r>
          </w:p>
        </w:tc>
        <w:tc>
          <w:tcPr>
            <w:tcW w:w="1800" w:type="dxa"/>
          </w:tcPr>
          <w:p w:rsidR="00694984" w:rsidRDefault="00694984" w:rsidP="00694984">
            <w:pPr>
              <w:rPr>
                <w:rFonts w:ascii="Times New Roman" w:hAnsi="Times New Roman" w:cs="Times New Roman"/>
                <w:sz w:val="20"/>
                <w:szCs w:val="20"/>
              </w:rPr>
            </w:pPr>
            <w:r>
              <w:rPr>
                <w:rFonts w:ascii="Times New Roman" w:hAnsi="Times New Roman" w:cs="Times New Roman"/>
                <w:sz w:val="20"/>
                <w:szCs w:val="20"/>
              </w:rPr>
              <w:t>Menurut Alvino</w:t>
            </w:r>
            <w:r w:rsidR="008565EE">
              <w:rPr>
                <w:rFonts w:ascii="Times New Roman" w:hAnsi="Times New Roman" w:cs="Times New Roman"/>
                <w:sz w:val="20"/>
                <w:szCs w:val="20"/>
              </w:rPr>
              <w:t xml:space="preserve">    </w:t>
            </w:r>
            <w:r>
              <w:rPr>
                <w:rFonts w:ascii="Times New Roman" w:hAnsi="Times New Roman" w:cs="Times New Roman"/>
                <w:sz w:val="20"/>
                <w:szCs w:val="20"/>
              </w:rPr>
              <w:t xml:space="preserve"> ( Cotton 2011), indicator berpikir kreatif adalah:</w:t>
            </w:r>
          </w:p>
          <w:p w:rsidR="00694984" w:rsidRDefault="00694984" w:rsidP="00694984">
            <w:pPr>
              <w:rPr>
                <w:rFonts w:ascii="Times New Roman" w:hAnsi="Times New Roman" w:cs="Times New Roman"/>
                <w:sz w:val="20"/>
                <w:szCs w:val="20"/>
              </w:rPr>
            </w:pPr>
            <w:r>
              <w:rPr>
                <w:rFonts w:ascii="Times New Roman" w:hAnsi="Times New Roman" w:cs="Times New Roman"/>
                <w:sz w:val="20"/>
                <w:szCs w:val="20"/>
              </w:rPr>
              <w:t>a.</w:t>
            </w:r>
            <w:r w:rsidRPr="008565EE">
              <w:rPr>
                <w:rFonts w:ascii="Times New Roman" w:hAnsi="Times New Roman" w:cs="Times New Roman"/>
                <w:i/>
                <w:sz w:val="20"/>
                <w:szCs w:val="20"/>
              </w:rPr>
              <w:t>F</w:t>
            </w:r>
            <w:r w:rsidR="008565EE" w:rsidRPr="008565EE">
              <w:rPr>
                <w:rFonts w:ascii="Times New Roman" w:hAnsi="Times New Roman" w:cs="Times New Roman"/>
                <w:i/>
                <w:sz w:val="20"/>
                <w:szCs w:val="20"/>
              </w:rPr>
              <w:t>luency</w:t>
            </w:r>
          </w:p>
          <w:p w:rsidR="00694984" w:rsidRDefault="00694984" w:rsidP="008565EE">
            <w:pPr>
              <w:ind w:left="162"/>
              <w:rPr>
                <w:rFonts w:ascii="Times New Roman" w:hAnsi="Times New Roman" w:cs="Times New Roman"/>
                <w:sz w:val="20"/>
                <w:szCs w:val="20"/>
              </w:rPr>
            </w:pPr>
            <w:r>
              <w:rPr>
                <w:rFonts w:ascii="Times New Roman" w:hAnsi="Times New Roman" w:cs="Times New Roman"/>
                <w:sz w:val="20"/>
                <w:szCs w:val="20"/>
              </w:rPr>
              <w:t>- Mencetuskan banyak ide, banyak jawaban, banyak penyelesaian masalah, banyak pertanyaan dengan lancer.</w:t>
            </w:r>
          </w:p>
          <w:p w:rsidR="00694984" w:rsidRDefault="00694984" w:rsidP="00694984">
            <w:pPr>
              <w:rPr>
                <w:rFonts w:ascii="Times New Roman" w:hAnsi="Times New Roman" w:cs="Times New Roman"/>
                <w:sz w:val="20"/>
                <w:szCs w:val="20"/>
              </w:rPr>
            </w:pPr>
            <w:r>
              <w:rPr>
                <w:rFonts w:ascii="Times New Roman" w:hAnsi="Times New Roman" w:cs="Times New Roman"/>
                <w:sz w:val="20"/>
                <w:szCs w:val="20"/>
              </w:rPr>
              <w:t>b</w:t>
            </w:r>
            <w:r w:rsidRPr="008565EE">
              <w:rPr>
                <w:rFonts w:ascii="Times New Roman" w:hAnsi="Times New Roman" w:cs="Times New Roman"/>
                <w:i/>
                <w:sz w:val="20"/>
                <w:szCs w:val="20"/>
              </w:rPr>
              <w:t>. Flexibility</w:t>
            </w:r>
          </w:p>
          <w:p w:rsidR="00694984" w:rsidRDefault="00694984" w:rsidP="008565EE">
            <w:pPr>
              <w:ind w:left="162"/>
              <w:rPr>
                <w:rFonts w:ascii="Times New Roman" w:hAnsi="Times New Roman" w:cs="Times New Roman"/>
                <w:sz w:val="20"/>
                <w:szCs w:val="20"/>
              </w:rPr>
            </w:pPr>
            <w:r>
              <w:rPr>
                <w:rFonts w:ascii="Times New Roman" w:hAnsi="Times New Roman" w:cs="Times New Roman"/>
                <w:sz w:val="20"/>
                <w:szCs w:val="20"/>
              </w:rPr>
              <w:t xml:space="preserve">- Mencari banyak alternatif atau </w:t>
            </w:r>
            <w:r>
              <w:rPr>
                <w:rFonts w:ascii="Times New Roman" w:hAnsi="Times New Roman" w:cs="Times New Roman"/>
                <w:sz w:val="20"/>
                <w:szCs w:val="20"/>
              </w:rPr>
              <w:lastRenderedPageBreak/>
              <w:t>arah yang berbeda-beda.</w:t>
            </w:r>
          </w:p>
          <w:p w:rsidR="00694984" w:rsidRDefault="00694984" w:rsidP="008565EE">
            <w:pPr>
              <w:ind w:left="162"/>
              <w:rPr>
                <w:rFonts w:ascii="Times New Roman" w:hAnsi="Times New Roman" w:cs="Times New Roman"/>
                <w:sz w:val="20"/>
                <w:szCs w:val="20"/>
              </w:rPr>
            </w:pPr>
            <w:r>
              <w:rPr>
                <w:rFonts w:ascii="Times New Roman" w:hAnsi="Times New Roman" w:cs="Times New Roman"/>
                <w:sz w:val="20"/>
                <w:szCs w:val="20"/>
              </w:rPr>
              <w:t>- Mampu mengubah cara pendekatan atau cara pemikiran.</w:t>
            </w:r>
          </w:p>
          <w:p w:rsidR="00694984" w:rsidRDefault="00694984" w:rsidP="00694984">
            <w:pPr>
              <w:rPr>
                <w:rFonts w:ascii="Times New Roman" w:hAnsi="Times New Roman" w:cs="Times New Roman"/>
                <w:sz w:val="20"/>
                <w:szCs w:val="20"/>
              </w:rPr>
            </w:pPr>
            <w:r>
              <w:rPr>
                <w:rFonts w:ascii="Times New Roman" w:hAnsi="Times New Roman" w:cs="Times New Roman"/>
                <w:sz w:val="20"/>
                <w:szCs w:val="20"/>
              </w:rPr>
              <w:t>c.</w:t>
            </w:r>
            <w:r w:rsidRPr="008565EE">
              <w:rPr>
                <w:rFonts w:ascii="Times New Roman" w:hAnsi="Times New Roman" w:cs="Times New Roman"/>
                <w:i/>
                <w:sz w:val="20"/>
                <w:szCs w:val="20"/>
              </w:rPr>
              <w:t xml:space="preserve"> Originality</w:t>
            </w:r>
          </w:p>
          <w:p w:rsidR="00694984" w:rsidRDefault="00694984" w:rsidP="008565EE">
            <w:pPr>
              <w:ind w:left="162"/>
              <w:rPr>
                <w:rFonts w:ascii="Times New Roman" w:hAnsi="Times New Roman" w:cs="Times New Roman"/>
                <w:sz w:val="20"/>
                <w:szCs w:val="20"/>
              </w:rPr>
            </w:pPr>
            <w:r>
              <w:rPr>
                <w:rFonts w:ascii="Times New Roman" w:hAnsi="Times New Roman" w:cs="Times New Roman"/>
                <w:sz w:val="20"/>
                <w:szCs w:val="20"/>
              </w:rPr>
              <w:t>- Mampu melahirkan ungkapkan baru dan unik.</w:t>
            </w:r>
          </w:p>
          <w:p w:rsidR="00694984" w:rsidRDefault="00694984" w:rsidP="008565EE">
            <w:pPr>
              <w:ind w:left="162"/>
              <w:rPr>
                <w:rFonts w:ascii="Times New Roman" w:hAnsi="Times New Roman" w:cs="Times New Roman"/>
                <w:sz w:val="20"/>
                <w:szCs w:val="20"/>
              </w:rPr>
            </w:pPr>
            <w:r>
              <w:rPr>
                <w:rFonts w:ascii="Times New Roman" w:hAnsi="Times New Roman" w:cs="Times New Roman"/>
                <w:sz w:val="20"/>
                <w:szCs w:val="20"/>
              </w:rPr>
              <w:t>- Memikirkan cara yang tidak la</w:t>
            </w:r>
            <w:r w:rsidR="008565EE">
              <w:rPr>
                <w:rFonts w:ascii="Times New Roman" w:hAnsi="Times New Roman" w:cs="Times New Roman"/>
                <w:sz w:val="20"/>
                <w:szCs w:val="20"/>
              </w:rPr>
              <w:t>z</w:t>
            </w:r>
            <w:r>
              <w:rPr>
                <w:rFonts w:ascii="Times New Roman" w:hAnsi="Times New Roman" w:cs="Times New Roman"/>
                <w:sz w:val="20"/>
                <w:szCs w:val="20"/>
              </w:rPr>
              <w:t>im</w:t>
            </w:r>
            <w:r w:rsidR="008565EE">
              <w:rPr>
                <w:rFonts w:ascii="Times New Roman" w:hAnsi="Times New Roman" w:cs="Times New Roman"/>
                <w:sz w:val="20"/>
                <w:szCs w:val="20"/>
              </w:rPr>
              <w:t xml:space="preserve"> untuk mengungkapkan diri.</w:t>
            </w:r>
          </w:p>
          <w:p w:rsidR="008565EE" w:rsidRDefault="008565EE" w:rsidP="00694984">
            <w:pPr>
              <w:rPr>
                <w:rFonts w:ascii="Times New Roman" w:hAnsi="Times New Roman" w:cs="Times New Roman"/>
                <w:sz w:val="20"/>
                <w:szCs w:val="20"/>
              </w:rPr>
            </w:pPr>
            <w:r>
              <w:rPr>
                <w:rFonts w:ascii="Times New Roman" w:hAnsi="Times New Roman" w:cs="Times New Roman"/>
                <w:sz w:val="20"/>
                <w:szCs w:val="20"/>
              </w:rPr>
              <w:t>d.</w:t>
            </w:r>
            <w:r w:rsidRPr="008565EE">
              <w:rPr>
                <w:rFonts w:ascii="Times New Roman" w:hAnsi="Times New Roman" w:cs="Times New Roman"/>
                <w:i/>
                <w:sz w:val="20"/>
                <w:szCs w:val="20"/>
              </w:rPr>
              <w:t xml:space="preserve"> Elaboration</w:t>
            </w:r>
          </w:p>
          <w:p w:rsidR="008565EE" w:rsidRPr="00694984" w:rsidRDefault="008565EE" w:rsidP="008565EE">
            <w:pPr>
              <w:ind w:left="162"/>
              <w:rPr>
                <w:rFonts w:ascii="Times New Roman" w:hAnsi="Times New Roman" w:cs="Times New Roman"/>
                <w:sz w:val="20"/>
                <w:szCs w:val="20"/>
              </w:rPr>
            </w:pPr>
            <w:r>
              <w:rPr>
                <w:rFonts w:ascii="Times New Roman" w:hAnsi="Times New Roman" w:cs="Times New Roman"/>
                <w:sz w:val="20"/>
                <w:szCs w:val="20"/>
              </w:rPr>
              <w:t>- Mampu memperkaya dan mengembangkan suatu gagasan atau produk.</w:t>
            </w:r>
          </w:p>
          <w:p w:rsidR="00694984" w:rsidRPr="00694984" w:rsidRDefault="00694984" w:rsidP="00694984">
            <w:pPr>
              <w:pStyle w:val="ListParagraph"/>
              <w:numPr>
                <w:ilvl w:val="4"/>
                <w:numId w:val="2"/>
              </w:numPr>
              <w:rPr>
                <w:rFonts w:ascii="Times New Roman" w:hAnsi="Times New Roman" w:cs="Times New Roman"/>
                <w:sz w:val="20"/>
                <w:szCs w:val="20"/>
              </w:rPr>
            </w:pPr>
            <w:r>
              <w:rPr>
                <w:rFonts w:ascii="Times New Roman" w:hAnsi="Times New Roman" w:cs="Times New Roman"/>
                <w:sz w:val="20"/>
                <w:szCs w:val="20"/>
              </w:rPr>
              <w:t>aaa</w:t>
            </w:r>
          </w:p>
          <w:p w:rsidR="005410B7" w:rsidRPr="00694984" w:rsidRDefault="00694984" w:rsidP="00694984">
            <w:pPr>
              <w:pStyle w:val="ListParagraph"/>
              <w:numPr>
                <w:ilvl w:val="4"/>
                <w:numId w:val="2"/>
              </w:numPr>
              <w:rPr>
                <w:rFonts w:ascii="Times New Roman" w:hAnsi="Times New Roman" w:cs="Times New Roman"/>
                <w:sz w:val="20"/>
                <w:szCs w:val="20"/>
              </w:rPr>
            </w:pPr>
            <w:r w:rsidRPr="00694984">
              <w:rPr>
                <w:rFonts w:ascii="Times New Roman" w:hAnsi="Times New Roman" w:cs="Times New Roman"/>
                <w:sz w:val="20"/>
                <w:szCs w:val="20"/>
              </w:rPr>
              <w:t>F</w:t>
            </w:r>
          </w:p>
        </w:tc>
        <w:tc>
          <w:tcPr>
            <w:tcW w:w="1080"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lastRenderedPageBreak/>
              <w:t>Siswa kreatif dalam menye-lesaikan masalah matema-tika sesuai dengan konsep yang dipelajari</w:t>
            </w:r>
          </w:p>
        </w:tc>
        <w:tc>
          <w:tcPr>
            <w:tcW w:w="922"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Pretest dan Postest</w:t>
            </w:r>
          </w:p>
        </w:tc>
        <w:tc>
          <w:tcPr>
            <w:tcW w:w="1071"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siswa</w:t>
            </w:r>
          </w:p>
        </w:tc>
      </w:tr>
      <w:tr w:rsidR="005410B7" w:rsidRPr="00072279" w:rsidTr="005964D3">
        <w:tc>
          <w:tcPr>
            <w:tcW w:w="1162"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lastRenderedPageBreak/>
              <w:t>Keman-dirian belajar siswa</w:t>
            </w:r>
          </w:p>
        </w:tc>
        <w:tc>
          <w:tcPr>
            <w:tcW w:w="1538"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Mengukur kemandirian  belajar siswa.</w:t>
            </w:r>
          </w:p>
        </w:tc>
        <w:tc>
          <w:tcPr>
            <w:tcW w:w="1800" w:type="dxa"/>
          </w:tcPr>
          <w:p w:rsidR="00495F98" w:rsidRPr="00A60F0C" w:rsidRDefault="00495F98" w:rsidP="00495F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Menurut </w:t>
            </w:r>
            <w:r w:rsidRPr="00A60F0C">
              <w:rPr>
                <w:rFonts w:ascii="Times New Roman" w:hAnsi="Times New Roman" w:cs="Times New Roman"/>
                <w:color w:val="000000"/>
              </w:rPr>
              <w:t xml:space="preserve">Sumarmo (2004) </w:t>
            </w:r>
            <w:r>
              <w:rPr>
                <w:rFonts w:ascii="Times New Roman" w:hAnsi="Times New Roman" w:cs="Times New Roman"/>
                <w:color w:val="000000"/>
              </w:rPr>
              <w:t xml:space="preserve"> indi</w:t>
            </w:r>
            <w:r w:rsidR="00B82293">
              <w:rPr>
                <w:rFonts w:ascii="Times New Roman" w:hAnsi="Times New Roman" w:cs="Times New Roman"/>
                <w:color w:val="000000"/>
              </w:rPr>
              <w:t>k</w:t>
            </w:r>
            <w:r>
              <w:rPr>
                <w:rFonts w:ascii="Times New Roman" w:hAnsi="Times New Roman" w:cs="Times New Roman"/>
                <w:color w:val="000000"/>
              </w:rPr>
              <w:t xml:space="preserve">ator </w:t>
            </w:r>
            <w:r w:rsidRPr="00A60F0C">
              <w:rPr>
                <w:rFonts w:ascii="Times New Roman" w:hAnsi="Times New Roman" w:cs="Times New Roman"/>
                <w:color w:val="000000"/>
              </w:rPr>
              <w:t xml:space="preserve">kemandirian belajar sebagai berikut :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a.</w:t>
            </w:r>
            <w:r w:rsidRPr="00A60F0C">
              <w:rPr>
                <w:rFonts w:ascii="Times New Roman" w:hAnsi="Times New Roman" w:cs="Times New Roman"/>
                <w:color w:val="000000"/>
              </w:rPr>
              <w:t xml:space="preserve"> </w:t>
            </w:r>
            <w:r>
              <w:rPr>
                <w:rFonts w:ascii="Times New Roman" w:hAnsi="Times New Roman" w:cs="Times New Roman"/>
                <w:color w:val="000000"/>
              </w:rPr>
              <w:t>Inisiatif belajar</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b.</w:t>
            </w:r>
            <w:r w:rsidRPr="00A60F0C">
              <w:rPr>
                <w:rFonts w:ascii="Times New Roman" w:hAnsi="Times New Roman" w:cs="Times New Roman"/>
                <w:color w:val="000000"/>
              </w:rPr>
              <w:t xml:space="preserve"> Mendiagnosa </w:t>
            </w:r>
            <w:r>
              <w:rPr>
                <w:rFonts w:ascii="Times New Roman" w:hAnsi="Times New Roman" w:cs="Times New Roman"/>
                <w:color w:val="000000"/>
              </w:rPr>
              <w:t xml:space="preserve">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kebutuhan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belajar.</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c.</w:t>
            </w:r>
            <w:r w:rsidRPr="00A60F0C">
              <w:rPr>
                <w:rFonts w:ascii="Times New Roman" w:hAnsi="Times New Roman" w:cs="Times New Roman"/>
                <w:color w:val="000000"/>
              </w:rPr>
              <w:t xml:space="preserve"> Menetapkan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t</w:t>
            </w:r>
            <w:r w:rsidRPr="00A60F0C">
              <w:rPr>
                <w:rFonts w:ascii="Times New Roman" w:hAnsi="Times New Roman" w:cs="Times New Roman"/>
                <w:color w:val="000000"/>
              </w:rPr>
              <w:t xml:space="preserve">arget dan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tujuan belajar.</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d. Memonitor,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mengatur dan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m</w:t>
            </w:r>
            <w:r w:rsidRPr="00A60F0C">
              <w:rPr>
                <w:rFonts w:ascii="Times New Roman" w:hAnsi="Times New Roman" w:cs="Times New Roman"/>
                <w:color w:val="000000"/>
              </w:rPr>
              <w:t>engontrol</w:t>
            </w:r>
            <w:r>
              <w:rPr>
                <w:rFonts w:ascii="Times New Roman" w:hAnsi="Times New Roman" w:cs="Times New Roman"/>
                <w:color w:val="000000"/>
              </w:rPr>
              <w:t>.</w:t>
            </w:r>
            <w:r w:rsidRPr="00A60F0C">
              <w:rPr>
                <w:rFonts w:ascii="Times New Roman" w:hAnsi="Times New Roman" w:cs="Times New Roman"/>
                <w:color w:val="000000"/>
              </w:rPr>
              <w:t xml:space="preserve">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e.</w:t>
            </w:r>
            <w:r w:rsidRPr="00A60F0C">
              <w:rPr>
                <w:rFonts w:ascii="Times New Roman" w:hAnsi="Times New Roman" w:cs="Times New Roman"/>
                <w:color w:val="000000"/>
              </w:rPr>
              <w:t xml:space="preserve"> Memandang</w:t>
            </w:r>
            <w:r>
              <w:rPr>
                <w:rFonts w:ascii="Times New Roman" w:hAnsi="Times New Roman" w:cs="Times New Roman"/>
                <w:color w:val="000000"/>
              </w:rPr>
              <w:t xml:space="preserve">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kesulitan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sebagai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tantangan.</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f. </w:t>
            </w:r>
            <w:r w:rsidRPr="00A60F0C">
              <w:rPr>
                <w:rFonts w:ascii="Times New Roman" w:hAnsi="Times New Roman" w:cs="Times New Roman"/>
                <w:color w:val="000000"/>
              </w:rPr>
              <w:t xml:space="preserve">Memanfaatkan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w:t>
            </w:r>
            <w:r w:rsidRPr="00A60F0C">
              <w:rPr>
                <w:rFonts w:ascii="Times New Roman" w:hAnsi="Times New Roman" w:cs="Times New Roman"/>
                <w:color w:val="000000"/>
              </w:rPr>
              <w:t xml:space="preserve">dan </w:t>
            </w:r>
            <w:r>
              <w:rPr>
                <w:rFonts w:ascii="Times New Roman" w:hAnsi="Times New Roman" w:cs="Times New Roman"/>
                <w:color w:val="000000"/>
              </w:rPr>
              <w:t>m</w:t>
            </w:r>
            <w:r w:rsidRPr="00A60F0C">
              <w:rPr>
                <w:rFonts w:ascii="Times New Roman" w:hAnsi="Times New Roman" w:cs="Times New Roman"/>
                <w:color w:val="000000"/>
              </w:rPr>
              <w:t xml:space="preserve">encari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s</w:t>
            </w:r>
            <w:r w:rsidRPr="00A60F0C">
              <w:rPr>
                <w:rFonts w:ascii="Times New Roman" w:hAnsi="Times New Roman" w:cs="Times New Roman"/>
                <w:color w:val="000000"/>
              </w:rPr>
              <w:t xml:space="preserve">umber yang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relevan.</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g. Memilih dan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lastRenderedPageBreak/>
              <w:t xml:space="preserve">    menerapkan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strategi belajar.</w:t>
            </w:r>
            <w:r w:rsidRPr="00A60F0C">
              <w:rPr>
                <w:rFonts w:ascii="Times New Roman" w:hAnsi="Times New Roman" w:cs="Times New Roman"/>
                <w:color w:val="000000"/>
              </w:rPr>
              <w:t xml:space="preserve">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h. Mengevaluasi  </w:t>
            </w:r>
          </w:p>
          <w:p w:rsidR="00495F98"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proses dan </w:t>
            </w:r>
          </w:p>
          <w:p w:rsidR="00495F98" w:rsidRPr="00A60F0C" w:rsidRDefault="00495F98" w:rsidP="00495F98">
            <w:pPr>
              <w:autoSpaceDE w:val="0"/>
              <w:autoSpaceDN w:val="0"/>
              <w:adjustRightInd w:val="0"/>
              <w:spacing w:after="21"/>
              <w:rPr>
                <w:rFonts w:ascii="Times New Roman" w:hAnsi="Times New Roman" w:cs="Times New Roman"/>
                <w:color w:val="000000"/>
              </w:rPr>
            </w:pPr>
            <w:r>
              <w:rPr>
                <w:rFonts w:ascii="Times New Roman" w:hAnsi="Times New Roman" w:cs="Times New Roman"/>
                <w:color w:val="000000"/>
              </w:rPr>
              <w:t xml:space="preserve">    h</w:t>
            </w:r>
            <w:r w:rsidRPr="00A60F0C">
              <w:rPr>
                <w:rFonts w:ascii="Times New Roman" w:hAnsi="Times New Roman" w:cs="Times New Roman"/>
                <w:color w:val="000000"/>
              </w:rPr>
              <w:t xml:space="preserve">asil </w:t>
            </w:r>
            <w:r>
              <w:rPr>
                <w:rFonts w:ascii="Times New Roman" w:hAnsi="Times New Roman" w:cs="Times New Roman"/>
                <w:color w:val="000000"/>
              </w:rPr>
              <w:t>belajar.</w:t>
            </w:r>
            <w:r w:rsidRPr="00A60F0C">
              <w:rPr>
                <w:rFonts w:ascii="Times New Roman" w:hAnsi="Times New Roman" w:cs="Times New Roman"/>
                <w:color w:val="000000"/>
              </w:rPr>
              <w:t xml:space="preserve"> </w:t>
            </w:r>
          </w:p>
          <w:p w:rsidR="00495F98" w:rsidRDefault="00495F98" w:rsidP="00495F98">
            <w:pPr>
              <w:autoSpaceDE w:val="0"/>
              <w:autoSpaceDN w:val="0"/>
              <w:adjustRightInd w:val="0"/>
              <w:rPr>
                <w:rFonts w:ascii="Times New Roman" w:hAnsi="Times New Roman" w:cs="Times New Roman"/>
                <w:color w:val="000000"/>
              </w:rPr>
            </w:pPr>
            <w:r>
              <w:rPr>
                <w:rFonts w:ascii="Times New Roman" w:hAnsi="Times New Roman" w:cs="Times New Roman"/>
                <w:color w:val="000000"/>
              </w:rPr>
              <w:t>i.</w:t>
            </w:r>
            <w:r w:rsidRPr="00A60F0C">
              <w:rPr>
                <w:rFonts w:ascii="Times New Roman" w:hAnsi="Times New Roman" w:cs="Times New Roman"/>
                <w:color w:val="000000"/>
              </w:rPr>
              <w:t xml:space="preserve"> Self Eficacy </w:t>
            </w:r>
          </w:p>
          <w:p w:rsidR="00495F98" w:rsidRPr="00A60F0C" w:rsidRDefault="00495F98" w:rsidP="00495F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Pr="00A60F0C">
              <w:rPr>
                <w:rFonts w:ascii="Times New Roman" w:hAnsi="Times New Roman" w:cs="Times New Roman"/>
                <w:color w:val="000000"/>
              </w:rPr>
              <w:t xml:space="preserve">(konsep diri) </w:t>
            </w:r>
          </w:p>
          <w:p w:rsidR="00495F98" w:rsidRPr="005410B7" w:rsidRDefault="00495F98" w:rsidP="00495F98">
            <w:pPr>
              <w:spacing w:line="480" w:lineRule="auto"/>
              <w:jc w:val="both"/>
              <w:rPr>
                <w:rFonts w:ascii="Times New Roman" w:hAnsi="Times New Roman" w:cs="Times New Roman"/>
                <w:sz w:val="24"/>
                <w:szCs w:val="24"/>
              </w:rPr>
            </w:pPr>
          </w:p>
          <w:p w:rsidR="005410B7" w:rsidRPr="00072279" w:rsidRDefault="005410B7" w:rsidP="00072279">
            <w:pPr>
              <w:rPr>
                <w:rFonts w:ascii="Times New Roman" w:hAnsi="Times New Roman" w:cs="Times New Roman"/>
                <w:sz w:val="20"/>
                <w:szCs w:val="20"/>
              </w:rPr>
            </w:pPr>
          </w:p>
        </w:tc>
        <w:tc>
          <w:tcPr>
            <w:tcW w:w="1080"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lastRenderedPageBreak/>
              <w:t>Siswa memili-ki keman-dirian dalam belajar</w:t>
            </w:r>
          </w:p>
        </w:tc>
        <w:tc>
          <w:tcPr>
            <w:tcW w:w="922"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Ang-ket</w:t>
            </w:r>
          </w:p>
        </w:tc>
        <w:tc>
          <w:tcPr>
            <w:tcW w:w="1071" w:type="dxa"/>
          </w:tcPr>
          <w:p w:rsidR="005410B7" w:rsidRPr="00072279" w:rsidRDefault="005410B7" w:rsidP="005964D3">
            <w:pPr>
              <w:pStyle w:val="ListParagraph"/>
              <w:ind w:left="0"/>
              <w:rPr>
                <w:rFonts w:ascii="Times New Roman" w:hAnsi="Times New Roman" w:cs="Times New Roman"/>
                <w:sz w:val="20"/>
                <w:szCs w:val="20"/>
              </w:rPr>
            </w:pPr>
            <w:r w:rsidRPr="00072279">
              <w:rPr>
                <w:rFonts w:ascii="Times New Roman" w:hAnsi="Times New Roman" w:cs="Times New Roman"/>
                <w:sz w:val="20"/>
                <w:szCs w:val="20"/>
              </w:rPr>
              <w:t>Siswa</w:t>
            </w:r>
          </w:p>
        </w:tc>
      </w:tr>
    </w:tbl>
    <w:p w:rsidR="005410B7" w:rsidRDefault="005410B7" w:rsidP="005410B7">
      <w:pPr>
        <w:pStyle w:val="ListParagraph"/>
        <w:rPr>
          <w:rFonts w:ascii="Times New Roman" w:hAnsi="Times New Roman" w:cs="Times New Roman"/>
          <w:sz w:val="24"/>
          <w:szCs w:val="24"/>
        </w:rPr>
      </w:pPr>
    </w:p>
    <w:p w:rsidR="005410B7" w:rsidRPr="00C37097" w:rsidRDefault="005410B7" w:rsidP="005410B7">
      <w:pPr>
        <w:pStyle w:val="ListParagraph"/>
        <w:rPr>
          <w:rFonts w:ascii="Times New Roman" w:hAnsi="Times New Roman" w:cs="Times New Roman"/>
          <w:sz w:val="24"/>
          <w:szCs w:val="24"/>
        </w:rPr>
      </w:pPr>
    </w:p>
    <w:p w:rsidR="00C97C06" w:rsidRPr="005410B7" w:rsidRDefault="00C97C06" w:rsidP="005410B7">
      <w:pPr>
        <w:spacing w:line="480" w:lineRule="auto"/>
        <w:jc w:val="both"/>
        <w:rPr>
          <w:rFonts w:ascii="Times New Roman" w:hAnsi="Times New Roman" w:cs="Times New Roman"/>
          <w:sz w:val="24"/>
          <w:szCs w:val="24"/>
        </w:rPr>
      </w:pPr>
      <w:bookmarkStart w:id="0" w:name="_GoBack"/>
      <w:bookmarkEnd w:id="0"/>
    </w:p>
    <w:sectPr w:rsidR="00C97C06" w:rsidRPr="005410B7" w:rsidSect="002318F3">
      <w:headerReference w:type="default" r:id="rId7"/>
      <w:footerReference w:type="default" r:id="rId8"/>
      <w:pgSz w:w="11907" w:h="16839" w:code="9"/>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B1" w:rsidRDefault="00F218B1" w:rsidP="008F43F1">
      <w:pPr>
        <w:spacing w:after="0" w:line="240" w:lineRule="auto"/>
      </w:pPr>
      <w:r>
        <w:separator/>
      </w:r>
    </w:p>
  </w:endnote>
  <w:endnote w:type="continuationSeparator" w:id="0">
    <w:p w:rsidR="00F218B1" w:rsidRDefault="00F218B1" w:rsidP="008F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F6" w:rsidRDefault="005115F6">
    <w:pPr>
      <w:pStyle w:val="Footer"/>
      <w:jc w:val="center"/>
    </w:pPr>
  </w:p>
  <w:p w:rsidR="009614CA" w:rsidRDefault="0096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B1" w:rsidRDefault="00F218B1" w:rsidP="008F43F1">
      <w:pPr>
        <w:spacing w:after="0" w:line="240" w:lineRule="auto"/>
      </w:pPr>
      <w:r>
        <w:separator/>
      </w:r>
    </w:p>
  </w:footnote>
  <w:footnote w:type="continuationSeparator" w:id="0">
    <w:p w:rsidR="00F218B1" w:rsidRDefault="00F218B1" w:rsidP="008F4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47880"/>
      <w:docPartObj>
        <w:docPartGallery w:val="Page Numbers (Top of Page)"/>
        <w:docPartUnique/>
      </w:docPartObj>
    </w:sdtPr>
    <w:sdtEndPr>
      <w:rPr>
        <w:noProof/>
      </w:rPr>
    </w:sdtEndPr>
    <w:sdtContent>
      <w:p w:rsidR="005115F6" w:rsidRDefault="005115F6">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2B19D3" w:rsidRDefault="002B1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45B"/>
    <w:multiLevelType w:val="hybridMultilevel"/>
    <w:tmpl w:val="D6B20C20"/>
    <w:lvl w:ilvl="0" w:tplc="D774F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C161D"/>
    <w:multiLevelType w:val="hybridMultilevel"/>
    <w:tmpl w:val="120CCD08"/>
    <w:lvl w:ilvl="0" w:tplc="45C60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C17CEF"/>
    <w:multiLevelType w:val="hybridMultilevel"/>
    <w:tmpl w:val="C62AAC0A"/>
    <w:lvl w:ilvl="0" w:tplc="B73AA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30ECE"/>
    <w:multiLevelType w:val="hybridMultilevel"/>
    <w:tmpl w:val="3E58195A"/>
    <w:lvl w:ilvl="0" w:tplc="9AA4F0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0517C"/>
    <w:multiLevelType w:val="hybridMultilevel"/>
    <w:tmpl w:val="0A9A0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6">
    <w:nsid w:val="2EA360CA"/>
    <w:multiLevelType w:val="hybridMultilevel"/>
    <w:tmpl w:val="9DEA7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50526"/>
    <w:multiLevelType w:val="multilevel"/>
    <w:tmpl w:val="696242C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lowerLetter"/>
      <w:lvlText w:val="%5."/>
      <w:lvlJc w:val="left"/>
      <w:pPr>
        <w:ind w:left="4320" w:hanging="360"/>
      </w:pPr>
      <w:rPr>
        <w:rFonts w:ascii="Times New Roman" w:eastAsiaTheme="minorHAnsi" w:hAnsi="Times New Roman" w:cs="Times New Roman"/>
      </w:rPr>
    </w:lvl>
    <w:lvl w:ilvl="5">
      <w:start w:val="1"/>
      <w:numFmt w:val="bullet"/>
      <w:lvlText w:val="-"/>
      <w:lvlJc w:val="left"/>
      <w:pPr>
        <w:ind w:left="5040" w:hanging="360"/>
      </w:pPr>
      <w:rPr>
        <w:rFonts w:ascii="Times New Roman" w:eastAsiaTheme="minorHAnsi" w:hAnsi="Times New Roman" w:cs="Times New Roman" w:hint="default"/>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3C276D1C"/>
    <w:multiLevelType w:val="hybridMultilevel"/>
    <w:tmpl w:val="0C92A188"/>
    <w:lvl w:ilvl="0" w:tplc="48C4F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187A58"/>
    <w:multiLevelType w:val="hybridMultilevel"/>
    <w:tmpl w:val="8212679E"/>
    <w:lvl w:ilvl="0" w:tplc="47B68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D9630AF"/>
    <w:multiLevelType w:val="hybridMultilevel"/>
    <w:tmpl w:val="E294D57E"/>
    <w:lvl w:ilvl="0" w:tplc="8F4E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8244CC"/>
    <w:multiLevelType w:val="hybridMultilevel"/>
    <w:tmpl w:val="27C060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B712D2"/>
    <w:multiLevelType w:val="hybridMultilevel"/>
    <w:tmpl w:val="D9123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A6EEB"/>
    <w:multiLevelType w:val="multilevel"/>
    <w:tmpl w:val="A33003EA"/>
    <w:lvl w:ilvl="0">
      <w:start w:val="1"/>
      <w:numFmt w:val="decimal"/>
      <w:lvlText w:val="%1."/>
      <w:lvlJc w:val="left"/>
      <w:pPr>
        <w:tabs>
          <w:tab w:val="num" w:pos="1440"/>
        </w:tabs>
        <w:ind w:left="1440" w:hanging="360"/>
      </w:pPr>
      <w:rPr>
        <w:rFonts w:hint="default"/>
        <w:sz w:val="24"/>
        <w:szCs w:val="24"/>
      </w:rPr>
    </w:lvl>
    <w:lvl w:ilvl="1">
      <w:start w:val="1"/>
      <w:numFmt w:val="decimal"/>
      <w:lvlText w:val="%2."/>
      <w:lvlJc w:val="left"/>
      <w:pPr>
        <w:ind w:left="2160" w:hanging="360"/>
      </w:pPr>
      <w:rPr>
        <w:rFonts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7BCE72C0"/>
    <w:multiLevelType w:val="hybridMultilevel"/>
    <w:tmpl w:val="21D68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0"/>
  </w:num>
  <w:num w:numId="5">
    <w:abstractNumId w:val="15"/>
  </w:num>
  <w:num w:numId="6">
    <w:abstractNumId w:val="1"/>
  </w:num>
  <w:num w:numId="7">
    <w:abstractNumId w:val="8"/>
  </w:num>
  <w:num w:numId="8">
    <w:abstractNumId w:val="13"/>
  </w:num>
  <w:num w:numId="9">
    <w:abstractNumId w:val="6"/>
  </w:num>
  <w:num w:numId="10">
    <w:abstractNumId w:val="0"/>
  </w:num>
  <w:num w:numId="11">
    <w:abstractNumId w:val="4"/>
  </w:num>
  <w:num w:numId="12">
    <w:abstractNumId w:val="3"/>
  </w:num>
  <w:num w:numId="13">
    <w:abstractNumId w:val="12"/>
  </w:num>
  <w:num w:numId="14">
    <w:abstractNumId w:val="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F1"/>
    <w:rsid w:val="00012D12"/>
    <w:rsid w:val="00026EE8"/>
    <w:rsid w:val="0003278C"/>
    <w:rsid w:val="00042965"/>
    <w:rsid w:val="00050C74"/>
    <w:rsid w:val="00065F0C"/>
    <w:rsid w:val="00067B1A"/>
    <w:rsid w:val="00072279"/>
    <w:rsid w:val="0007422D"/>
    <w:rsid w:val="00095438"/>
    <w:rsid w:val="000B645E"/>
    <w:rsid w:val="00104018"/>
    <w:rsid w:val="00112013"/>
    <w:rsid w:val="00117F26"/>
    <w:rsid w:val="0013584E"/>
    <w:rsid w:val="00210C72"/>
    <w:rsid w:val="002318F3"/>
    <w:rsid w:val="002B19D3"/>
    <w:rsid w:val="00346587"/>
    <w:rsid w:val="00355884"/>
    <w:rsid w:val="00366E0C"/>
    <w:rsid w:val="003902FF"/>
    <w:rsid w:val="0041288A"/>
    <w:rsid w:val="00447906"/>
    <w:rsid w:val="00473275"/>
    <w:rsid w:val="00495F98"/>
    <w:rsid w:val="004E0F5D"/>
    <w:rsid w:val="004F386B"/>
    <w:rsid w:val="005027C0"/>
    <w:rsid w:val="00511470"/>
    <w:rsid w:val="005115F6"/>
    <w:rsid w:val="00511B35"/>
    <w:rsid w:val="00512A24"/>
    <w:rsid w:val="005410B7"/>
    <w:rsid w:val="0057030F"/>
    <w:rsid w:val="00694984"/>
    <w:rsid w:val="006C4E80"/>
    <w:rsid w:val="006F71D1"/>
    <w:rsid w:val="00765A06"/>
    <w:rsid w:val="00811CF2"/>
    <w:rsid w:val="008144D7"/>
    <w:rsid w:val="00841E30"/>
    <w:rsid w:val="008565EE"/>
    <w:rsid w:val="008654FD"/>
    <w:rsid w:val="008C01C7"/>
    <w:rsid w:val="008F43F1"/>
    <w:rsid w:val="008F5EDB"/>
    <w:rsid w:val="00933A0F"/>
    <w:rsid w:val="00936C16"/>
    <w:rsid w:val="009614CA"/>
    <w:rsid w:val="0098329E"/>
    <w:rsid w:val="009F5673"/>
    <w:rsid w:val="00A60F0C"/>
    <w:rsid w:val="00AA21DC"/>
    <w:rsid w:val="00AA74DD"/>
    <w:rsid w:val="00AF3458"/>
    <w:rsid w:val="00B10F91"/>
    <w:rsid w:val="00B13A32"/>
    <w:rsid w:val="00B82293"/>
    <w:rsid w:val="00B87B43"/>
    <w:rsid w:val="00BA3115"/>
    <w:rsid w:val="00BD07B0"/>
    <w:rsid w:val="00BD50E3"/>
    <w:rsid w:val="00C14569"/>
    <w:rsid w:val="00C273F2"/>
    <w:rsid w:val="00C42AA7"/>
    <w:rsid w:val="00C90135"/>
    <w:rsid w:val="00C97C06"/>
    <w:rsid w:val="00CB6181"/>
    <w:rsid w:val="00CB7B30"/>
    <w:rsid w:val="00CE246C"/>
    <w:rsid w:val="00D41F10"/>
    <w:rsid w:val="00D7198C"/>
    <w:rsid w:val="00D766DC"/>
    <w:rsid w:val="00D81441"/>
    <w:rsid w:val="00D90C85"/>
    <w:rsid w:val="00E116DD"/>
    <w:rsid w:val="00E20221"/>
    <w:rsid w:val="00E52F8C"/>
    <w:rsid w:val="00E706E5"/>
    <w:rsid w:val="00EA0906"/>
    <w:rsid w:val="00EA34CA"/>
    <w:rsid w:val="00EA4870"/>
    <w:rsid w:val="00ED49D2"/>
    <w:rsid w:val="00F1724E"/>
    <w:rsid w:val="00F218B1"/>
    <w:rsid w:val="00F77642"/>
    <w:rsid w:val="00FC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6D811-019E-423B-9B37-16B9727C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F1"/>
  </w:style>
  <w:style w:type="paragraph" w:styleId="Footer">
    <w:name w:val="footer"/>
    <w:basedOn w:val="Normal"/>
    <w:link w:val="FooterChar"/>
    <w:uiPriority w:val="99"/>
    <w:unhideWhenUsed/>
    <w:rsid w:val="008F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3F1"/>
  </w:style>
  <w:style w:type="paragraph" w:styleId="ListParagraph">
    <w:name w:val="List Paragraph"/>
    <w:basedOn w:val="Normal"/>
    <w:link w:val="ListParagraphChar"/>
    <w:uiPriority w:val="34"/>
    <w:qFormat/>
    <w:rsid w:val="008F43F1"/>
    <w:pPr>
      <w:ind w:left="720"/>
      <w:contextualSpacing/>
    </w:pPr>
  </w:style>
  <w:style w:type="table" w:styleId="TableGrid">
    <w:name w:val="Table Grid"/>
    <w:basedOn w:val="TableNormal"/>
    <w:uiPriority w:val="59"/>
    <w:rsid w:val="008F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3F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F43F1"/>
    <w:pPr>
      <w:spacing w:after="0" w:line="240" w:lineRule="auto"/>
    </w:pPr>
  </w:style>
  <w:style w:type="character" w:customStyle="1" w:styleId="ListParagraphChar">
    <w:name w:val="List Paragraph Char"/>
    <w:basedOn w:val="DefaultParagraphFont"/>
    <w:link w:val="ListParagraph"/>
    <w:uiPriority w:val="34"/>
    <w:rsid w:val="008F43F1"/>
  </w:style>
  <w:style w:type="paragraph" w:styleId="BalloonText">
    <w:name w:val="Balloon Text"/>
    <w:basedOn w:val="Normal"/>
    <w:link w:val="BalloonTextChar"/>
    <w:uiPriority w:val="99"/>
    <w:semiHidden/>
    <w:unhideWhenUsed/>
    <w:rsid w:val="008F5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DB"/>
    <w:rPr>
      <w:rFonts w:ascii="Segoe UI" w:hAnsi="Segoe UI" w:cs="Segoe UI"/>
      <w:sz w:val="18"/>
      <w:szCs w:val="18"/>
    </w:rPr>
  </w:style>
  <w:style w:type="paragraph" w:customStyle="1" w:styleId="Judul">
    <w:name w:val="Judul"/>
    <w:basedOn w:val="ListParagraph"/>
    <w:link w:val="JudulChar"/>
    <w:rsid w:val="00E706E5"/>
    <w:pPr>
      <w:numPr>
        <w:numId w:val="15"/>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E706E5"/>
    <w:rPr>
      <w:rFonts w:eastAsia="Times New Roman" w:cs="Times New Roman"/>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21</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Dadang</dc:creator>
  <cp:keywords/>
  <dc:description/>
  <cp:lastModifiedBy>Dadang</cp:lastModifiedBy>
  <cp:revision>27</cp:revision>
  <cp:lastPrinted>2015-07-02T16:12:00Z</cp:lastPrinted>
  <dcterms:created xsi:type="dcterms:W3CDTF">2015-06-15T07:11:00Z</dcterms:created>
  <dcterms:modified xsi:type="dcterms:W3CDTF">2015-07-05T14:48:00Z</dcterms:modified>
</cp:coreProperties>
</file>