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B6" w:rsidRPr="00866526" w:rsidRDefault="005D63B6" w:rsidP="00866526">
      <w:pPr>
        <w:pStyle w:val="NoSpacing"/>
        <w:spacing w:line="48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PENGARUH </w:t>
      </w:r>
      <w:r w:rsidR="00866526">
        <w:rPr>
          <w:rFonts w:ascii="Times New Roman" w:hAnsi="Times New Roman" w:cs="Times New Roman"/>
          <w:b/>
          <w:sz w:val="24"/>
          <w:szCs w:val="24"/>
          <w:lang w:val="en-US" w:eastAsia="id-ID"/>
        </w:rPr>
        <w:t>IMPLEMENTASI</w:t>
      </w:r>
      <w:r w:rsidR="00177C1B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r w:rsidR="00866526">
        <w:rPr>
          <w:rFonts w:ascii="Times New Roman" w:hAnsi="Times New Roman" w:cs="Times New Roman"/>
          <w:b/>
          <w:sz w:val="24"/>
          <w:szCs w:val="24"/>
          <w:lang w:val="en-US" w:eastAsia="id-ID"/>
        </w:rPr>
        <w:t>SISTEM INFORMASI KEUANGAN DAERAH (SIKD) DAN SISTEM PENGENDALIAN INTERNAL PEMERINTAH (SPIP) TERHADAP KUALITAS LAPORAN KEUANGAN DAN DAMPAKNYA TERHADAP AKUNTABILITAS PUBLIK</w:t>
      </w:r>
    </w:p>
    <w:p w:rsidR="005D63B6" w:rsidRDefault="005D63B6" w:rsidP="005D63B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(</w:t>
      </w:r>
      <w:r w:rsidR="00866526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Survey </w:t>
      </w:r>
      <w:proofErr w:type="spellStart"/>
      <w:r w:rsidR="00866526">
        <w:rPr>
          <w:rFonts w:ascii="Times New Roman" w:hAnsi="Times New Roman" w:cs="Times New Roman"/>
          <w:b/>
          <w:sz w:val="24"/>
          <w:szCs w:val="24"/>
          <w:lang w:val="en-US" w:eastAsia="id-ID"/>
        </w:rPr>
        <w:t>pada</w:t>
      </w:r>
      <w:proofErr w:type="spellEnd"/>
      <w:r w:rsidR="00866526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866526">
        <w:rPr>
          <w:rFonts w:ascii="Times New Roman" w:hAnsi="Times New Roman" w:cs="Times New Roman"/>
          <w:b/>
          <w:sz w:val="24"/>
          <w:szCs w:val="24"/>
          <w:lang w:val="en-US" w:eastAsia="id-ID"/>
        </w:rPr>
        <w:t>Dinas-Dinas</w:t>
      </w:r>
      <w:proofErr w:type="spellEnd"/>
      <w:r w:rsidR="00866526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 w:rsidR="00866526">
        <w:rPr>
          <w:rFonts w:ascii="Times New Roman" w:hAnsi="Times New Roman" w:cs="Times New Roman"/>
          <w:b/>
          <w:sz w:val="24"/>
          <w:szCs w:val="24"/>
          <w:lang w:val="en-US" w:eastAsia="id-ID"/>
        </w:rPr>
        <w:t>Kab</w:t>
      </w:r>
      <w:proofErr w:type="spellEnd"/>
      <w:r w:rsidR="00866526">
        <w:rPr>
          <w:rFonts w:ascii="Times New Roman" w:hAnsi="Times New Roman" w:cs="Times New Roman"/>
          <w:b/>
          <w:sz w:val="24"/>
          <w:szCs w:val="24"/>
          <w:lang w:val="en-US" w:eastAsia="id-ID"/>
        </w:rPr>
        <w:t>. Bandung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)</w:t>
      </w:r>
    </w:p>
    <w:p w:rsidR="005D63B6" w:rsidRDefault="005D63B6" w:rsidP="005D63B6">
      <w:pPr>
        <w:pStyle w:val="NoSpacing"/>
        <w:rPr>
          <w:lang w:eastAsia="id-ID"/>
        </w:rPr>
      </w:pPr>
    </w:p>
    <w:p w:rsidR="005D63B6" w:rsidRDefault="005D63B6" w:rsidP="005D63B6">
      <w:pPr>
        <w:pStyle w:val="NoSpacing"/>
        <w:rPr>
          <w:lang w:eastAsia="id-ID"/>
        </w:rPr>
      </w:pPr>
    </w:p>
    <w:p w:rsidR="00B2652E" w:rsidRPr="0029794D" w:rsidRDefault="00B2652E" w:rsidP="00B2652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DRAFT SKRIPSI</w:t>
      </w:r>
    </w:p>
    <w:p w:rsidR="005D63B6" w:rsidRDefault="005D63B6" w:rsidP="005D63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63B6" w:rsidRPr="00772667" w:rsidRDefault="005D63B6" w:rsidP="005D63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mem</w:t>
      </w:r>
      <w:r w:rsidR="00772667">
        <w:rPr>
          <w:rFonts w:ascii="Times New Roman" w:hAnsi="Times New Roman" w:cs="Times New Roman"/>
          <w:sz w:val="24"/>
          <w:szCs w:val="24"/>
        </w:rPr>
        <w:t>enuhi salah satu syarat sid</w:t>
      </w:r>
      <w:r w:rsidR="007726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72667">
        <w:rPr>
          <w:rFonts w:ascii="Times New Roman" w:hAnsi="Times New Roman" w:cs="Times New Roman"/>
          <w:sz w:val="24"/>
          <w:szCs w:val="24"/>
        </w:rPr>
        <w:t>ng</w:t>
      </w:r>
      <w:r w:rsidR="00772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2667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</w:p>
    <w:p w:rsidR="005D63B6" w:rsidRDefault="005D63B6" w:rsidP="005D63B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5D63B6" w:rsidRDefault="005D63B6" w:rsidP="005D63B6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</w:p>
    <w:p w:rsidR="005D63B6" w:rsidRPr="005D63B6" w:rsidRDefault="005D63B6" w:rsidP="005D63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Oleh</w:t>
      </w:r>
    </w:p>
    <w:p w:rsidR="005D63B6" w:rsidRPr="005D63B6" w:rsidRDefault="00866526" w:rsidP="005D63B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 xml:space="preserve">Ade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Irmawati</w:t>
      </w:r>
      <w:proofErr w:type="spellEnd"/>
    </w:p>
    <w:p w:rsidR="005D63B6" w:rsidRPr="00177C1B" w:rsidRDefault="00866526" w:rsidP="00177C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124020359</w:t>
      </w:r>
    </w:p>
    <w:p w:rsidR="005D63B6" w:rsidRDefault="005D63B6" w:rsidP="005D63B6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</w:p>
    <w:p w:rsidR="005D63B6" w:rsidRPr="00177C1B" w:rsidRDefault="005D63B6" w:rsidP="00177C1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9738775" wp14:editId="40206AF2">
            <wp:extent cx="1466850" cy="1419225"/>
            <wp:effectExtent l="0" t="0" r="0" b="9525"/>
            <wp:docPr id="1" name="Picture 1" descr="Description: Description: http://deasykomalasary.files.wordpress.com/2011/06/logo-unpas.jpg?w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http://deasykomalasary.files.wordpress.com/2011/06/logo-unpas.jpg?w=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B6" w:rsidRDefault="005D63B6" w:rsidP="005D63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AKUNTANSI</w:t>
      </w:r>
    </w:p>
    <w:p w:rsidR="005D63B6" w:rsidRDefault="005D63B6" w:rsidP="005D63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5D63B6" w:rsidRDefault="005D63B6" w:rsidP="005D63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5D63B6" w:rsidRDefault="005D63B6" w:rsidP="005D63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5D63B6" w:rsidRPr="00866526" w:rsidRDefault="005D63B6" w:rsidP="005D63B6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66526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p w:rsidR="00866526" w:rsidRPr="00866526" w:rsidRDefault="00866526" w:rsidP="00866526">
      <w:pPr>
        <w:pStyle w:val="NoSpacing"/>
        <w:spacing w:line="48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IMPLEMENTASI</w:t>
      </w:r>
      <w:r w:rsidR="00177C1B"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SISTEM INFORMASI KEUANGAN DAERAH (SIKD) DAN SISTEM PENGENDALIAN INTERNAL PEMERINTAH (SPIP) TERHADAP KUALITAS LAPORAN KEUANGAN DAN DAMPAKNYA TERHADAP AKUNTABILITAS PUBLIK</w:t>
      </w:r>
    </w:p>
    <w:p w:rsidR="00866526" w:rsidRDefault="00866526" w:rsidP="0086652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  <w:lang w:eastAsia="id-ID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Survey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Dinas-Dinas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Kab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id-ID"/>
        </w:rPr>
        <w:t>. Bandung</w:t>
      </w:r>
      <w:r>
        <w:rPr>
          <w:rFonts w:ascii="Times New Roman" w:hAnsi="Times New Roman" w:cs="Times New Roman"/>
          <w:b/>
          <w:sz w:val="24"/>
          <w:szCs w:val="24"/>
          <w:lang w:eastAsia="id-ID"/>
        </w:rPr>
        <w:t>)</w:t>
      </w:r>
    </w:p>
    <w:p w:rsidR="005D63B6" w:rsidRDefault="005D63B6" w:rsidP="005D63B6">
      <w:pPr>
        <w:pStyle w:val="NoSpacing"/>
        <w:rPr>
          <w:lang w:eastAsia="id-ID"/>
        </w:rPr>
      </w:pPr>
    </w:p>
    <w:p w:rsidR="005D63B6" w:rsidRDefault="005D63B6" w:rsidP="005D63B6">
      <w:pPr>
        <w:pStyle w:val="NoSpacing"/>
        <w:rPr>
          <w:lang w:eastAsia="id-ID"/>
        </w:rPr>
      </w:pPr>
    </w:p>
    <w:p w:rsidR="005D63B6" w:rsidRPr="0029794D" w:rsidRDefault="00B2652E" w:rsidP="0029794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DRAFT SKRIPSI</w:t>
      </w:r>
    </w:p>
    <w:p w:rsidR="005D63B6" w:rsidRDefault="005D63B6" w:rsidP="005D63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52E" w:rsidRDefault="00B2652E" w:rsidP="00B2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Untuk memenuhi salah satu syarat sidang skripsi </w:t>
      </w:r>
    </w:p>
    <w:p w:rsidR="00B2652E" w:rsidRDefault="00B2652E" w:rsidP="00B2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Guna memperoleh gelar Sarjana Ekonomi</w:t>
      </w:r>
    </w:p>
    <w:p w:rsidR="00B2652E" w:rsidRDefault="00B2652E" w:rsidP="00B2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Akuntansi</w:t>
      </w:r>
    </w:p>
    <w:p w:rsidR="00B2652E" w:rsidRDefault="00B2652E" w:rsidP="00B2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 Ekonomi Universitas Pasundan</w:t>
      </w:r>
    </w:p>
    <w:p w:rsidR="005D63B6" w:rsidRDefault="005D63B6" w:rsidP="00525A2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B6" w:rsidRDefault="005D63B6" w:rsidP="00525A27">
      <w:pPr>
        <w:pStyle w:val="NoSpacing"/>
        <w:jc w:val="center"/>
      </w:pPr>
    </w:p>
    <w:p w:rsidR="005D63B6" w:rsidRPr="00866526" w:rsidRDefault="00725C67" w:rsidP="00866526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 w:rsidR="00B2652E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866526">
        <w:rPr>
          <w:rFonts w:ascii="Times New Roman" w:hAnsi="Times New Roman" w:cs="Times New Roman"/>
          <w:sz w:val="24"/>
          <w:szCs w:val="24"/>
        </w:rPr>
        <w:t xml:space="preserve"> 201</w:t>
      </w:r>
      <w:r w:rsidR="00866526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5D63B6" w:rsidRDefault="005D63B6" w:rsidP="00525A27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29794D" w:rsidRPr="00B2652E" w:rsidRDefault="0029794D" w:rsidP="00525A27">
      <w:pPr>
        <w:pStyle w:val="NoSpacing"/>
        <w:spacing w:line="48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52E">
        <w:rPr>
          <w:rFonts w:ascii="Times New Roman" w:hAnsi="Times New Roman" w:cs="Times New Roman"/>
          <w:b/>
          <w:sz w:val="24"/>
          <w:szCs w:val="24"/>
        </w:rPr>
        <w:t>Pembimbing,</w:t>
      </w:r>
    </w:p>
    <w:p w:rsidR="0029794D" w:rsidRDefault="0029794D" w:rsidP="0029794D">
      <w:pPr>
        <w:pStyle w:val="NoSpacing"/>
        <w:spacing w:line="480" w:lineRule="auto"/>
        <w:ind w:left="294" w:right="-285"/>
        <w:rPr>
          <w:rFonts w:ascii="Times New Roman" w:hAnsi="Times New Roman" w:cs="Times New Roman"/>
          <w:sz w:val="24"/>
          <w:szCs w:val="24"/>
          <w:lang w:val="en-US"/>
        </w:rPr>
      </w:pPr>
    </w:p>
    <w:p w:rsidR="0029794D" w:rsidRDefault="0029794D" w:rsidP="0029794D">
      <w:pPr>
        <w:pStyle w:val="NoSpacing"/>
        <w:spacing w:line="480" w:lineRule="auto"/>
        <w:ind w:right="-285"/>
        <w:rPr>
          <w:rFonts w:ascii="Times New Roman" w:hAnsi="Times New Roman" w:cs="Times New Roman"/>
          <w:sz w:val="24"/>
          <w:szCs w:val="24"/>
          <w:lang w:val="en-US"/>
        </w:rPr>
      </w:pPr>
    </w:p>
    <w:p w:rsidR="00B2652E" w:rsidRDefault="00B2652E" w:rsidP="0029794D">
      <w:pPr>
        <w:pStyle w:val="NoSpacing"/>
        <w:spacing w:line="480" w:lineRule="auto"/>
        <w:ind w:right="-285"/>
        <w:rPr>
          <w:rFonts w:ascii="Times New Roman" w:hAnsi="Times New Roman" w:cs="Times New Roman"/>
          <w:sz w:val="24"/>
          <w:szCs w:val="24"/>
          <w:lang w:val="en-US"/>
        </w:rPr>
      </w:pPr>
    </w:p>
    <w:p w:rsidR="005D63B6" w:rsidRPr="00282B52" w:rsidRDefault="0029794D" w:rsidP="00866526">
      <w:pPr>
        <w:pStyle w:val="NoSpacing"/>
        <w:spacing w:line="48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82B5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82B52">
        <w:rPr>
          <w:rFonts w:ascii="Times New Roman" w:hAnsi="Times New Roman" w:cs="Times New Roman"/>
          <w:b/>
          <w:sz w:val="24"/>
          <w:szCs w:val="24"/>
          <w:u w:val="single"/>
        </w:rPr>
        <w:t>Ruslina Lisda, S.E., M.Si.,</w:t>
      </w:r>
      <w:r w:rsidRPr="00282B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82B52">
        <w:rPr>
          <w:rFonts w:ascii="Times New Roman" w:hAnsi="Times New Roman" w:cs="Times New Roman"/>
          <w:b/>
          <w:sz w:val="24"/>
          <w:szCs w:val="24"/>
          <w:u w:val="single"/>
        </w:rPr>
        <w:t>Ak</w:t>
      </w:r>
      <w:r w:rsidR="00177C1B" w:rsidRPr="00282B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 CA</w:t>
      </w:r>
      <w:r w:rsidRPr="00282B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B2652E" w:rsidRPr="0029794D" w:rsidRDefault="00B2652E" w:rsidP="00866526">
      <w:pPr>
        <w:pStyle w:val="NoSpacing"/>
        <w:spacing w:line="480" w:lineRule="auto"/>
        <w:ind w:right="-2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2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130"/>
      </w:tblGrid>
      <w:tr w:rsidR="00B2652E" w:rsidTr="00B2652E">
        <w:trPr>
          <w:trHeight w:val="2150"/>
        </w:trPr>
        <w:tc>
          <w:tcPr>
            <w:tcW w:w="4590" w:type="dxa"/>
          </w:tcPr>
          <w:p w:rsidR="00B2652E" w:rsidRDefault="00B2652E" w:rsidP="008D2C77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Dekan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Fakultas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Ekonomi</w:t>
            </w:r>
            <w:proofErr w:type="spellEnd"/>
          </w:p>
          <w:p w:rsidR="00B2652E" w:rsidRDefault="00B2652E" w:rsidP="008D2C77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2652E" w:rsidRDefault="00B2652E" w:rsidP="00B2652E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2652E" w:rsidRPr="00282B52" w:rsidRDefault="00282B52" w:rsidP="008D2C77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(</w:t>
            </w:r>
            <w:r w:rsidR="00B2652E" w:rsidRPr="00DF73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Dr. Atang Hermawan, SE.,M.S.I.E.,AK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)</w:t>
            </w:r>
          </w:p>
        </w:tc>
        <w:tc>
          <w:tcPr>
            <w:tcW w:w="5130" w:type="dxa"/>
          </w:tcPr>
          <w:p w:rsidR="00B2652E" w:rsidRPr="00B2652E" w:rsidRDefault="00B2652E" w:rsidP="00B2652E">
            <w:pPr>
              <w:pStyle w:val="NoSpacing"/>
              <w:spacing w:line="48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26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Ketua</w:t>
            </w:r>
            <w:proofErr w:type="spellEnd"/>
            <w:r w:rsidRPr="00B26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B26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B26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65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Akuntansi</w:t>
            </w:r>
            <w:proofErr w:type="spellEnd"/>
            <w:r w:rsidRPr="00B265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2652E" w:rsidRDefault="00B2652E" w:rsidP="00B2652E">
            <w:pPr>
              <w:pStyle w:val="NoSpacing"/>
              <w:spacing w:line="48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652E" w:rsidRPr="00B2652E" w:rsidRDefault="00B2652E" w:rsidP="00B2652E">
            <w:pPr>
              <w:pStyle w:val="NoSpacing"/>
              <w:spacing w:line="48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B2652E" w:rsidRPr="00B2652E" w:rsidRDefault="00B2652E" w:rsidP="008D2C77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id-ID"/>
              </w:rPr>
            </w:pPr>
            <w:r w:rsidRPr="00B26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B265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Hj. Isnaeni Nurhayati, SE., M.Si., Ak. CA</w:t>
            </w:r>
            <w:r w:rsidRPr="00B265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</w:tbl>
    <w:p w:rsidR="00435A9F" w:rsidRDefault="00435A9F" w:rsidP="00435A9F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lastRenderedPageBreak/>
        <w:t>PERNYATAAN</w:t>
      </w:r>
    </w:p>
    <w:p w:rsidR="00435A9F" w:rsidRDefault="00435A9F" w:rsidP="00435A9F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435A9F" w:rsidRDefault="00435A9F" w:rsidP="00435A9F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>(Program Studi Strata 1)</w:t>
      </w:r>
    </w:p>
    <w:p w:rsidR="00435A9F" w:rsidRDefault="00435A9F" w:rsidP="00435A9F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35A9F" w:rsidRDefault="00435A9F" w:rsidP="00435A9F">
      <w:pPr>
        <w:widowControl w:val="0"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35A9F" w:rsidRDefault="00435A9F" w:rsidP="00435A9F">
      <w:pPr>
        <w:widowControl w:val="0"/>
        <w:spacing w:after="0" w:line="240" w:lineRule="auto"/>
        <w:ind w:firstLine="360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Dengan ini saya menyatakan bahwa :</w:t>
      </w:r>
    </w:p>
    <w:p w:rsidR="00435A9F" w:rsidRDefault="00435A9F" w:rsidP="00435A9F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35A9F" w:rsidRDefault="00435A9F" w:rsidP="00435A9F">
      <w:pPr>
        <w:pStyle w:val="ListParagraph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Karya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tulis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saya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skripsi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adalah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asli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belum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pernah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diajukan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untuk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mendapatkan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gelar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akademik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sarjana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baik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Universitas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Pasundan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maupun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di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perguruan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tinggi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lainnya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.</w:t>
      </w:r>
    </w:p>
    <w:p w:rsidR="00435A9F" w:rsidRDefault="00435A9F" w:rsidP="00435A9F">
      <w:pPr>
        <w:pStyle w:val="ListParagraph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Karya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tulis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murni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gagasan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rumusan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penelitian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saya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sendiri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tanpa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ada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pihak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lain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kecuali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</w:t>
      </w:r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im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</w:t>
      </w:r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embimbing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.</w:t>
      </w:r>
    </w:p>
    <w:p w:rsidR="00435A9F" w:rsidRDefault="00435A9F" w:rsidP="00435A9F">
      <w:pPr>
        <w:pStyle w:val="ListParagraph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karya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tulis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tidak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terdapat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karya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atau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pendapat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telah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ditulis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atau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dipublikasikan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orang </w:t>
      </w:r>
      <w:proofErr w:type="gram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lain</w:t>
      </w:r>
      <w:proofErr w:type="gram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kecuali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secara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tertulis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dengan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jelas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dicantumkan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sebagai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acuan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naskah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dengan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disebutkan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nama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pengarang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dicantumkan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daftar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pustaka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.</w:t>
      </w:r>
    </w:p>
    <w:p w:rsidR="00435A9F" w:rsidRDefault="00435A9F" w:rsidP="00435A9F">
      <w:pPr>
        <w:pStyle w:val="ListParagraph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Pernyataan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saya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buat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dengan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sungguhnya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apabila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dikemudian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hari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terdapat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penyimpangan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ketidakbenaran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dalam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pernyataan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maka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saya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bersedia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menerima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sanksi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akademik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berupa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pencabutan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gelar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telah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diperoleh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karena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karya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tulis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serta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sanksi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lainnya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sesuai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dengan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norma</w:t>
      </w:r>
      <w:proofErr w:type="spellEnd"/>
      <w:proofErr w:type="gram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yang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berlaku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di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perguruan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tinggi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ini</w:t>
      </w:r>
      <w:proofErr w:type="spellEnd"/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>.</w:t>
      </w:r>
    </w:p>
    <w:p w:rsidR="00435A9F" w:rsidRDefault="00435A9F" w:rsidP="00435A9F">
      <w:pPr>
        <w:widowControl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35A9F" w:rsidRPr="00435A9F" w:rsidRDefault="00435A9F" w:rsidP="00435A9F">
      <w:pPr>
        <w:widowControl w:val="0"/>
        <w:spacing w:after="0" w:line="240" w:lineRule="auto"/>
        <w:ind w:left="4678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 w:hint="eastAsia"/>
          <w:kern w:val="2"/>
          <w:sz w:val="24"/>
          <w:szCs w:val="24"/>
          <w:lang w:eastAsia="zh-CN"/>
        </w:rPr>
        <w:t xml:space="preserve">Bandung,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Juni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 2016</w:t>
      </w:r>
    </w:p>
    <w:p w:rsidR="00435A9F" w:rsidRDefault="00435A9F" w:rsidP="00435A9F">
      <w:pPr>
        <w:widowControl w:val="0"/>
        <w:spacing w:after="0" w:line="240" w:lineRule="auto"/>
        <w:ind w:left="4678"/>
        <w:contextualSpacing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35A9F" w:rsidRDefault="00435A9F" w:rsidP="00435A9F">
      <w:pPr>
        <w:widowControl w:val="0"/>
        <w:spacing w:after="0" w:line="240" w:lineRule="auto"/>
        <w:ind w:left="4678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Yang membuat pernyataan  </w:t>
      </w:r>
    </w:p>
    <w:p w:rsidR="00435A9F" w:rsidRDefault="00435A9F" w:rsidP="00435A9F">
      <w:pPr>
        <w:widowControl w:val="0"/>
        <w:spacing w:after="0" w:line="240" w:lineRule="auto"/>
        <w:ind w:left="4678"/>
        <w:contextualSpacing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35A9F" w:rsidRDefault="00435A9F" w:rsidP="00435A9F">
      <w:pPr>
        <w:widowControl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35A9F" w:rsidRDefault="00435A9F" w:rsidP="00435A9F">
      <w:pPr>
        <w:widowControl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35A9F" w:rsidRDefault="00435A9F" w:rsidP="00435A9F">
      <w:pPr>
        <w:widowControl w:val="0"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35A9F" w:rsidRDefault="00435A9F" w:rsidP="00435A9F">
      <w:pPr>
        <w:widowControl w:val="0"/>
        <w:spacing w:after="0" w:line="240" w:lineRule="auto"/>
        <w:ind w:left="4678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>(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 xml:space="preserve">Ade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Irmawati</w:t>
      </w:r>
      <w:proofErr w:type="spellEnd"/>
      <w:r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>)</w:t>
      </w:r>
    </w:p>
    <w:p w:rsidR="00435A9F" w:rsidRDefault="00435A9F" w:rsidP="00435A9F">
      <w:pPr>
        <w:widowControl w:val="0"/>
        <w:spacing w:after="0" w:line="240" w:lineRule="auto"/>
        <w:ind w:left="4678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</w:p>
    <w:p w:rsidR="00C244CB" w:rsidRPr="00435A9F" w:rsidRDefault="00435A9F" w:rsidP="00435A9F">
      <w:pPr>
        <w:widowControl w:val="0"/>
        <w:spacing w:after="0" w:line="240" w:lineRule="auto"/>
        <w:ind w:left="4678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>NRP : 1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 w:hint="eastAsia"/>
          <w:b/>
          <w:kern w:val="2"/>
          <w:sz w:val="24"/>
          <w:szCs w:val="24"/>
          <w:lang w:eastAsia="zh-CN"/>
        </w:rPr>
        <w:t>4020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val="en-US" w:eastAsia="zh-CN"/>
        </w:rPr>
        <w:t>359</w:t>
      </w:r>
    </w:p>
    <w:sectPr w:rsidR="00C244CB" w:rsidRPr="00435A9F" w:rsidSect="00754262">
      <w:pgSz w:w="11907" w:h="16839" w:code="9"/>
      <w:pgMar w:top="2268" w:right="1275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8F" w:rsidRDefault="00AD3C8F" w:rsidP="00435A9F">
      <w:pPr>
        <w:spacing w:after="0" w:line="240" w:lineRule="auto"/>
      </w:pPr>
      <w:r>
        <w:separator/>
      </w:r>
    </w:p>
  </w:endnote>
  <w:endnote w:type="continuationSeparator" w:id="0">
    <w:p w:rsidR="00AD3C8F" w:rsidRDefault="00AD3C8F" w:rsidP="0043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8F" w:rsidRDefault="00AD3C8F" w:rsidP="00435A9F">
      <w:pPr>
        <w:spacing w:after="0" w:line="240" w:lineRule="auto"/>
      </w:pPr>
      <w:r>
        <w:separator/>
      </w:r>
    </w:p>
  </w:footnote>
  <w:footnote w:type="continuationSeparator" w:id="0">
    <w:p w:rsidR="00AD3C8F" w:rsidRDefault="00AD3C8F" w:rsidP="0043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689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B6"/>
    <w:rsid w:val="000125B1"/>
    <w:rsid w:val="000F3E0F"/>
    <w:rsid w:val="00147451"/>
    <w:rsid w:val="00177C1B"/>
    <w:rsid w:val="00282B52"/>
    <w:rsid w:val="0029794D"/>
    <w:rsid w:val="00435A9F"/>
    <w:rsid w:val="00525A27"/>
    <w:rsid w:val="005D63B6"/>
    <w:rsid w:val="006E0623"/>
    <w:rsid w:val="00725C67"/>
    <w:rsid w:val="00754262"/>
    <w:rsid w:val="00772667"/>
    <w:rsid w:val="007C1AFA"/>
    <w:rsid w:val="008629AA"/>
    <w:rsid w:val="00866526"/>
    <w:rsid w:val="00AD3C8F"/>
    <w:rsid w:val="00B2652E"/>
    <w:rsid w:val="00D70D13"/>
    <w:rsid w:val="00F51EB5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B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3B6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2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9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3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9F"/>
    <w:rPr>
      <w:lang w:val="id-ID"/>
    </w:rPr>
  </w:style>
  <w:style w:type="paragraph" w:styleId="ListParagraph">
    <w:name w:val="List Paragraph"/>
    <w:basedOn w:val="Normal"/>
    <w:uiPriority w:val="34"/>
    <w:qFormat/>
    <w:rsid w:val="00435A9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B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3B6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B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B2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A9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35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A9F"/>
    <w:rPr>
      <w:lang w:val="id-ID"/>
    </w:rPr>
  </w:style>
  <w:style w:type="paragraph" w:styleId="ListParagraph">
    <w:name w:val="List Paragraph"/>
    <w:basedOn w:val="Normal"/>
    <w:uiPriority w:val="34"/>
    <w:qFormat/>
    <w:rsid w:val="00435A9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</dc:creator>
  <cp:lastModifiedBy>ismail - [2010]</cp:lastModifiedBy>
  <cp:revision>16</cp:revision>
  <cp:lastPrinted>2015-04-22T03:05:00Z</cp:lastPrinted>
  <dcterms:created xsi:type="dcterms:W3CDTF">2015-03-05T18:08:00Z</dcterms:created>
  <dcterms:modified xsi:type="dcterms:W3CDTF">2016-06-19T03:06:00Z</dcterms:modified>
</cp:coreProperties>
</file>