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DE" w:rsidRPr="00873ACF" w:rsidRDefault="00CF7069" w:rsidP="00873ACF">
      <w:pPr>
        <w:numPr>
          <w:ilvl w:val="0"/>
          <w:numId w:val="1"/>
        </w:numPr>
        <w:spacing w:after="0" w:line="240" w:lineRule="auto"/>
        <w:ind w:left="426"/>
        <w:jc w:val="both"/>
        <w:rPr>
          <w:rFonts w:ascii="Times New Roman" w:hAnsi="Times New Roman"/>
          <w:b/>
          <w:sz w:val="24"/>
          <w:szCs w:val="24"/>
        </w:rPr>
      </w:pPr>
      <w:r>
        <w:rPr>
          <w:rFonts w:ascii="Times New Roman" w:hAnsi="Times New Roman"/>
          <w:b/>
          <w:sz w:val="24"/>
          <w:szCs w:val="24"/>
        </w:rPr>
        <w:t>PENDAHULUAN</w:t>
      </w:r>
    </w:p>
    <w:p w:rsidR="005344DE" w:rsidRDefault="005344DE" w:rsidP="005344DE">
      <w:pPr>
        <w:spacing w:after="0" w:line="240" w:lineRule="auto"/>
        <w:ind w:firstLine="567"/>
        <w:jc w:val="both"/>
        <w:rPr>
          <w:rFonts w:ascii="Times New Roman" w:hAnsi="Times New Roman"/>
          <w:bCs/>
          <w:sz w:val="24"/>
          <w:szCs w:val="24"/>
        </w:rPr>
      </w:pPr>
      <w:r w:rsidRPr="00DF0F5D">
        <w:rPr>
          <w:rFonts w:ascii="Times New Roman" w:hAnsi="Times New Roman"/>
          <w:bCs/>
          <w:sz w:val="24"/>
          <w:szCs w:val="24"/>
        </w:rPr>
        <w:t>Menurut Hurlock (1999</w:t>
      </w:r>
      <w:r>
        <w:rPr>
          <w:rFonts w:ascii="Times New Roman" w:hAnsi="Times New Roman"/>
          <w:bCs/>
          <w:sz w:val="24"/>
          <w:szCs w:val="24"/>
        </w:rPr>
        <w:t xml:space="preserve"> </w:t>
      </w:r>
      <w:r w:rsidRPr="00DF0F5D">
        <w:rPr>
          <w:rFonts w:ascii="Times New Roman" w:hAnsi="Times New Roman"/>
          <w:bCs/>
          <w:sz w:val="24"/>
          <w:szCs w:val="24"/>
        </w:rPr>
        <w:t>:</w:t>
      </w:r>
      <w:r>
        <w:rPr>
          <w:rFonts w:ascii="Times New Roman" w:hAnsi="Times New Roman"/>
          <w:bCs/>
          <w:sz w:val="24"/>
          <w:szCs w:val="24"/>
        </w:rPr>
        <w:t xml:space="preserve"> 10), </w:t>
      </w:r>
      <w:r w:rsidRPr="00DF0F5D">
        <w:rPr>
          <w:rFonts w:ascii="Times New Roman" w:hAnsi="Times New Roman"/>
          <w:bCs/>
          <w:sz w:val="24"/>
          <w:szCs w:val="24"/>
        </w:rPr>
        <w:t xml:space="preserve">usia 16-18 tahun, </w:t>
      </w:r>
      <w:r w:rsidR="00DE2091">
        <w:rPr>
          <w:rFonts w:ascii="Times New Roman" w:hAnsi="Times New Roman"/>
          <w:bCs/>
          <w:sz w:val="24"/>
          <w:szCs w:val="24"/>
        </w:rPr>
        <w:t>siswa sudah</w:t>
      </w:r>
      <w:r w:rsidRPr="00DF0F5D">
        <w:rPr>
          <w:rFonts w:ascii="Times New Roman" w:hAnsi="Times New Roman"/>
          <w:bCs/>
          <w:sz w:val="24"/>
          <w:szCs w:val="24"/>
        </w:rPr>
        <w:t xml:space="preserve"> mampu berpikir se</w:t>
      </w:r>
      <w:r w:rsidR="00DE2091">
        <w:rPr>
          <w:rFonts w:ascii="Times New Roman" w:hAnsi="Times New Roman"/>
          <w:bCs/>
          <w:sz w:val="24"/>
          <w:szCs w:val="24"/>
        </w:rPr>
        <w:t xml:space="preserve">cara </w:t>
      </w:r>
      <w:r w:rsidRPr="00DF0F5D">
        <w:rPr>
          <w:rFonts w:ascii="Times New Roman" w:hAnsi="Times New Roman"/>
          <w:bCs/>
          <w:sz w:val="24"/>
          <w:szCs w:val="24"/>
        </w:rPr>
        <w:t>abstrak</w:t>
      </w:r>
      <w:r w:rsidR="00DE2091">
        <w:rPr>
          <w:rFonts w:ascii="Times New Roman" w:hAnsi="Times New Roman"/>
          <w:bCs/>
          <w:sz w:val="24"/>
          <w:szCs w:val="24"/>
        </w:rPr>
        <w:t xml:space="preserve"> dan mampu</w:t>
      </w:r>
      <w:r w:rsidR="00E42E7B">
        <w:rPr>
          <w:rFonts w:ascii="Times New Roman" w:hAnsi="Times New Roman"/>
          <w:bCs/>
          <w:sz w:val="24"/>
          <w:szCs w:val="24"/>
        </w:rPr>
        <w:t xml:space="preserve"> menganalisa sesuatu hal</w:t>
      </w:r>
      <w:r w:rsidRPr="00DF0F5D">
        <w:rPr>
          <w:rFonts w:ascii="Times New Roman" w:hAnsi="Times New Roman"/>
          <w:bCs/>
          <w:sz w:val="24"/>
          <w:szCs w:val="24"/>
        </w:rPr>
        <w:t xml:space="preserve"> secara</w:t>
      </w:r>
      <w:r w:rsidR="00E42E7B">
        <w:rPr>
          <w:rFonts w:ascii="Times New Roman" w:hAnsi="Times New Roman"/>
          <w:bCs/>
          <w:sz w:val="24"/>
          <w:szCs w:val="24"/>
        </w:rPr>
        <w:t xml:space="preserve"> </w:t>
      </w:r>
      <w:r>
        <w:rPr>
          <w:rFonts w:ascii="Times New Roman" w:hAnsi="Times New Roman"/>
          <w:bCs/>
          <w:sz w:val="24"/>
          <w:szCs w:val="24"/>
        </w:rPr>
        <w:t xml:space="preserve">mendalam </w:t>
      </w:r>
      <w:r w:rsidR="00E332BC">
        <w:rPr>
          <w:rFonts w:ascii="Times New Roman" w:hAnsi="Times New Roman"/>
          <w:bCs/>
          <w:sz w:val="24"/>
          <w:szCs w:val="24"/>
        </w:rPr>
        <w:t>,</w:t>
      </w:r>
      <w:r w:rsidR="00DE2091">
        <w:rPr>
          <w:rFonts w:ascii="Times New Roman" w:hAnsi="Times New Roman"/>
          <w:bCs/>
          <w:sz w:val="24"/>
          <w:szCs w:val="24"/>
        </w:rPr>
        <w:t xml:space="preserve"> jadi</w:t>
      </w:r>
      <w:r w:rsidRPr="00DF0F5D">
        <w:rPr>
          <w:rFonts w:ascii="Times New Roman" w:hAnsi="Times New Roman"/>
          <w:bCs/>
          <w:sz w:val="24"/>
          <w:szCs w:val="24"/>
        </w:rPr>
        <w:t xml:space="preserve"> usia</w:t>
      </w:r>
      <w:r w:rsidR="00DE2091">
        <w:rPr>
          <w:rFonts w:ascii="Times New Roman" w:hAnsi="Times New Roman"/>
          <w:bCs/>
          <w:sz w:val="24"/>
          <w:szCs w:val="24"/>
        </w:rPr>
        <w:t xml:space="preserve"> 16-18 tahun </w:t>
      </w:r>
      <w:r w:rsidR="00E332BC">
        <w:rPr>
          <w:rFonts w:ascii="Times New Roman" w:hAnsi="Times New Roman"/>
          <w:bCs/>
          <w:sz w:val="24"/>
          <w:szCs w:val="24"/>
        </w:rPr>
        <w:t>siswa di</w:t>
      </w:r>
      <w:r w:rsidRPr="00DF0F5D">
        <w:rPr>
          <w:rFonts w:ascii="Times New Roman" w:hAnsi="Times New Roman"/>
          <w:bCs/>
          <w:sz w:val="24"/>
          <w:szCs w:val="24"/>
        </w:rPr>
        <w:t xml:space="preserve"> Sekolah Men</w:t>
      </w:r>
      <w:r w:rsidR="004F1387">
        <w:rPr>
          <w:rFonts w:ascii="Times New Roman" w:hAnsi="Times New Roman"/>
          <w:bCs/>
          <w:sz w:val="24"/>
          <w:szCs w:val="24"/>
        </w:rPr>
        <w:t>engah Ata</w:t>
      </w:r>
      <w:r w:rsidR="00E332BC">
        <w:rPr>
          <w:rFonts w:ascii="Times New Roman" w:hAnsi="Times New Roman"/>
          <w:bCs/>
          <w:sz w:val="24"/>
          <w:szCs w:val="24"/>
        </w:rPr>
        <w:t xml:space="preserve">s sudah bisa berpikir </w:t>
      </w:r>
      <w:r w:rsidRPr="00DF0F5D">
        <w:rPr>
          <w:rFonts w:ascii="Times New Roman" w:hAnsi="Times New Roman"/>
          <w:bCs/>
          <w:sz w:val="24"/>
          <w:szCs w:val="24"/>
        </w:rPr>
        <w:t>abstrak. Sekolah Menengah Atas yang merupakan suatu lembaga pendidikan formal yang mana menjembatani untuk tercapainya tujuan pendidikan nasional, terdapat beberapa mata pelajaran di Sekolah Menengah Atas salah satunya mata pelajaran matematika.</w:t>
      </w:r>
    </w:p>
    <w:p w:rsidR="005344DE" w:rsidRDefault="00E42E7B" w:rsidP="005344DE">
      <w:pPr>
        <w:spacing w:after="0" w:line="240" w:lineRule="auto"/>
        <w:ind w:firstLine="567"/>
        <w:jc w:val="both"/>
        <w:rPr>
          <w:rFonts w:ascii="Times New Roman" w:hAnsi="Times New Roman"/>
          <w:bCs/>
          <w:sz w:val="24"/>
          <w:szCs w:val="24"/>
        </w:rPr>
      </w:pPr>
      <w:r>
        <w:rPr>
          <w:rFonts w:ascii="Times New Roman" w:hAnsi="Times New Roman"/>
          <w:bCs/>
          <w:sz w:val="24"/>
          <w:szCs w:val="24"/>
        </w:rPr>
        <w:t>Berkomunikasi merupakan kemampuan dasar yang harus dimiliki siswa dalam pelajaran matematika</w:t>
      </w:r>
      <w:r w:rsidR="003F0414">
        <w:rPr>
          <w:rFonts w:ascii="Times New Roman" w:hAnsi="Times New Roman"/>
          <w:bCs/>
          <w:sz w:val="24"/>
          <w:szCs w:val="24"/>
        </w:rPr>
        <w:t>, k</w:t>
      </w:r>
      <w:r w:rsidR="003F0414" w:rsidRPr="00C2356B">
        <w:rPr>
          <w:rFonts w:ascii="Times New Roman" w:hAnsi="Times New Roman"/>
          <w:bCs/>
          <w:sz w:val="24"/>
          <w:szCs w:val="24"/>
        </w:rPr>
        <w:t>arena belajar matematika merupakan proses sosial dimana mer</w:t>
      </w:r>
      <w:r w:rsidR="004F1387">
        <w:rPr>
          <w:rFonts w:ascii="Times New Roman" w:hAnsi="Times New Roman"/>
          <w:bCs/>
          <w:sz w:val="24"/>
          <w:szCs w:val="24"/>
        </w:rPr>
        <w:t>eka harus berinteraksi, bekerja</w:t>
      </w:r>
      <w:r w:rsidR="003F0414" w:rsidRPr="00C2356B">
        <w:rPr>
          <w:rFonts w:ascii="Times New Roman" w:hAnsi="Times New Roman"/>
          <w:bCs/>
          <w:sz w:val="24"/>
          <w:szCs w:val="24"/>
        </w:rPr>
        <w:t>sama, dan berkomunikasi anta</w:t>
      </w:r>
      <w:r w:rsidR="004F1387">
        <w:rPr>
          <w:rFonts w:ascii="Times New Roman" w:hAnsi="Times New Roman"/>
          <w:bCs/>
          <w:sz w:val="24"/>
          <w:szCs w:val="24"/>
        </w:rPr>
        <w:t xml:space="preserve">ra siswa yang satu dengan </w:t>
      </w:r>
      <w:r w:rsidR="003F0414" w:rsidRPr="00C2356B">
        <w:rPr>
          <w:rFonts w:ascii="Times New Roman" w:hAnsi="Times New Roman"/>
          <w:bCs/>
          <w:sz w:val="24"/>
          <w:szCs w:val="24"/>
        </w:rPr>
        <w:t>lainnya serta dengan gurunya.</w:t>
      </w:r>
    </w:p>
    <w:p w:rsidR="005344DE" w:rsidRDefault="009B2E6D" w:rsidP="005344DE">
      <w:pPr>
        <w:spacing w:after="0" w:line="240" w:lineRule="auto"/>
        <w:ind w:firstLine="567"/>
        <w:jc w:val="both"/>
        <w:rPr>
          <w:rFonts w:ascii="Times New Roman" w:hAnsi="Times New Roman"/>
          <w:color w:val="222222"/>
          <w:sz w:val="24"/>
          <w:szCs w:val="24"/>
        </w:rPr>
      </w:pPr>
      <w:r w:rsidRPr="00C2356B">
        <w:rPr>
          <w:rFonts w:ascii="Times New Roman" w:hAnsi="Times New Roman"/>
          <w:color w:val="222222"/>
          <w:sz w:val="24"/>
          <w:szCs w:val="24"/>
        </w:rPr>
        <w:t>Kemampuan komunikasi ma</w:t>
      </w:r>
      <w:r w:rsidR="00E42E7B">
        <w:rPr>
          <w:rFonts w:ascii="Times New Roman" w:hAnsi="Times New Roman"/>
          <w:color w:val="222222"/>
          <w:sz w:val="24"/>
          <w:szCs w:val="24"/>
        </w:rPr>
        <w:t>tematis adalah</w:t>
      </w:r>
      <w:r w:rsidR="009B0409" w:rsidRPr="009B0409">
        <w:t xml:space="preserve"> </w:t>
      </w:r>
      <w:r w:rsidR="009B0409" w:rsidRPr="009B0409">
        <w:rPr>
          <w:rFonts w:ascii="Times New Roman" w:hAnsi="Times New Roman"/>
          <w:sz w:val="24"/>
          <w:szCs w:val="24"/>
        </w:rPr>
        <w:t>kemampuan berkomunikasi yang harus disajikan dengan cara tertentu dari berbagai ide yang jelas, tepat dan ringkas. Komunikasi juga sebagai alat untuk berinteraksi antar guru dan siswa serta akan terjadi renegosiasi respon antar siswa sedangkan guru sebagai filter dalam proses pembelajaran untuk mengembangkan potensi matematika siswa</w:t>
      </w:r>
      <w:r w:rsidR="009B0409">
        <w:t>.</w:t>
      </w:r>
    </w:p>
    <w:p w:rsidR="005344DE" w:rsidRDefault="003C3134" w:rsidP="003C3134">
      <w:pPr>
        <w:spacing w:after="0" w:line="240" w:lineRule="auto"/>
        <w:ind w:firstLine="567"/>
        <w:jc w:val="both"/>
        <w:rPr>
          <w:rFonts w:ascii="Times New Roman" w:hAnsi="Times New Roman"/>
          <w:bCs/>
          <w:sz w:val="24"/>
          <w:szCs w:val="24"/>
        </w:rPr>
      </w:pPr>
      <w:r>
        <w:rPr>
          <w:rFonts w:ascii="Times New Roman" w:hAnsi="Times New Roman"/>
          <w:bCs/>
          <w:sz w:val="24"/>
          <w:szCs w:val="24"/>
        </w:rPr>
        <w:t>K</w:t>
      </w:r>
      <w:r w:rsidRPr="003C3134">
        <w:rPr>
          <w:rFonts w:ascii="Times New Roman" w:hAnsi="Times New Roman"/>
          <w:bCs/>
          <w:sz w:val="24"/>
          <w:szCs w:val="24"/>
        </w:rPr>
        <w:t>emampuan berpikir kritis adalah kemampuan untuk berpikir pada level yang komplek dimana melibatkan keahlian berpikir induktif dan deduktif, juga kewajaran yang difokuskan untuk memutuskan mana yang harus dipercaya dan dilakukan walau belum mencapai hasil yang baik.</w:t>
      </w:r>
      <w:r>
        <w:rPr>
          <w:rFonts w:ascii="Times New Roman" w:hAnsi="Times New Roman"/>
          <w:bCs/>
          <w:sz w:val="24"/>
          <w:szCs w:val="24"/>
        </w:rPr>
        <w:t xml:space="preserve"> </w:t>
      </w:r>
      <w:r w:rsidRPr="00C2356B">
        <w:rPr>
          <w:rFonts w:ascii="Times New Roman" w:hAnsi="Times New Roman"/>
          <w:bCs/>
          <w:sz w:val="24"/>
          <w:szCs w:val="24"/>
        </w:rPr>
        <w:t>Pembelajaran tersebut tentu harus berpusat kepada</w:t>
      </w:r>
      <w:r w:rsidR="004F1387">
        <w:rPr>
          <w:rFonts w:ascii="Times New Roman" w:hAnsi="Times New Roman"/>
          <w:bCs/>
          <w:sz w:val="24"/>
          <w:szCs w:val="24"/>
        </w:rPr>
        <w:t xml:space="preserve"> siswa, sedangkan peran guru</w:t>
      </w:r>
      <w:r w:rsidRPr="00C2356B">
        <w:rPr>
          <w:rFonts w:ascii="Times New Roman" w:hAnsi="Times New Roman"/>
          <w:bCs/>
          <w:sz w:val="24"/>
          <w:szCs w:val="24"/>
        </w:rPr>
        <w:t xml:space="preserve"> </w:t>
      </w:r>
      <w:r w:rsidR="0046479E">
        <w:rPr>
          <w:rFonts w:ascii="Times New Roman" w:hAnsi="Times New Roman"/>
          <w:bCs/>
          <w:sz w:val="24"/>
          <w:szCs w:val="24"/>
        </w:rPr>
        <w:t xml:space="preserve">dalam pelajaran matematika </w:t>
      </w:r>
      <w:r w:rsidR="0046479E">
        <w:rPr>
          <w:rFonts w:ascii="Times New Roman" w:hAnsi="Times New Roman"/>
          <w:bCs/>
          <w:sz w:val="24"/>
          <w:szCs w:val="24"/>
        </w:rPr>
        <w:lastRenderedPageBreak/>
        <w:t>selain pembawa informasi</w:t>
      </w:r>
      <w:r w:rsidRPr="00C2356B">
        <w:rPr>
          <w:rFonts w:ascii="Times New Roman" w:hAnsi="Times New Roman"/>
          <w:bCs/>
          <w:sz w:val="24"/>
          <w:szCs w:val="24"/>
        </w:rPr>
        <w:t xml:space="preserve"> </w:t>
      </w:r>
      <w:r w:rsidR="0046479E">
        <w:rPr>
          <w:rFonts w:ascii="Times New Roman" w:hAnsi="Times New Roman"/>
          <w:bCs/>
          <w:sz w:val="24"/>
          <w:szCs w:val="24"/>
        </w:rPr>
        <w:t xml:space="preserve">juga </w:t>
      </w:r>
      <w:r w:rsidRPr="00C2356B">
        <w:rPr>
          <w:rFonts w:ascii="Times New Roman" w:hAnsi="Times New Roman"/>
          <w:bCs/>
          <w:sz w:val="24"/>
          <w:szCs w:val="24"/>
        </w:rPr>
        <w:t xml:space="preserve">melainkan sebagai fasilitator, </w:t>
      </w:r>
      <w:r w:rsidR="000E7B92">
        <w:rPr>
          <w:rFonts w:ascii="Times New Roman" w:hAnsi="Times New Roman"/>
          <w:bCs/>
          <w:sz w:val="24"/>
          <w:szCs w:val="24"/>
        </w:rPr>
        <w:t>pemberi semangat</w:t>
      </w:r>
      <w:r w:rsidRPr="00C2356B">
        <w:rPr>
          <w:rFonts w:ascii="Times New Roman" w:hAnsi="Times New Roman"/>
          <w:bCs/>
          <w:sz w:val="24"/>
          <w:szCs w:val="24"/>
        </w:rPr>
        <w:t xml:space="preserve">, dan </w:t>
      </w:r>
      <w:r w:rsidR="000E7B92">
        <w:rPr>
          <w:rFonts w:ascii="Times New Roman" w:hAnsi="Times New Roman"/>
          <w:bCs/>
          <w:sz w:val="24"/>
          <w:szCs w:val="24"/>
        </w:rPr>
        <w:t>guru</w:t>
      </w:r>
      <w:r w:rsidRPr="00C2356B">
        <w:rPr>
          <w:rFonts w:ascii="Times New Roman" w:hAnsi="Times New Roman"/>
          <w:bCs/>
          <w:sz w:val="24"/>
          <w:szCs w:val="24"/>
        </w:rPr>
        <w:t xml:space="preserve"> yang akan memberikan kesempatan siswa untuk belajar akt</w:t>
      </w:r>
      <w:r w:rsidR="002A266F">
        <w:rPr>
          <w:rFonts w:ascii="Times New Roman" w:hAnsi="Times New Roman"/>
          <w:bCs/>
          <w:sz w:val="24"/>
          <w:szCs w:val="24"/>
        </w:rPr>
        <w:t>if dalam kemampuan berpikirnya.</w:t>
      </w:r>
    </w:p>
    <w:p w:rsidR="003C3134" w:rsidRPr="003C3134" w:rsidRDefault="003C3134" w:rsidP="003C3134">
      <w:pPr>
        <w:spacing w:after="0" w:line="240" w:lineRule="auto"/>
        <w:ind w:firstLine="567"/>
        <w:jc w:val="both"/>
        <w:rPr>
          <w:rFonts w:ascii="Times New Roman" w:hAnsi="Times New Roman"/>
          <w:bCs/>
          <w:sz w:val="24"/>
          <w:szCs w:val="24"/>
        </w:rPr>
      </w:pPr>
      <w:r w:rsidRPr="00134E5B">
        <w:rPr>
          <w:rFonts w:ascii="Times New Roman" w:hAnsi="Times New Roman"/>
          <w:bCs/>
          <w:sz w:val="24"/>
          <w:szCs w:val="24"/>
        </w:rPr>
        <w:t xml:space="preserve">Motivasi berprestasi adalah </w:t>
      </w:r>
      <w:r w:rsidR="0046479E">
        <w:rPr>
          <w:rFonts w:ascii="Times New Roman" w:hAnsi="Times New Roman"/>
          <w:bCs/>
          <w:sz w:val="24"/>
          <w:szCs w:val="24"/>
        </w:rPr>
        <w:t>keinginan yang kuat yang dimiliki oleh siswa untuk mencapai prestasi yang baik</w:t>
      </w:r>
      <w:r w:rsidRPr="00134E5B">
        <w:rPr>
          <w:rFonts w:ascii="Times New Roman" w:hAnsi="Times New Roman"/>
          <w:bCs/>
          <w:sz w:val="24"/>
          <w:szCs w:val="24"/>
        </w:rPr>
        <w:t xml:space="preserve">. </w:t>
      </w:r>
      <w:r>
        <w:rPr>
          <w:rFonts w:ascii="Times New Roman" w:hAnsi="Times New Roman"/>
          <w:bCs/>
          <w:sz w:val="24"/>
          <w:szCs w:val="24"/>
        </w:rPr>
        <w:t xml:space="preserve">Menurut </w:t>
      </w:r>
      <w:r w:rsidRPr="00134E5B">
        <w:rPr>
          <w:rFonts w:ascii="Times New Roman" w:hAnsi="Times New Roman"/>
          <w:bCs/>
          <w:sz w:val="24"/>
          <w:szCs w:val="24"/>
        </w:rPr>
        <w:t xml:space="preserve">Elliot </w:t>
      </w:r>
      <w:r>
        <w:rPr>
          <w:rFonts w:ascii="Times New Roman" w:hAnsi="Times New Roman"/>
          <w:bCs/>
          <w:sz w:val="24"/>
          <w:szCs w:val="24"/>
        </w:rPr>
        <w:t>(</w:t>
      </w:r>
      <w:r w:rsidRPr="00134E5B">
        <w:rPr>
          <w:rFonts w:ascii="Times New Roman" w:hAnsi="Times New Roman"/>
          <w:bCs/>
          <w:sz w:val="24"/>
          <w:szCs w:val="24"/>
        </w:rPr>
        <w:t>S</w:t>
      </w:r>
      <w:r>
        <w:rPr>
          <w:rFonts w:ascii="Times New Roman" w:hAnsi="Times New Roman"/>
          <w:bCs/>
          <w:sz w:val="24"/>
          <w:szCs w:val="24"/>
        </w:rPr>
        <w:t>uyasmini, 2012),</w:t>
      </w:r>
      <w:r w:rsidRPr="00134E5B">
        <w:rPr>
          <w:rFonts w:ascii="Times New Roman" w:hAnsi="Times New Roman"/>
          <w:bCs/>
          <w:sz w:val="24"/>
          <w:szCs w:val="24"/>
        </w:rPr>
        <w:t xml:space="preserve"> motivasi berprestasi lebih mengutamakan respon kognitif yaitu keinginan siswa mencapai aktivitas akademis yang bermakna dan bermanfaat. Siswa yang </w:t>
      </w:r>
      <w:r w:rsidR="0046479E">
        <w:rPr>
          <w:rFonts w:ascii="Times New Roman" w:hAnsi="Times New Roman"/>
          <w:bCs/>
          <w:sz w:val="24"/>
          <w:szCs w:val="24"/>
        </w:rPr>
        <w:t>mempunyai</w:t>
      </w:r>
      <w:r w:rsidRPr="00134E5B">
        <w:rPr>
          <w:rFonts w:ascii="Times New Roman" w:hAnsi="Times New Roman"/>
          <w:bCs/>
          <w:sz w:val="24"/>
          <w:szCs w:val="24"/>
        </w:rPr>
        <w:t xml:space="preserve"> motivasi berprestasi akan memperhatikan pembelajaran, membaca materi dan memahaminya, dan me</w:t>
      </w:r>
      <w:r w:rsidR="0046479E">
        <w:rPr>
          <w:rFonts w:ascii="Times New Roman" w:hAnsi="Times New Roman"/>
          <w:bCs/>
          <w:sz w:val="24"/>
          <w:szCs w:val="24"/>
        </w:rPr>
        <w:t>makai</w:t>
      </w:r>
      <w:r w:rsidRPr="00134E5B">
        <w:rPr>
          <w:rFonts w:ascii="Times New Roman" w:hAnsi="Times New Roman"/>
          <w:bCs/>
          <w:sz w:val="24"/>
          <w:szCs w:val="24"/>
        </w:rPr>
        <w:t xml:space="preserve"> strategi</w:t>
      </w:r>
      <w:r w:rsidR="0046479E">
        <w:rPr>
          <w:rFonts w:ascii="Times New Roman" w:hAnsi="Times New Roman"/>
          <w:bCs/>
          <w:sz w:val="24"/>
          <w:szCs w:val="24"/>
        </w:rPr>
        <w:t xml:space="preserve"> yang kuat</w:t>
      </w:r>
      <w:r w:rsidRPr="00134E5B">
        <w:rPr>
          <w:rFonts w:ascii="Times New Roman" w:hAnsi="Times New Roman"/>
          <w:bCs/>
          <w:sz w:val="24"/>
          <w:szCs w:val="24"/>
        </w:rPr>
        <w:t>. Motivasi berprestasi adalah dorongan untuk mengerjakan tugas sebaik-baiknya yang men</w:t>
      </w:r>
      <w:r w:rsidR="004F1387">
        <w:rPr>
          <w:rFonts w:ascii="Times New Roman" w:hAnsi="Times New Roman"/>
          <w:bCs/>
          <w:sz w:val="24"/>
          <w:szCs w:val="24"/>
        </w:rPr>
        <w:t xml:space="preserve">gacu pada standar </w:t>
      </w:r>
      <w:r w:rsidRPr="00134E5B">
        <w:rPr>
          <w:rFonts w:ascii="Times New Roman" w:hAnsi="Times New Roman"/>
          <w:bCs/>
          <w:sz w:val="24"/>
          <w:szCs w:val="24"/>
        </w:rPr>
        <w:t>proses pembelajaran.</w:t>
      </w:r>
    </w:p>
    <w:p w:rsidR="005344DE" w:rsidRDefault="003C3134" w:rsidP="005344DE">
      <w:pPr>
        <w:spacing w:after="0" w:line="240" w:lineRule="auto"/>
        <w:ind w:firstLine="567"/>
        <w:jc w:val="both"/>
        <w:rPr>
          <w:rFonts w:ascii="Times New Roman" w:hAnsi="Times New Roman"/>
          <w:b/>
          <w:sz w:val="24"/>
          <w:szCs w:val="24"/>
        </w:rPr>
      </w:pPr>
      <w:r w:rsidRPr="00134E5B">
        <w:rPr>
          <w:rFonts w:ascii="Times New Roman" w:hAnsi="Times New Roman"/>
          <w:bCs/>
          <w:sz w:val="24"/>
          <w:szCs w:val="24"/>
        </w:rPr>
        <w:t>Untuk mencapai kondisi tersebut, diperlukan metode pembelajaran yang dapat membuat siswa aktif mengeluarkan pendapat dan menemukan konsepnya sendi</w:t>
      </w:r>
      <w:r>
        <w:rPr>
          <w:rFonts w:ascii="Times New Roman" w:hAnsi="Times New Roman"/>
          <w:bCs/>
          <w:sz w:val="24"/>
          <w:szCs w:val="24"/>
        </w:rPr>
        <w:t xml:space="preserve">ri yaitu dengan menggunakan model pembelajaran  </w:t>
      </w:r>
      <w:r>
        <w:rPr>
          <w:rFonts w:ascii="Times New Roman" w:hAnsi="Times New Roman"/>
          <w:bCs/>
          <w:i/>
          <w:sz w:val="24"/>
          <w:szCs w:val="24"/>
        </w:rPr>
        <w:t>problem based learning</w:t>
      </w:r>
      <w:r w:rsidRPr="00134E5B">
        <w:rPr>
          <w:rFonts w:ascii="Times New Roman" w:hAnsi="Times New Roman"/>
          <w:bCs/>
          <w:sz w:val="24"/>
          <w:szCs w:val="24"/>
        </w:rPr>
        <w:t>.</w:t>
      </w:r>
      <w:r w:rsidR="0046479E">
        <w:rPr>
          <w:rFonts w:ascii="Times New Roman" w:hAnsi="Times New Roman"/>
          <w:bCs/>
          <w:sz w:val="24"/>
          <w:szCs w:val="24"/>
        </w:rPr>
        <w:t xml:space="preserve"> M</w:t>
      </w:r>
      <w:r w:rsidRPr="00134E5B">
        <w:rPr>
          <w:rFonts w:ascii="Times New Roman" w:hAnsi="Times New Roman"/>
          <w:bCs/>
          <w:sz w:val="24"/>
          <w:szCs w:val="24"/>
        </w:rPr>
        <w:t xml:space="preserve">odel pembelajaran yang memiliki ciri </w:t>
      </w:r>
      <w:r w:rsidRPr="00134E5B">
        <w:rPr>
          <w:rFonts w:ascii="Times New Roman" w:hAnsi="Times New Roman"/>
          <w:bCs/>
          <w:i/>
          <w:sz w:val="24"/>
          <w:szCs w:val="24"/>
        </w:rPr>
        <w:t xml:space="preserve">kontruktivis, student center, </w:t>
      </w:r>
      <w:r w:rsidRPr="00134E5B">
        <w:rPr>
          <w:rFonts w:ascii="Times New Roman" w:hAnsi="Times New Roman"/>
          <w:bCs/>
          <w:sz w:val="24"/>
          <w:szCs w:val="24"/>
        </w:rPr>
        <w:t xml:space="preserve">dan menekankan pada </w:t>
      </w:r>
      <w:r w:rsidRPr="00134E5B">
        <w:rPr>
          <w:rFonts w:ascii="Times New Roman" w:hAnsi="Times New Roman"/>
          <w:bCs/>
          <w:i/>
          <w:sz w:val="24"/>
          <w:szCs w:val="24"/>
        </w:rPr>
        <w:t xml:space="preserve">learning </w:t>
      </w:r>
      <w:r w:rsidRPr="00134E5B">
        <w:rPr>
          <w:rFonts w:ascii="Times New Roman" w:hAnsi="Times New Roman"/>
          <w:bCs/>
          <w:sz w:val="24"/>
          <w:szCs w:val="24"/>
        </w:rPr>
        <w:t xml:space="preserve">adalah model pembelajaran </w:t>
      </w:r>
      <w:r w:rsidRPr="00134E5B">
        <w:rPr>
          <w:rFonts w:ascii="Times New Roman" w:hAnsi="Times New Roman"/>
          <w:bCs/>
          <w:i/>
          <w:sz w:val="24"/>
          <w:szCs w:val="24"/>
        </w:rPr>
        <w:t xml:space="preserve">Problem Based Learning </w:t>
      </w:r>
      <w:r>
        <w:rPr>
          <w:rFonts w:ascii="Times New Roman" w:hAnsi="Times New Roman"/>
          <w:bCs/>
          <w:sz w:val="24"/>
          <w:szCs w:val="24"/>
        </w:rPr>
        <w:t xml:space="preserve">(PBL), menurut Ahmad (2010 : </w:t>
      </w:r>
      <w:r w:rsidRPr="00C72D6D">
        <w:rPr>
          <w:rFonts w:ascii="Times New Roman" w:hAnsi="Times New Roman"/>
          <w:bCs/>
          <w:sz w:val="24"/>
          <w:szCs w:val="24"/>
        </w:rPr>
        <w:t>2</w:t>
      </w:r>
      <w:r>
        <w:rPr>
          <w:rFonts w:ascii="Times New Roman" w:hAnsi="Times New Roman"/>
          <w:bCs/>
          <w:sz w:val="24"/>
          <w:szCs w:val="24"/>
        </w:rPr>
        <w:t>).</w:t>
      </w:r>
      <w:r w:rsidRPr="00134E5B">
        <w:rPr>
          <w:rFonts w:ascii="Times New Roman" w:hAnsi="Times New Roman"/>
          <w:bCs/>
          <w:sz w:val="24"/>
          <w:szCs w:val="24"/>
        </w:rPr>
        <w:t xml:space="preserve"> Model pembelajaran ini menerapkan prinsip bahwa pembelajaran matematika merupakan proses aktif. Dengan</w:t>
      </w:r>
      <w:r>
        <w:rPr>
          <w:rFonts w:ascii="Times New Roman" w:hAnsi="Times New Roman"/>
          <w:bCs/>
          <w:sz w:val="24"/>
          <w:szCs w:val="24"/>
        </w:rPr>
        <w:t xml:space="preserve"> menggunakan model pembelajaran PBL</w:t>
      </w:r>
      <w:r w:rsidRPr="00134E5B">
        <w:rPr>
          <w:rFonts w:ascii="Times New Roman" w:hAnsi="Times New Roman"/>
          <w:bCs/>
          <w:sz w:val="24"/>
          <w:szCs w:val="24"/>
        </w:rPr>
        <w:t>, dapat dikatakan proses aktif, karena guru dan siswa tertantang untuk memecahkan suatu permasalahan aktual dan nyata.</w:t>
      </w:r>
    </w:p>
    <w:p w:rsidR="003C3134" w:rsidRPr="000D14F3" w:rsidRDefault="000D14F3" w:rsidP="005344DE">
      <w:pPr>
        <w:spacing w:after="0" w:line="240" w:lineRule="auto"/>
        <w:ind w:firstLine="567"/>
        <w:jc w:val="both"/>
        <w:rPr>
          <w:rFonts w:ascii="Times New Roman" w:hAnsi="Times New Roman"/>
          <w:b/>
          <w:sz w:val="24"/>
          <w:szCs w:val="24"/>
        </w:rPr>
      </w:pPr>
      <w:r w:rsidRPr="000D14F3">
        <w:rPr>
          <w:rFonts w:ascii="Times New Roman" w:hAnsi="Times New Roman"/>
          <w:sz w:val="24"/>
          <w:szCs w:val="24"/>
        </w:rPr>
        <w:t xml:space="preserve">Berdasarkan latar belakang dan identifikasi masalah yang diuraikan </w:t>
      </w:r>
      <w:r w:rsidR="00B34BF6">
        <w:rPr>
          <w:rFonts w:ascii="Times New Roman" w:hAnsi="Times New Roman"/>
          <w:sz w:val="24"/>
          <w:szCs w:val="24"/>
        </w:rPr>
        <w:t>di atas terdapat masalah</w:t>
      </w:r>
      <w:r w:rsidRPr="000D14F3">
        <w:rPr>
          <w:rFonts w:ascii="Times New Roman" w:hAnsi="Times New Roman"/>
          <w:sz w:val="24"/>
          <w:szCs w:val="24"/>
        </w:rPr>
        <w:t xml:space="preserve"> yang akan </w:t>
      </w:r>
      <w:r w:rsidRPr="000D14F3">
        <w:rPr>
          <w:rFonts w:ascii="Times New Roman" w:hAnsi="Times New Roman"/>
          <w:sz w:val="24"/>
          <w:szCs w:val="24"/>
        </w:rPr>
        <w:lastRenderedPageBreak/>
        <w:t xml:space="preserve">diupayakan pemecahannya melalui </w:t>
      </w:r>
      <w:r>
        <w:rPr>
          <w:rFonts w:ascii="Times New Roman" w:hAnsi="Times New Roman"/>
          <w:sz w:val="24"/>
          <w:szCs w:val="24"/>
        </w:rPr>
        <w:t xml:space="preserve">penelitian </w:t>
      </w:r>
      <w:r>
        <w:rPr>
          <w:rFonts w:ascii="Times New Roman" w:hAnsi="Times New Roman"/>
          <w:i/>
          <w:sz w:val="24"/>
          <w:szCs w:val="24"/>
        </w:rPr>
        <w:t xml:space="preserve">Mix Method </w:t>
      </w:r>
      <w:r>
        <w:rPr>
          <w:rFonts w:ascii="Times New Roman" w:hAnsi="Times New Roman"/>
          <w:sz w:val="24"/>
          <w:szCs w:val="24"/>
        </w:rPr>
        <w:t xml:space="preserve">dan </w:t>
      </w:r>
      <w:r w:rsidRPr="000D14F3">
        <w:rPr>
          <w:rFonts w:ascii="Times New Roman" w:hAnsi="Times New Roman"/>
          <w:sz w:val="24"/>
          <w:szCs w:val="24"/>
        </w:rPr>
        <w:t>Penelitian Tindakan Kelas (</w:t>
      </w:r>
      <w:r w:rsidRPr="000D14F3">
        <w:rPr>
          <w:rFonts w:ascii="Times New Roman" w:hAnsi="Times New Roman"/>
          <w:i/>
          <w:iCs/>
          <w:sz w:val="24"/>
          <w:szCs w:val="24"/>
        </w:rPr>
        <w:t>Classroom Action Research</w:t>
      </w:r>
      <w:r w:rsidRPr="000D14F3">
        <w:rPr>
          <w:rFonts w:ascii="Times New Roman" w:hAnsi="Times New Roman"/>
          <w:sz w:val="24"/>
          <w:szCs w:val="24"/>
        </w:rPr>
        <w:t xml:space="preserve">). Masalah-masalah itu adalah (a) pentingnya peningkatan penguasaan kompetensi siswa dalam pelajaran </w:t>
      </w:r>
      <w:r>
        <w:rPr>
          <w:rFonts w:ascii="Times New Roman" w:hAnsi="Times New Roman"/>
          <w:sz w:val="24"/>
          <w:szCs w:val="24"/>
        </w:rPr>
        <w:t>matematika</w:t>
      </w:r>
      <w:r w:rsidRPr="000D14F3">
        <w:rPr>
          <w:rFonts w:ascii="Times New Roman" w:hAnsi="Times New Roman"/>
          <w:sz w:val="24"/>
          <w:szCs w:val="24"/>
        </w:rPr>
        <w:t xml:space="preserve">, yaitu menyangkut tentang pemahaman konsep </w:t>
      </w:r>
      <w:r>
        <w:rPr>
          <w:rFonts w:ascii="Times New Roman" w:hAnsi="Times New Roman"/>
          <w:sz w:val="24"/>
          <w:szCs w:val="24"/>
        </w:rPr>
        <w:t>matematika</w:t>
      </w:r>
      <w:r w:rsidRPr="000D14F3">
        <w:rPr>
          <w:rFonts w:ascii="Times New Roman" w:hAnsi="Times New Roman"/>
          <w:sz w:val="24"/>
          <w:szCs w:val="24"/>
        </w:rPr>
        <w:t xml:space="preserve">, kemampuan memecahkan masalah </w:t>
      </w:r>
      <w:r>
        <w:rPr>
          <w:rFonts w:ascii="Times New Roman" w:hAnsi="Times New Roman"/>
          <w:sz w:val="24"/>
          <w:szCs w:val="24"/>
        </w:rPr>
        <w:t>matematika</w:t>
      </w:r>
      <w:r w:rsidRPr="000D14F3">
        <w:rPr>
          <w:rFonts w:ascii="Times New Roman" w:hAnsi="Times New Roman"/>
          <w:sz w:val="24"/>
          <w:szCs w:val="24"/>
        </w:rPr>
        <w:t>, kem</w:t>
      </w:r>
      <w:r>
        <w:rPr>
          <w:rFonts w:ascii="Times New Roman" w:hAnsi="Times New Roman"/>
          <w:sz w:val="24"/>
          <w:szCs w:val="24"/>
        </w:rPr>
        <w:t>ampuan menerapkan konsep-konsep matematika</w:t>
      </w:r>
      <w:r w:rsidRPr="000D14F3">
        <w:rPr>
          <w:rFonts w:ascii="Times New Roman" w:hAnsi="Times New Roman"/>
          <w:sz w:val="24"/>
          <w:szCs w:val="24"/>
        </w:rPr>
        <w:t xml:space="preserve">, dan sikap siswa terhadap pelajaran </w:t>
      </w:r>
      <w:r>
        <w:rPr>
          <w:rFonts w:ascii="Times New Roman" w:hAnsi="Times New Roman"/>
          <w:sz w:val="24"/>
          <w:szCs w:val="24"/>
        </w:rPr>
        <w:t>matematika</w:t>
      </w:r>
      <w:r w:rsidRPr="000D14F3">
        <w:rPr>
          <w:rFonts w:ascii="Times New Roman" w:hAnsi="Times New Roman"/>
          <w:sz w:val="24"/>
          <w:szCs w:val="24"/>
        </w:rPr>
        <w:t>, dan (b) pentingnya peningkatan kemampuan</w:t>
      </w:r>
      <w:r>
        <w:rPr>
          <w:rFonts w:ascii="Times New Roman" w:hAnsi="Times New Roman"/>
          <w:sz w:val="24"/>
          <w:szCs w:val="24"/>
        </w:rPr>
        <w:t xml:space="preserve"> komunikasi matematis dan</w:t>
      </w:r>
      <w:r w:rsidRPr="000D14F3">
        <w:rPr>
          <w:rFonts w:ascii="Times New Roman" w:hAnsi="Times New Roman"/>
          <w:sz w:val="24"/>
          <w:szCs w:val="24"/>
        </w:rPr>
        <w:t xml:space="preserve"> berpikir kritis</w:t>
      </w:r>
      <w:r>
        <w:rPr>
          <w:rFonts w:ascii="Times New Roman" w:hAnsi="Times New Roman"/>
          <w:sz w:val="24"/>
          <w:szCs w:val="24"/>
        </w:rPr>
        <w:t xml:space="preserve"> serta motivasi berprestasi</w:t>
      </w:r>
      <w:r w:rsidRPr="000D14F3">
        <w:rPr>
          <w:rFonts w:ascii="Times New Roman" w:hAnsi="Times New Roman"/>
          <w:sz w:val="24"/>
          <w:szCs w:val="24"/>
        </w:rPr>
        <w:t xml:space="preserve"> siswa. Masalah-masalah tersebut dipecahkan dengan menerapkan model </w:t>
      </w:r>
      <w:r>
        <w:rPr>
          <w:rFonts w:ascii="Times New Roman" w:hAnsi="Times New Roman"/>
          <w:sz w:val="24"/>
          <w:szCs w:val="24"/>
        </w:rPr>
        <w:t xml:space="preserve">pembelajaran </w:t>
      </w:r>
      <w:r w:rsidRPr="000D14F3">
        <w:rPr>
          <w:rFonts w:ascii="Times New Roman" w:hAnsi="Times New Roman"/>
          <w:sz w:val="24"/>
          <w:szCs w:val="24"/>
        </w:rPr>
        <w:t xml:space="preserve">PBL. Berdasarkan masalah-masalah tersebut dan cara pemecahan yang diajukan, maka rumusan masalah yang dikemukakan dalam </w:t>
      </w:r>
      <w:r>
        <w:rPr>
          <w:rFonts w:ascii="Times New Roman" w:hAnsi="Times New Roman"/>
          <w:sz w:val="24"/>
          <w:szCs w:val="24"/>
        </w:rPr>
        <w:t xml:space="preserve">penelitian </w:t>
      </w:r>
      <w:r>
        <w:rPr>
          <w:rFonts w:ascii="Times New Roman" w:hAnsi="Times New Roman"/>
          <w:i/>
          <w:sz w:val="24"/>
          <w:szCs w:val="24"/>
        </w:rPr>
        <w:t xml:space="preserve">mix method </w:t>
      </w:r>
      <w:r>
        <w:rPr>
          <w:rFonts w:ascii="Times New Roman" w:hAnsi="Times New Roman"/>
          <w:sz w:val="24"/>
          <w:szCs w:val="24"/>
        </w:rPr>
        <w:t xml:space="preserve">dan </w:t>
      </w:r>
      <w:r w:rsidRPr="000D14F3">
        <w:rPr>
          <w:rFonts w:ascii="Times New Roman" w:hAnsi="Times New Roman"/>
          <w:sz w:val="24"/>
          <w:szCs w:val="24"/>
        </w:rPr>
        <w:t>penelitian tindakan kelas ini adalah (1)</w:t>
      </w:r>
      <w:r>
        <w:rPr>
          <w:rFonts w:ascii="Times New Roman" w:hAnsi="Times New Roman"/>
          <w:sz w:val="24"/>
          <w:szCs w:val="24"/>
        </w:rPr>
        <w:t xml:space="preserve"> </w:t>
      </w:r>
      <w:r w:rsidR="002A307D" w:rsidRPr="0044089C">
        <w:rPr>
          <w:rFonts w:ascii="Times New Roman" w:hAnsi="Times New Roman"/>
          <w:sz w:val="24"/>
          <w:szCs w:val="24"/>
        </w:rPr>
        <w:t xml:space="preserve">Apakah penerapan model pembelajaran </w:t>
      </w:r>
      <w:r w:rsidR="002A307D" w:rsidRPr="0044089C">
        <w:rPr>
          <w:rFonts w:ascii="Times New Roman" w:hAnsi="Times New Roman"/>
          <w:i/>
          <w:iCs/>
          <w:sz w:val="24"/>
          <w:szCs w:val="24"/>
        </w:rPr>
        <w:t>Problem Based Learning</w:t>
      </w:r>
      <w:r w:rsidR="002A307D" w:rsidRPr="0044089C">
        <w:rPr>
          <w:rFonts w:ascii="Times New Roman" w:hAnsi="Times New Roman"/>
          <w:sz w:val="24"/>
          <w:szCs w:val="24"/>
        </w:rPr>
        <w:t xml:space="preserve"> dapat meningkatkan kemampuan komunikasi matematis siswa?</w:t>
      </w:r>
      <w:r w:rsidR="002A307D">
        <w:rPr>
          <w:rFonts w:ascii="Times New Roman" w:hAnsi="Times New Roman"/>
          <w:sz w:val="24"/>
          <w:szCs w:val="24"/>
        </w:rPr>
        <w:t xml:space="preserve">; (2) </w:t>
      </w:r>
      <w:r w:rsidR="002A307D" w:rsidRPr="0044089C">
        <w:rPr>
          <w:rFonts w:ascii="Times New Roman" w:hAnsi="Times New Roman"/>
          <w:sz w:val="24"/>
          <w:szCs w:val="24"/>
        </w:rPr>
        <w:t xml:space="preserve">Apakah penerapan model pembelajaran </w:t>
      </w:r>
      <w:r w:rsidR="002A307D" w:rsidRPr="0044089C">
        <w:rPr>
          <w:rFonts w:ascii="Times New Roman" w:hAnsi="Times New Roman"/>
          <w:i/>
          <w:iCs/>
          <w:sz w:val="24"/>
          <w:szCs w:val="24"/>
        </w:rPr>
        <w:t>Problem Based Learning</w:t>
      </w:r>
      <w:r w:rsidR="002A307D" w:rsidRPr="0044089C">
        <w:rPr>
          <w:rFonts w:ascii="Times New Roman" w:hAnsi="Times New Roman"/>
          <w:sz w:val="24"/>
          <w:szCs w:val="24"/>
        </w:rPr>
        <w:t xml:space="preserve"> dapat m</w:t>
      </w:r>
      <w:r w:rsidR="002A307D">
        <w:rPr>
          <w:rFonts w:ascii="Times New Roman" w:hAnsi="Times New Roman"/>
          <w:sz w:val="24"/>
          <w:szCs w:val="24"/>
        </w:rPr>
        <w:t>eningkatkan kemampuan berpikir kritis</w:t>
      </w:r>
      <w:r w:rsidR="002A307D" w:rsidRPr="0044089C">
        <w:rPr>
          <w:rFonts w:ascii="Times New Roman" w:hAnsi="Times New Roman"/>
          <w:sz w:val="24"/>
          <w:szCs w:val="24"/>
        </w:rPr>
        <w:t xml:space="preserve"> matematis siswa?</w:t>
      </w:r>
      <w:r w:rsidR="002A307D">
        <w:rPr>
          <w:rFonts w:ascii="Times New Roman" w:hAnsi="Times New Roman"/>
          <w:sz w:val="24"/>
          <w:szCs w:val="24"/>
        </w:rPr>
        <w:t xml:space="preserve">; (3) </w:t>
      </w:r>
      <w:r w:rsidR="002A307D" w:rsidRPr="0044089C">
        <w:rPr>
          <w:rFonts w:ascii="Times New Roman" w:hAnsi="Times New Roman"/>
          <w:sz w:val="24"/>
          <w:szCs w:val="24"/>
        </w:rPr>
        <w:t xml:space="preserve">Apakah </w:t>
      </w:r>
      <w:r w:rsidR="002A307D">
        <w:rPr>
          <w:rFonts w:ascii="Times New Roman" w:hAnsi="Times New Roman"/>
          <w:sz w:val="24"/>
          <w:szCs w:val="24"/>
        </w:rPr>
        <w:t xml:space="preserve">kemampuan komunikasi matematis siswa melalui </w:t>
      </w:r>
      <w:r w:rsidR="002A307D" w:rsidRPr="0044089C">
        <w:rPr>
          <w:rFonts w:ascii="Times New Roman" w:hAnsi="Times New Roman"/>
          <w:sz w:val="24"/>
          <w:szCs w:val="24"/>
        </w:rPr>
        <w:t xml:space="preserve">penerapan model pembelajaran </w:t>
      </w:r>
      <w:r w:rsidR="002A307D" w:rsidRPr="0044089C">
        <w:rPr>
          <w:rFonts w:ascii="Times New Roman" w:hAnsi="Times New Roman"/>
          <w:i/>
          <w:sz w:val="24"/>
          <w:szCs w:val="24"/>
        </w:rPr>
        <w:t xml:space="preserve">Problem Based Learning </w:t>
      </w:r>
      <w:r w:rsidR="002A307D">
        <w:rPr>
          <w:rFonts w:ascii="Times New Roman" w:hAnsi="Times New Roman"/>
          <w:sz w:val="24"/>
          <w:szCs w:val="24"/>
        </w:rPr>
        <w:t>lebih baik dibanding pembelajaran konvensional</w:t>
      </w:r>
      <w:r w:rsidR="002A307D" w:rsidRPr="0044089C">
        <w:rPr>
          <w:rFonts w:ascii="Times New Roman" w:hAnsi="Times New Roman"/>
          <w:sz w:val="24"/>
          <w:szCs w:val="24"/>
        </w:rPr>
        <w:t>?</w:t>
      </w:r>
      <w:r w:rsidR="002A307D">
        <w:rPr>
          <w:rFonts w:ascii="Times New Roman" w:hAnsi="Times New Roman"/>
          <w:sz w:val="24"/>
          <w:szCs w:val="24"/>
        </w:rPr>
        <w:t xml:space="preserve">; (4) </w:t>
      </w:r>
      <w:r w:rsidR="002A307D" w:rsidRPr="0044089C">
        <w:rPr>
          <w:rFonts w:ascii="Times New Roman" w:hAnsi="Times New Roman"/>
          <w:sz w:val="24"/>
          <w:szCs w:val="24"/>
        </w:rPr>
        <w:t xml:space="preserve">Apakah </w:t>
      </w:r>
      <w:r w:rsidR="002A307D">
        <w:rPr>
          <w:rFonts w:ascii="Times New Roman" w:hAnsi="Times New Roman"/>
          <w:sz w:val="24"/>
          <w:szCs w:val="24"/>
        </w:rPr>
        <w:t xml:space="preserve">kemampuan berpikir kritis matematis siswa melalui </w:t>
      </w:r>
      <w:r w:rsidR="002A307D" w:rsidRPr="0044089C">
        <w:rPr>
          <w:rFonts w:ascii="Times New Roman" w:hAnsi="Times New Roman"/>
          <w:sz w:val="24"/>
          <w:szCs w:val="24"/>
        </w:rPr>
        <w:t xml:space="preserve">penerapan model pembelajaran </w:t>
      </w:r>
      <w:r w:rsidR="002A307D" w:rsidRPr="0044089C">
        <w:rPr>
          <w:rFonts w:ascii="Times New Roman" w:hAnsi="Times New Roman"/>
          <w:i/>
          <w:sz w:val="24"/>
          <w:szCs w:val="24"/>
        </w:rPr>
        <w:t xml:space="preserve">Problem Based Learning </w:t>
      </w:r>
      <w:r w:rsidR="002A307D">
        <w:rPr>
          <w:rFonts w:ascii="Times New Roman" w:hAnsi="Times New Roman"/>
          <w:sz w:val="24"/>
          <w:szCs w:val="24"/>
        </w:rPr>
        <w:t>lebih baik dibanding pembelajaran konvensional</w:t>
      </w:r>
      <w:r w:rsidR="002A307D" w:rsidRPr="0044089C">
        <w:rPr>
          <w:rFonts w:ascii="Times New Roman" w:hAnsi="Times New Roman"/>
          <w:sz w:val="24"/>
          <w:szCs w:val="24"/>
        </w:rPr>
        <w:t>?</w:t>
      </w:r>
      <w:r w:rsidR="002A307D">
        <w:rPr>
          <w:rFonts w:ascii="Times New Roman" w:hAnsi="Times New Roman"/>
          <w:sz w:val="24"/>
          <w:szCs w:val="24"/>
        </w:rPr>
        <w:t xml:space="preserve">; (5) </w:t>
      </w:r>
      <w:r w:rsidR="002A307D" w:rsidRPr="0044089C">
        <w:rPr>
          <w:rFonts w:ascii="Times New Roman" w:hAnsi="Times New Roman"/>
          <w:sz w:val="24"/>
          <w:szCs w:val="24"/>
        </w:rPr>
        <w:t xml:space="preserve">Bagaimana motivasi siswa pada model pembelajaran </w:t>
      </w:r>
      <w:r w:rsidR="002A307D" w:rsidRPr="0044089C">
        <w:rPr>
          <w:rFonts w:ascii="Times New Roman" w:hAnsi="Times New Roman"/>
          <w:i/>
          <w:sz w:val="24"/>
          <w:szCs w:val="24"/>
        </w:rPr>
        <w:t>Problem Based Learning</w:t>
      </w:r>
      <w:r w:rsidR="002A307D">
        <w:rPr>
          <w:rFonts w:ascii="Times New Roman" w:hAnsi="Times New Roman"/>
          <w:sz w:val="24"/>
          <w:szCs w:val="24"/>
        </w:rPr>
        <w:t xml:space="preserve"> dan pembelajaran konvensional</w:t>
      </w:r>
      <w:r w:rsidR="002A307D" w:rsidRPr="0044089C">
        <w:rPr>
          <w:rFonts w:ascii="Times New Roman" w:hAnsi="Times New Roman"/>
          <w:sz w:val="24"/>
          <w:szCs w:val="24"/>
        </w:rPr>
        <w:t>?</w:t>
      </w:r>
      <w:r w:rsidR="002A307D">
        <w:rPr>
          <w:rFonts w:ascii="Times New Roman" w:hAnsi="Times New Roman"/>
          <w:sz w:val="24"/>
          <w:szCs w:val="24"/>
        </w:rPr>
        <w:t>; dan (6) Apakah terdapat</w:t>
      </w:r>
      <w:r w:rsidR="002A307D" w:rsidRPr="0044089C">
        <w:rPr>
          <w:rFonts w:ascii="Times New Roman" w:hAnsi="Times New Roman"/>
          <w:sz w:val="24"/>
          <w:szCs w:val="24"/>
        </w:rPr>
        <w:t xml:space="preserve"> hubungan antara kemampuan komunikasi mat</w:t>
      </w:r>
      <w:r w:rsidR="002A307D">
        <w:rPr>
          <w:rFonts w:ascii="Times New Roman" w:hAnsi="Times New Roman"/>
          <w:sz w:val="24"/>
          <w:szCs w:val="24"/>
        </w:rPr>
        <w:t xml:space="preserve">ematis, </w:t>
      </w:r>
      <w:r w:rsidR="002A307D">
        <w:rPr>
          <w:rFonts w:ascii="Times New Roman" w:hAnsi="Times New Roman"/>
          <w:sz w:val="24"/>
          <w:szCs w:val="24"/>
        </w:rPr>
        <w:lastRenderedPageBreak/>
        <w:t>kemampuan berpikir kritis dan motivasi berprestasi siswa</w:t>
      </w:r>
      <w:r w:rsidR="002A307D" w:rsidRPr="0044089C">
        <w:rPr>
          <w:rFonts w:ascii="Times New Roman" w:hAnsi="Times New Roman"/>
          <w:sz w:val="24"/>
          <w:szCs w:val="24"/>
        </w:rPr>
        <w:t>?</w:t>
      </w:r>
    </w:p>
    <w:p w:rsidR="003C3134" w:rsidRPr="00817D6D" w:rsidRDefault="002A307D" w:rsidP="00817D6D">
      <w:pPr>
        <w:spacing w:after="0" w:line="240" w:lineRule="auto"/>
        <w:ind w:firstLine="567"/>
        <w:jc w:val="both"/>
        <w:rPr>
          <w:rFonts w:ascii="Times New Roman" w:hAnsi="Times New Roman"/>
          <w:sz w:val="24"/>
          <w:szCs w:val="24"/>
        </w:rPr>
      </w:pPr>
      <w:r>
        <w:rPr>
          <w:rFonts w:ascii="Times New Roman" w:hAnsi="Times New Roman"/>
          <w:sz w:val="24"/>
          <w:szCs w:val="24"/>
        </w:rPr>
        <w:t xml:space="preserve">Tujuan dari penelitian ini adalah </w:t>
      </w:r>
      <w:r w:rsidRPr="002755A0">
        <w:rPr>
          <w:rFonts w:ascii="Times New Roman" w:hAnsi="Times New Roman"/>
          <w:sz w:val="24"/>
          <w:szCs w:val="24"/>
        </w:rPr>
        <w:t>untuk</w:t>
      </w:r>
      <w:r>
        <w:rPr>
          <w:rFonts w:ascii="Times New Roman" w:hAnsi="Times New Roman"/>
          <w:sz w:val="24"/>
          <w:szCs w:val="24"/>
        </w:rPr>
        <w:t xml:space="preserve"> mendeskripsikan</w:t>
      </w:r>
      <w:r w:rsidRPr="002755A0">
        <w:rPr>
          <w:rFonts w:ascii="Times New Roman" w:hAnsi="Times New Roman"/>
          <w:sz w:val="24"/>
          <w:szCs w:val="24"/>
        </w:rPr>
        <w:t xml:space="preserve"> :</w:t>
      </w:r>
      <w:r>
        <w:rPr>
          <w:rFonts w:ascii="Times New Roman" w:hAnsi="Times New Roman"/>
          <w:sz w:val="24"/>
          <w:szCs w:val="24"/>
        </w:rPr>
        <w:t xml:space="preserve"> (1) </w:t>
      </w:r>
      <w:r w:rsidRPr="002755A0">
        <w:rPr>
          <w:rFonts w:ascii="Times New Roman" w:hAnsi="Times New Roman"/>
          <w:sz w:val="24"/>
          <w:szCs w:val="24"/>
        </w:rPr>
        <w:t>peningkatan kemampuan komunikasi matematis siswa yang memperoleh pembelajaran</w:t>
      </w:r>
      <w:r>
        <w:rPr>
          <w:rFonts w:ascii="Times New Roman" w:hAnsi="Times New Roman"/>
          <w:sz w:val="24"/>
          <w:szCs w:val="24"/>
        </w:rPr>
        <w:t xml:space="preserve"> menggunakan model pembelajaran PBL; (2) peningkatan kemampuan berpikir kritis</w:t>
      </w:r>
      <w:r w:rsidRPr="002755A0">
        <w:rPr>
          <w:rFonts w:ascii="Times New Roman" w:hAnsi="Times New Roman"/>
          <w:sz w:val="24"/>
          <w:szCs w:val="24"/>
        </w:rPr>
        <w:t xml:space="preserve"> matematis siswa yang memperoleh pembelajaran menggunakan model pembelajaran</w:t>
      </w:r>
      <w:r>
        <w:rPr>
          <w:rFonts w:ascii="Times New Roman" w:hAnsi="Times New Roman"/>
          <w:sz w:val="24"/>
          <w:szCs w:val="24"/>
        </w:rPr>
        <w:t xml:space="preserve"> PBL; (3) kemampuan komunikasi</w:t>
      </w:r>
      <w:r w:rsidRPr="002755A0">
        <w:rPr>
          <w:rFonts w:ascii="Times New Roman" w:hAnsi="Times New Roman"/>
          <w:sz w:val="24"/>
          <w:szCs w:val="24"/>
        </w:rPr>
        <w:t xml:space="preserve"> matematis siswa yang memperoleh pembelajaran</w:t>
      </w:r>
      <w:r>
        <w:rPr>
          <w:rFonts w:ascii="Times New Roman" w:hAnsi="Times New Roman"/>
          <w:sz w:val="24"/>
          <w:szCs w:val="24"/>
        </w:rPr>
        <w:t xml:space="preserve"> menggunakan model pembelajaran PBL</w:t>
      </w:r>
      <w:r>
        <w:rPr>
          <w:rFonts w:ascii="Times New Roman" w:hAnsi="Times New Roman"/>
          <w:i/>
          <w:iCs/>
          <w:sz w:val="24"/>
          <w:szCs w:val="24"/>
        </w:rPr>
        <w:t xml:space="preserve"> </w:t>
      </w:r>
      <w:r w:rsidRPr="00823CE8">
        <w:rPr>
          <w:rFonts w:ascii="Times New Roman" w:hAnsi="Times New Roman"/>
          <w:iCs/>
          <w:sz w:val="24"/>
          <w:szCs w:val="24"/>
        </w:rPr>
        <w:t>dibanding dengan pembelajaran konvensional</w:t>
      </w:r>
      <w:r>
        <w:rPr>
          <w:rFonts w:ascii="Times New Roman" w:hAnsi="Times New Roman"/>
          <w:sz w:val="24"/>
          <w:szCs w:val="24"/>
        </w:rPr>
        <w:t xml:space="preserve">; (4) </w:t>
      </w:r>
      <w:r w:rsidR="00817D6D">
        <w:rPr>
          <w:rFonts w:ascii="Times New Roman" w:hAnsi="Times New Roman"/>
          <w:sz w:val="24"/>
          <w:szCs w:val="24"/>
        </w:rPr>
        <w:t>k</w:t>
      </w:r>
      <w:r w:rsidR="00817D6D" w:rsidRPr="002755A0">
        <w:rPr>
          <w:rFonts w:ascii="Times New Roman" w:hAnsi="Times New Roman"/>
          <w:sz w:val="24"/>
          <w:szCs w:val="24"/>
        </w:rPr>
        <w:t>emampuan berpikir kritis matematis siswa yang memperoleh pembelajaran</w:t>
      </w:r>
      <w:r w:rsidR="00817D6D">
        <w:rPr>
          <w:rFonts w:ascii="Times New Roman" w:hAnsi="Times New Roman"/>
          <w:sz w:val="24"/>
          <w:szCs w:val="24"/>
        </w:rPr>
        <w:t xml:space="preserve"> menggunakan model pembelajaran PBL</w:t>
      </w:r>
      <w:r w:rsidR="00817D6D">
        <w:rPr>
          <w:rFonts w:ascii="Times New Roman" w:hAnsi="Times New Roman"/>
          <w:i/>
          <w:iCs/>
          <w:sz w:val="24"/>
          <w:szCs w:val="24"/>
        </w:rPr>
        <w:t xml:space="preserve"> </w:t>
      </w:r>
      <w:r w:rsidR="00817D6D" w:rsidRPr="00823CE8">
        <w:rPr>
          <w:rFonts w:ascii="Times New Roman" w:hAnsi="Times New Roman"/>
          <w:iCs/>
          <w:sz w:val="24"/>
          <w:szCs w:val="24"/>
        </w:rPr>
        <w:t>dibanding dengan pembelajaran konvensional</w:t>
      </w:r>
      <w:r w:rsidR="00817D6D">
        <w:rPr>
          <w:rFonts w:ascii="Times New Roman" w:hAnsi="Times New Roman"/>
          <w:sz w:val="24"/>
          <w:szCs w:val="24"/>
        </w:rPr>
        <w:t xml:space="preserve">; (5) </w:t>
      </w:r>
      <w:r w:rsidR="00817D6D" w:rsidRPr="002755A0">
        <w:rPr>
          <w:rFonts w:ascii="Times New Roman" w:hAnsi="Times New Roman"/>
          <w:sz w:val="24"/>
          <w:szCs w:val="24"/>
        </w:rPr>
        <w:t>motivas</w:t>
      </w:r>
      <w:r w:rsidR="00817D6D">
        <w:rPr>
          <w:rFonts w:ascii="Times New Roman" w:hAnsi="Times New Roman"/>
          <w:sz w:val="24"/>
          <w:szCs w:val="24"/>
        </w:rPr>
        <w:t>i siswa pada model pembelajaran PBL</w:t>
      </w:r>
      <w:r w:rsidR="00817D6D" w:rsidRPr="002755A0">
        <w:rPr>
          <w:rFonts w:ascii="Times New Roman" w:hAnsi="Times New Roman"/>
          <w:sz w:val="24"/>
          <w:szCs w:val="24"/>
        </w:rPr>
        <w:t xml:space="preserve"> dan pembelajaran </w:t>
      </w:r>
      <w:r w:rsidR="00817D6D">
        <w:rPr>
          <w:rFonts w:ascii="Times New Roman" w:hAnsi="Times New Roman"/>
          <w:sz w:val="24"/>
          <w:szCs w:val="24"/>
        </w:rPr>
        <w:t xml:space="preserve">konvensional; dan (6) </w:t>
      </w:r>
      <w:r w:rsidR="00817D6D" w:rsidRPr="002755A0">
        <w:rPr>
          <w:rFonts w:ascii="Times New Roman" w:hAnsi="Times New Roman"/>
          <w:sz w:val="24"/>
          <w:szCs w:val="24"/>
        </w:rPr>
        <w:t>hubungan antara kemampuan komunikasi matemati</w:t>
      </w:r>
      <w:r w:rsidR="00817D6D">
        <w:rPr>
          <w:rFonts w:ascii="Times New Roman" w:hAnsi="Times New Roman"/>
          <w:sz w:val="24"/>
          <w:szCs w:val="24"/>
        </w:rPr>
        <w:t>s, kemampuan berpikir kritis dan motivasi berprestasi siswa.</w:t>
      </w:r>
    </w:p>
    <w:p w:rsidR="00FB181D" w:rsidRDefault="00CF7069" w:rsidP="005344DE">
      <w:pPr>
        <w:numPr>
          <w:ilvl w:val="0"/>
          <w:numId w:val="1"/>
        </w:numPr>
        <w:spacing w:after="0" w:line="240" w:lineRule="auto"/>
        <w:ind w:left="426"/>
        <w:jc w:val="both"/>
        <w:rPr>
          <w:rFonts w:ascii="Times New Roman" w:hAnsi="Times New Roman"/>
          <w:b/>
          <w:sz w:val="24"/>
          <w:szCs w:val="24"/>
        </w:rPr>
      </w:pPr>
      <w:r>
        <w:rPr>
          <w:rFonts w:ascii="Times New Roman" w:hAnsi="Times New Roman"/>
          <w:b/>
          <w:sz w:val="24"/>
          <w:szCs w:val="24"/>
        </w:rPr>
        <w:t>METODE PENELITIAN</w:t>
      </w:r>
    </w:p>
    <w:p w:rsidR="00D35951" w:rsidRDefault="00817D6D" w:rsidP="00873ACF">
      <w:pPr>
        <w:spacing w:after="0" w:line="240" w:lineRule="auto"/>
        <w:ind w:firstLine="567"/>
        <w:jc w:val="both"/>
        <w:rPr>
          <w:rFonts w:ascii="Times New Roman" w:hAnsi="Times New Roman"/>
          <w:sz w:val="24"/>
          <w:szCs w:val="24"/>
          <w:lang w:val="en-US"/>
        </w:rPr>
      </w:pPr>
      <w:r w:rsidRPr="00880991">
        <w:rPr>
          <w:rFonts w:ascii="Times New Roman" w:hAnsi="Times New Roman"/>
          <w:sz w:val="24"/>
          <w:szCs w:val="24"/>
          <w:lang w:val="en-US"/>
        </w:rPr>
        <w:t>SMA YADIKA di Jl. Kapuk Raya Kecamatan Kedawung Kabupaten Cirebon. Penelitian dilakukan pada siswa kelas X SMA YADIKA Kecamatan Kedawu</w:t>
      </w:r>
      <w:r>
        <w:rPr>
          <w:rFonts w:ascii="Times New Roman" w:hAnsi="Times New Roman"/>
          <w:sz w:val="24"/>
          <w:szCs w:val="24"/>
          <w:lang w:val="en-US"/>
        </w:rPr>
        <w:t>ng Kabupaten Cirebon semester dua</w:t>
      </w:r>
      <w:r w:rsidRPr="00880991">
        <w:rPr>
          <w:rFonts w:ascii="Times New Roman" w:hAnsi="Times New Roman"/>
          <w:sz w:val="24"/>
          <w:szCs w:val="24"/>
          <w:lang w:val="en-US"/>
        </w:rPr>
        <w:t xml:space="preserve"> Tahun Pelajaran 2015/2016 yang berjumlah </w:t>
      </w:r>
      <w:r>
        <w:rPr>
          <w:rFonts w:ascii="Times New Roman" w:hAnsi="Times New Roman"/>
          <w:sz w:val="24"/>
          <w:szCs w:val="24"/>
        </w:rPr>
        <w:t>39</w:t>
      </w:r>
      <w:r>
        <w:rPr>
          <w:rFonts w:ascii="Times New Roman" w:hAnsi="Times New Roman"/>
          <w:sz w:val="24"/>
          <w:szCs w:val="24"/>
          <w:lang w:val="en-US"/>
        </w:rPr>
        <w:t xml:space="preserve"> siswa yang terdiri dari dua</w:t>
      </w:r>
      <w:r w:rsidRPr="00880991">
        <w:rPr>
          <w:rFonts w:ascii="Times New Roman" w:hAnsi="Times New Roman"/>
          <w:sz w:val="24"/>
          <w:szCs w:val="24"/>
          <w:lang w:val="en-US"/>
        </w:rPr>
        <w:t xml:space="preserve"> kelas yaitu kelas X A dan kelas X B</w:t>
      </w:r>
      <w:r w:rsidR="00DE1A76">
        <w:rPr>
          <w:rFonts w:ascii="Times New Roman" w:hAnsi="Times New Roman"/>
          <w:sz w:val="24"/>
          <w:szCs w:val="24"/>
        </w:rPr>
        <w:t xml:space="preserve"> merupakan tempat dilaksanakannya penelitian ini</w:t>
      </w:r>
      <w:r w:rsidRPr="00880991">
        <w:rPr>
          <w:rFonts w:ascii="Times New Roman" w:hAnsi="Times New Roman"/>
          <w:sz w:val="24"/>
          <w:szCs w:val="24"/>
          <w:lang w:val="en-US"/>
        </w:rPr>
        <w:t>.</w:t>
      </w:r>
    </w:p>
    <w:p w:rsidR="00E523CD" w:rsidRPr="00346108" w:rsidRDefault="00213344" w:rsidP="00DE1A76">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Penelitian ini difokuskan untuk mengembangkan kemampuan komunikasi matematis dan berpikir kritis matematis serta dampaknya terhadap motivasi berprestasi siswa dengan menerapkan model pembelajaran PBL yang meliputi </w:t>
      </w:r>
      <w:r>
        <w:rPr>
          <w:rFonts w:ascii="Times New Roman" w:hAnsi="Times New Roman"/>
          <w:sz w:val="24"/>
          <w:szCs w:val="24"/>
        </w:rPr>
        <w:lastRenderedPageBreak/>
        <w:t>observasi, wawancara, penilaian, dokumentasi, reduksi data, data</w:t>
      </w:r>
      <w:r w:rsidR="00DE1A76">
        <w:rPr>
          <w:rFonts w:ascii="Times New Roman" w:hAnsi="Times New Roman"/>
          <w:sz w:val="24"/>
          <w:szCs w:val="24"/>
        </w:rPr>
        <w:t xml:space="preserve"> disajikan</w:t>
      </w:r>
      <w:r>
        <w:rPr>
          <w:rFonts w:ascii="Times New Roman" w:hAnsi="Times New Roman"/>
          <w:sz w:val="24"/>
          <w:szCs w:val="24"/>
        </w:rPr>
        <w:t xml:space="preserve">, dan </w:t>
      </w:r>
      <w:r w:rsidR="00DE1A76">
        <w:rPr>
          <w:rFonts w:ascii="Times New Roman" w:hAnsi="Times New Roman"/>
          <w:sz w:val="24"/>
          <w:szCs w:val="24"/>
        </w:rPr>
        <w:t>ditarik</w:t>
      </w:r>
      <w:r>
        <w:rPr>
          <w:rFonts w:ascii="Times New Roman" w:hAnsi="Times New Roman"/>
          <w:sz w:val="24"/>
          <w:szCs w:val="24"/>
        </w:rPr>
        <w:t xml:space="preserve"> kesimpulan atau verifikasi.</w:t>
      </w:r>
      <w:r w:rsidR="00454217">
        <w:rPr>
          <w:rFonts w:ascii="Times New Roman" w:hAnsi="Times New Roman"/>
          <w:sz w:val="24"/>
          <w:szCs w:val="24"/>
        </w:rPr>
        <w:t xml:space="preserve"> </w:t>
      </w:r>
      <w:r>
        <w:rPr>
          <w:rFonts w:ascii="Times New Roman" w:hAnsi="Times New Roman"/>
          <w:sz w:val="24"/>
          <w:szCs w:val="24"/>
        </w:rPr>
        <w:t xml:space="preserve">Penelitian dilakukan dengan prosedur penelitian </w:t>
      </w:r>
      <w:r>
        <w:rPr>
          <w:rFonts w:ascii="Times New Roman" w:hAnsi="Times New Roman"/>
          <w:i/>
          <w:sz w:val="24"/>
          <w:szCs w:val="24"/>
        </w:rPr>
        <w:t xml:space="preserve">mix method </w:t>
      </w:r>
      <w:r>
        <w:rPr>
          <w:rFonts w:ascii="Times New Roman" w:hAnsi="Times New Roman"/>
          <w:sz w:val="24"/>
          <w:szCs w:val="24"/>
        </w:rPr>
        <w:t xml:space="preserve">desain </w:t>
      </w:r>
      <w:r>
        <w:rPr>
          <w:rFonts w:ascii="Times New Roman" w:hAnsi="Times New Roman"/>
          <w:i/>
          <w:sz w:val="24"/>
          <w:szCs w:val="24"/>
        </w:rPr>
        <w:t xml:space="preserve">embedded design </w:t>
      </w:r>
      <w:r>
        <w:rPr>
          <w:rFonts w:ascii="Times New Roman" w:hAnsi="Times New Roman"/>
          <w:sz w:val="24"/>
          <w:szCs w:val="24"/>
        </w:rPr>
        <w:t>dan penelitian tindakan kelas yaitu melalui tahap-tahap penyusunan rencana tindakan, pelaksanaan tindakan, pengamatan dan refleksi yang</w:t>
      </w:r>
      <w:r w:rsidR="00B34BF6">
        <w:rPr>
          <w:rFonts w:ascii="Times New Roman" w:hAnsi="Times New Roman"/>
          <w:sz w:val="24"/>
          <w:szCs w:val="24"/>
        </w:rPr>
        <w:t xml:space="preserve"> dilaksanakan secara bersiklus, j</w:t>
      </w:r>
      <w:r>
        <w:rPr>
          <w:rFonts w:ascii="Times New Roman" w:hAnsi="Times New Roman"/>
          <w:sz w:val="24"/>
          <w:szCs w:val="24"/>
        </w:rPr>
        <w:t>umlah siklus</w:t>
      </w:r>
      <w:r w:rsidR="00B34BF6">
        <w:rPr>
          <w:rFonts w:ascii="Times New Roman" w:hAnsi="Times New Roman"/>
          <w:sz w:val="24"/>
          <w:szCs w:val="24"/>
        </w:rPr>
        <w:t xml:space="preserve"> empat</w:t>
      </w:r>
      <w:r w:rsidR="00454217">
        <w:rPr>
          <w:rFonts w:ascii="Times New Roman" w:hAnsi="Times New Roman"/>
          <w:sz w:val="24"/>
          <w:szCs w:val="24"/>
        </w:rPr>
        <w:t xml:space="preserve">. </w:t>
      </w:r>
      <w:r w:rsidR="004F1387">
        <w:rPr>
          <w:rFonts w:ascii="Times New Roman" w:hAnsi="Times New Roman"/>
          <w:sz w:val="24"/>
          <w:szCs w:val="24"/>
        </w:rPr>
        <w:t xml:space="preserve">Tolak ukur </w:t>
      </w:r>
      <w:r w:rsidR="00346108">
        <w:rPr>
          <w:rFonts w:ascii="Times New Roman" w:hAnsi="Times New Roman"/>
          <w:sz w:val="24"/>
          <w:szCs w:val="24"/>
        </w:rPr>
        <w:t xml:space="preserve">keberhasilan </w:t>
      </w:r>
      <w:r w:rsidR="00DE1A76">
        <w:rPr>
          <w:rFonts w:ascii="Times New Roman" w:hAnsi="Times New Roman"/>
          <w:sz w:val="24"/>
          <w:szCs w:val="24"/>
        </w:rPr>
        <w:t xml:space="preserve">atas terlaksananya </w:t>
      </w:r>
      <w:r w:rsidR="00346108">
        <w:rPr>
          <w:rFonts w:ascii="Times New Roman" w:hAnsi="Times New Roman"/>
          <w:sz w:val="24"/>
          <w:szCs w:val="24"/>
        </w:rPr>
        <w:t>penelitian ini dapat dilihat dari hasil pengukuran keterampilan proses yang cenderung semakin meningkat dan hasil belajar yang semakin baik.</w:t>
      </w:r>
    </w:p>
    <w:p w:rsidR="00E332BC" w:rsidRPr="00E332BC" w:rsidRDefault="00CF7069" w:rsidP="00E332BC">
      <w:pPr>
        <w:numPr>
          <w:ilvl w:val="0"/>
          <w:numId w:val="1"/>
        </w:numPr>
        <w:spacing w:after="0" w:line="240" w:lineRule="auto"/>
        <w:ind w:left="426"/>
        <w:jc w:val="both"/>
        <w:rPr>
          <w:rFonts w:ascii="Times New Roman" w:hAnsi="Times New Roman"/>
          <w:b/>
          <w:sz w:val="24"/>
          <w:szCs w:val="24"/>
        </w:rPr>
      </w:pPr>
      <w:r>
        <w:rPr>
          <w:rFonts w:ascii="Times New Roman" w:hAnsi="Times New Roman"/>
          <w:b/>
          <w:sz w:val="24"/>
          <w:szCs w:val="24"/>
        </w:rPr>
        <w:t>HASIL PENELITIAN DAN PEMBAHASAN</w:t>
      </w:r>
    </w:p>
    <w:p w:rsidR="00322AE3" w:rsidRPr="00322AE3" w:rsidRDefault="00F355F5" w:rsidP="00322AE3">
      <w:pPr>
        <w:pStyle w:val="ListParagraph"/>
        <w:numPr>
          <w:ilvl w:val="0"/>
          <w:numId w:val="39"/>
        </w:numPr>
        <w:tabs>
          <w:tab w:val="left" w:pos="709"/>
        </w:tabs>
        <w:spacing w:after="0" w:line="240" w:lineRule="auto"/>
        <w:ind w:left="851" w:hanging="426"/>
        <w:jc w:val="both"/>
        <w:rPr>
          <w:rFonts w:ascii="Times New Roman" w:hAnsi="Times New Roman"/>
          <w:b/>
          <w:sz w:val="24"/>
          <w:szCs w:val="24"/>
        </w:rPr>
      </w:pPr>
      <w:r w:rsidRPr="00E21F18">
        <w:rPr>
          <w:rFonts w:ascii="Times New Roman" w:hAnsi="Times New Roman"/>
          <w:b/>
          <w:sz w:val="24"/>
          <w:szCs w:val="24"/>
        </w:rPr>
        <w:t>Hasil Penelitian</w:t>
      </w:r>
    </w:p>
    <w:p w:rsidR="00F355F5" w:rsidRPr="00E21F18" w:rsidRDefault="00F355F5" w:rsidP="00454217">
      <w:pPr>
        <w:pStyle w:val="ListParagraph"/>
        <w:numPr>
          <w:ilvl w:val="0"/>
          <w:numId w:val="55"/>
        </w:numPr>
        <w:tabs>
          <w:tab w:val="left" w:pos="851"/>
        </w:tabs>
        <w:spacing w:after="0" w:line="240" w:lineRule="auto"/>
        <w:ind w:left="851"/>
        <w:jc w:val="both"/>
        <w:rPr>
          <w:rFonts w:ascii="Times New Roman" w:hAnsi="Times New Roman"/>
          <w:b/>
          <w:sz w:val="24"/>
          <w:szCs w:val="24"/>
        </w:rPr>
      </w:pPr>
      <w:r w:rsidRPr="00E21F18">
        <w:rPr>
          <w:rFonts w:ascii="Times New Roman" w:hAnsi="Times New Roman"/>
          <w:b/>
          <w:sz w:val="24"/>
          <w:szCs w:val="24"/>
        </w:rPr>
        <w:t>Hasil Analisis Kemampuan Komunikasi Matematis</w:t>
      </w:r>
    </w:p>
    <w:p w:rsidR="00F355F5" w:rsidRPr="00E21F18" w:rsidRDefault="00454217" w:rsidP="00802A76">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.1</w:t>
      </w:r>
    </w:p>
    <w:p w:rsidR="00F355F5" w:rsidRPr="00E21F18" w:rsidRDefault="003F6B77" w:rsidP="00802A76">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Perbaikan</w:t>
      </w:r>
      <w:r w:rsidR="00F355F5" w:rsidRPr="00E21F18">
        <w:rPr>
          <w:rFonts w:ascii="Times New Roman" w:hAnsi="Times New Roman"/>
          <w:b/>
          <w:sz w:val="24"/>
          <w:szCs w:val="24"/>
        </w:rPr>
        <w:t xml:space="preserve"> Hasil Pretes dan Postes</w:t>
      </w:r>
    </w:p>
    <w:p w:rsidR="00E332BC" w:rsidRPr="00E332BC" w:rsidRDefault="00F355F5" w:rsidP="00E332BC">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Kemampuan Komunikasi Matematis</w:t>
      </w:r>
    </w:p>
    <w:tbl>
      <w:tblPr>
        <w:tblW w:w="370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311"/>
        <w:gridCol w:w="306"/>
        <w:gridCol w:w="356"/>
        <w:gridCol w:w="357"/>
        <w:gridCol w:w="365"/>
        <w:gridCol w:w="357"/>
        <w:gridCol w:w="356"/>
        <w:gridCol w:w="357"/>
        <w:gridCol w:w="366"/>
      </w:tblGrid>
      <w:tr w:rsidR="00F355F5" w:rsidRPr="00CD4669" w:rsidTr="00CD4669">
        <w:trPr>
          <w:trHeight w:val="191"/>
          <w:jc w:val="center"/>
        </w:trPr>
        <w:tc>
          <w:tcPr>
            <w:tcW w:w="573" w:type="dxa"/>
            <w:vMerge w:val="restart"/>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Kelompok</w:t>
            </w:r>
          </w:p>
        </w:tc>
        <w:tc>
          <w:tcPr>
            <w:tcW w:w="311" w:type="dxa"/>
            <w:vMerge w:val="restart"/>
            <w:shd w:val="clear" w:color="auto" w:fill="auto"/>
            <w:vAlign w:val="center"/>
          </w:tcPr>
          <w:p w:rsidR="00F355F5" w:rsidRPr="00CD4669" w:rsidRDefault="00CD4669" w:rsidP="00CD4669">
            <w:pPr>
              <w:pStyle w:val="ListParagraph"/>
              <w:tabs>
                <w:tab w:val="left" w:pos="4111"/>
              </w:tabs>
              <w:spacing w:after="0" w:line="240" w:lineRule="auto"/>
              <w:ind w:left="0"/>
              <w:jc w:val="center"/>
              <w:rPr>
                <w:rFonts w:ascii="Times New Roman" w:hAnsi="Times New Roman"/>
                <w:sz w:val="16"/>
                <w:szCs w:val="16"/>
              </w:rPr>
            </w:pPr>
            <w:r>
              <w:rPr>
                <w:rFonts w:ascii="Times New Roman" w:hAnsi="Times New Roman"/>
                <w:sz w:val="16"/>
                <w:szCs w:val="16"/>
              </w:rPr>
              <w:t>Skor</w:t>
            </w:r>
          </w:p>
        </w:tc>
        <w:tc>
          <w:tcPr>
            <w:tcW w:w="1384" w:type="dxa"/>
            <w:gridSpan w:val="4"/>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Pretes</w:t>
            </w:r>
          </w:p>
        </w:tc>
        <w:tc>
          <w:tcPr>
            <w:tcW w:w="1436" w:type="dxa"/>
            <w:gridSpan w:val="4"/>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Postes</w:t>
            </w:r>
          </w:p>
        </w:tc>
      </w:tr>
      <w:tr w:rsidR="00CD4669" w:rsidRPr="00CD4669" w:rsidTr="00CD4669">
        <w:trPr>
          <w:trHeight w:val="69"/>
          <w:jc w:val="center"/>
        </w:trPr>
        <w:tc>
          <w:tcPr>
            <w:tcW w:w="573" w:type="dxa"/>
            <w:vMerge/>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311" w:type="dxa"/>
            <w:vMerge/>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30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CD4669">
              <w:rPr>
                <w:rFonts w:ascii="Times New Roman" w:hAnsi="Times New Roman"/>
                <w:sz w:val="16"/>
                <w:szCs w:val="16"/>
              </w:rPr>
              <w:t>X</w:t>
            </w:r>
            <w:r w:rsidRPr="00CD4669">
              <w:rPr>
                <w:rFonts w:ascii="Times New Roman" w:hAnsi="Times New Roman"/>
                <w:sz w:val="16"/>
                <w:szCs w:val="16"/>
                <w:vertAlign w:val="subscript"/>
              </w:rPr>
              <w:t>min</w:t>
            </w:r>
          </w:p>
        </w:tc>
        <w:tc>
          <w:tcPr>
            <w:tcW w:w="35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CD4669">
              <w:rPr>
                <w:rFonts w:ascii="Times New Roman" w:hAnsi="Times New Roman"/>
                <w:sz w:val="16"/>
                <w:szCs w:val="16"/>
              </w:rPr>
              <w:t>X</w:t>
            </w:r>
            <w:r w:rsidRPr="00CD4669">
              <w:rPr>
                <w:rFonts w:ascii="Times New Roman" w:hAnsi="Times New Roman"/>
                <w:sz w:val="16"/>
                <w:szCs w:val="16"/>
                <w:vertAlign w:val="subscript"/>
              </w:rPr>
              <w:t>maks</w:t>
            </w:r>
          </w:p>
        </w:tc>
        <w:tc>
          <w:tcPr>
            <w:tcW w:w="357" w:type="dxa"/>
            <w:shd w:val="clear" w:color="auto" w:fill="auto"/>
            <w:vAlign w:val="center"/>
          </w:tcPr>
          <w:p w:rsidR="00F355F5" w:rsidRPr="00CD4669" w:rsidRDefault="00273BAF" w:rsidP="0047034C">
            <w:pPr>
              <w:tabs>
                <w:tab w:val="left" w:pos="4111"/>
              </w:tabs>
              <w:spacing w:after="0" w:line="240" w:lineRule="auto"/>
              <w:jc w:val="center"/>
              <w:rPr>
                <w:rFonts w:ascii="Times New Roman" w:hAnsi="Times New Roman"/>
                <w:sz w:val="16"/>
                <w:szCs w:val="16"/>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363"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Sd</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CD4669">
              <w:rPr>
                <w:rFonts w:ascii="Times New Roman" w:hAnsi="Times New Roman"/>
                <w:sz w:val="16"/>
                <w:szCs w:val="16"/>
              </w:rPr>
              <w:t>X</w:t>
            </w:r>
            <w:r w:rsidRPr="00CD4669">
              <w:rPr>
                <w:rFonts w:ascii="Times New Roman" w:hAnsi="Times New Roman"/>
                <w:sz w:val="16"/>
                <w:szCs w:val="16"/>
                <w:vertAlign w:val="subscript"/>
              </w:rPr>
              <w:t>min</w:t>
            </w:r>
          </w:p>
        </w:tc>
        <w:tc>
          <w:tcPr>
            <w:tcW w:w="35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CD4669">
              <w:rPr>
                <w:rFonts w:ascii="Times New Roman" w:hAnsi="Times New Roman"/>
                <w:sz w:val="16"/>
                <w:szCs w:val="16"/>
              </w:rPr>
              <w:t>X</w:t>
            </w:r>
            <w:r w:rsidRPr="00CD4669">
              <w:rPr>
                <w:rFonts w:ascii="Times New Roman" w:hAnsi="Times New Roman"/>
                <w:sz w:val="16"/>
                <w:szCs w:val="16"/>
                <w:vertAlign w:val="subscript"/>
              </w:rPr>
              <w:t>maks</w:t>
            </w:r>
          </w:p>
        </w:tc>
        <w:tc>
          <w:tcPr>
            <w:tcW w:w="357" w:type="dxa"/>
            <w:shd w:val="clear" w:color="auto" w:fill="auto"/>
            <w:vAlign w:val="center"/>
          </w:tcPr>
          <w:p w:rsidR="00F355F5" w:rsidRPr="00CD4669" w:rsidRDefault="00273BAF" w:rsidP="0047034C">
            <w:pPr>
              <w:tabs>
                <w:tab w:val="left" w:pos="4111"/>
              </w:tabs>
              <w:spacing w:after="0" w:line="240" w:lineRule="auto"/>
              <w:jc w:val="center"/>
              <w:rPr>
                <w:rFonts w:ascii="Times New Roman" w:hAnsi="Times New Roman"/>
                <w:sz w:val="16"/>
                <w:szCs w:val="16"/>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364"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Sd</w:t>
            </w:r>
          </w:p>
        </w:tc>
      </w:tr>
      <w:tr w:rsidR="00CD4669" w:rsidRPr="00CD4669" w:rsidTr="00CD4669">
        <w:trPr>
          <w:trHeight w:val="154"/>
          <w:jc w:val="center"/>
        </w:trPr>
        <w:tc>
          <w:tcPr>
            <w:tcW w:w="573"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Eksperimen</w:t>
            </w:r>
          </w:p>
        </w:tc>
        <w:tc>
          <w:tcPr>
            <w:tcW w:w="311" w:type="dxa"/>
            <w:vMerge w:val="restart"/>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20</w:t>
            </w:r>
          </w:p>
        </w:tc>
        <w:tc>
          <w:tcPr>
            <w:tcW w:w="30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6</w:t>
            </w:r>
          </w:p>
        </w:tc>
        <w:tc>
          <w:tcPr>
            <w:tcW w:w="35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16</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9,90</w:t>
            </w:r>
          </w:p>
        </w:tc>
        <w:tc>
          <w:tcPr>
            <w:tcW w:w="363"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3,14</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15</w:t>
            </w:r>
          </w:p>
        </w:tc>
        <w:tc>
          <w:tcPr>
            <w:tcW w:w="35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20</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17,85</w:t>
            </w:r>
          </w:p>
        </w:tc>
        <w:tc>
          <w:tcPr>
            <w:tcW w:w="364"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1,18</w:t>
            </w:r>
          </w:p>
        </w:tc>
      </w:tr>
      <w:tr w:rsidR="00CD4669" w:rsidRPr="00CD4669" w:rsidTr="00CD4669">
        <w:trPr>
          <w:trHeight w:val="69"/>
          <w:jc w:val="center"/>
        </w:trPr>
        <w:tc>
          <w:tcPr>
            <w:tcW w:w="573"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Kontrol</w:t>
            </w:r>
          </w:p>
        </w:tc>
        <w:tc>
          <w:tcPr>
            <w:tcW w:w="311" w:type="dxa"/>
            <w:vMerge/>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30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7</w:t>
            </w:r>
          </w:p>
        </w:tc>
        <w:tc>
          <w:tcPr>
            <w:tcW w:w="35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rPr>
              <w:t>1</w:t>
            </w:r>
            <w:r w:rsidRPr="00CD4669">
              <w:rPr>
                <w:rFonts w:ascii="Times New Roman" w:hAnsi="Times New Roman"/>
                <w:sz w:val="16"/>
                <w:szCs w:val="16"/>
                <w:lang w:val="id-ID"/>
              </w:rPr>
              <w:t>7</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11,10</w:t>
            </w:r>
          </w:p>
        </w:tc>
        <w:tc>
          <w:tcPr>
            <w:tcW w:w="363"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2,31</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14</w:t>
            </w:r>
          </w:p>
        </w:tc>
        <w:tc>
          <w:tcPr>
            <w:tcW w:w="356"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rPr>
            </w:pPr>
            <w:r w:rsidRPr="00CD4669">
              <w:rPr>
                <w:rFonts w:ascii="Times New Roman" w:hAnsi="Times New Roman"/>
                <w:sz w:val="16"/>
                <w:szCs w:val="16"/>
              </w:rPr>
              <w:t>19</w:t>
            </w:r>
          </w:p>
        </w:tc>
        <w:tc>
          <w:tcPr>
            <w:tcW w:w="357"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16,10</w:t>
            </w:r>
          </w:p>
        </w:tc>
        <w:tc>
          <w:tcPr>
            <w:tcW w:w="364" w:type="dxa"/>
            <w:shd w:val="clear" w:color="auto" w:fill="auto"/>
            <w:vAlign w:val="center"/>
          </w:tcPr>
          <w:p w:rsidR="00F355F5" w:rsidRPr="00CD4669"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CD4669">
              <w:rPr>
                <w:rFonts w:ascii="Times New Roman" w:hAnsi="Times New Roman"/>
                <w:sz w:val="16"/>
                <w:szCs w:val="16"/>
                <w:lang w:val="id-ID"/>
              </w:rPr>
              <w:t>1,20</w:t>
            </w:r>
          </w:p>
        </w:tc>
      </w:tr>
    </w:tbl>
    <w:p w:rsidR="00E523CD" w:rsidRDefault="00E523CD" w:rsidP="00E523CD">
      <w:pPr>
        <w:pStyle w:val="ListParagraph"/>
        <w:tabs>
          <w:tab w:val="left" w:pos="426"/>
        </w:tabs>
        <w:spacing w:after="0" w:line="240" w:lineRule="auto"/>
        <w:ind w:left="426"/>
        <w:jc w:val="both"/>
        <w:rPr>
          <w:rFonts w:ascii="Times New Roman" w:hAnsi="Times New Roman"/>
          <w:b/>
          <w:sz w:val="24"/>
          <w:szCs w:val="24"/>
        </w:rPr>
      </w:pPr>
    </w:p>
    <w:p w:rsidR="00F355F5" w:rsidRPr="00E21F18" w:rsidRDefault="00F355F5" w:rsidP="00E332BC">
      <w:pPr>
        <w:pStyle w:val="ListParagraph"/>
        <w:numPr>
          <w:ilvl w:val="0"/>
          <w:numId w:val="60"/>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Analisis Pretes Kemampuan Komunikasi Matematis</w:t>
      </w:r>
    </w:p>
    <w:p w:rsidR="00F355F5" w:rsidRPr="00327F60" w:rsidRDefault="00F355F5" w:rsidP="00802A76">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dari uji normalitas pretes kemampuan komunikasi ma</w:t>
      </w:r>
      <w:r>
        <w:rPr>
          <w:rFonts w:ascii="Times New Roman" w:hAnsi="Times New Roman"/>
          <w:sz w:val="24"/>
          <w:szCs w:val="24"/>
        </w:rPr>
        <w:t>tematis</w:t>
      </w:r>
      <w:r w:rsidR="00454217">
        <w:rPr>
          <w:rFonts w:ascii="Times New Roman" w:hAnsi="Times New Roman"/>
          <w:sz w:val="24"/>
          <w:szCs w:val="24"/>
          <w:lang w:val="id-ID"/>
        </w:rPr>
        <w:t xml:space="preserve"> disajikan dalam tabel 3</w:t>
      </w:r>
      <w:r w:rsidR="00346108">
        <w:rPr>
          <w:rFonts w:ascii="Times New Roman" w:hAnsi="Times New Roman"/>
          <w:sz w:val="24"/>
          <w:szCs w:val="24"/>
          <w:lang w:val="id-ID"/>
        </w:rPr>
        <w:t>.2</w:t>
      </w:r>
      <w:r w:rsidR="004F1387">
        <w:rPr>
          <w:rFonts w:ascii="Times New Roman" w:hAnsi="Times New Roman"/>
          <w:sz w:val="24"/>
          <w:szCs w:val="24"/>
        </w:rPr>
        <w:t xml:space="preserve"> </w:t>
      </w:r>
      <w:r>
        <w:rPr>
          <w:rFonts w:ascii="Times New Roman" w:hAnsi="Times New Roman"/>
          <w:sz w:val="24"/>
          <w:szCs w:val="24"/>
        </w:rPr>
        <w:t>berikut.</w:t>
      </w:r>
    </w:p>
    <w:p w:rsidR="00F355F5" w:rsidRPr="00E21F18" w:rsidRDefault="00454217" w:rsidP="00322AE3">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.2</w:t>
      </w:r>
    </w:p>
    <w:p w:rsidR="00E332BC" w:rsidRPr="00E21F18" w:rsidRDefault="00F355F5" w:rsidP="00E332BC">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Normalitas Pretes Kemampuan Komunikasi Matematis</w:t>
      </w:r>
    </w:p>
    <w:tbl>
      <w:tblPr>
        <w:tblW w:w="3632"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5"/>
        <w:gridCol w:w="922"/>
        <w:gridCol w:w="703"/>
        <w:gridCol w:w="703"/>
        <w:gridCol w:w="719"/>
      </w:tblGrid>
      <w:tr w:rsidR="00F355F5" w:rsidRPr="00CD4669" w:rsidTr="00CD4669">
        <w:tblPrEx>
          <w:tblCellMar>
            <w:top w:w="0" w:type="dxa"/>
            <w:bottom w:w="0" w:type="dxa"/>
          </w:tblCellMar>
        </w:tblPrEx>
        <w:trPr>
          <w:cantSplit/>
          <w:trHeight w:val="226"/>
          <w:jc w:val="center"/>
        </w:trPr>
        <w:tc>
          <w:tcPr>
            <w:tcW w:w="3632" w:type="dxa"/>
            <w:gridSpan w:val="5"/>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b/>
                <w:bCs/>
                <w:i/>
                <w:color w:val="000000"/>
                <w:sz w:val="16"/>
                <w:szCs w:val="16"/>
                <w:lang w:eastAsia="id-ID"/>
              </w:rPr>
              <w:t>Tests of Normality</w:t>
            </w:r>
          </w:p>
        </w:tc>
      </w:tr>
      <w:tr w:rsidR="00322AE3" w:rsidRPr="00CD4669" w:rsidTr="00CD4669">
        <w:tblPrEx>
          <w:tblCellMar>
            <w:top w:w="0" w:type="dxa"/>
            <w:bottom w:w="0" w:type="dxa"/>
          </w:tblCellMar>
        </w:tblPrEx>
        <w:trPr>
          <w:cantSplit/>
          <w:trHeight w:val="246"/>
          <w:jc w:val="center"/>
        </w:trPr>
        <w:tc>
          <w:tcPr>
            <w:tcW w:w="585" w:type="dxa"/>
            <w:vMerge w:val="restart"/>
            <w:vAlign w:val="center"/>
          </w:tcPr>
          <w:p w:rsidR="00322AE3" w:rsidRPr="00CD4669" w:rsidRDefault="00322AE3"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22" w:type="dxa"/>
            <w:vMerge w:val="restart"/>
            <w:shd w:val="clear" w:color="auto" w:fill="FFFFFF"/>
            <w:vAlign w:val="center"/>
          </w:tcPr>
          <w:p w:rsidR="00322AE3" w:rsidRPr="00CD4669" w:rsidRDefault="00322AE3"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CD4669">
              <w:rPr>
                <w:rFonts w:ascii="Times New Roman" w:hAnsi="Times New Roman"/>
                <w:color w:val="000000"/>
                <w:sz w:val="16"/>
                <w:szCs w:val="16"/>
                <w:lang w:eastAsia="id-ID"/>
              </w:rPr>
              <w:t>Kelas</w:t>
            </w:r>
          </w:p>
        </w:tc>
        <w:tc>
          <w:tcPr>
            <w:tcW w:w="2124" w:type="dxa"/>
            <w:gridSpan w:val="3"/>
            <w:shd w:val="clear" w:color="auto" w:fill="FFFFFF"/>
          </w:tcPr>
          <w:p w:rsidR="00322AE3" w:rsidRPr="00CD4669"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Shapiro-Wilk</w:t>
            </w:r>
          </w:p>
        </w:tc>
      </w:tr>
      <w:tr w:rsidR="00322AE3" w:rsidRPr="00CD4669" w:rsidTr="00CD4669">
        <w:tblPrEx>
          <w:tblCellMar>
            <w:top w:w="0" w:type="dxa"/>
            <w:bottom w:w="0" w:type="dxa"/>
          </w:tblCellMar>
        </w:tblPrEx>
        <w:trPr>
          <w:cantSplit/>
          <w:trHeight w:val="246"/>
          <w:jc w:val="center"/>
        </w:trPr>
        <w:tc>
          <w:tcPr>
            <w:tcW w:w="585" w:type="dxa"/>
            <w:vMerge/>
            <w:vAlign w:val="center"/>
          </w:tcPr>
          <w:p w:rsidR="00322AE3" w:rsidRPr="00CD4669" w:rsidRDefault="00322AE3"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22" w:type="dxa"/>
            <w:vMerge/>
            <w:shd w:val="clear" w:color="auto" w:fill="FFFFFF"/>
          </w:tcPr>
          <w:p w:rsidR="00322AE3" w:rsidRPr="00CD4669" w:rsidRDefault="00322AE3"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703" w:type="dxa"/>
            <w:shd w:val="clear" w:color="auto" w:fill="FFFFFF"/>
          </w:tcPr>
          <w:p w:rsidR="00322AE3" w:rsidRPr="00CD4669"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Statistic</w:t>
            </w:r>
          </w:p>
        </w:tc>
        <w:tc>
          <w:tcPr>
            <w:tcW w:w="703" w:type="dxa"/>
            <w:shd w:val="clear" w:color="auto" w:fill="FFFFFF"/>
          </w:tcPr>
          <w:p w:rsidR="00322AE3" w:rsidRPr="00CD4669" w:rsidRDefault="00454217"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D</w:t>
            </w:r>
            <w:r w:rsidR="00322AE3" w:rsidRPr="00CD4669">
              <w:rPr>
                <w:rFonts w:ascii="Times New Roman" w:hAnsi="Times New Roman"/>
                <w:i/>
                <w:color w:val="000000"/>
                <w:sz w:val="16"/>
                <w:szCs w:val="16"/>
                <w:lang w:eastAsia="id-ID"/>
              </w:rPr>
              <w:t>f</w:t>
            </w:r>
          </w:p>
        </w:tc>
        <w:tc>
          <w:tcPr>
            <w:tcW w:w="717" w:type="dxa"/>
            <w:shd w:val="clear" w:color="auto" w:fill="FFFFFF"/>
          </w:tcPr>
          <w:p w:rsidR="00322AE3" w:rsidRPr="00CD4669"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Sig.</w:t>
            </w:r>
          </w:p>
        </w:tc>
      </w:tr>
      <w:tr w:rsidR="00F355F5" w:rsidRPr="00CD4669" w:rsidTr="00CD4669">
        <w:tblPrEx>
          <w:tblCellMar>
            <w:top w:w="0" w:type="dxa"/>
            <w:bottom w:w="0" w:type="dxa"/>
          </w:tblCellMar>
        </w:tblPrEx>
        <w:trPr>
          <w:cantSplit/>
          <w:trHeight w:val="246"/>
          <w:jc w:val="center"/>
        </w:trPr>
        <w:tc>
          <w:tcPr>
            <w:tcW w:w="585" w:type="dxa"/>
            <w:vMerge w:val="restart"/>
            <w:shd w:val="clear" w:color="auto" w:fill="FFFFFF"/>
            <w:vAlign w:val="center"/>
          </w:tcPr>
          <w:p w:rsidR="00F355F5" w:rsidRPr="00CD4669"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CD4669">
              <w:rPr>
                <w:rFonts w:ascii="Times New Roman" w:hAnsi="Times New Roman"/>
                <w:color w:val="000000"/>
                <w:sz w:val="16"/>
                <w:szCs w:val="16"/>
                <w:lang w:eastAsia="id-ID"/>
              </w:rPr>
              <w:t>Pretes</w:t>
            </w:r>
          </w:p>
        </w:tc>
        <w:tc>
          <w:tcPr>
            <w:tcW w:w="922" w:type="dxa"/>
            <w:shd w:val="clear" w:color="auto" w:fill="FFFFFF"/>
            <w:vAlign w:val="center"/>
          </w:tcPr>
          <w:p w:rsidR="00F355F5" w:rsidRPr="00CD4669"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CD4669">
              <w:rPr>
                <w:rFonts w:ascii="Times New Roman" w:hAnsi="Times New Roman"/>
                <w:color w:val="000000"/>
                <w:sz w:val="16"/>
                <w:szCs w:val="16"/>
                <w:lang w:eastAsia="id-ID"/>
              </w:rPr>
              <w:t>Eksperimen</w:t>
            </w:r>
          </w:p>
        </w:tc>
        <w:tc>
          <w:tcPr>
            <w:tcW w:w="703"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,924</w:t>
            </w:r>
          </w:p>
        </w:tc>
        <w:tc>
          <w:tcPr>
            <w:tcW w:w="703"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20</w:t>
            </w:r>
          </w:p>
        </w:tc>
        <w:tc>
          <w:tcPr>
            <w:tcW w:w="717"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,120</w:t>
            </w:r>
          </w:p>
        </w:tc>
      </w:tr>
      <w:tr w:rsidR="00F355F5" w:rsidRPr="00CD4669" w:rsidTr="00CD4669">
        <w:tblPrEx>
          <w:tblCellMar>
            <w:top w:w="0" w:type="dxa"/>
            <w:bottom w:w="0" w:type="dxa"/>
          </w:tblCellMar>
        </w:tblPrEx>
        <w:trPr>
          <w:cantSplit/>
          <w:trHeight w:val="246"/>
          <w:jc w:val="center"/>
        </w:trPr>
        <w:tc>
          <w:tcPr>
            <w:tcW w:w="585" w:type="dxa"/>
            <w:vMerge/>
            <w:shd w:val="clear" w:color="auto" w:fill="FFFFFF"/>
            <w:vAlign w:val="center"/>
          </w:tcPr>
          <w:p w:rsidR="00F355F5" w:rsidRPr="00CD4669"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22" w:type="dxa"/>
            <w:shd w:val="clear" w:color="auto" w:fill="FFFFFF"/>
            <w:vAlign w:val="center"/>
          </w:tcPr>
          <w:p w:rsidR="00F355F5" w:rsidRPr="00CD4669"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CD4669">
              <w:rPr>
                <w:rFonts w:ascii="Times New Roman" w:hAnsi="Times New Roman"/>
                <w:color w:val="000000"/>
                <w:sz w:val="16"/>
                <w:szCs w:val="16"/>
                <w:lang w:eastAsia="id-ID"/>
              </w:rPr>
              <w:t>Kontrol</w:t>
            </w:r>
          </w:p>
        </w:tc>
        <w:tc>
          <w:tcPr>
            <w:tcW w:w="703"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,933</w:t>
            </w:r>
          </w:p>
        </w:tc>
        <w:tc>
          <w:tcPr>
            <w:tcW w:w="703"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19</w:t>
            </w:r>
          </w:p>
        </w:tc>
        <w:tc>
          <w:tcPr>
            <w:tcW w:w="717"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,200</w:t>
            </w:r>
          </w:p>
        </w:tc>
      </w:tr>
    </w:tbl>
    <w:p w:rsidR="00F355F5" w:rsidRPr="00E21F18" w:rsidRDefault="00F355F5" w:rsidP="00131B31">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lastRenderedPageBreak/>
        <w:t>Hasil perhitungan mengenai uji homoge</w:t>
      </w:r>
      <w:r w:rsidR="00346108">
        <w:rPr>
          <w:rFonts w:ascii="Times New Roman" w:hAnsi="Times New Roman"/>
          <w:sz w:val="24"/>
          <w:szCs w:val="24"/>
        </w:rPr>
        <w:t>nitas disajikan dalam tabe</w:t>
      </w:r>
      <w:r w:rsidR="00346108">
        <w:rPr>
          <w:rFonts w:ascii="Times New Roman" w:hAnsi="Times New Roman"/>
          <w:sz w:val="24"/>
          <w:szCs w:val="24"/>
          <w:lang w:val="id-ID"/>
        </w:rPr>
        <w:t xml:space="preserve">l </w:t>
      </w:r>
      <w:r w:rsidR="00454217">
        <w:rPr>
          <w:rFonts w:ascii="Times New Roman" w:hAnsi="Times New Roman"/>
          <w:sz w:val="24"/>
          <w:szCs w:val="24"/>
        </w:rPr>
        <w:t>3</w:t>
      </w:r>
      <w:r w:rsidR="00346108">
        <w:rPr>
          <w:rFonts w:ascii="Times New Roman" w:hAnsi="Times New Roman"/>
          <w:sz w:val="24"/>
          <w:szCs w:val="24"/>
        </w:rPr>
        <w:t>.3</w:t>
      </w:r>
      <w:r w:rsidR="004F1387">
        <w:rPr>
          <w:rFonts w:ascii="Times New Roman" w:hAnsi="Times New Roman"/>
          <w:sz w:val="24"/>
          <w:szCs w:val="24"/>
        </w:rPr>
        <w:t xml:space="preserve"> </w:t>
      </w:r>
      <w:r>
        <w:rPr>
          <w:rFonts w:ascii="Times New Roman" w:hAnsi="Times New Roman"/>
          <w:sz w:val="24"/>
          <w:szCs w:val="24"/>
        </w:rPr>
        <w:t>berikut.</w:t>
      </w:r>
    </w:p>
    <w:p w:rsidR="00F355F5" w:rsidRPr="00E21F18" w:rsidRDefault="00454217" w:rsidP="00802A76">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.3</w:t>
      </w:r>
    </w:p>
    <w:p w:rsidR="00F355F5" w:rsidRPr="00E21F18" w:rsidRDefault="00F355F5" w:rsidP="00802A76">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Homogenitas Pretes Kemampuan Komunikasi Matematis</w:t>
      </w:r>
    </w:p>
    <w:tbl>
      <w:tblPr>
        <w:tblW w:w="375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tblLayout w:type="fixed"/>
        <w:tblCellMar>
          <w:left w:w="0" w:type="dxa"/>
          <w:right w:w="0" w:type="dxa"/>
        </w:tblCellMar>
        <w:tblLook w:val="0000"/>
      </w:tblPr>
      <w:tblGrid>
        <w:gridCol w:w="1235"/>
        <w:gridCol w:w="836"/>
        <w:gridCol w:w="836"/>
        <w:gridCol w:w="843"/>
      </w:tblGrid>
      <w:tr w:rsidR="00F355F5" w:rsidRPr="00CD4669" w:rsidTr="00CD4669">
        <w:tblPrEx>
          <w:tblCellMar>
            <w:top w:w="0" w:type="dxa"/>
            <w:bottom w:w="0" w:type="dxa"/>
          </w:tblCellMar>
        </w:tblPrEx>
        <w:trPr>
          <w:cantSplit/>
          <w:trHeight w:val="252"/>
          <w:jc w:val="center"/>
        </w:trPr>
        <w:tc>
          <w:tcPr>
            <w:tcW w:w="3750" w:type="dxa"/>
            <w:gridSpan w:val="4"/>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bCs/>
                <w:i/>
                <w:color w:val="000000"/>
                <w:sz w:val="16"/>
                <w:szCs w:val="16"/>
                <w:lang w:eastAsia="id-ID"/>
              </w:rPr>
              <w:t>Test of Homogeneity of Variance</w:t>
            </w:r>
          </w:p>
        </w:tc>
      </w:tr>
      <w:tr w:rsidR="00F355F5" w:rsidRPr="00CD4669" w:rsidTr="00CD4669">
        <w:tblPrEx>
          <w:tblCellMar>
            <w:top w:w="0" w:type="dxa"/>
            <w:bottom w:w="0" w:type="dxa"/>
          </w:tblCellMar>
        </w:tblPrEx>
        <w:trPr>
          <w:cantSplit/>
          <w:trHeight w:val="504"/>
          <w:jc w:val="center"/>
        </w:trPr>
        <w:tc>
          <w:tcPr>
            <w:tcW w:w="1235"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Levene Statistic</w:t>
            </w:r>
          </w:p>
        </w:tc>
        <w:tc>
          <w:tcPr>
            <w:tcW w:w="836"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df1</w:t>
            </w:r>
          </w:p>
        </w:tc>
        <w:tc>
          <w:tcPr>
            <w:tcW w:w="836"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df2</w:t>
            </w:r>
          </w:p>
        </w:tc>
        <w:tc>
          <w:tcPr>
            <w:tcW w:w="840"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Sig.</w:t>
            </w:r>
          </w:p>
        </w:tc>
      </w:tr>
      <w:tr w:rsidR="00F355F5" w:rsidRPr="00CD4669" w:rsidTr="00CD4669">
        <w:tblPrEx>
          <w:tblCellMar>
            <w:top w:w="0" w:type="dxa"/>
            <w:bottom w:w="0" w:type="dxa"/>
          </w:tblCellMar>
        </w:tblPrEx>
        <w:trPr>
          <w:cantSplit/>
          <w:trHeight w:val="266"/>
          <w:jc w:val="center"/>
        </w:trPr>
        <w:tc>
          <w:tcPr>
            <w:tcW w:w="1235"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3,067</w:t>
            </w:r>
          </w:p>
        </w:tc>
        <w:tc>
          <w:tcPr>
            <w:tcW w:w="836"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1</w:t>
            </w:r>
          </w:p>
        </w:tc>
        <w:tc>
          <w:tcPr>
            <w:tcW w:w="836"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37</w:t>
            </w:r>
          </w:p>
        </w:tc>
        <w:tc>
          <w:tcPr>
            <w:tcW w:w="840" w:type="dxa"/>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,088</w:t>
            </w:r>
          </w:p>
        </w:tc>
      </w:tr>
    </w:tbl>
    <w:p w:rsidR="00346108" w:rsidRPr="00E21F18" w:rsidRDefault="00F355F5" w:rsidP="00E332BC">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 xml:space="preserve">Berikut ini hasil uji t pretes kemampuan komunikasi matematis </w:t>
      </w:r>
      <w:r w:rsidR="00454217">
        <w:rPr>
          <w:rFonts w:ascii="Times New Roman" w:hAnsi="Times New Roman"/>
          <w:sz w:val="24"/>
          <w:szCs w:val="24"/>
          <w:lang w:val="id-ID"/>
        </w:rPr>
        <w:t>disajikan dalam tabel 3</w:t>
      </w:r>
      <w:r w:rsidR="004F1387">
        <w:rPr>
          <w:rFonts w:ascii="Times New Roman" w:hAnsi="Times New Roman"/>
          <w:sz w:val="24"/>
          <w:szCs w:val="24"/>
          <w:lang w:val="id-ID"/>
        </w:rPr>
        <w:t xml:space="preserve">.4 </w:t>
      </w:r>
      <w:r w:rsidR="00346108">
        <w:rPr>
          <w:rFonts w:ascii="Times New Roman" w:hAnsi="Times New Roman"/>
          <w:sz w:val="24"/>
          <w:szCs w:val="24"/>
          <w:lang w:val="id-ID"/>
        </w:rPr>
        <w:t>berikut</w:t>
      </w:r>
      <w:r w:rsidR="00454217">
        <w:rPr>
          <w:rFonts w:ascii="Times New Roman" w:hAnsi="Times New Roman"/>
          <w:sz w:val="24"/>
          <w:szCs w:val="24"/>
        </w:rPr>
        <w:t>.</w:t>
      </w:r>
    </w:p>
    <w:p w:rsidR="00F355F5" w:rsidRPr="00E21F18" w:rsidRDefault="00454217" w:rsidP="00802A76">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.4</w:t>
      </w:r>
    </w:p>
    <w:p w:rsidR="00E332BC" w:rsidRPr="00E332BC" w:rsidRDefault="00F355F5" w:rsidP="00E332BC">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t Pretes Kemampuan Komunikasi Matematis</w:t>
      </w:r>
    </w:p>
    <w:tbl>
      <w:tblPr>
        <w:tblW w:w="3644"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9"/>
        <w:gridCol w:w="526"/>
        <w:gridCol w:w="288"/>
        <w:gridCol w:w="351"/>
        <w:gridCol w:w="289"/>
        <w:gridCol w:w="289"/>
        <w:gridCol w:w="289"/>
        <w:gridCol w:w="348"/>
        <w:gridCol w:w="348"/>
        <w:gridCol w:w="407"/>
        <w:gridCol w:w="280"/>
      </w:tblGrid>
      <w:tr w:rsidR="00F355F5" w:rsidRPr="00375A9A" w:rsidTr="00E03FB1">
        <w:tblPrEx>
          <w:tblCellMar>
            <w:top w:w="0" w:type="dxa"/>
            <w:bottom w:w="0" w:type="dxa"/>
          </w:tblCellMar>
        </w:tblPrEx>
        <w:trPr>
          <w:cantSplit/>
          <w:trHeight w:val="173"/>
          <w:jc w:val="center"/>
        </w:trPr>
        <w:tc>
          <w:tcPr>
            <w:tcW w:w="3644" w:type="dxa"/>
            <w:gridSpan w:val="11"/>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b/>
                <w:bCs/>
                <w:i/>
                <w:color w:val="000000"/>
                <w:sz w:val="16"/>
                <w:szCs w:val="16"/>
                <w:lang w:eastAsia="id-ID"/>
              </w:rPr>
              <w:t>Independent Samples Test</w:t>
            </w:r>
          </w:p>
        </w:tc>
      </w:tr>
      <w:tr w:rsidR="00F355F5" w:rsidRPr="00375A9A" w:rsidTr="00E03FB1">
        <w:tblPrEx>
          <w:tblCellMar>
            <w:top w:w="0" w:type="dxa"/>
            <w:bottom w:w="0" w:type="dxa"/>
          </w:tblCellMar>
        </w:tblPrEx>
        <w:trPr>
          <w:cantSplit/>
          <w:trHeight w:val="349"/>
          <w:jc w:val="center"/>
        </w:trPr>
        <w:tc>
          <w:tcPr>
            <w:tcW w:w="755" w:type="dxa"/>
            <w:gridSpan w:val="2"/>
            <w:vMerge w:val="restart"/>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sz w:val="16"/>
                <w:szCs w:val="16"/>
                <w:lang w:eastAsia="id-ID"/>
              </w:rPr>
            </w:pPr>
          </w:p>
        </w:tc>
        <w:tc>
          <w:tcPr>
            <w:tcW w:w="639" w:type="dxa"/>
            <w:gridSpan w:val="2"/>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Levene's Test for Equality of Variances</w:t>
            </w:r>
          </w:p>
        </w:tc>
        <w:tc>
          <w:tcPr>
            <w:tcW w:w="2250" w:type="dxa"/>
            <w:gridSpan w:val="7"/>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t-test for Equality of Means</w:t>
            </w:r>
          </w:p>
        </w:tc>
      </w:tr>
      <w:tr w:rsidR="00E03FB1" w:rsidRPr="00375A9A" w:rsidTr="00E03FB1">
        <w:tblPrEx>
          <w:tblCellMar>
            <w:top w:w="0" w:type="dxa"/>
            <w:bottom w:w="0" w:type="dxa"/>
          </w:tblCellMar>
        </w:tblPrEx>
        <w:trPr>
          <w:cantSplit/>
          <w:trHeight w:val="364"/>
          <w:jc w:val="center"/>
        </w:trPr>
        <w:tc>
          <w:tcPr>
            <w:tcW w:w="755"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88" w:type="dxa"/>
            <w:vMerge w:val="restart"/>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F</w:t>
            </w:r>
          </w:p>
        </w:tc>
        <w:tc>
          <w:tcPr>
            <w:tcW w:w="351" w:type="dxa"/>
            <w:vMerge w:val="restart"/>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Sig.</w:t>
            </w:r>
          </w:p>
        </w:tc>
        <w:tc>
          <w:tcPr>
            <w:tcW w:w="289" w:type="dxa"/>
            <w:vMerge w:val="restart"/>
            <w:shd w:val="clear" w:color="auto" w:fill="FFFFFF"/>
          </w:tcPr>
          <w:p w:rsidR="00F355F5" w:rsidRPr="00E174F6"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T</w:t>
            </w:r>
          </w:p>
        </w:tc>
        <w:tc>
          <w:tcPr>
            <w:tcW w:w="289" w:type="dxa"/>
            <w:vMerge w:val="restart"/>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D</w:t>
            </w:r>
            <w:r w:rsidRPr="00E174F6">
              <w:rPr>
                <w:rFonts w:ascii="Times New Roman" w:hAnsi="Times New Roman"/>
                <w:i/>
                <w:color w:val="000000"/>
                <w:sz w:val="16"/>
                <w:szCs w:val="16"/>
                <w:lang w:eastAsia="id-ID"/>
              </w:rPr>
              <w:t>f</w:t>
            </w:r>
          </w:p>
        </w:tc>
        <w:tc>
          <w:tcPr>
            <w:tcW w:w="289" w:type="dxa"/>
            <w:vMerge w:val="restart"/>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Sig. (2-tailed)</w:t>
            </w:r>
          </w:p>
        </w:tc>
        <w:tc>
          <w:tcPr>
            <w:tcW w:w="348" w:type="dxa"/>
            <w:vMerge w:val="restart"/>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Mean Difference</w:t>
            </w:r>
          </w:p>
        </w:tc>
        <w:tc>
          <w:tcPr>
            <w:tcW w:w="348" w:type="dxa"/>
            <w:vMerge w:val="restart"/>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Std. Error Difference</w:t>
            </w:r>
          </w:p>
        </w:tc>
        <w:tc>
          <w:tcPr>
            <w:tcW w:w="687" w:type="dxa"/>
            <w:gridSpan w:val="2"/>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95% Confidence Interval of the Difference</w:t>
            </w:r>
          </w:p>
        </w:tc>
      </w:tr>
      <w:tr w:rsidR="00E03FB1" w:rsidRPr="00375A9A" w:rsidTr="00E03FB1">
        <w:tblPrEx>
          <w:tblCellMar>
            <w:top w:w="0" w:type="dxa"/>
            <w:bottom w:w="0" w:type="dxa"/>
          </w:tblCellMar>
        </w:tblPrEx>
        <w:trPr>
          <w:cantSplit/>
          <w:trHeight w:val="188"/>
          <w:jc w:val="center"/>
        </w:trPr>
        <w:tc>
          <w:tcPr>
            <w:tcW w:w="755"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88"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351"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89" w:type="dxa"/>
            <w:vMerge/>
            <w:shd w:val="clear" w:color="auto" w:fill="FFFFFF"/>
          </w:tcPr>
          <w:p w:rsidR="00F355F5" w:rsidRPr="00E174F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89" w:type="dxa"/>
            <w:vMerge/>
            <w:shd w:val="clear" w:color="auto" w:fill="FFFFFF"/>
          </w:tcPr>
          <w:p w:rsidR="00F355F5" w:rsidRPr="00E174F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89" w:type="dxa"/>
            <w:vMerge/>
            <w:shd w:val="clear" w:color="auto" w:fill="FFFFFF"/>
          </w:tcPr>
          <w:p w:rsidR="00F355F5" w:rsidRPr="00E174F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48" w:type="dxa"/>
            <w:vMerge/>
            <w:shd w:val="clear" w:color="auto" w:fill="FFFFFF"/>
          </w:tcPr>
          <w:p w:rsidR="00F355F5" w:rsidRPr="00E174F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48" w:type="dxa"/>
            <w:vMerge/>
            <w:shd w:val="clear" w:color="auto" w:fill="FFFFFF"/>
          </w:tcPr>
          <w:p w:rsidR="00F355F5" w:rsidRPr="00E174F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407" w:type="dxa"/>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Lower</w:t>
            </w:r>
          </w:p>
        </w:tc>
        <w:tc>
          <w:tcPr>
            <w:tcW w:w="280" w:type="dxa"/>
            <w:shd w:val="clear" w:color="auto" w:fill="FFFFFF"/>
          </w:tcPr>
          <w:p w:rsidR="00F355F5" w:rsidRPr="00E174F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Upper</w:t>
            </w:r>
          </w:p>
        </w:tc>
      </w:tr>
      <w:tr w:rsidR="00E03FB1" w:rsidRPr="00375A9A" w:rsidTr="00E03FB1">
        <w:tblPrEx>
          <w:tblCellMar>
            <w:top w:w="0" w:type="dxa"/>
            <w:bottom w:w="0" w:type="dxa"/>
          </w:tblCellMar>
        </w:tblPrEx>
        <w:trPr>
          <w:cantSplit/>
          <w:trHeight w:val="547"/>
          <w:jc w:val="center"/>
        </w:trPr>
        <w:tc>
          <w:tcPr>
            <w:tcW w:w="229" w:type="dxa"/>
            <w:shd w:val="clear" w:color="auto" w:fill="FFFFFF"/>
            <w:vAlign w:val="center"/>
          </w:tcPr>
          <w:p w:rsidR="00F355F5" w:rsidRPr="00375A9A"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Pretes</w:t>
            </w:r>
          </w:p>
        </w:tc>
        <w:tc>
          <w:tcPr>
            <w:tcW w:w="526" w:type="dxa"/>
            <w:shd w:val="clear" w:color="auto" w:fill="FFFFFF"/>
            <w:vAlign w:val="center"/>
          </w:tcPr>
          <w:p w:rsidR="00F355F5" w:rsidRPr="00E174F6" w:rsidRDefault="00F355F5" w:rsidP="0047034C">
            <w:pPr>
              <w:tabs>
                <w:tab w:val="left" w:pos="4111"/>
              </w:tabs>
              <w:autoSpaceDE w:val="0"/>
              <w:autoSpaceDN w:val="0"/>
              <w:adjustRightInd w:val="0"/>
              <w:spacing w:after="0" w:line="240" w:lineRule="auto"/>
              <w:ind w:left="60" w:right="60"/>
              <w:rPr>
                <w:rFonts w:ascii="Times New Roman" w:hAnsi="Times New Roman"/>
                <w:i/>
                <w:color w:val="000000"/>
                <w:sz w:val="16"/>
                <w:szCs w:val="16"/>
                <w:lang w:eastAsia="id-ID"/>
              </w:rPr>
            </w:pPr>
            <w:r w:rsidRPr="00E174F6">
              <w:rPr>
                <w:rFonts w:ascii="Times New Roman" w:hAnsi="Times New Roman"/>
                <w:i/>
                <w:color w:val="000000"/>
                <w:sz w:val="16"/>
                <w:szCs w:val="16"/>
                <w:lang w:eastAsia="id-ID"/>
              </w:rPr>
              <w:t>Equal variances assumed</w:t>
            </w:r>
          </w:p>
        </w:tc>
        <w:tc>
          <w:tcPr>
            <w:tcW w:w="288"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3,067</w:t>
            </w:r>
          </w:p>
        </w:tc>
        <w:tc>
          <w:tcPr>
            <w:tcW w:w="351"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,088</w:t>
            </w:r>
          </w:p>
        </w:tc>
        <w:tc>
          <w:tcPr>
            <w:tcW w:w="28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1</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359</w:t>
            </w:r>
          </w:p>
        </w:tc>
        <w:tc>
          <w:tcPr>
            <w:tcW w:w="28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37</w:t>
            </w:r>
          </w:p>
        </w:tc>
        <w:tc>
          <w:tcPr>
            <w:tcW w:w="28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,182</w:t>
            </w:r>
          </w:p>
        </w:tc>
        <w:tc>
          <w:tcPr>
            <w:tcW w:w="348"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-1</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20526</w:t>
            </w:r>
          </w:p>
        </w:tc>
        <w:tc>
          <w:tcPr>
            <w:tcW w:w="348"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,88692</w:t>
            </w:r>
          </w:p>
        </w:tc>
        <w:tc>
          <w:tcPr>
            <w:tcW w:w="407"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3</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00233</w:t>
            </w:r>
          </w:p>
        </w:tc>
        <w:tc>
          <w:tcPr>
            <w:tcW w:w="280"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59181</w:t>
            </w:r>
          </w:p>
        </w:tc>
      </w:tr>
    </w:tbl>
    <w:p w:rsidR="00E332BC" w:rsidRDefault="00E332BC" w:rsidP="00E332BC">
      <w:pPr>
        <w:pStyle w:val="ListParagraph"/>
        <w:tabs>
          <w:tab w:val="left" w:pos="426"/>
        </w:tabs>
        <w:spacing w:after="0" w:line="240" w:lineRule="auto"/>
        <w:ind w:left="426"/>
        <w:jc w:val="both"/>
        <w:rPr>
          <w:rFonts w:ascii="Times New Roman" w:hAnsi="Times New Roman"/>
          <w:b/>
          <w:sz w:val="24"/>
          <w:szCs w:val="24"/>
        </w:rPr>
      </w:pPr>
    </w:p>
    <w:p w:rsidR="00F355F5" w:rsidRPr="00E21F18" w:rsidRDefault="00F355F5" w:rsidP="00131B31">
      <w:pPr>
        <w:pStyle w:val="ListParagraph"/>
        <w:numPr>
          <w:ilvl w:val="0"/>
          <w:numId w:val="58"/>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Analisis Postes Kemampuan Komunikasi Matematis</w:t>
      </w:r>
    </w:p>
    <w:p w:rsidR="00E332BC" w:rsidRPr="00E332BC" w:rsidRDefault="00F355F5" w:rsidP="00E332BC">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dari uji normalitas postes kemampuan komunikasi ma</w:t>
      </w:r>
      <w:r w:rsidR="00346108">
        <w:rPr>
          <w:rFonts w:ascii="Times New Roman" w:hAnsi="Times New Roman"/>
          <w:sz w:val="24"/>
          <w:szCs w:val="24"/>
        </w:rPr>
        <w:t>tematis</w:t>
      </w:r>
      <w:r w:rsidR="00454217">
        <w:rPr>
          <w:rFonts w:ascii="Times New Roman" w:hAnsi="Times New Roman"/>
          <w:sz w:val="24"/>
          <w:szCs w:val="24"/>
          <w:lang w:val="id-ID"/>
        </w:rPr>
        <w:t xml:space="preserve"> disajikan dalam tabel 3</w:t>
      </w:r>
      <w:r w:rsidR="00346108">
        <w:rPr>
          <w:rFonts w:ascii="Times New Roman" w:hAnsi="Times New Roman"/>
          <w:sz w:val="24"/>
          <w:szCs w:val="24"/>
          <w:lang w:val="id-ID"/>
        </w:rPr>
        <w:t>.5</w:t>
      </w:r>
      <w:r w:rsidR="00346108">
        <w:rPr>
          <w:rFonts w:ascii="Times New Roman" w:hAnsi="Times New Roman"/>
          <w:sz w:val="24"/>
          <w:szCs w:val="24"/>
        </w:rPr>
        <w:t xml:space="preserve"> berikut.</w:t>
      </w:r>
    </w:p>
    <w:p w:rsidR="00F355F5" w:rsidRPr="00E21F18" w:rsidRDefault="00F355F5" w:rsidP="00873ACF">
      <w:pPr>
        <w:pStyle w:val="ListParagraph"/>
        <w:tabs>
          <w:tab w:val="left" w:pos="4111"/>
        </w:tabs>
        <w:spacing w:after="0" w:line="240" w:lineRule="auto"/>
        <w:ind w:left="0"/>
        <w:jc w:val="center"/>
        <w:rPr>
          <w:rFonts w:ascii="Times New Roman" w:hAnsi="Times New Roman"/>
          <w:b/>
          <w:sz w:val="24"/>
          <w:szCs w:val="24"/>
          <w:lang w:val="id-ID"/>
        </w:rPr>
      </w:pPr>
      <w:r w:rsidRPr="00E21F18">
        <w:rPr>
          <w:rFonts w:ascii="Times New Roman" w:hAnsi="Times New Roman"/>
          <w:b/>
          <w:sz w:val="24"/>
          <w:szCs w:val="24"/>
        </w:rPr>
        <w:t xml:space="preserve">Tabel </w:t>
      </w:r>
      <w:r w:rsidR="00454217">
        <w:rPr>
          <w:rFonts w:ascii="Times New Roman" w:hAnsi="Times New Roman"/>
          <w:b/>
          <w:sz w:val="24"/>
          <w:szCs w:val="24"/>
          <w:lang w:val="id-ID"/>
        </w:rPr>
        <w:t>3</w:t>
      </w:r>
      <w:r w:rsidRPr="00E21F18">
        <w:rPr>
          <w:rFonts w:ascii="Times New Roman" w:hAnsi="Times New Roman"/>
          <w:b/>
          <w:sz w:val="24"/>
          <w:szCs w:val="24"/>
          <w:lang w:val="id-ID"/>
        </w:rPr>
        <w:t>.5</w:t>
      </w:r>
    </w:p>
    <w:p w:rsidR="00E03FB1" w:rsidRDefault="00F355F5" w:rsidP="00873ACF">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 xml:space="preserve">Uji Normalitas Postes Kemampuan </w:t>
      </w:r>
    </w:p>
    <w:p w:rsidR="00E03FB1" w:rsidRPr="00E21F18" w:rsidRDefault="00F355F5" w:rsidP="004F1387">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Komunikasi Matematis</w:t>
      </w:r>
    </w:p>
    <w:tbl>
      <w:tblPr>
        <w:tblW w:w="3766"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9"/>
        <w:gridCol w:w="954"/>
        <w:gridCol w:w="728"/>
        <w:gridCol w:w="728"/>
        <w:gridCol w:w="717"/>
      </w:tblGrid>
      <w:tr w:rsidR="00F355F5" w:rsidRPr="00E03FB1" w:rsidTr="00E03FB1">
        <w:tblPrEx>
          <w:tblCellMar>
            <w:top w:w="0" w:type="dxa"/>
            <w:bottom w:w="0" w:type="dxa"/>
          </w:tblCellMar>
        </w:tblPrEx>
        <w:trPr>
          <w:cantSplit/>
          <w:trHeight w:val="253"/>
          <w:jc w:val="center"/>
        </w:trPr>
        <w:tc>
          <w:tcPr>
            <w:tcW w:w="3766" w:type="dxa"/>
            <w:gridSpan w:val="5"/>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b/>
                <w:bCs/>
                <w:i/>
                <w:color w:val="000000"/>
                <w:sz w:val="16"/>
                <w:szCs w:val="16"/>
                <w:lang w:eastAsia="id-ID"/>
              </w:rPr>
              <w:t>Tests of Normality</w:t>
            </w:r>
          </w:p>
        </w:tc>
      </w:tr>
      <w:tr w:rsidR="00F355F5" w:rsidRPr="00E03FB1" w:rsidTr="00E03FB1">
        <w:tblPrEx>
          <w:tblCellMar>
            <w:top w:w="0" w:type="dxa"/>
            <w:bottom w:w="0" w:type="dxa"/>
          </w:tblCellMar>
        </w:tblPrEx>
        <w:trPr>
          <w:cantSplit/>
          <w:trHeight w:val="253"/>
          <w:jc w:val="center"/>
        </w:trPr>
        <w:tc>
          <w:tcPr>
            <w:tcW w:w="639" w:type="dxa"/>
            <w:vMerge w:val="restart"/>
            <w:vAlign w:val="center"/>
          </w:tcPr>
          <w:p w:rsidR="00F355F5" w:rsidRPr="00E03FB1"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54" w:type="dxa"/>
            <w:vMerge w:val="restart"/>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E03FB1">
              <w:rPr>
                <w:rFonts w:ascii="Times New Roman" w:hAnsi="Times New Roman"/>
                <w:color w:val="000000"/>
                <w:sz w:val="16"/>
                <w:szCs w:val="16"/>
                <w:lang w:eastAsia="id-ID"/>
              </w:rPr>
              <w:t>Kelas</w:t>
            </w:r>
          </w:p>
        </w:tc>
        <w:tc>
          <w:tcPr>
            <w:tcW w:w="2171" w:type="dxa"/>
            <w:gridSpan w:val="3"/>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Shapiro-Wilk</w:t>
            </w:r>
          </w:p>
        </w:tc>
      </w:tr>
      <w:tr w:rsidR="00F355F5" w:rsidRPr="00E03FB1" w:rsidTr="00E03FB1">
        <w:tblPrEx>
          <w:tblCellMar>
            <w:top w:w="0" w:type="dxa"/>
            <w:bottom w:w="0" w:type="dxa"/>
          </w:tblCellMar>
        </w:tblPrEx>
        <w:trPr>
          <w:cantSplit/>
          <w:trHeight w:val="253"/>
          <w:jc w:val="center"/>
        </w:trPr>
        <w:tc>
          <w:tcPr>
            <w:tcW w:w="639" w:type="dxa"/>
            <w:vMerge/>
            <w:vAlign w:val="center"/>
          </w:tcPr>
          <w:p w:rsidR="00F355F5" w:rsidRPr="00E03FB1"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54" w:type="dxa"/>
            <w:vMerge/>
            <w:shd w:val="clear" w:color="auto" w:fill="FFFFFF"/>
          </w:tcPr>
          <w:p w:rsidR="00F355F5" w:rsidRPr="00E03FB1"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72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Statistic</w:t>
            </w:r>
          </w:p>
        </w:tc>
        <w:tc>
          <w:tcPr>
            <w:tcW w:w="72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df</w:t>
            </w:r>
          </w:p>
        </w:tc>
        <w:tc>
          <w:tcPr>
            <w:tcW w:w="714"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Sig.</w:t>
            </w:r>
          </w:p>
        </w:tc>
      </w:tr>
      <w:tr w:rsidR="00F355F5" w:rsidRPr="00E03FB1" w:rsidTr="00E03FB1">
        <w:tblPrEx>
          <w:tblCellMar>
            <w:top w:w="0" w:type="dxa"/>
            <w:bottom w:w="0" w:type="dxa"/>
          </w:tblCellMar>
        </w:tblPrEx>
        <w:trPr>
          <w:cantSplit/>
          <w:trHeight w:val="253"/>
          <w:jc w:val="center"/>
        </w:trPr>
        <w:tc>
          <w:tcPr>
            <w:tcW w:w="639" w:type="dxa"/>
            <w:vMerge w:val="restart"/>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E03FB1">
              <w:rPr>
                <w:rFonts w:ascii="Times New Roman" w:hAnsi="Times New Roman"/>
                <w:color w:val="000000"/>
                <w:sz w:val="16"/>
                <w:szCs w:val="16"/>
                <w:lang w:eastAsia="id-ID"/>
              </w:rPr>
              <w:t>Postes</w:t>
            </w:r>
          </w:p>
        </w:tc>
        <w:tc>
          <w:tcPr>
            <w:tcW w:w="954" w:type="dxa"/>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E03FB1">
              <w:rPr>
                <w:rFonts w:ascii="Times New Roman" w:hAnsi="Times New Roman"/>
                <w:color w:val="000000"/>
                <w:sz w:val="16"/>
                <w:szCs w:val="16"/>
                <w:lang w:eastAsia="id-ID"/>
              </w:rPr>
              <w:t>Eksperimen</w:t>
            </w:r>
          </w:p>
        </w:tc>
        <w:tc>
          <w:tcPr>
            <w:tcW w:w="72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,929</w:t>
            </w:r>
          </w:p>
        </w:tc>
        <w:tc>
          <w:tcPr>
            <w:tcW w:w="72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20</w:t>
            </w:r>
          </w:p>
        </w:tc>
        <w:tc>
          <w:tcPr>
            <w:tcW w:w="714"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,147</w:t>
            </w:r>
          </w:p>
        </w:tc>
      </w:tr>
      <w:tr w:rsidR="00F355F5" w:rsidRPr="00E03FB1" w:rsidTr="00E03FB1">
        <w:tblPrEx>
          <w:tblCellMar>
            <w:top w:w="0" w:type="dxa"/>
            <w:bottom w:w="0" w:type="dxa"/>
          </w:tblCellMar>
        </w:tblPrEx>
        <w:trPr>
          <w:cantSplit/>
          <w:trHeight w:val="253"/>
          <w:jc w:val="center"/>
        </w:trPr>
        <w:tc>
          <w:tcPr>
            <w:tcW w:w="639" w:type="dxa"/>
            <w:vMerge/>
            <w:shd w:val="clear" w:color="auto" w:fill="FFFFFF"/>
            <w:vAlign w:val="center"/>
          </w:tcPr>
          <w:p w:rsidR="00F355F5" w:rsidRPr="00E03FB1"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54" w:type="dxa"/>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E03FB1">
              <w:rPr>
                <w:rFonts w:ascii="Times New Roman" w:hAnsi="Times New Roman"/>
                <w:color w:val="000000"/>
                <w:sz w:val="16"/>
                <w:szCs w:val="16"/>
                <w:lang w:eastAsia="id-ID"/>
              </w:rPr>
              <w:t>Kontrol</w:t>
            </w:r>
          </w:p>
        </w:tc>
        <w:tc>
          <w:tcPr>
            <w:tcW w:w="72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,923</w:t>
            </w:r>
          </w:p>
        </w:tc>
        <w:tc>
          <w:tcPr>
            <w:tcW w:w="72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19</w:t>
            </w:r>
          </w:p>
        </w:tc>
        <w:tc>
          <w:tcPr>
            <w:tcW w:w="714"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,131</w:t>
            </w:r>
          </w:p>
        </w:tc>
      </w:tr>
    </w:tbl>
    <w:p w:rsidR="00F355F5" w:rsidRPr="00E174F6" w:rsidRDefault="00F355F5" w:rsidP="00131B31">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lastRenderedPageBreak/>
        <w:t>Hasil perhitungan mengenai uji homoge</w:t>
      </w:r>
      <w:r w:rsidR="00346108">
        <w:rPr>
          <w:rFonts w:ascii="Times New Roman" w:hAnsi="Times New Roman"/>
          <w:sz w:val="24"/>
          <w:szCs w:val="24"/>
        </w:rPr>
        <w:t xml:space="preserve">nitas disajikan dalam table </w:t>
      </w:r>
      <w:r w:rsidR="00454217">
        <w:rPr>
          <w:rFonts w:ascii="Times New Roman" w:hAnsi="Times New Roman"/>
          <w:sz w:val="24"/>
          <w:szCs w:val="24"/>
          <w:lang w:val="id-ID"/>
        </w:rPr>
        <w:t>3</w:t>
      </w:r>
      <w:r w:rsidR="00346108">
        <w:rPr>
          <w:rFonts w:ascii="Times New Roman" w:hAnsi="Times New Roman"/>
          <w:sz w:val="24"/>
          <w:szCs w:val="24"/>
          <w:lang w:val="id-ID"/>
        </w:rPr>
        <w:t>.6</w:t>
      </w:r>
      <w:r w:rsidR="004F1387">
        <w:rPr>
          <w:rFonts w:ascii="Times New Roman" w:hAnsi="Times New Roman"/>
          <w:sz w:val="24"/>
          <w:szCs w:val="24"/>
        </w:rPr>
        <w:t xml:space="preserve"> </w:t>
      </w:r>
      <w:r>
        <w:rPr>
          <w:rFonts w:ascii="Times New Roman" w:hAnsi="Times New Roman"/>
          <w:sz w:val="24"/>
          <w:szCs w:val="24"/>
        </w:rPr>
        <w:t>berikut</w:t>
      </w:r>
      <w:r>
        <w:rPr>
          <w:rFonts w:ascii="Times New Roman" w:hAnsi="Times New Roman"/>
          <w:sz w:val="24"/>
          <w:szCs w:val="24"/>
          <w:lang w:val="id-ID"/>
        </w:rPr>
        <w:t>.</w:t>
      </w:r>
    </w:p>
    <w:p w:rsidR="00F355F5" w:rsidRPr="00E21F18" w:rsidRDefault="00454217" w:rsidP="00873ACF">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.6</w:t>
      </w:r>
    </w:p>
    <w:p w:rsidR="00F355F5" w:rsidRPr="00E21F18" w:rsidRDefault="00F355F5" w:rsidP="00873ACF">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Homogenitas Postes Kemampuan Komunikasi Matematis</w:t>
      </w:r>
    </w:p>
    <w:tbl>
      <w:tblPr>
        <w:tblW w:w="3703" w:type="dxa"/>
        <w:jc w:val="center"/>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18"/>
        <w:gridCol w:w="825"/>
        <w:gridCol w:w="825"/>
        <w:gridCol w:w="835"/>
      </w:tblGrid>
      <w:tr w:rsidR="00F355F5" w:rsidRPr="00CD4669" w:rsidTr="00CD4669">
        <w:tblPrEx>
          <w:tblCellMar>
            <w:top w:w="0" w:type="dxa"/>
            <w:bottom w:w="0" w:type="dxa"/>
          </w:tblCellMar>
        </w:tblPrEx>
        <w:trPr>
          <w:cantSplit/>
          <w:trHeight w:val="291"/>
          <w:jc w:val="center"/>
        </w:trPr>
        <w:tc>
          <w:tcPr>
            <w:tcW w:w="3703" w:type="dxa"/>
            <w:gridSpan w:val="4"/>
            <w:tcBorders>
              <w:top w:val="single" w:sz="4" w:space="0" w:color="auto"/>
              <w:left w:val="single" w:sz="4" w:space="0" w:color="auto"/>
              <w:bottom w:val="nil"/>
              <w:right w:val="single" w:sz="4" w:space="0" w:color="auto"/>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b/>
                <w:bCs/>
                <w:i/>
                <w:color w:val="000000"/>
                <w:sz w:val="16"/>
                <w:szCs w:val="16"/>
                <w:lang w:eastAsia="id-ID"/>
              </w:rPr>
              <w:t>Test of Homogeneity of Variance</w:t>
            </w:r>
          </w:p>
        </w:tc>
      </w:tr>
      <w:tr w:rsidR="00F355F5" w:rsidRPr="00CD4669" w:rsidTr="00CD4669">
        <w:tblPrEx>
          <w:tblCellMar>
            <w:top w:w="0" w:type="dxa"/>
            <w:bottom w:w="0" w:type="dxa"/>
          </w:tblCellMar>
        </w:tblPrEx>
        <w:trPr>
          <w:cantSplit/>
          <w:trHeight w:val="601"/>
          <w:jc w:val="center"/>
        </w:trPr>
        <w:tc>
          <w:tcPr>
            <w:tcW w:w="1218" w:type="dxa"/>
            <w:tcBorders>
              <w:top w:val="single" w:sz="16" w:space="0" w:color="000000"/>
              <w:left w:val="single" w:sz="4" w:space="0" w:color="auto"/>
              <w:bottom w:val="single" w:sz="16" w:space="0" w:color="000000"/>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Levene Statistic</w:t>
            </w:r>
          </w:p>
        </w:tc>
        <w:tc>
          <w:tcPr>
            <w:tcW w:w="825" w:type="dxa"/>
            <w:tcBorders>
              <w:top w:val="single" w:sz="16" w:space="0" w:color="000000"/>
              <w:bottom w:val="single" w:sz="16" w:space="0" w:color="000000"/>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df1</w:t>
            </w:r>
          </w:p>
        </w:tc>
        <w:tc>
          <w:tcPr>
            <w:tcW w:w="825" w:type="dxa"/>
            <w:tcBorders>
              <w:top w:val="single" w:sz="16" w:space="0" w:color="000000"/>
              <w:bottom w:val="single" w:sz="16" w:space="0" w:color="000000"/>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df2</w:t>
            </w:r>
          </w:p>
        </w:tc>
        <w:tc>
          <w:tcPr>
            <w:tcW w:w="835" w:type="dxa"/>
            <w:tcBorders>
              <w:top w:val="single" w:sz="16" w:space="0" w:color="000000"/>
              <w:bottom w:val="single" w:sz="16" w:space="0" w:color="000000"/>
              <w:right w:val="single" w:sz="4" w:space="0" w:color="auto"/>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D4669">
              <w:rPr>
                <w:rFonts w:ascii="Times New Roman" w:hAnsi="Times New Roman"/>
                <w:i/>
                <w:color w:val="000000"/>
                <w:sz w:val="16"/>
                <w:szCs w:val="16"/>
                <w:lang w:eastAsia="id-ID"/>
              </w:rPr>
              <w:t>Sig.</w:t>
            </w:r>
          </w:p>
        </w:tc>
      </w:tr>
      <w:tr w:rsidR="00F355F5" w:rsidRPr="00CD4669" w:rsidTr="00CD4669">
        <w:tblPrEx>
          <w:tblCellMar>
            <w:top w:w="0" w:type="dxa"/>
            <w:bottom w:w="0" w:type="dxa"/>
          </w:tblCellMar>
        </w:tblPrEx>
        <w:trPr>
          <w:cantSplit/>
          <w:trHeight w:val="291"/>
          <w:jc w:val="center"/>
        </w:trPr>
        <w:tc>
          <w:tcPr>
            <w:tcW w:w="1218" w:type="dxa"/>
            <w:tcBorders>
              <w:top w:val="single" w:sz="16" w:space="0" w:color="000000"/>
              <w:left w:val="single" w:sz="4" w:space="0" w:color="auto"/>
              <w:bottom w:val="single" w:sz="4" w:space="0" w:color="auto"/>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,003</w:t>
            </w:r>
          </w:p>
        </w:tc>
        <w:tc>
          <w:tcPr>
            <w:tcW w:w="825" w:type="dxa"/>
            <w:tcBorders>
              <w:top w:val="single" w:sz="16" w:space="0" w:color="000000"/>
              <w:bottom w:val="single" w:sz="4" w:space="0" w:color="auto"/>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1</w:t>
            </w:r>
          </w:p>
        </w:tc>
        <w:tc>
          <w:tcPr>
            <w:tcW w:w="825" w:type="dxa"/>
            <w:tcBorders>
              <w:top w:val="single" w:sz="16" w:space="0" w:color="000000"/>
              <w:bottom w:val="single" w:sz="4" w:space="0" w:color="auto"/>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37</w:t>
            </w:r>
          </w:p>
        </w:tc>
        <w:tc>
          <w:tcPr>
            <w:tcW w:w="835" w:type="dxa"/>
            <w:tcBorders>
              <w:top w:val="single" w:sz="16" w:space="0" w:color="000000"/>
              <w:bottom w:val="single" w:sz="4" w:space="0" w:color="auto"/>
              <w:right w:val="single" w:sz="4" w:space="0" w:color="auto"/>
            </w:tcBorders>
            <w:shd w:val="clear" w:color="auto" w:fill="FFFFFF"/>
          </w:tcPr>
          <w:p w:rsidR="00F355F5" w:rsidRPr="00CD4669"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CD4669">
              <w:rPr>
                <w:rFonts w:ascii="Times New Roman" w:hAnsi="Times New Roman"/>
                <w:color w:val="000000"/>
                <w:sz w:val="16"/>
                <w:szCs w:val="16"/>
                <w:lang w:eastAsia="id-ID"/>
              </w:rPr>
              <w:t>,954</w:t>
            </w:r>
          </w:p>
        </w:tc>
      </w:tr>
    </w:tbl>
    <w:p w:rsidR="00454217" w:rsidRPr="00CD4669" w:rsidRDefault="00F355F5" w:rsidP="00131B31">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Berikut ini hasil uji t postes kemampuan komunikasi</w:t>
      </w:r>
      <w:r w:rsidR="0068003B">
        <w:rPr>
          <w:rFonts w:ascii="Times New Roman" w:hAnsi="Times New Roman"/>
          <w:sz w:val="24"/>
          <w:szCs w:val="24"/>
        </w:rPr>
        <w:t xml:space="preserve"> matematis </w:t>
      </w:r>
      <w:r w:rsidR="00454217">
        <w:rPr>
          <w:rFonts w:ascii="Times New Roman" w:hAnsi="Times New Roman"/>
          <w:sz w:val="24"/>
          <w:szCs w:val="24"/>
          <w:lang w:val="id-ID"/>
        </w:rPr>
        <w:t>disajikan dalam tabel 3</w:t>
      </w:r>
      <w:r w:rsidR="004F1387">
        <w:rPr>
          <w:rFonts w:ascii="Times New Roman" w:hAnsi="Times New Roman"/>
          <w:sz w:val="24"/>
          <w:szCs w:val="24"/>
          <w:lang w:val="id-ID"/>
        </w:rPr>
        <w:t>.7</w:t>
      </w:r>
      <w:r w:rsidR="00346108">
        <w:rPr>
          <w:rFonts w:ascii="Times New Roman" w:hAnsi="Times New Roman"/>
          <w:sz w:val="24"/>
          <w:szCs w:val="24"/>
          <w:lang w:val="id-ID"/>
        </w:rPr>
        <w:t xml:space="preserve"> berikut.</w:t>
      </w:r>
    </w:p>
    <w:p w:rsidR="00F355F5" w:rsidRPr="00E21F18" w:rsidRDefault="00140426" w:rsidP="00873ACF">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.7</w:t>
      </w:r>
    </w:p>
    <w:p w:rsidR="00F355F5" w:rsidRPr="00E21F18" w:rsidRDefault="00F355F5" w:rsidP="00873ACF">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t Postes Kemampuan Komunikasi Matematis</w:t>
      </w:r>
    </w:p>
    <w:tbl>
      <w:tblPr>
        <w:tblW w:w="3500" w:type="dxa"/>
        <w:jc w:val="center"/>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3"/>
        <w:gridCol w:w="499"/>
        <w:gridCol w:w="276"/>
        <w:gridCol w:w="332"/>
        <w:gridCol w:w="220"/>
        <w:gridCol w:w="276"/>
        <w:gridCol w:w="276"/>
        <w:gridCol w:w="332"/>
        <w:gridCol w:w="332"/>
        <w:gridCol w:w="387"/>
        <w:gridCol w:w="336"/>
        <w:gridCol w:w="11"/>
      </w:tblGrid>
      <w:tr w:rsidR="00F355F5" w:rsidRPr="00375A9A" w:rsidTr="00E03FB1">
        <w:tblPrEx>
          <w:tblCellMar>
            <w:top w:w="0" w:type="dxa"/>
            <w:bottom w:w="0" w:type="dxa"/>
          </w:tblCellMar>
        </w:tblPrEx>
        <w:trPr>
          <w:cantSplit/>
          <w:trHeight w:val="151"/>
          <w:jc w:val="center"/>
        </w:trPr>
        <w:tc>
          <w:tcPr>
            <w:tcW w:w="3500" w:type="dxa"/>
            <w:gridSpan w:val="12"/>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 w:val="left" w:pos="6135"/>
                <w:tab w:val="center" w:pos="8720"/>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b/>
                <w:bCs/>
                <w:i/>
                <w:color w:val="000000"/>
                <w:sz w:val="16"/>
                <w:szCs w:val="16"/>
                <w:lang w:eastAsia="id-ID"/>
              </w:rPr>
              <w:t>Independent Samples Test</w:t>
            </w:r>
          </w:p>
        </w:tc>
      </w:tr>
      <w:tr w:rsidR="00F355F5" w:rsidRPr="00375A9A" w:rsidTr="00E03FB1">
        <w:tblPrEx>
          <w:tblCellMar>
            <w:top w:w="0" w:type="dxa"/>
            <w:bottom w:w="0" w:type="dxa"/>
          </w:tblCellMar>
        </w:tblPrEx>
        <w:trPr>
          <w:cantSplit/>
          <w:trHeight w:val="303"/>
          <w:jc w:val="center"/>
        </w:trPr>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jc w:val="center"/>
              <w:rPr>
                <w:rFonts w:ascii="Times New Roman" w:hAnsi="Times New Roman"/>
                <w:sz w:val="16"/>
                <w:szCs w:val="16"/>
                <w:lang w:eastAsia="id-ID"/>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Levene's Test for Equality of Variances</w:t>
            </w:r>
          </w:p>
        </w:tc>
        <w:tc>
          <w:tcPr>
            <w:tcW w:w="2168" w:type="dxa"/>
            <w:gridSpan w:val="8"/>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t-test for Equality of Means</w:t>
            </w:r>
          </w:p>
        </w:tc>
      </w:tr>
      <w:tr w:rsidR="00F355F5" w:rsidRPr="00375A9A" w:rsidTr="00E03FB1">
        <w:tblPrEx>
          <w:tblCellMar>
            <w:top w:w="0" w:type="dxa"/>
            <w:bottom w:w="0" w:type="dxa"/>
          </w:tblCellMar>
        </w:tblPrEx>
        <w:trPr>
          <w:gridAfter w:val="1"/>
          <w:wAfter w:w="10" w:type="dxa"/>
          <w:cantSplit/>
          <w:trHeight w:val="303"/>
          <w:jc w:val="center"/>
        </w:trPr>
        <w:tc>
          <w:tcPr>
            <w:tcW w:w="723" w:type="dxa"/>
            <w:gridSpan w:val="2"/>
            <w:vMerge/>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jc w:val="center"/>
              <w:rPr>
                <w:rFonts w:ascii="Times New Roman" w:hAnsi="Times New Roman"/>
                <w:color w:val="000000"/>
                <w:sz w:val="16"/>
                <w:szCs w:val="16"/>
                <w:lang w:eastAsia="id-ID"/>
              </w:rPr>
            </w:pPr>
          </w:p>
        </w:tc>
        <w:tc>
          <w:tcPr>
            <w:tcW w:w="276"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F</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Sig.</w:t>
            </w:r>
          </w:p>
        </w:tc>
        <w:tc>
          <w:tcPr>
            <w:tcW w:w="220"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E03FB1"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T</w:t>
            </w:r>
          </w:p>
        </w:tc>
        <w:tc>
          <w:tcPr>
            <w:tcW w:w="276"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454217"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D</w:t>
            </w:r>
            <w:r w:rsidR="00F355F5" w:rsidRPr="004B4DD2">
              <w:rPr>
                <w:rFonts w:ascii="Times New Roman" w:hAnsi="Times New Roman"/>
                <w:i/>
                <w:color w:val="000000"/>
                <w:sz w:val="16"/>
                <w:szCs w:val="16"/>
                <w:lang w:eastAsia="id-ID"/>
              </w:rPr>
              <w:t>f</w:t>
            </w:r>
          </w:p>
        </w:tc>
        <w:tc>
          <w:tcPr>
            <w:tcW w:w="276"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Sig. (2-tailed)</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Mean Difference</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Std. Error Difference</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95% Confidence Interval of the Difference</w:t>
            </w:r>
          </w:p>
        </w:tc>
      </w:tr>
      <w:tr w:rsidR="00F355F5" w:rsidRPr="00375A9A" w:rsidTr="00E03FB1">
        <w:tblPrEx>
          <w:tblCellMar>
            <w:top w:w="0" w:type="dxa"/>
            <w:bottom w:w="0" w:type="dxa"/>
          </w:tblCellMar>
        </w:tblPrEx>
        <w:trPr>
          <w:gridAfter w:val="1"/>
          <w:wAfter w:w="11" w:type="dxa"/>
          <w:cantSplit/>
          <w:trHeight w:val="303"/>
          <w:jc w:val="center"/>
        </w:trPr>
        <w:tc>
          <w:tcPr>
            <w:tcW w:w="723" w:type="dxa"/>
            <w:gridSpan w:val="2"/>
            <w:vMerge/>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jc w:val="center"/>
              <w:rPr>
                <w:rFonts w:ascii="Times New Roman" w:hAnsi="Times New Roman"/>
                <w:color w:val="000000"/>
                <w:sz w:val="16"/>
                <w:szCs w:val="16"/>
                <w:lang w:eastAsia="id-ID"/>
              </w:rPr>
            </w:pPr>
          </w:p>
        </w:tc>
        <w:tc>
          <w:tcPr>
            <w:tcW w:w="276" w:type="dxa"/>
            <w:vMerge/>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jc w:val="center"/>
              <w:rPr>
                <w:rFonts w:ascii="Times New Roman" w:hAnsi="Times New Roman"/>
                <w:color w:val="000000"/>
                <w:sz w:val="16"/>
                <w:szCs w:val="16"/>
                <w:lang w:eastAsia="id-ID"/>
              </w:rPr>
            </w:pPr>
          </w:p>
        </w:tc>
        <w:tc>
          <w:tcPr>
            <w:tcW w:w="332" w:type="dxa"/>
            <w:vMerge/>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jc w:val="center"/>
              <w:rPr>
                <w:rFonts w:ascii="Times New Roman" w:hAnsi="Times New Roman"/>
                <w:color w:val="000000"/>
                <w:sz w:val="16"/>
                <w:szCs w:val="16"/>
                <w:lang w:eastAsia="id-ID"/>
              </w:rPr>
            </w:pPr>
          </w:p>
        </w:tc>
        <w:tc>
          <w:tcPr>
            <w:tcW w:w="220" w:type="dxa"/>
            <w:vMerge/>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jc w:val="center"/>
              <w:rPr>
                <w:rFonts w:ascii="Times New Roman" w:hAnsi="Times New Roman"/>
                <w:i/>
                <w:color w:val="000000"/>
                <w:sz w:val="16"/>
                <w:szCs w:val="16"/>
                <w:lang w:eastAsia="id-ID"/>
              </w:rPr>
            </w:pPr>
          </w:p>
        </w:tc>
        <w:tc>
          <w:tcPr>
            <w:tcW w:w="276" w:type="dxa"/>
            <w:vMerge/>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jc w:val="center"/>
              <w:rPr>
                <w:rFonts w:ascii="Times New Roman" w:hAnsi="Times New Roman"/>
                <w:i/>
                <w:color w:val="000000"/>
                <w:sz w:val="16"/>
                <w:szCs w:val="16"/>
                <w:lang w:eastAsia="id-ID"/>
              </w:rPr>
            </w:pPr>
          </w:p>
        </w:tc>
        <w:tc>
          <w:tcPr>
            <w:tcW w:w="276" w:type="dxa"/>
            <w:vMerge/>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jc w:val="center"/>
              <w:rPr>
                <w:rFonts w:ascii="Times New Roman" w:hAnsi="Times New Roman"/>
                <w:i/>
                <w:color w:val="000000"/>
                <w:sz w:val="16"/>
                <w:szCs w:val="16"/>
                <w:lang w:eastAsia="id-ID"/>
              </w:rPr>
            </w:pPr>
          </w:p>
        </w:tc>
        <w:tc>
          <w:tcPr>
            <w:tcW w:w="332" w:type="dxa"/>
            <w:vMerge/>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jc w:val="center"/>
              <w:rPr>
                <w:rFonts w:ascii="Times New Roman" w:hAnsi="Times New Roman"/>
                <w:i/>
                <w:color w:val="000000"/>
                <w:sz w:val="16"/>
                <w:szCs w:val="16"/>
                <w:lang w:eastAsia="id-ID"/>
              </w:rPr>
            </w:pPr>
          </w:p>
        </w:tc>
        <w:tc>
          <w:tcPr>
            <w:tcW w:w="332" w:type="dxa"/>
            <w:vMerge/>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jc w:val="center"/>
              <w:rPr>
                <w:rFonts w:ascii="Times New Roman" w:hAnsi="Times New Roman"/>
                <w:i/>
                <w:color w:val="000000"/>
                <w:sz w:val="16"/>
                <w:szCs w:val="16"/>
                <w:lang w:eastAsia="id-ID"/>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Lower</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F355F5" w:rsidRPr="004B4DD2"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Upper</w:t>
            </w:r>
          </w:p>
        </w:tc>
      </w:tr>
      <w:tr w:rsidR="00F355F5" w:rsidRPr="00375A9A" w:rsidTr="00E03FB1">
        <w:tblPrEx>
          <w:tblCellMar>
            <w:top w:w="0" w:type="dxa"/>
            <w:bottom w:w="0" w:type="dxa"/>
          </w:tblCellMar>
        </w:tblPrEx>
        <w:trPr>
          <w:gridAfter w:val="1"/>
          <w:wAfter w:w="11" w:type="dxa"/>
          <w:cantSplit/>
          <w:trHeight w:val="316"/>
          <w:jc w:val="center"/>
        </w:trPr>
        <w:tc>
          <w:tcPr>
            <w:tcW w:w="224" w:type="dxa"/>
            <w:tcBorders>
              <w:top w:val="single" w:sz="4" w:space="0" w:color="auto"/>
              <w:left w:val="single" w:sz="4" w:space="0" w:color="auto"/>
              <w:bottom w:val="single" w:sz="4" w:space="0" w:color="auto"/>
              <w:right w:val="single" w:sz="4" w:space="0" w:color="auto"/>
            </w:tcBorders>
            <w:shd w:val="clear" w:color="auto" w:fill="FFFFFF"/>
            <w:vAlign w:val="center"/>
          </w:tcPr>
          <w:p w:rsidR="00F355F5" w:rsidRPr="00375A9A"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375A9A">
              <w:rPr>
                <w:rFonts w:ascii="Times New Roman" w:hAnsi="Times New Roman"/>
                <w:color w:val="000000"/>
                <w:sz w:val="16"/>
                <w:szCs w:val="16"/>
                <w:lang w:eastAsia="id-ID"/>
              </w:rPr>
              <w:t>Postes</w:t>
            </w:r>
          </w:p>
        </w:tc>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F355F5" w:rsidRPr="004B4DD2" w:rsidRDefault="00F355F5" w:rsidP="0047034C">
            <w:pPr>
              <w:tabs>
                <w:tab w:val="left" w:pos="4111"/>
              </w:tabs>
              <w:autoSpaceDE w:val="0"/>
              <w:autoSpaceDN w:val="0"/>
              <w:adjustRightInd w:val="0"/>
              <w:spacing w:after="0" w:line="240" w:lineRule="auto"/>
              <w:ind w:left="60" w:right="60"/>
              <w:rPr>
                <w:rFonts w:ascii="Times New Roman" w:hAnsi="Times New Roman"/>
                <w:i/>
                <w:color w:val="000000"/>
                <w:sz w:val="16"/>
                <w:szCs w:val="16"/>
                <w:lang w:eastAsia="id-ID"/>
              </w:rPr>
            </w:pPr>
            <w:r w:rsidRPr="004B4DD2">
              <w:rPr>
                <w:rFonts w:ascii="Times New Roman" w:hAnsi="Times New Roman"/>
                <w:i/>
                <w:color w:val="000000"/>
                <w:sz w:val="16"/>
                <w:szCs w:val="16"/>
                <w:lang w:eastAsia="id-ID"/>
              </w:rPr>
              <w:t>Equal variances assumed</w:t>
            </w:r>
          </w:p>
        </w:tc>
        <w:tc>
          <w:tcPr>
            <w:tcW w:w="276"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Pr>
                <w:rFonts w:ascii="Times New Roman" w:hAnsi="Times New Roman"/>
                <w:color w:val="000000"/>
                <w:sz w:val="16"/>
                <w:szCs w:val="16"/>
                <w:lang w:eastAsia="id-ID"/>
              </w:rPr>
              <w:t>,00</w:t>
            </w:r>
            <w:r w:rsidRPr="00375A9A">
              <w:rPr>
                <w:rFonts w:ascii="Times New Roman" w:hAnsi="Times New Roman"/>
                <w:color w:val="000000"/>
                <w:sz w:val="16"/>
                <w:szCs w:val="16"/>
                <w:lang w:eastAsia="id-ID"/>
              </w:rPr>
              <w:t>3</w:t>
            </w:r>
          </w:p>
        </w:tc>
        <w:tc>
          <w:tcPr>
            <w:tcW w:w="332"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954</w:t>
            </w:r>
          </w:p>
        </w:tc>
        <w:tc>
          <w:tcPr>
            <w:tcW w:w="220"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Pr>
                <w:rFonts w:ascii="Times New Roman" w:hAnsi="Times New Roman"/>
                <w:color w:val="000000"/>
                <w:sz w:val="16"/>
                <w:szCs w:val="16"/>
                <w:lang w:eastAsia="id-ID"/>
              </w:rPr>
              <w:t>4</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579</w:t>
            </w:r>
          </w:p>
        </w:tc>
        <w:tc>
          <w:tcPr>
            <w:tcW w:w="276"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37</w:t>
            </w:r>
          </w:p>
        </w:tc>
        <w:tc>
          <w:tcPr>
            <w:tcW w:w="276"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0</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000</w:t>
            </w:r>
          </w:p>
        </w:tc>
        <w:tc>
          <w:tcPr>
            <w:tcW w:w="332"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1</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74474</w:t>
            </w:r>
          </w:p>
        </w:tc>
        <w:tc>
          <w:tcPr>
            <w:tcW w:w="332"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38103</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97271</w:t>
            </w:r>
          </w:p>
        </w:tc>
        <w:tc>
          <w:tcPr>
            <w:tcW w:w="335" w:type="dxa"/>
            <w:tcBorders>
              <w:top w:val="single" w:sz="4" w:space="0" w:color="auto"/>
              <w:left w:val="single" w:sz="4" w:space="0" w:color="auto"/>
              <w:bottom w:val="single" w:sz="4" w:space="0" w:color="auto"/>
              <w:right w:val="single" w:sz="4" w:space="0" w:color="auto"/>
            </w:tcBorders>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Pr>
                <w:rFonts w:ascii="Times New Roman" w:hAnsi="Times New Roman"/>
                <w:color w:val="000000"/>
                <w:sz w:val="16"/>
                <w:szCs w:val="16"/>
                <w:lang w:eastAsia="id-ID"/>
              </w:rPr>
              <w:t>2</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51677</w:t>
            </w:r>
          </w:p>
        </w:tc>
      </w:tr>
    </w:tbl>
    <w:p w:rsidR="00346108" w:rsidRPr="00E21F18" w:rsidRDefault="00346108" w:rsidP="00873ACF">
      <w:pPr>
        <w:pStyle w:val="ListParagraph"/>
        <w:tabs>
          <w:tab w:val="left" w:pos="4111"/>
        </w:tabs>
        <w:spacing w:after="0" w:line="240" w:lineRule="auto"/>
        <w:ind w:left="0"/>
        <w:jc w:val="both"/>
        <w:rPr>
          <w:rFonts w:ascii="Times New Roman" w:hAnsi="Times New Roman"/>
          <w:sz w:val="24"/>
          <w:szCs w:val="24"/>
        </w:rPr>
      </w:pPr>
    </w:p>
    <w:p w:rsidR="00F355F5" w:rsidRPr="00E21F18" w:rsidRDefault="00F355F5" w:rsidP="00140426">
      <w:pPr>
        <w:pStyle w:val="ListParagraph"/>
        <w:numPr>
          <w:ilvl w:val="0"/>
          <w:numId w:val="55"/>
        </w:numPr>
        <w:tabs>
          <w:tab w:val="left" w:pos="851"/>
        </w:tabs>
        <w:spacing w:after="0" w:line="240" w:lineRule="auto"/>
        <w:ind w:left="851"/>
        <w:rPr>
          <w:rFonts w:ascii="Times New Roman" w:hAnsi="Times New Roman"/>
          <w:b/>
          <w:sz w:val="24"/>
          <w:szCs w:val="24"/>
        </w:rPr>
      </w:pPr>
      <w:r w:rsidRPr="00E21F18">
        <w:rPr>
          <w:rFonts w:ascii="Times New Roman" w:hAnsi="Times New Roman"/>
          <w:b/>
          <w:sz w:val="24"/>
          <w:szCs w:val="24"/>
        </w:rPr>
        <w:t>Hasil Analisis Kemampuan Berpikir Kritis Matematis</w:t>
      </w:r>
    </w:p>
    <w:p w:rsidR="00F355F5" w:rsidRPr="00E523CD" w:rsidRDefault="00140426" w:rsidP="00873ACF">
      <w:pPr>
        <w:pStyle w:val="ListParagraph"/>
        <w:tabs>
          <w:tab w:val="left" w:pos="4111"/>
        </w:tabs>
        <w:spacing w:after="0" w:line="240" w:lineRule="auto"/>
        <w:ind w:left="0"/>
        <w:jc w:val="center"/>
        <w:rPr>
          <w:rFonts w:ascii="Times New Roman" w:hAnsi="Times New Roman"/>
          <w:b/>
          <w:sz w:val="24"/>
          <w:szCs w:val="24"/>
        </w:rPr>
      </w:pPr>
      <w:r w:rsidRPr="00E523CD">
        <w:rPr>
          <w:rFonts w:ascii="Times New Roman" w:hAnsi="Times New Roman"/>
          <w:b/>
          <w:sz w:val="24"/>
          <w:szCs w:val="24"/>
        </w:rPr>
        <w:t>Tabel 3</w:t>
      </w:r>
      <w:r w:rsidR="00F355F5" w:rsidRPr="00E523CD">
        <w:rPr>
          <w:rFonts w:ascii="Times New Roman" w:hAnsi="Times New Roman"/>
          <w:b/>
          <w:sz w:val="24"/>
          <w:szCs w:val="24"/>
        </w:rPr>
        <w:t>.8</w:t>
      </w:r>
    </w:p>
    <w:p w:rsidR="00F355F5" w:rsidRPr="00E523CD" w:rsidRDefault="00F355F5" w:rsidP="00873ACF">
      <w:pPr>
        <w:pStyle w:val="ListParagraph"/>
        <w:tabs>
          <w:tab w:val="left" w:pos="4111"/>
        </w:tabs>
        <w:spacing w:after="0" w:line="240" w:lineRule="auto"/>
        <w:ind w:left="0"/>
        <w:jc w:val="center"/>
        <w:rPr>
          <w:rFonts w:ascii="Times New Roman" w:hAnsi="Times New Roman"/>
          <w:b/>
          <w:sz w:val="24"/>
          <w:szCs w:val="24"/>
        </w:rPr>
      </w:pPr>
      <w:r w:rsidRPr="00E523CD">
        <w:rPr>
          <w:rFonts w:ascii="Times New Roman" w:hAnsi="Times New Roman"/>
          <w:b/>
          <w:sz w:val="24"/>
          <w:szCs w:val="24"/>
        </w:rPr>
        <w:t>Rekapitulasi Hasil Pretes dan Postes</w:t>
      </w:r>
    </w:p>
    <w:p w:rsidR="00E332BC" w:rsidRPr="00DE1A76" w:rsidRDefault="00F355F5" w:rsidP="00DE1A76">
      <w:pPr>
        <w:pStyle w:val="ListParagraph"/>
        <w:tabs>
          <w:tab w:val="left" w:pos="4111"/>
        </w:tabs>
        <w:spacing w:after="0" w:line="240" w:lineRule="auto"/>
        <w:ind w:left="0"/>
        <w:jc w:val="center"/>
        <w:rPr>
          <w:rFonts w:ascii="Times New Roman" w:hAnsi="Times New Roman"/>
          <w:b/>
          <w:sz w:val="24"/>
          <w:szCs w:val="24"/>
        </w:rPr>
      </w:pPr>
      <w:r w:rsidRPr="00E523CD">
        <w:rPr>
          <w:rFonts w:ascii="Times New Roman" w:hAnsi="Times New Roman"/>
          <w:b/>
          <w:sz w:val="24"/>
          <w:szCs w:val="24"/>
        </w:rPr>
        <w:t>Kem</w:t>
      </w:r>
      <w:r w:rsidR="00873ACF" w:rsidRPr="00E523CD">
        <w:rPr>
          <w:rFonts w:ascii="Times New Roman" w:hAnsi="Times New Roman"/>
          <w:b/>
          <w:sz w:val="24"/>
          <w:szCs w:val="24"/>
        </w:rPr>
        <w:t xml:space="preserve">ampuan Berpikir </w:t>
      </w:r>
      <w:r w:rsidR="00E03FB1" w:rsidRPr="00E523CD">
        <w:rPr>
          <w:rFonts w:ascii="Times New Roman" w:hAnsi="Times New Roman"/>
          <w:b/>
          <w:sz w:val="24"/>
          <w:szCs w:val="24"/>
        </w:rPr>
        <w:t>Kritis Matematis</w:t>
      </w:r>
    </w:p>
    <w:tbl>
      <w:tblPr>
        <w:tblW w:w="37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30"/>
        <w:gridCol w:w="329"/>
        <w:gridCol w:w="358"/>
        <w:gridCol w:w="358"/>
        <w:gridCol w:w="370"/>
        <w:gridCol w:w="358"/>
        <w:gridCol w:w="358"/>
        <w:gridCol w:w="358"/>
        <w:gridCol w:w="370"/>
      </w:tblGrid>
      <w:tr w:rsidR="00F355F5" w:rsidRPr="00E03FB1" w:rsidTr="00E03FB1">
        <w:trPr>
          <w:trHeight w:val="74"/>
          <w:jc w:val="center"/>
        </w:trPr>
        <w:tc>
          <w:tcPr>
            <w:tcW w:w="566" w:type="dxa"/>
            <w:vMerge w:val="restart"/>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Kelompok</w:t>
            </w:r>
          </w:p>
        </w:tc>
        <w:tc>
          <w:tcPr>
            <w:tcW w:w="330" w:type="dxa"/>
            <w:vMerge w:val="restart"/>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Skor</w:t>
            </w:r>
          </w:p>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Ideal</w:t>
            </w:r>
          </w:p>
        </w:tc>
        <w:tc>
          <w:tcPr>
            <w:tcW w:w="1415" w:type="dxa"/>
            <w:gridSpan w:val="4"/>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Pretes</w:t>
            </w:r>
          </w:p>
        </w:tc>
        <w:tc>
          <w:tcPr>
            <w:tcW w:w="1444" w:type="dxa"/>
            <w:gridSpan w:val="4"/>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Postes</w:t>
            </w:r>
          </w:p>
        </w:tc>
      </w:tr>
      <w:tr w:rsidR="00E03FB1" w:rsidRPr="00E03FB1" w:rsidTr="00E03FB1">
        <w:trPr>
          <w:trHeight w:val="181"/>
          <w:jc w:val="center"/>
        </w:trPr>
        <w:tc>
          <w:tcPr>
            <w:tcW w:w="566" w:type="dxa"/>
            <w:vMerge/>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330" w:type="dxa"/>
            <w:vMerge/>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329"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E03FB1">
              <w:rPr>
                <w:rFonts w:ascii="Times New Roman" w:hAnsi="Times New Roman"/>
                <w:sz w:val="16"/>
                <w:szCs w:val="16"/>
              </w:rPr>
              <w:t>X</w:t>
            </w:r>
            <w:r w:rsidRPr="00E03FB1">
              <w:rPr>
                <w:rFonts w:ascii="Times New Roman" w:hAnsi="Times New Roman"/>
                <w:sz w:val="16"/>
                <w:szCs w:val="16"/>
                <w:vertAlign w:val="subscript"/>
              </w:rPr>
              <w:t>min</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E03FB1">
              <w:rPr>
                <w:rFonts w:ascii="Times New Roman" w:hAnsi="Times New Roman"/>
                <w:sz w:val="16"/>
                <w:szCs w:val="16"/>
              </w:rPr>
              <w:t>X</w:t>
            </w:r>
            <w:r w:rsidRPr="00E03FB1">
              <w:rPr>
                <w:rFonts w:ascii="Times New Roman" w:hAnsi="Times New Roman"/>
                <w:sz w:val="16"/>
                <w:szCs w:val="16"/>
                <w:vertAlign w:val="subscript"/>
              </w:rPr>
              <w:t>maks</w:t>
            </w:r>
          </w:p>
        </w:tc>
        <w:tc>
          <w:tcPr>
            <w:tcW w:w="358" w:type="dxa"/>
            <w:shd w:val="clear" w:color="auto" w:fill="auto"/>
            <w:vAlign w:val="center"/>
          </w:tcPr>
          <w:p w:rsidR="00F355F5" w:rsidRPr="00E03FB1" w:rsidRDefault="00273BAF" w:rsidP="0047034C">
            <w:pPr>
              <w:tabs>
                <w:tab w:val="left" w:pos="4111"/>
              </w:tabs>
              <w:spacing w:after="0" w:line="240" w:lineRule="auto"/>
              <w:jc w:val="center"/>
              <w:rPr>
                <w:rFonts w:ascii="Times New Roman" w:hAnsi="Times New Roman"/>
                <w:sz w:val="16"/>
                <w:szCs w:val="16"/>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36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Sd</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E03FB1">
              <w:rPr>
                <w:rFonts w:ascii="Times New Roman" w:hAnsi="Times New Roman"/>
                <w:sz w:val="16"/>
                <w:szCs w:val="16"/>
              </w:rPr>
              <w:t>X</w:t>
            </w:r>
            <w:r w:rsidRPr="00E03FB1">
              <w:rPr>
                <w:rFonts w:ascii="Times New Roman" w:hAnsi="Times New Roman"/>
                <w:sz w:val="16"/>
                <w:szCs w:val="16"/>
                <w:vertAlign w:val="subscript"/>
              </w:rPr>
              <w:t>min</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E03FB1">
              <w:rPr>
                <w:rFonts w:ascii="Times New Roman" w:hAnsi="Times New Roman"/>
                <w:sz w:val="16"/>
                <w:szCs w:val="16"/>
              </w:rPr>
              <w:t>X</w:t>
            </w:r>
            <w:r w:rsidRPr="00E03FB1">
              <w:rPr>
                <w:rFonts w:ascii="Times New Roman" w:hAnsi="Times New Roman"/>
                <w:sz w:val="16"/>
                <w:szCs w:val="16"/>
                <w:vertAlign w:val="subscript"/>
              </w:rPr>
              <w:t>maks</w:t>
            </w:r>
          </w:p>
        </w:tc>
        <w:tc>
          <w:tcPr>
            <w:tcW w:w="358" w:type="dxa"/>
            <w:shd w:val="clear" w:color="auto" w:fill="auto"/>
            <w:vAlign w:val="center"/>
          </w:tcPr>
          <w:p w:rsidR="00F355F5" w:rsidRPr="00E03FB1" w:rsidRDefault="00273BAF" w:rsidP="0047034C">
            <w:pPr>
              <w:tabs>
                <w:tab w:val="left" w:pos="4111"/>
              </w:tabs>
              <w:spacing w:after="0" w:line="240" w:lineRule="auto"/>
              <w:jc w:val="center"/>
              <w:rPr>
                <w:rFonts w:ascii="Times New Roman" w:hAnsi="Times New Roman"/>
                <w:sz w:val="16"/>
                <w:szCs w:val="16"/>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36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Sd</w:t>
            </w:r>
          </w:p>
        </w:tc>
      </w:tr>
      <w:tr w:rsidR="00E03FB1" w:rsidRPr="00E03FB1" w:rsidTr="00E03FB1">
        <w:trPr>
          <w:trHeight w:val="156"/>
          <w:jc w:val="center"/>
        </w:trPr>
        <w:tc>
          <w:tcPr>
            <w:tcW w:w="566"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lastRenderedPageBreak/>
              <w:t>Eksperimen</w:t>
            </w:r>
          </w:p>
        </w:tc>
        <w:tc>
          <w:tcPr>
            <w:tcW w:w="330" w:type="dxa"/>
            <w:vMerge w:val="restart"/>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30</w:t>
            </w:r>
          </w:p>
        </w:tc>
        <w:tc>
          <w:tcPr>
            <w:tcW w:w="329"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14</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23</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17,60</w:t>
            </w:r>
          </w:p>
        </w:tc>
        <w:tc>
          <w:tcPr>
            <w:tcW w:w="36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2,60</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25</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30</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27,30</w:t>
            </w:r>
          </w:p>
        </w:tc>
        <w:tc>
          <w:tcPr>
            <w:tcW w:w="36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1,49</w:t>
            </w:r>
          </w:p>
        </w:tc>
      </w:tr>
      <w:tr w:rsidR="00E03FB1" w:rsidRPr="00E03FB1" w:rsidTr="00E03FB1">
        <w:trPr>
          <w:trHeight w:val="160"/>
          <w:jc w:val="center"/>
        </w:trPr>
        <w:tc>
          <w:tcPr>
            <w:tcW w:w="566"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Kontrol</w:t>
            </w:r>
          </w:p>
        </w:tc>
        <w:tc>
          <w:tcPr>
            <w:tcW w:w="330" w:type="dxa"/>
            <w:vMerge/>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329"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17</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rPr>
              <w:t>24</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19,68</w:t>
            </w:r>
          </w:p>
        </w:tc>
        <w:tc>
          <w:tcPr>
            <w:tcW w:w="36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1,86</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21</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rPr>
            </w:pPr>
            <w:r w:rsidRPr="00E03FB1">
              <w:rPr>
                <w:rFonts w:ascii="Times New Roman" w:hAnsi="Times New Roman"/>
                <w:sz w:val="16"/>
                <w:szCs w:val="16"/>
              </w:rPr>
              <w:t>29</w:t>
            </w:r>
          </w:p>
        </w:tc>
        <w:tc>
          <w:tcPr>
            <w:tcW w:w="35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25,26</w:t>
            </w:r>
          </w:p>
        </w:tc>
        <w:tc>
          <w:tcPr>
            <w:tcW w:w="368" w:type="dxa"/>
            <w:shd w:val="clear" w:color="auto" w:fill="auto"/>
            <w:vAlign w:val="center"/>
          </w:tcPr>
          <w:p w:rsidR="00F355F5" w:rsidRPr="00E03FB1"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E03FB1">
              <w:rPr>
                <w:rFonts w:ascii="Times New Roman" w:hAnsi="Times New Roman"/>
                <w:sz w:val="16"/>
                <w:szCs w:val="16"/>
                <w:lang w:val="id-ID"/>
              </w:rPr>
              <w:t>1,85</w:t>
            </w:r>
          </w:p>
        </w:tc>
      </w:tr>
    </w:tbl>
    <w:p w:rsidR="00F355F5" w:rsidRPr="00E21F18" w:rsidRDefault="00F355F5" w:rsidP="00873ACF">
      <w:pPr>
        <w:pStyle w:val="ListParagraph"/>
        <w:tabs>
          <w:tab w:val="left" w:pos="4111"/>
        </w:tabs>
        <w:spacing w:after="0" w:line="240" w:lineRule="auto"/>
        <w:ind w:left="0"/>
        <w:jc w:val="both"/>
        <w:rPr>
          <w:rFonts w:ascii="Times New Roman" w:hAnsi="Times New Roman"/>
          <w:sz w:val="24"/>
          <w:szCs w:val="24"/>
        </w:rPr>
      </w:pPr>
    </w:p>
    <w:p w:rsidR="00F355F5" w:rsidRPr="00E21F18" w:rsidRDefault="00F355F5" w:rsidP="0068003B">
      <w:pPr>
        <w:pStyle w:val="ListParagraph"/>
        <w:numPr>
          <w:ilvl w:val="0"/>
          <w:numId w:val="42"/>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Analisis Pretes Kemampuan Berpikir Kritis Matematis</w:t>
      </w:r>
    </w:p>
    <w:p w:rsidR="0068003B" w:rsidRDefault="00F355F5" w:rsidP="0068003B">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dari uji normalitas pretes kemampuan berpikir kritis ma</w:t>
      </w:r>
      <w:r>
        <w:rPr>
          <w:rFonts w:ascii="Times New Roman" w:hAnsi="Times New Roman"/>
          <w:sz w:val="24"/>
          <w:szCs w:val="24"/>
        </w:rPr>
        <w:t xml:space="preserve">tematis </w:t>
      </w:r>
      <w:r w:rsidR="00140426">
        <w:rPr>
          <w:rFonts w:ascii="Times New Roman" w:hAnsi="Times New Roman"/>
          <w:sz w:val="24"/>
          <w:szCs w:val="24"/>
          <w:lang w:val="id-ID"/>
        </w:rPr>
        <w:t>disajikan dalam tabel 3</w:t>
      </w:r>
      <w:r w:rsidR="004F1387">
        <w:rPr>
          <w:rFonts w:ascii="Times New Roman" w:hAnsi="Times New Roman"/>
          <w:sz w:val="24"/>
          <w:szCs w:val="24"/>
          <w:lang w:val="id-ID"/>
        </w:rPr>
        <w:t xml:space="preserve">.9 </w:t>
      </w:r>
      <w:r>
        <w:rPr>
          <w:rFonts w:ascii="Times New Roman" w:hAnsi="Times New Roman"/>
          <w:sz w:val="24"/>
          <w:szCs w:val="24"/>
        </w:rPr>
        <w:t>berikut.</w:t>
      </w:r>
    </w:p>
    <w:p w:rsidR="00E523CD" w:rsidRPr="00E523CD" w:rsidRDefault="00E523CD" w:rsidP="0068003B">
      <w:pPr>
        <w:pStyle w:val="ListParagraph"/>
        <w:tabs>
          <w:tab w:val="left" w:pos="4111"/>
        </w:tabs>
        <w:spacing w:after="0" w:line="240" w:lineRule="auto"/>
        <w:ind w:left="0" w:firstLine="567"/>
        <w:jc w:val="both"/>
        <w:rPr>
          <w:rFonts w:ascii="Times New Roman" w:hAnsi="Times New Roman"/>
          <w:sz w:val="16"/>
          <w:szCs w:val="16"/>
        </w:rPr>
      </w:pPr>
    </w:p>
    <w:p w:rsidR="00F355F5" w:rsidRPr="00E21F18" w:rsidRDefault="00140426" w:rsidP="0068003B">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.9</w:t>
      </w:r>
    </w:p>
    <w:p w:rsidR="00F355F5" w:rsidRDefault="00F355F5" w:rsidP="0068003B">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Normalitas Pretes Kemampuan Berpikir Kritis Matematis</w:t>
      </w:r>
    </w:p>
    <w:p w:rsidR="00E523CD" w:rsidRPr="00E523CD" w:rsidRDefault="00E523CD" w:rsidP="0068003B">
      <w:pPr>
        <w:pStyle w:val="ListParagraph"/>
        <w:tabs>
          <w:tab w:val="left" w:pos="4111"/>
        </w:tabs>
        <w:spacing w:after="0" w:line="240" w:lineRule="auto"/>
        <w:ind w:left="0"/>
        <w:jc w:val="center"/>
        <w:rPr>
          <w:rFonts w:ascii="Times New Roman" w:hAnsi="Times New Roman"/>
          <w:b/>
          <w:sz w:val="16"/>
          <w:szCs w:val="16"/>
        </w:rPr>
      </w:pPr>
    </w:p>
    <w:tbl>
      <w:tblPr>
        <w:tblW w:w="3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6"/>
        <w:gridCol w:w="969"/>
        <w:gridCol w:w="740"/>
        <w:gridCol w:w="740"/>
        <w:gridCol w:w="740"/>
      </w:tblGrid>
      <w:tr w:rsidR="00F355F5" w:rsidRPr="00E03FB1" w:rsidTr="00E03FB1">
        <w:tblPrEx>
          <w:tblCellMar>
            <w:top w:w="0" w:type="dxa"/>
            <w:bottom w:w="0" w:type="dxa"/>
          </w:tblCellMar>
        </w:tblPrEx>
        <w:trPr>
          <w:cantSplit/>
          <w:trHeight w:val="278"/>
          <w:jc w:val="center"/>
        </w:trPr>
        <w:tc>
          <w:tcPr>
            <w:tcW w:w="3805" w:type="dxa"/>
            <w:gridSpan w:val="5"/>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b/>
                <w:bCs/>
                <w:i/>
                <w:color w:val="000000"/>
                <w:sz w:val="16"/>
                <w:szCs w:val="16"/>
                <w:lang w:eastAsia="id-ID"/>
              </w:rPr>
              <w:t>Tests of Normality</w:t>
            </w:r>
          </w:p>
        </w:tc>
      </w:tr>
      <w:tr w:rsidR="00322AE3" w:rsidRPr="00E03FB1" w:rsidTr="00E03FB1">
        <w:tblPrEx>
          <w:tblCellMar>
            <w:top w:w="0" w:type="dxa"/>
            <w:bottom w:w="0" w:type="dxa"/>
          </w:tblCellMar>
        </w:tblPrEx>
        <w:trPr>
          <w:cantSplit/>
          <w:trHeight w:val="278"/>
          <w:jc w:val="center"/>
        </w:trPr>
        <w:tc>
          <w:tcPr>
            <w:tcW w:w="616" w:type="dxa"/>
            <w:vMerge w:val="restart"/>
            <w:vAlign w:val="center"/>
          </w:tcPr>
          <w:p w:rsidR="00322AE3" w:rsidRPr="00E03FB1" w:rsidRDefault="00322AE3"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69" w:type="dxa"/>
            <w:vMerge w:val="restart"/>
            <w:shd w:val="clear" w:color="auto" w:fill="FFFFFF"/>
            <w:vAlign w:val="center"/>
          </w:tcPr>
          <w:p w:rsidR="00322AE3" w:rsidRPr="00E03FB1" w:rsidRDefault="00322AE3"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E03FB1">
              <w:rPr>
                <w:rFonts w:ascii="Times New Roman" w:hAnsi="Times New Roman"/>
                <w:color w:val="000000"/>
                <w:sz w:val="16"/>
                <w:szCs w:val="16"/>
                <w:lang w:eastAsia="id-ID"/>
              </w:rPr>
              <w:t>Kelas</w:t>
            </w:r>
          </w:p>
        </w:tc>
        <w:tc>
          <w:tcPr>
            <w:tcW w:w="2219" w:type="dxa"/>
            <w:gridSpan w:val="3"/>
            <w:shd w:val="clear" w:color="auto" w:fill="FFFFFF"/>
          </w:tcPr>
          <w:p w:rsidR="00322AE3" w:rsidRPr="00E03FB1"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Shapiro-Wilk</w:t>
            </w:r>
          </w:p>
        </w:tc>
      </w:tr>
      <w:tr w:rsidR="00322AE3" w:rsidRPr="00E03FB1" w:rsidTr="00E03FB1">
        <w:tblPrEx>
          <w:tblCellMar>
            <w:top w:w="0" w:type="dxa"/>
            <w:bottom w:w="0" w:type="dxa"/>
          </w:tblCellMar>
        </w:tblPrEx>
        <w:trPr>
          <w:cantSplit/>
          <w:trHeight w:val="293"/>
          <w:jc w:val="center"/>
        </w:trPr>
        <w:tc>
          <w:tcPr>
            <w:tcW w:w="616" w:type="dxa"/>
            <w:vMerge/>
            <w:vAlign w:val="center"/>
          </w:tcPr>
          <w:p w:rsidR="00322AE3" w:rsidRPr="00E03FB1" w:rsidRDefault="00322AE3"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69" w:type="dxa"/>
            <w:vMerge/>
            <w:shd w:val="clear" w:color="auto" w:fill="FFFFFF"/>
          </w:tcPr>
          <w:p w:rsidR="00322AE3" w:rsidRPr="00E03FB1" w:rsidRDefault="00322AE3"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740" w:type="dxa"/>
            <w:shd w:val="clear" w:color="auto" w:fill="FFFFFF"/>
          </w:tcPr>
          <w:p w:rsidR="00322AE3" w:rsidRPr="00E03FB1"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Statistic</w:t>
            </w:r>
          </w:p>
        </w:tc>
        <w:tc>
          <w:tcPr>
            <w:tcW w:w="740" w:type="dxa"/>
            <w:shd w:val="clear" w:color="auto" w:fill="FFFFFF"/>
          </w:tcPr>
          <w:p w:rsidR="00322AE3" w:rsidRPr="00E03FB1"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df</w:t>
            </w:r>
          </w:p>
        </w:tc>
        <w:tc>
          <w:tcPr>
            <w:tcW w:w="738" w:type="dxa"/>
            <w:shd w:val="clear" w:color="auto" w:fill="FFFFFF"/>
          </w:tcPr>
          <w:p w:rsidR="00322AE3" w:rsidRPr="00E03FB1" w:rsidRDefault="00322AE3"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E03FB1">
              <w:rPr>
                <w:rFonts w:ascii="Times New Roman" w:hAnsi="Times New Roman"/>
                <w:i/>
                <w:color w:val="000000"/>
                <w:sz w:val="16"/>
                <w:szCs w:val="16"/>
                <w:lang w:eastAsia="id-ID"/>
              </w:rPr>
              <w:t>Sig.</w:t>
            </w:r>
          </w:p>
        </w:tc>
      </w:tr>
      <w:tr w:rsidR="00F355F5" w:rsidRPr="00E03FB1" w:rsidTr="00E03FB1">
        <w:tblPrEx>
          <w:tblCellMar>
            <w:top w:w="0" w:type="dxa"/>
            <w:bottom w:w="0" w:type="dxa"/>
          </w:tblCellMar>
        </w:tblPrEx>
        <w:trPr>
          <w:cantSplit/>
          <w:trHeight w:val="278"/>
          <w:jc w:val="center"/>
        </w:trPr>
        <w:tc>
          <w:tcPr>
            <w:tcW w:w="616" w:type="dxa"/>
            <w:vMerge w:val="restart"/>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E03FB1">
              <w:rPr>
                <w:rFonts w:ascii="Times New Roman" w:hAnsi="Times New Roman"/>
                <w:color w:val="000000"/>
                <w:sz w:val="16"/>
                <w:szCs w:val="16"/>
                <w:lang w:eastAsia="id-ID"/>
              </w:rPr>
              <w:t>Pretes</w:t>
            </w:r>
          </w:p>
        </w:tc>
        <w:tc>
          <w:tcPr>
            <w:tcW w:w="969" w:type="dxa"/>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E03FB1">
              <w:rPr>
                <w:rFonts w:ascii="Times New Roman" w:hAnsi="Times New Roman"/>
                <w:color w:val="000000"/>
                <w:sz w:val="16"/>
                <w:szCs w:val="16"/>
                <w:lang w:eastAsia="id-ID"/>
              </w:rPr>
              <w:t>Eksperimen</w:t>
            </w:r>
          </w:p>
        </w:tc>
        <w:tc>
          <w:tcPr>
            <w:tcW w:w="740"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,946</w:t>
            </w:r>
          </w:p>
        </w:tc>
        <w:tc>
          <w:tcPr>
            <w:tcW w:w="740"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20</w:t>
            </w:r>
          </w:p>
        </w:tc>
        <w:tc>
          <w:tcPr>
            <w:tcW w:w="73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,315</w:t>
            </w:r>
          </w:p>
        </w:tc>
      </w:tr>
      <w:tr w:rsidR="00F355F5" w:rsidRPr="00E03FB1" w:rsidTr="00E03FB1">
        <w:tblPrEx>
          <w:tblCellMar>
            <w:top w:w="0" w:type="dxa"/>
            <w:bottom w:w="0" w:type="dxa"/>
          </w:tblCellMar>
        </w:tblPrEx>
        <w:trPr>
          <w:cantSplit/>
          <w:trHeight w:val="309"/>
          <w:jc w:val="center"/>
        </w:trPr>
        <w:tc>
          <w:tcPr>
            <w:tcW w:w="616" w:type="dxa"/>
            <w:vMerge/>
            <w:shd w:val="clear" w:color="auto" w:fill="FFFFFF"/>
            <w:vAlign w:val="center"/>
          </w:tcPr>
          <w:p w:rsidR="00F355F5" w:rsidRPr="00E03FB1"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69" w:type="dxa"/>
            <w:shd w:val="clear" w:color="auto" w:fill="FFFFFF"/>
            <w:vAlign w:val="center"/>
          </w:tcPr>
          <w:p w:rsidR="00F355F5" w:rsidRPr="00E03FB1"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E03FB1">
              <w:rPr>
                <w:rFonts w:ascii="Times New Roman" w:hAnsi="Times New Roman"/>
                <w:color w:val="000000"/>
                <w:sz w:val="16"/>
                <w:szCs w:val="16"/>
                <w:lang w:eastAsia="id-ID"/>
              </w:rPr>
              <w:t>Kontrol</w:t>
            </w:r>
          </w:p>
        </w:tc>
        <w:tc>
          <w:tcPr>
            <w:tcW w:w="740"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,914</w:t>
            </w:r>
          </w:p>
        </w:tc>
        <w:tc>
          <w:tcPr>
            <w:tcW w:w="740"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19</w:t>
            </w:r>
          </w:p>
        </w:tc>
        <w:tc>
          <w:tcPr>
            <w:tcW w:w="738" w:type="dxa"/>
            <w:shd w:val="clear" w:color="auto" w:fill="FFFFFF"/>
          </w:tcPr>
          <w:p w:rsidR="00F355F5" w:rsidRPr="00E03FB1"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E03FB1">
              <w:rPr>
                <w:rFonts w:ascii="Times New Roman" w:hAnsi="Times New Roman"/>
                <w:color w:val="000000"/>
                <w:sz w:val="16"/>
                <w:szCs w:val="16"/>
                <w:lang w:eastAsia="id-ID"/>
              </w:rPr>
              <w:t>,087</w:t>
            </w:r>
          </w:p>
        </w:tc>
      </w:tr>
    </w:tbl>
    <w:p w:rsidR="00E523CD" w:rsidRDefault="00E523CD" w:rsidP="004F1387">
      <w:pPr>
        <w:pStyle w:val="ListParagraph"/>
        <w:tabs>
          <w:tab w:val="left" w:pos="4111"/>
        </w:tabs>
        <w:spacing w:after="0" w:line="240" w:lineRule="auto"/>
        <w:ind w:left="0" w:firstLine="567"/>
        <w:jc w:val="both"/>
        <w:rPr>
          <w:rFonts w:ascii="Times New Roman" w:hAnsi="Times New Roman"/>
          <w:sz w:val="24"/>
          <w:szCs w:val="24"/>
        </w:rPr>
      </w:pPr>
    </w:p>
    <w:p w:rsidR="00F355F5" w:rsidRPr="008A43F3" w:rsidRDefault="00F355F5" w:rsidP="004F138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perhitungan mengenai uji homoge</w:t>
      </w:r>
      <w:r w:rsidR="00346108">
        <w:rPr>
          <w:rFonts w:ascii="Times New Roman" w:hAnsi="Times New Roman"/>
          <w:sz w:val="24"/>
          <w:szCs w:val="24"/>
        </w:rPr>
        <w:t>nitas</w:t>
      </w:r>
      <w:r>
        <w:rPr>
          <w:rFonts w:ascii="Times New Roman" w:hAnsi="Times New Roman"/>
          <w:sz w:val="24"/>
          <w:szCs w:val="24"/>
        </w:rPr>
        <w:t xml:space="preserve"> </w:t>
      </w:r>
      <w:r w:rsidR="00140426">
        <w:rPr>
          <w:rFonts w:ascii="Times New Roman" w:hAnsi="Times New Roman"/>
          <w:sz w:val="24"/>
          <w:szCs w:val="24"/>
          <w:lang w:val="id-ID"/>
        </w:rPr>
        <w:t>disajikan dalam tabel 3</w:t>
      </w:r>
      <w:r w:rsidR="00346108">
        <w:rPr>
          <w:rFonts w:ascii="Times New Roman" w:hAnsi="Times New Roman"/>
          <w:sz w:val="24"/>
          <w:szCs w:val="24"/>
          <w:lang w:val="id-ID"/>
        </w:rPr>
        <w:t xml:space="preserve">.10 </w:t>
      </w:r>
      <w:r>
        <w:rPr>
          <w:rFonts w:ascii="Times New Roman" w:hAnsi="Times New Roman"/>
          <w:sz w:val="24"/>
          <w:szCs w:val="24"/>
        </w:rPr>
        <w:t>berikut</w:t>
      </w:r>
      <w:r w:rsidR="00346108">
        <w:rPr>
          <w:rFonts w:ascii="Times New Roman" w:hAnsi="Times New Roman"/>
          <w:sz w:val="24"/>
          <w:szCs w:val="24"/>
        </w:rPr>
        <w:t>.</w:t>
      </w:r>
    </w:p>
    <w:p w:rsidR="00F355F5" w:rsidRPr="00E21F18" w:rsidRDefault="00140426" w:rsidP="0068003B">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.10</w:t>
      </w:r>
    </w:p>
    <w:p w:rsidR="00F355F5" w:rsidRDefault="00F355F5" w:rsidP="0068003B">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Homogenitas Pretes Kemampuan Berpikir Kritis Matematis</w:t>
      </w:r>
    </w:p>
    <w:p w:rsidR="00E523CD" w:rsidRPr="00E523CD" w:rsidRDefault="00E523CD" w:rsidP="0068003B">
      <w:pPr>
        <w:pStyle w:val="ListParagraph"/>
        <w:tabs>
          <w:tab w:val="left" w:pos="4111"/>
        </w:tabs>
        <w:spacing w:after="0" w:line="240" w:lineRule="auto"/>
        <w:ind w:left="0"/>
        <w:jc w:val="center"/>
        <w:rPr>
          <w:rFonts w:ascii="Times New Roman" w:hAnsi="Times New Roman"/>
          <w:b/>
          <w:sz w:val="16"/>
          <w:szCs w:val="16"/>
        </w:rPr>
      </w:pPr>
    </w:p>
    <w:tbl>
      <w:tblPr>
        <w:tblW w:w="3705"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0"/>
        <w:gridCol w:w="826"/>
        <w:gridCol w:w="826"/>
        <w:gridCol w:w="833"/>
      </w:tblGrid>
      <w:tr w:rsidR="00F355F5" w:rsidRPr="00A77CDB" w:rsidTr="00A77CDB">
        <w:tblPrEx>
          <w:tblCellMar>
            <w:top w:w="0" w:type="dxa"/>
            <w:bottom w:w="0" w:type="dxa"/>
          </w:tblCellMar>
        </w:tblPrEx>
        <w:trPr>
          <w:cantSplit/>
          <w:trHeight w:val="262"/>
          <w:jc w:val="center"/>
        </w:trPr>
        <w:tc>
          <w:tcPr>
            <w:tcW w:w="3705" w:type="dxa"/>
            <w:gridSpan w:val="4"/>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 of Homogeneity of Variance</w:t>
            </w:r>
          </w:p>
        </w:tc>
      </w:tr>
      <w:tr w:rsidR="00F355F5" w:rsidRPr="00A77CDB" w:rsidTr="00A77CDB">
        <w:tblPrEx>
          <w:tblCellMar>
            <w:top w:w="0" w:type="dxa"/>
            <w:bottom w:w="0" w:type="dxa"/>
          </w:tblCellMar>
        </w:tblPrEx>
        <w:trPr>
          <w:cantSplit/>
          <w:trHeight w:val="540"/>
          <w:jc w:val="center"/>
        </w:trPr>
        <w:tc>
          <w:tcPr>
            <w:tcW w:w="1220"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Levene Statistic</w:t>
            </w:r>
          </w:p>
        </w:tc>
        <w:tc>
          <w:tcPr>
            <w:tcW w:w="826"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df1</w:t>
            </w:r>
          </w:p>
        </w:tc>
        <w:tc>
          <w:tcPr>
            <w:tcW w:w="826"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df2</w:t>
            </w:r>
          </w:p>
        </w:tc>
        <w:tc>
          <w:tcPr>
            <w:tcW w:w="830"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77"/>
          <w:jc w:val="center"/>
        </w:trPr>
        <w:tc>
          <w:tcPr>
            <w:tcW w:w="1220"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3,266</w:t>
            </w:r>
          </w:p>
        </w:tc>
        <w:tc>
          <w:tcPr>
            <w:tcW w:w="826"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w:t>
            </w:r>
          </w:p>
        </w:tc>
        <w:tc>
          <w:tcPr>
            <w:tcW w:w="826"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37</w:t>
            </w:r>
          </w:p>
        </w:tc>
        <w:tc>
          <w:tcPr>
            <w:tcW w:w="830"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,079</w:t>
            </w:r>
          </w:p>
        </w:tc>
      </w:tr>
    </w:tbl>
    <w:p w:rsidR="00E523CD" w:rsidRDefault="00E523CD" w:rsidP="00E332BC">
      <w:pPr>
        <w:pStyle w:val="ListParagraph"/>
        <w:tabs>
          <w:tab w:val="left" w:pos="4111"/>
        </w:tabs>
        <w:spacing w:after="0" w:line="240" w:lineRule="auto"/>
        <w:ind w:left="0" w:firstLine="426"/>
        <w:jc w:val="both"/>
        <w:rPr>
          <w:rFonts w:ascii="Times New Roman" w:hAnsi="Times New Roman"/>
          <w:sz w:val="24"/>
          <w:szCs w:val="24"/>
        </w:rPr>
      </w:pPr>
    </w:p>
    <w:p w:rsidR="00131B31" w:rsidRPr="00E332BC" w:rsidRDefault="00F355F5" w:rsidP="00E332BC">
      <w:pPr>
        <w:pStyle w:val="ListParagraph"/>
        <w:tabs>
          <w:tab w:val="left" w:pos="4111"/>
        </w:tabs>
        <w:spacing w:after="0" w:line="240" w:lineRule="auto"/>
        <w:ind w:left="0" w:firstLine="426"/>
        <w:jc w:val="both"/>
        <w:rPr>
          <w:rFonts w:ascii="Times New Roman" w:hAnsi="Times New Roman"/>
          <w:sz w:val="24"/>
          <w:szCs w:val="24"/>
          <w:lang w:val="id-ID"/>
        </w:rPr>
      </w:pPr>
      <w:r w:rsidRPr="00E21F18">
        <w:rPr>
          <w:rFonts w:ascii="Times New Roman" w:hAnsi="Times New Roman"/>
          <w:sz w:val="24"/>
          <w:szCs w:val="24"/>
        </w:rPr>
        <w:t>Berikut ini hasil uji t pretes kemam</w:t>
      </w:r>
      <w:r w:rsidR="00346108">
        <w:rPr>
          <w:rFonts w:ascii="Times New Roman" w:hAnsi="Times New Roman"/>
          <w:sz w:val="24"/>
          <w:szCs w:val="24"/>
        </w:rPr>
        <w:t>puan berpikir kritis matematis disajikan dalam tabe</w:t>
      </w:r>
      <w:r w:rsidR="00140426">
        <w:rPr>
          <w:rFonts w:ascii="Times New Roman" w:hAnsi="Times New Roman"/>
          <w:sz w:val="24"/>
          <w:szCs w:val="24"/>
          <w:lang w:val="id-ID"/>
        </w:rPr>
        <w:t>l 3</w:t>
      </w:r>
      <w:r w:rsidR="004F1387">
        <w:rPr>
          <w:rFonts w:ascii="Times New Roman" w:hAnsi="Times New Roman"/>
          <w:sz w:val="24"/>
          <w:szCs w:val="24"/>
          <w:lang w:val="id-ID"/>
        </w:rPr>
        <w:t>.11</w:t>
      </w:r>
      <w:r w:rsidR="00BB461F">
        <w:rPr>
          <w:rFonts w:ascii="Times New Roman" w:hAnsi="Times New Roman"/>
          <w:sz w:val="24"/>
          <w:szCs w:val="24"/>
          <w:lang w:val="id-ID"/>
        </w:rPr>
        <w:t xml:space="preserve"> berikut.</w:t>
      </w:r>
    </w:p>
    <w:p w:rsidR="00F355F5" w:rsidRPr="00E21F18" w:rsidRDefault="00140426" w:rsidP="0068003B">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.11</w:t>
      </w:r>
    </w:p>
    <w:p w:rsidR="00E523CD" w:rsidRPr="00E21F18" w:rsidRDefault="00F355F5" w:rsidP="00E523CD">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t Pretes Kemampuan Berpikir Kritis Matematis</w:t>
      </w:r>
    </w:p>
    <w:tbl>
      <w:tblPr>
        <w:tblW w:w="3796"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6"/>
        <w:gridCol w:w="532"/>
        <w:gridCol w:w="294"/>
        <w:gridCol w:w="356"/>
        <w:gridCol w:w="236"/>
        <w:gridCol w:w="295"/>
        <w:gridCol w:w="295"/>
        <w:gridCol w:w="354"/>
        <w:gridCol w:w="414"/>
        <w:gridCol w:w="354"/>
        <w:gridCol w:w="415"/>
        <w:gridCol w:w="15"/>
      </w:tblGrid>
      <w:tr w:rsidR="00F355F5" w:rsidRPr="00375A9A" w:rsidTr="00E03FB1">
        <w:tblPrEx>
          <w:tblCellMar>
            <w:top w:w="0" w:type="dxa"/>
            <w:bottom w:w="0" w:type="dxa"/>
          </w:tblCellMar>
        </w:tblPrEx>
        <w:trPr>
          <w:cantSplit/>
          <w:trHeight w:val="151"/>
          <w:jc w:val="center"/>
        </w:trPr>
        <w:tc>
          <w:tcPr>
            <w:tcW w:w="3796" w:type="dxa"/>
            <w:gridSpan w:val="12"/>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b/>
                <w:bCs/>
                <w:i/>
                <w:color w:val="000000"/>
                <w:sz w:val="16"/>
                <w:szCs w:val="16"/>
                <w:lang w:eastAsia="id-ID"/>
              </w:rPr>
              <w:t>Independent Samples Test</w:t>
            </w:r>
          </w:p>
        </w:tc>
      </w:tr>
      <w:tr w:rsidR="00F355F5" w:rsidRPr="00375A9A" w:rsidTr="00E03FB1">
        <w:tblPrEx>
          <w:tblCellMar>
            <w:top w:w="0" w:type="dxa"/>
            <w:bottom w:w="0" w:type="dxa"/>
          </w:tblCellMar>
        </w:tblPrEx>
        <w:trPr>
          <w:cantSplit/>
          <w:trHeight w:val="303"/>
          <w:jc w:val="center"/>
        </w:trPr>
        <w:tc>
          <w:tcPr>
            <w:tcW w:w="768" w:type="dxa"/>
            <w:gridSpan w:val="2"/>
            <w:vMerge w:val="restart"/>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sz w:val="16"/>
                <w:szCs w:val="16"/>
                <w:lang w:eastAsia="id-ID"/>
              </w:rPr>
            </w:pPr>
          </w:p>
        </w:tc>
        <w:tc>
          <w:tcPr>
            <w:tcW w:w="650" w:type="dxa"/>
            <w:gridSpan w:val="2"/>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Levene's Test for Equality of Variances</w:t>
            </w:r>
          </w:p>
        </w:tc>
        <w:tc>
          <w:tcPr>
            <w:tcW w:w="2376" w:type="dxa"/>
            <w:gridSpan w:val="8"/>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t-test for Equality of Means</w:t>
            </w:r>
          </w:p>
        </w:tc>
      </w:tr>
      <w:tr w:rsidR="00F355F5" w:rsidRPr="00375A9A" w:rsidTr="00E03FB1">
        <w:tblPrEx>
          <w:tblCellMar>
            <w:top w:w="0" w:type="dxa"/>
            <w:bottom w:w="0" w:type="dxa"/>
          </w:tblCellMar>
        </w:tblPrEx>
        <w:trPr>
          <w:gridAfter w:val="1"/>
          <w:wAfter w:w="15" w:type="dxa"/>
          <w:cantSplit/>
          <w:trHeight w:val="303"/>
          <w:jc w:val="center"/>
        </w:trPr>
        <w:tc>
          <w:tcPr>
            <w:tcW w:w="768"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94" w:type="dxa"/>
            <w:vMerge w:val="restart"/>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F</w:t>
            </w:r>
          </w:p>
        </w:tc>
        <w:tc>
          <w:tcPr>
            <w:tcW w:w="356" w:type="dxa"/>
            <w:vMerge w:val="restart"/>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Sig.</w:t>
            </w:r>
          </w:p>
        </w:tc>
        <w:tc>
          <w:tcPr>
            <w:tcW w:w="236" w:type="dxa"/>
            <w:vMerge w:val="restart"/>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t</w:t>
            </w:r>
          </w:p>
        </w:tc>
        <w:tc>
          <w:tcPr>
            <w:tcW w:w="295" w:type="dxa"/>
            <w:vMerge w:val="restart"/>
            <w:shd w:val="clear" w:color="auto" w:fill="FFFFFF"/>
          </w:tcPr>
          <w:p w:rsidR="00F355F5" w:rsidRPr="00943546" w:rsidRDefault="00BB461F"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D</w:t>
            </w:r>
            <w:r w:rsidR="00F355F5" w:rsidRPr="00943546">
              <w:rPr>
                <w:rFonts w:ascii="Times New Roman" w:hAnsi="Times New Roman"/>
                <w:i/>
                <w:color w:val="000000"/>
                <w:sz w:val="16"/>
                <w:szCs w:val="16"/>
                <w:lang w:eastAsia="id-ID"/>
              </w:rPr>
              <w:t>f</w:t>
            </w:r>
          </w:p>
        </w:tc>
        <w:tc>
          <w:tcPr>
            <w:tcW w:w="295" w:type="dxa"/>
            <w:vMerge w:val="restart"/>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Sig. (2-tailed)</w:t>
            </w:r>
          </w:p>
        </w:tc>
        <w:tc>
          <w:tcPr>
            <w:tcW w:w="354" w:type="dxa"/>
            <w:vMerge w:val="restart"/>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Mean Difference</w:t>
            </w:r>
          </w:p>
        </w:tc>
        <w:tc>
          <w:tcPr>
            <w:tcW w:w="414" w:type="dxa"/>
            <w:vMerge w:val="restart"/>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Std. Error Difference</w:t>
            </w:r>
          </w:p>
        </w:tc>
        <w:tc>
          <w:tcPr>
            <w:tcW w:w="769" w:type="dxa"/>
            <w:gridSpan w:val="2"/>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95% Confidence Interval of the Difference</w:t>
            </w:r>
          </w:p>
        </w:tc>
      </w:tr>
      <w:tr w:rsidR="00F355F5" w:rsidRPr="00375A9A" w:rsidTr="00E03FB1">
        <w:tblPrEx>
          <w:tblCellMar>
            <w:top w:w="0" w:type="dxa"/>
            <w:bottom w:w="0" w:type="dxa"/>
          </w:tblCellMar>
        </w:tblPrEx>
        <w:trPr>
          <w:gridAfter w:val="1"/>
          <w:wAfter w:w="15" w:type="dxa"/>
          <w:cantSplit/>
          <w:trHeight w:val="303"/>
          <w:jc w:val="center"/>
        </w:trPr>
        <w:tc>
          <w:tcPr>
            <w:tcW w:w="768"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94"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356"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36" w:type="dxa"/>
            <w:vMerge/>
            <w:shd w:val="clear" w:color="auto" w:fill="FFFFFF"/>
          </w:tcPr>
          <w:p w:rsidR="00F355F5" w:rsidRPr="0094354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95" w:type="dxa"/>
            <w:vMerge/>
            <w:shd w:val="clear" w:color="auto" w:fill="FFFFFF"/>
          </w:tcPr>
          <w:p w:rsidR="00F355F5" w:rsidRPr="0094354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95" w:type="dxa"/>
            <w:vMerge/>
            <w:shd w:val="clear" w:color="auto" w:fill="FFFFFF"/>
          </w:tcPr>
          <w:p w:rsidR="00F355F5" w:rsidRPr="0094354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54" w:type="dxa"/>
            <w:vMerge/>
            <w:shd w:val="clear" w:color="auto" w:fill="FFFFFF"/>
          </w:tcPr>
          <w:p w:rsidR="00F355F5" w:rsidRPr="0094354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414" w:type="dxa"/>
            <w:vMerge/>
            <w:shd w:val="clear" w:color="auto" w:fill="FFFFFF"/>
          </w:tcPr>
          <w:p w:rsidR="00F355F5" w:rsidRPr="00943546"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54" w:type="dxa"/>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Lower</w:t>
            </w:r>
          </w:p>
        </w:tc>
        <w:tc>
          <w:tcPr>
            <w:tcW w:w="415" w:type="dxa"/>
            <w:shd w:val="clear" w:color="auto" w:fill="FFFFFF"/>
          </w:tcPr>
          <w:p w:rsidR="00F355F5" w:rsidRPr="00943546"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Upper</w:t>
            </w:r>
          </w:p>
        </w:tc>
      </w:tr>
      <w:tr w:rsidR="00F355F5" w:rsidRPr="00375A9A" w:rsidTr="00E03FB1">
        <w:tblPrEx>
          <w:tblCellMar>
            <w:top w:w="0" w:type="dxa"/>
            <w:bottom w:w="0" w:type="dxa"/>
          </w:tblCellMar>
        </w:tblPrEx>
        <w:trPr>
          <w:gridAfter w:val="1"/>
          <w:wAfter w:w="15" w:type="dxa"/>
          <w:cantSplit/>
          <w:trHeight w:val="316"/>
          <w:jc w:val="center"/>
        </w:trPr>
        <w:tc>
          <w:tcPr>
            <w:tcW w:w="236" w:type="dxa"/>
            <w:shd w:val="clear" w:color="auto" w:fill="FFFFFF"/>
            <w:vAlign w:val="center"/>
          </w:tcPr>
          <w:p w:rsidR="00F355F5" w:rsidRPr="00375A9A"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Pretes</w:t>
            </w:r>
          </w:p>
        </w:tc>
        <w:tc>
          <w:tcPr>
            <w:tcW w:w="532" w:type="dxa"/>
            <w:shd w:val="clear" w:color="auto" w:fill="FFFFFF"/>
            <w:vAlign w:val="center"/>
          </w:tcPr>
          <w:p w:rsidR="00F355F5" w:rsidRPr="00943546" w:rsidRDefault="00F355F5" w:rsidP="0047034C">
            <w:pPr>
              <w:tabs>
                <w:tab w:val="left" w:pos="4111"/>
              </w:tabs>
              <w:autoSpaceDE w:val="0"/>
              <w:autoSpaceDN w:val="0"/>
              <w:adjustRightInd w:val="0"/>
              <w:spacing w:after="0" w:line="240" w:lineRule="auto"/>
              <w:ind w:left="60" w:right="60"/>
              <w:rPr>
                <w:rFonts w:ascii="Times New Roman" w:hAnsi="Times New Roman"/>
                <w:i/>
                <w:color w:val="000000"/>
                <w:sz w:val="16"/>
                <w:szCs w:val="16"/>
                <w:lang w:eastAsia="id-ID"/>
              </w:rPr>
            </w:pPr>
            <w:r w:rsidRPr="00943546">
              <w:rPr>
                <w:rFonts w:ascii="Times New Roman" w:hAnsi="Times New Roman"/>
                <w:i/>
                <w:color w:val="000000"/>
                <w:sz w:val="16"/>
                <w:szCs w:val="16"/>
                <w:lang w:eastAsia="id-ID"/>
              </w:rPr>
              <w:t>Equal variances assumed</w:t>
            </w:r>
          </w:p>
        </w:tc>
        <w:tc>
          <w:tcPr>
            <w:tcW w:w="294"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3</w:t>
            </w:r>
            <w:r w:rsidRPr="00375A9A">
              <w:rPr>
                <w:rFonts w:ascii="Times New Roman" w:hAnsi="Times New Roman"/>
                <w:color w:val="000000"/>
                <w:sz w:val="16"/>
                <w:szCs w:val="16"/>
                <w:lang w:eastAsia="id-ID"/>
              </w:rPr>
              <w:t>,2</w:t>
            </w:r>
            <w:r>
              <w:rPr>
                <w:rFonts w:ascii="Times New Roman" w:hAnsi="Times New Roman"/>
                <w:color w:val="000000"/>
                <w:sz w:val="16"/>
                <w:szCs w:val="16"/>
                <w:lang w:eastAsia="id-ID"/>
              </w:rPr>
              <w:t>66</w:t>
            </w:r>
          </w:p>
        </w:tc>
        <w:tc>
          <w:tcPr>
            <w:tcW w:w="356"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0</w:t>
            </w:r>
            <w:r w:rsidRPr="00375A9A">
              <w:rPr>
                <w:rFonts w:ascii="Times New Roman" w:hAnsi="Times New Roman"/>
                <w:color w:val="000000"/>
                <w:sz w:val="16"/>
                <w:szCs w:val="16"/>
                <w:lang w:eastAsia="id-ID"/>
              </w:rPr>
              <w:t>7</w:t>
            </w:r>
            <w:r>
              <w:rPr>
                <w:rFonts w:ascii="Times New Roman" w:hAnsi="Times New Roman"/>
                <w:color w:val="000000"/>
                <w:sz w:val="16"/>
                <w:szCs w:val="16"/>
                <w:lang w:eastAsia="id-ID"/>
              </w:rPr>
              <w:t>9</w:t>
            </w:r>
          </w:p>
        </w:tc>
        <w:tc>
          <w:tcPr>
            <w:tcW w:w="236"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2</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864</w:t>
            </w:r>
          </w:p>
        </w:tc>
        <w:tc>
          <w:tcPr>
            <w:tcW w:w="295"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37</w:t>
            </w:r>
          </w:p>
        </w:tc>
        <w:tc>
          <w:tcPr>
            <w:tcW w:w="295"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007</w:t>
            </w:r>
          </w:p>
        </w:tc>
        <w:tc>
          <w:tcPr>
            <w:tcW w:w="354"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2,08421</w:t>
            </w:r>
          </w:p>
        </w:tc>
        <w:tc>
          <w:tcPr>
            <w:tcW w:w="414"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72769</w:t>
            </w:r>
          </w:p>
        </w:tc>
        <w:tc>
          <w:tcPr>
            <w:tcW w:w="354"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3</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558</w:t>
            </w:r>
            <w:r w:rsidRPr="00375A9A">
              <w:rPr>
                <w:rFonts w:ascii="Times New Roman" w:hAnsi="Times New Roman"/>
                <w:color w:val="000000"/>
                <w:sz w:val="16"/>
                <w:szCs w:val="16"/>
                <w:lang w:eastAsia="id-ID"/>
              </w:rPr>
              <w:t>66</w:t>
            </w:r>
          </w:p>
        </w:tc>
        <w:tc>
          <w:tcPr>
            <w:tcW w:w="415"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Pr>
                <w:rFonts w:ascii="Times New Roman" w:hAnsi="Times New Roman"/>
                <w:color w:val="000000"/>
                <w:sz w:val="16"/>
                <w:szCs w:val="16"/>
                <w:lang w:eastAsia="id-ID"/>
              </w:rPr>
              <w:t>-</w:t>
            </w:r>
            <w:r w:rsidRPr="00375A9A">
              <w:rPr>
                <w:rFonts w:ascii="Times New Roman" w:hAnsi="Times New Roman"/>
                <w:color w:val="000000"/>
                <w:sz w:val="16"/>
                <w:szCs w:val="16"/>
                <w:lang w:eastAsia="id-ID"/>
              </w:rPr>
              <w:t>,</w:t>
            </w:r>
            <w:r>
              <w:rPr>
                <w:rFonts w:ascii="Times New Roman" w:hAnsi="Times New Roman"/>
                <w:color w:val="000000"/>
                <w:sz w:val="16"/>
                <w:szCs w:val="16"/>
                <w:lang w:eastAsia="id-ID"/>
              </w:rPr>
              <w:t>60976</w:t>
            </w:r>
          </w:p>
        </w:tc>
      </w:tr>
    </w:tbl>
    <w:p w:rsidR="0068003B" w:rsidRDefault="0068003B" w:rsidP="0068003B">
      <w:pPr>
        <w:pStyle w:val="ListParagraph"/>
        <w:tabs>
          <w:tab w:val="left" w:pos="426"/>
        </w:tabs>
        <w:spacing w:after="0" w:line="240" w:lineRule="auto"/>
        <w:ind w:left="0"/>
        <w:jc w:val="both"/>
        <w:rPr>
          <w:rFonts w:ascii="Times New Roman" w:hAnsi="Times New Roman"/>
          <w:b/>
          <w:sz w:val="24"/>
          <w:szCs w:val="24"/>
        </w:rPr>
      </w:pPr>
    </w:p>
    <w:p w:rsidR="00F355F5" w:rsidRPr="00E21F18" w:rsidRDefault="00F355F5" w:rsidP="0068003B">
      <w:pPr>
        <w:pStyle w:val="ListParagraph"/>
        <w:numPr>
          <w:ilvl w:val="0"/>
          <w:numId w:val="42"/>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Analisis Postes Kemampuan Berpikir Kritis Matematis</w:t>
      </w:r>
    </w:p>
    <w:p w:rsidR="00BB461F" w:rsidRPr="00454217" w:rsidRDefault="00F355F5" w:rsidP="0045421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dari uji normalitas postes kemampuan berpikir kritis ma</w:t>
      </w:r>
      <w:r w:rsidR="00322AE3">
        <w:rPr>
          <w:rFonts w:ascii="Times New Roman" w:hAnsi="Times New Roman"/>
          <w:sz w:val="24"/>
          <w:szCs w:val="24"/>
        </w:rPr>
        <w:t>tematis</w:t>
      </w:r>
      <w:r w:rsidR="00140426">
        <w:rPr>
          <w:rFonts w:ascii="Times New Roman" w:hAnsi="Times New Roman"/>
          <w:sz w:val="24"/>
          <w:szCs w:val="24"/>
          <w:lang w:val="id-ID"/>
        </w:rPr>
        <w:t xml:space="preserve"> disajikan dalam tabel 3</w:t>
      </w:r>
      <w:r w:rsidR="00BB461F">
        <w:rPr>
          <w:rFonts w:ascii="Times New Roman" w:hAnsi="Times New Roman"/>
          <w:sz w:val="24"/>
          <w:szCs w:val="24"/>
          <w:lang w:val="id-ID"/>
        </w:rPr>
        <w:t>.12</w:t>
      </w:r>
      <w:r w:rsidR="004F1387">
        <w:rPr>
          <w:rFonts w:ascii="Times New Roman" w:hAnsi="Times New Roman"/>
          <w:sz w:val="24"/>
          <w:szCs w:val="24"/>
        </w:rPr>
        <w:t xml:space="preserve"> </w:t>
      </w:r>
      <w:r w:rsidR="00322AE3">
        <w:rPr>
          <w:rFonts w:ascii="Times New Roman" w:hAnsi="Times New Roman"/>
          <w:sz w:val="24"/>
          <w:szCs w:val="24"/>
        </w:rPr>
        <w:t>berikut.</w:t>
      </w:r>
    </w:p>
    <w:p w:rsidR="00F355F5" w:rsidRPr="00E21F18" w:rsidRDefault="00F355F5" w:rsidP="0068003B">
      <w:pPr>
        <w:pStyle w:val="ListParagraph"/>
        <w:tabs>
          <w:tab w:val="left" w:pos="4111"/>
        </w:tabs>
        <w:spacing w:after="0" w:line="240" w:lineRule="auto"/>
        <w:ind w:left="0"/>
        <w:jc w:val="center"/>
        <w:rPr>
          <w:rFonts w:ascii="Times New Roman" w:hAnsi="Times New Roman"/>
          <w:b/>
          <w:sz w:val="24"/>
          <w:szCs w:val="24"/>
          <w:lang w:val="id-ID"/>
        </w:rPr>
      </w:pPr>
      <w:r w:rsidRPr="00E21F18">
        <w:rPr>
          <w:rFonts w:ascii="Times New Roman" w:hAnsi="Times New Roman"/>
          <w:b/>
          <w:sz w:val="24"/>
          <w:szCs w:val="24"/>
        </w:rPr>
        <w:t xml:space="preserve">Tabel </w:t>
      </w:r>
      <w:r w:rsidR="00140426">
        <w:rPr>
          <w:rFonts w:ascii="Times New Roman" w:hAnsi="Times New Roman"/>
          <w:b/>
          <w:sz w:val="24"/>
          <w:szCs w:val="24"/>
          <w:lang w:val="id-ID"/>
        </w:rPr>
        <w:t>3</w:t>
      </w:r>
      <w:r w:rsidRPr="00E21F18">
        <w:rPr>
          <w:rFonts w:ascii="Times New Roman" w:hAnsi="Times New Roman"/>
          <w:b/>
          <w:sz w:val="24"/>
          <w:szCs w:val="24"/>
        </w:rPr>
        <w:t>.</w:t>
      </w:r>
      <w:r w:rsidRPr="00E21F18">
        <w:rPr>
          <w:rFonts w:ascii="Times New Roman" w:hAnsi="Times New Roman"/>
          <w:b/>
          <w:sz w:val="24"/>
          <w:szCs w:val="24"/>
          <w:lang w:val="id-ID"/>
        </w:rPr>
        <w:t>12</w:t>
      </w:r>
    </w:p>
    <w:p w:rsidR="00F355F5" w:rsidRPr="00E21F18" w:rsidRDefault="00F355F5" w:rsidP="0068003B">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Normalitas Postes Kem</w:t>
      </w:r>
      <w:r>
        <w:rPr>
          <w:rFonts w:ascii="Times New Roman" w:hAnsi="Times New Roman"/>
          <w:b/>
          <w:sz w:val="24"/>
          <w:szCs w:val="24"/>
        </w:rPr>
        <w:t>ampuan Berpikir Kritis Matematis</w:t>
      </w:r>
    </w:p>
    <w:tbl>
      <w:tblPr>
        <w:tblW w:w="357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6"/>
        <w:gridCol w:w="905"/>
        <w:gridCol w:w="691"/>
        <w:gridCol w:w="691"/>
        <w:gridCol w:w="677"/>
      </w:tblGrid>
      <w:tr w:rsidR="00F355F5" w:rsidRPr="00A77CDB" w:rsidTr="00A77CDB">
        <w:tblPrEx>
          <w:tblCellMar>
            <w:top w:w="0" w:type="dxa"/>
            <w:bottom w:w="0" w:type="dxa"/>
          </w:tblCellMar>
        </w:tblPrEx>
        <w:trPr>
          <w:cantSplit/>
          <w:trHeight w:val="255"/>
          <w:jc w:val="center"/>
        </w:trPr>
        <w:tc>
          <w:tcPr>
            <w:tcW w:w="3570" w:type="dxa"/>
            <w:gridSpan w:val="5"/>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Tests of Normality</w:t>
            </w:r>
          </w:p>
        </w:tc>
      </w:tr>
      <w:tr w:rsidR="00F355F5" w:rsidRPr="00A77CDB" w:rsidTr="00A77CDB">
        <w:tblPrEx>
          <w:tblCellMar>
            <w:top w:w="0" w:type="dxa"/>
            <w:bottom w:w="0" w:type="dxa"/>
          </w:tblCellMar>
        </w:tblPrEx>
        <w:trPr>
          <w:cantSplit/>
          <w:trHeight w:val="255"/>
          <w:jc w:val="center"/>
        </w:trPr>
        <w:tc>
          <w:tcPr>
            <w:tcW w:w="606" w:type="dxa"/>
            <w:vMerge w:val="restart"/>
            <w:vAlign w:val="center"/>
          </w:tcPr>
          <w:p w:rsidR="00F355F5" w:rsidRPr="00A77CDB"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05" w:type="dxa"/>
            <w:vMerge w:val="restart"/>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A77CDB">
              <w:rPr>
                <w:rFonts w:ascii="Times New Roman" w:hAnsi="Times New Roman"/>
                <w:color w:val="000000"/>
                <w:sz w:val="16"/>
                <w:szCs w:val="16"/>
                <w:lang w:eastAsia="id-ID"/>
              </w:rPr>
              <w:t>Kelas</w:t>
            </w:r>
          </w:p>
        </w:tc>
        <w:tc>
          <w:tcPr>
            <w:tcW w:w="2057" w:type="dxa"/>
            <w:gridSpan w:val="3"/>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Shapiro-Wilk</w:t>
            </w:r>
          </w:p>
        </w:tc>
      </w:tr>
      <w:tr w:rsidR="00F355F5" w:rsidRPr="00A77CDB" w:rsidTr="00A77CDB">
        <w:tblPrEx>
          <w:tblCellMar>
            <w:top w:w="0" w:type="dxa"/>
            <w:bottom w:w="0" w:type="dxa"/>
          </w:tblCellMar>
        </w:tblPrEx>
        <w:trPr>
          <w:cantSplit/>
          <w:trHeight w:val="255"/>
          <w:jc w:val="center"/>
        </w:trPr>
        <w:tc>
          <w:tcPr>
            <w:tcW w:w="606" w:type="dxa"/>
            <w:vMerge/>
            <w:vAlign w:val="center"/>
          </w:tcPr>
          <w:p w:rsidR="00F355F5" w:rsidRPr="00A77CDB"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05" w:type="dxa"/>
            <w:vMerge/>
            <w:shd w:val="clear" w:color="auto" w:fill="FFFFFF"/>
            <w:vAlign w:val="center"/>
          </w:tcPr>
          <w:p w:rsidR="00F355F5" w:rsidRPr="00A77CDB" w:rsidRDefault="00F355F5" w:rsidP="0047034C">
            <w:pPr>
              <w:tabs>
                <w:tab w:val="left" w:pos="4111"/>
              </w:tabs>
              <w:autoSpaceDE w:val="0"/>
              <w:autoSpaceDN w:val="0"/>
              <w:adjustRightInd w:val="0"/>
              <w:spacing w:after="0" w:line="240" w:lineRule="auto"/>
              <w:jc w:val="center"/>
              <w:rPr>
                <w:rFonts w:ascii="Times New Roman" w:hAnsi="Times New Roman"/>
                <w:color w:val="000000"/>
                <w:sz w:val="16"/>
                <w:szCs w:val="16"/>
                <w:lang w:eastAsia="id-ID"/>
              </w:rPr>
            </w:pPr>
          </w:p>
        </w:tc>
        <w:tc>
          <w:tcPr>
            <w:tcW w:w="69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Statistic</w:t>
            </w:r>
          </w:p>
        </w:tc>
        <w:tc>
          <w:tcPr>
            <w:tcW w:w="69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w:t>
            </w:r>
          </w:p>
        </w:tc>
        <w:tc>
          <w:tcPr>
            <w:tcW w:w="674"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55"/>
          <w:jc w:val="center"/>
        </w:trPr>
        <w:tc>
          <w:tcPr>
            <w:tcW w:w="606" w:type="dxa"/>
            <w:vMerge w:val="restart"/>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Postes</w:t>
            </w:r>
          </w:p>
        </w:tc>
        <w:tc>
          <w:tcPr>
            <w:tcW w:w="905" w:type="dxa"/>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Eksperimen</w:t>
            </w:r>
          </w:p>
        </w:tc>
        <w:tc>
          <w:tcPr>
            <w:tcW w:w="69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,923</w:t>
            </w:r>
          </w:p>
        </w:tc>
        <w:tc>
          <w:tcPr>
            <w:tcW w:w="69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20</w:t>
            </w:r>
          </w:p>
        </w:tc>
        <w:tc>
          <w:tcPr>
            <w:tcW w:w="674"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,115</w:t>
            </w:r>
          </w:p>
        </w:tc>
      </w:tr>
      <w:tr w:rsidR="00F355F5" w:rsidRPr="00A77CDB" w:rsidTr="00A77CDB">
        <w:tblPrEx>
          <w:tblCellMar>
            <w:top w:w="0" w:type="dxa"/>
            <w:bottom w:w="0" w:type="dxa"/>
          </w:tblCellMar>
        </w:tblPrEx>
        <w:trPr>
          <w:cantSplit/>
          <w:trHeight w:val="255"/>
          <w:jc w:val="center"/>
        </w:trPr>
        <w:tc>
          <w:tcPr>
            <w:tcW w:w="606" w:type="dxa"/>
            <w:vMerge/>
            <w:shd w:val="clear" w:color="auto" w:fill="FFFFFF"/>
            <w:vAlign w:val="center"/>
          </w:tcPr>
          <w:p w:rsidR="00F355F5" w:rsidRPr="00A77CDB"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905" w:type="dxa"/>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Kontrol</w:t>
            </w:r>
          </w:p>
        </w:tc>
        <w:tc>
          <w:tcPr>
            <w:tcW w:w="69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,964</w:t>
            </w:r>
          </w:p>
        </w:tc>
        <w:tc>
          <w:tcPr>
            <w:tcW w:w="69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19</w:t>
            </w:r>
          </w:p>
        </w:tc>
        <w:tc>
          <w:tcPr>
            <w:tcW w:w="674"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,655</w:t>
            </w:r>
          </w:p>
        </w:tc>
      </w:tr>
    </w:tbl>
    <w:p w:rsidR="00F355F5" w:rsidRPr="00943546" w:rsidRDefault="00F355F5" w:rsidP="004F138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perhitungan mengenai uji homogenit</w:t>
      </w:r>
      <w:r w:rsidR="00BB461F">
        <w:rPr>
          <w:rFonts w:ascii="Times New Roman" w:hAnsi="Times New Roman"/>
          <w:sz w:val="24"/>
          <w:szCs w:val="24"/>
        </w:rPr>
        <w:t xml:space="preserve">as disajikan dalam table </w:t>
      </w:r>
      <w:r w:rsidR="00140426">
        <w:rPr>
          <w:rFonts w:ascii="Times New Roman" w:hAnsi="Times New Roman"/>
          <w:sz w:val="24"/>
          <w:szCs w:val="24"/>
          <w:lang w:val="id-ID"/>
        </w:rPr>
        <w:t>3</w:t>
      </w:r>
      <w:r w:rsidR="00BB461F">
        <w:rPr>
          <w:rFonts w:ascii="Times New Roman" w:hAnsi="Times New Roman"/>
          <w:sz w:val="24"/>
          <w:szCs w:val="24"/>
          <w:lang w:val="id-ID"/>
        </w:rPr>
        <w:t>.13</w:t>
      </w:r>
      <w:r w:rsidR="004F1387">
        <w:rPr>
          <w:rFonts w:ascii="Times New Roman" w:hAnsi="Times New Roman"/>
          <w:sz w:val="24"/>
          <w:szCs w:val="24"/>
        </w:rPr>
        <w:t xml:space="preserve"> </w:t>
      </w:r>
      <w:r>
        <w:rPr>
          <w:rFonts w:ascii="Times New Roman" w:hAnsi="Times New Roman"/>
          <w:sz w:val="24"/>
          <w:szCs w:val="24"/>
        </w:rPr>
        <w:t>berikut.</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3</w:t>
      </w:r>
      <w:r w:rsidR="00F355F5" w:rsidRPr="00E21F18">
        <w:rPr>
          <w:rFonts w:ascii="Times New Roman" w:hAnsi="Times New Roman"/>
          <w:b/>
          <w:sz w:val="24"/>
          <w:szCs w:val="24"/>
        </w:rPr>
        <w:t>.</w:t>
      </w:r>
      <w:r w:rsidR="00F355F5" w:rsidRPr="00E21F18">
        <w:rPr>
          <w:rFonts w:ascii="Times New Roman" w:hAnsi="Times New Roman"/>
          <w:b/>
          <w:sz w:val="24"/>
          <w:szCs w:val="24"/>
          <w:lang w:val="id-ID"/>
        </w:rPr>
        <w:t>13</w:t>
      </w:r>
    </w:p>
    <w:p w:rsidR="00F355F5" w:rsidRPr="00E21F18" w:rsidRDefault="00F355F5" w:rsidP="00DE54E0">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Homogenitas Postes Kemampuan Berpikir Kritis Matematis</w:t>
      </w:r>
    </w:p>
    <w:tbl>
      <w:tblPr>
        <w:tblW w:w="3517"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8"/>
        <w:gridCol w:w="777"/>
        <w:gridCol w:w="777"/>
        <w:gridCol w:w="815"/>
      </w:tblGrid>
      <w:tr w:rsidR="00F355F5" w:rsidRPr="00A77CDB" w:rsidTr="00A77CDB">
        <w:tblPrEx>
          <w:tblCellMar>
            <w:top w:w="0" w:type="dxa"/>
            <w:bottom w:w="0" w:type="dxa"/>
          </w:tblCellMar>
        </w:tblPrEx>
        <w:trPr>
          <w:cantSplit/>
          <w:trHeight w:val="266"/>
          <w:jc w:val="center"/>
        </w:trPr>
        <w:tc>
          <w:tcPr>
            <w:tcW w:w="3517" w:type="dxa"/>
            <w:gridSpan w:val="4"/>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 of Homogeneity of Variance</w:t>
            </w:r>
          </w:p>
        </w:tc>
      </w:tr>
      <w:tr w:rsidR="00F355F5" w:rsidRPr="00A77CDB" w:rsidTr="00A77CDB">
        <w:tblPrEx>
          <w:tblCellMar>
            <w:top w:w="0" w:type="dxa"/>
            <w:bottom w:w="0" w:type="dxa"/>
          </w:tblCellMar>
        </w:tblPrEx>
        <w:trPr>
          <w:cantSplit/>
          <w:trHeight w:val="532"/>
          <w:jc w:val="center"/>
        </w:trPr>
        <w:tc>
          <w:tcPr>
            <w:tcW w:w="114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Levene Statistic</w:t>
            </w:r>
          </w:p>
        </w:tc>
        <w:tc>
          <w:tcPr>
            <w:tcW w:w="777"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df1</w:t>
            </w:r>
          </w:p>
        </w:tc>
        <w:tc>
          <w:tcPr>
            <w:tcW w:w="777"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df2</w:t>
            </w:r>
          </w:p>
        </w:tc>
        <w:tc>
          <w:tcPr>
            <w:tcW w:w="812"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81"/>
          <w:jc w:val="center"/>
        </w:trPr>
        <w:tc>
          <w:tcPr>
            <w:tcW w:w="114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,593</w:t>
            </w:r>
          </w:p>
        </w:tc>
        <w:tc>
          <w:tcPr>
            <w:tcW w:w="777"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w:t>
            </w:r>
          </w:p>
        </w:tc>
        <w:tc>
          <w:tcPr>
            <w:tcW w:w="777"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37</w:t>
            </w:r>
          </w:p>
        </w:tc>
        <w:tc>
          <w:tcPr>
            <w:tcW w:w="812"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,446</w:t>
            </w:r>
          </w:p>
        </w:tc>
      </w:tr>
    </w:tbl>
    <w:p w:rsidR="00F355F5" w:rsidRPr="00BB461F" w:rsidRDefault="00F355F5" w:rsidP="004F1387">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Berikut ini hasil uji t postes kemam</w:t>
      </w:r>
      <w:r w:rsidR="00BB461F">
        <w:rPr>
          <w:rFonts w:ascii="Times New Roman" w:hAnsi="Times New Roman"/>
          <w:sz w:val="24"/>
          <w:szCs w:val="24"/>
        </w:rPr>
        <w:t xml:space="preserve">puan berpikir kritis matematis disajikan dalam table </w:t>
      </w:r>
      <w:r w:rsidR="00140426">
        <w:rPr>
          <w:rFonts w:ascii="Times New Roman" w:hAnsi="Times New Roman"/>
          <w:sz w:val="24"/>
          <w:szCs w:val="24"/>
          <w:lang w:val="id-ID"/>
        </w:rPr>
        <w:t>3</w:t>
      </w:r>
      <w:r w:rsidR="004F1387">
        <w:rPr>
          <w:rFonts w:ascii="Times New Roman" w:hAnsi="Times New Roman"/>
          <w:sz w:val="24"/>
          <w:szCs w:val="24"/>
          <w:lang w:val="id-ID"/>
        </w:rPr>
        <w:t xml:space="preserve">.14 </w:t>
      </w:r>
      <w:r w:rsidR="00BB461F">
        <w:rPr>
          <w:rFonts w:ascii="Times New Roman" w:hAnsi="Times New Roman"/>
          <w:sz w:val="24"/>
          <w:szCs w:val="24"/>
          <w:lang w:val="id-ID"/>
        </w:rPr>
        <w:t>berikut.</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.14</w:t>
      </w:r>
    </w:p>
    <w:p w:rsidR="00F355F5" w:rsidRPr="00E21F18" w:rsidRDefault="00F355F5" w:rsidP="00DE54E0">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t Postes Kemampuan Berpikir Kritis Matematis</w:t>
      </w:r>
    </w:p>
    <w:tbl>
      <w:tblPr>
        <w:tblW w:w="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2"/>
        <w:gridCol w:w="484"/>
        <w:gridCol w:w="266"/>
        <w:gridCol w:w="319"/>
        <w:gridCol w:w="266"/>
        <w:gridCol w:w="266"/>
        <w:gridCol w:w="265"/>
        <w:gridCol w:w="319"/>
        <w:gridCol w:w="372"/>
        <w:gridCol w:w="372"/>
        <w:gridCol w:w="320"/>
        <w:gridCol w:w="6"/>
      </w:tblGrid>
      <w:tr w:rsidR="00F355F5" w:rsidRPr="00375A9A" w:rsidTr="00A77CDB">
        <w:tblPrEx>
          <w:tblCellMar>
            <w:top w:w="0" w:type="dxa"/>
            <w:bottom w:w="0" w:type="dxa"/>
          </w:tblCellMar>
        </w:tblPrEx>
        <w:trPr>
          <w:cantSplit/>
          <w:trHeight w:val="203"/>
          <w:jc w:val="center"/>
        </w:trPr>
        <w:tc>
          <w:tcPr>
            <w:tcW w:w="3507" w:type="dxa"/>
            <w:gridSpan w:val="12"/>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b/>
                <w:bCs/>
                <w:i/>
                <w:color w:val="000000"/>
                <w:sz w:val="16"/>
                <w:szCs w:val="16"/>
                <w:lang w:eastAsia="id-ID"/>
              </w:rPr>
              <w:t>Independent Samples Test</w:t>
            </w:r>
          </w:p>
        </w:tc>
      </w:tr>
      <w:tr w:rsidR="00F355F5" w:rsidRPr="00375A9A" w:rsidTr="00A77CDB">
        <w:tblPrEx>
          <w:tblCellMar>
            <w:top w:w="0" w:type="dxa"/>
            <w:bottom w:w="0" w:type="dxa"/>
          </w:tblCellMar>
        </w:tblPrEx>
        <w:trPr>
          <w:cantSplit/>
          <w:trHeight w:val="406"/>
          <w:jc w:val="center"/>
        </w:trPr>
        <w:tc>
          <w:tcPr>
            <w:tcW w:w="738" w:type="dxa"/>
            <w:gridSpan w:val="2"/>
            <w:vMerge w:val="restart"/>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sz w:val="16"/>
                <w:szCs w:val="16"/>
                <w:lang w:eastAsia="id-ID"/>
              </w:rPr>
            </w:pPr>
          </w:p>
        </w:tc>
        <w:tc>
          <w:tcPr>
            <w:tcW w:w="585" w:type="dxa"/>
            <w:gridSpan w:val="2"/>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Levene's Test for Equality of Variances</w:t>
            </w:r>
          </w:p>
        </w:tc>
        <w:tc>
          <w:tcPr>
            <w:tcW w:w="2183" w:type="dxa"/>
            <w:gridSpan w:val="8"/>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t-test for Equality of Means</w:t>
            </w:r>
          </w:p>
        </w:tc>
      </w:tr>
      <w:tr w:rsidR="00F355F5" w:rsidRPr="00375A9A" w:rsidTr="00A77CDB">
        <w:tblPrEx>
          <w:tblCellMar>
            <w:top w:w="0" w:type="dxa"/>
            <w:bottom w:w="0" w:type="dxa"/>
          </w:tblCellMar>
        </w:tblPrEx>
        <w:trPr>
          <w:gridAfter w:val="1"/>
          <w:wAfter w:w="4" w:type="dxa"/>
          <w:cantSplit/>
          <w:trHeight w:val="423"/>
          <w:jc w:val="center"/>
        </w:trPr>
        <w:tc>
          <w:tcPr>
            <w:tcW w:w="738"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66" w:type="dxa"/>
            <w:vMerge w:val="restart"/>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F</w:t>
            </w:r>
          </w:p>
        </w:tc>
        <w:tc>
          <w:tcPr>
            <w:tcW w:w="319" w:type="dxa"/>
            <w:vMerge w:val="restart"/>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Sig.</w:t>
            </w:r>
          </w:p>
        </w:tc>
        <w:tc>
          <w:tcPr>
            <w:tcW w:w="266" w:type="dxa"/>
            <w:vMerge w:val="restart"/>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t</w:t>
            </w:r>
          </w:p>
        </w:tc>
        <w:tc>
          <w:tcPr>
            <w:tcW w:w="266" w:type="dxa"/>
            <w:vMerge w:val="restart"/>
            <w:shd w:val="clear" w:color="auto" w:fill="FFFFFF"/>
          </w:tcPr>
          <w:p w:rsidR="00F355F5" w:rsidRPr="00CB3984" w:rsidRDefault="00140426"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D</w:t>
            </w:r>
            <w:r w:rsidR="00F355F5" w:rsidRPr="00CB3984">
              <w:rPr>
                <w:rFonts w:ascii="Times New Roman" w:hAnsi="Times New Roman"/>
                <w:i/>
                <w:color w:val="000000"/>
                <w:sz w:val="16"/>
                <w:szCs w:val="16"/>
                <w:lang w:eastAsia="id-ID"/>
              </w:rPr>
              <w:t>f</w:t>
            </w:r>
          </w:p>
        </w:tc>
        <w:tc>
          <w:tcPr>
            <w:tcW w:w="265" w:type="dxa"/>
            <w:vMerge w:val="restart"/>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Sig. (2-tailed)</w:t>
            </w:r>
          </w:p>
        </w:tc>
        <w:tc>
          <w:tcPr>
            <w:tcW w:w="319" w:type="dxa"/>
            <w:vMerge w:val="restart"/>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Mean Difference</w:t>
            </w:r>
          </w:p>
        </w:tc>
        <w:tc>
          <w:tcPr>
            <w:tcW w:w="372" w:type="dxa"/>
            <w:vMerge w:val="restart"/>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Std. Error Difference</w:t>
            </w:r>
          </w:p>
        </w:tc>
        <w:tc>
          <w:tcPr>
            <w:tcW w:w="692" w:type="dxa"/>
            <w:gridSpan w:val="2"/>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95% Confidence Interval of the Difference</w:t>
            </w:r>
          </w:p>
        </w:tc>
      </w:tr>
      <w:tr w:rsidR="00F355F5" w:rsidRPr="00375A9A" w:rsidTr="00A77CDB">
        <w:tblPrEx>
          <w:tblCellMar>
            <w:top w:w="0" w:type="dxa"/>
            <w:bottom w:w="0" w:type="dxa"/>
          </w:tblCellMar>
        </w:tblPrEx>
        <w:trPr>
          <w:gridAfter w:val="1"/>
          <w:wAfter w:w="5" w:type="dxa"/>
          <w:cantSplit/>
          <w:trHeight w:val="220"/>
          <w:jc w:val="center"/>
        </w:trPr>
        <w:tc>
          <w:tcPr>
            <w:tcW w:w="738"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66"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319"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66" w:type="dxa"/>
            <w:vMerge/>
            <w:shd w:val="clear" w:color="auto" w:fill="FFFFFF"/>
          </w:tcPr>
          <w:p w:rsidR="00F355F5" w:rsidRPr="00CB3984"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66" w:type="dxa"/>
            <w:vMerge/>
            <w:shd w:val="clear" w:color="auto" w:fill="FFFFFF"/>
          </w:tcPr>
          <w:p w:rsidR="00F355F5" w:rsidRPr="00CB3984"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65" w:type="dxa"/>
            <w:vMerge/>
            <w:shd w:val="clear" w:color="auto" w:fill="FFFFFF"/>
          </w:tcPr>
          <w:p w:rsidR="00F355F5" w:rsidRPr="00CB3984"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19" w:type="dxa"/>
            <w:vMerge/>
            <w:shd w:val="clear" w:color="auto" w:fill="FFFFFF"/>
          </w:tcPr>
          <w:p w:rsidR="00F355F5" w:rsidRPr="00CB3984"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72" w:type="dxa"/>
            <w:vMerge/>
            <w:shd w:val="clear" w:color="auto" w:fill="FFFFFF"/>
          </w:tcPr>
          <w:p w:rsidR="00F355F5" w:rsidRPr="00CB3984"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72" w:type="dxa"/>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Lower</w:t>
            </w:r>
          </w:p>
        </w:tc>
        <w:tc>
          <w:tcPr>
            <w:tcW w:w="319" w:type="dxa"/>
            <w:shd w:val="clear" w:color="auto" w:fill="FFFFFF"/>
          </w:tcPr>
          <w:p w:rsidR="00F355F5" w:rsidRPr="00CB3984"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Upper</w:t>
            </w:r>
          </w:p>
        </w:tc>
      </w:tr>
      <w:tr w:rsidR="00F355F5" w:rsidRPr="00375A9A" w:rsidTr="00A77CDB">
        <w:tblPrEx>
          <w:tblCellMar>
            <w:top w:w="0" w:type="dxa"/>
            <w:bottom w:w="0" w:type="dxa"/>
          </w:tblCellMar>
        </w:tblPrEx>
        <w:trPr>
          <w:gridAfter w:val="1"/>
          <w:wAfter w:w="6" w:type="dxa"/>
          <w:cantSplit/>
          <w:trHeight w:val="423"/>
          <w:jc w:val="center"/>
        </w:trPr>
        <w:tc>
          <w:tcPr>
            <w:tcW w:w="253" w:type="dxa"/>
            <w:shd w:val="clear" w:color="auto" w:fill="FFFFFF"/>
            <w:vAlign w:val="center"/>
          </w:tcPr>
          <w:p w:rsidR="00F355F5" w:rsidRPr="00375A9A"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Postes</w:t>
            </w:r>
          </w:p>
        </w:tc>
        <w:tc>
          <w:tcPr>
            <w:tcW w:w="484" w:type="dxa"/>
            <w:shd w:val="clear" w:color="auto" w:fill="FFFFFF"/>
            <w:vAlign w:val="center"/>
          </w:tcPr>
          <w:p w:rsidR="00F355F5" w:rsidRPr="00CB3984" w:rsidRDefault="00F355F5" w:rsidP="0047034C">
            <w:pPr>
              <w:tabs>
                <w:tab w:val="left" w:pos="4111"/>
              </w:tabs>
              <w:autoSpaceDE w:val="0"/>
              <w:autoSpaceDN w:val="0"/>
              <w:adjustRightInd w:val="0"/>
              <w:spacing w:after="0" w:line="240" w:lineRule="auto"/>
              <w:ind w:left="60" w:right="60"/>
              <w:rPr>
                <w:rFonts w:ascii="Times New Roman" w:hAnsi="Times New Roman"/>
                <w:i/>
                <w:color w:val="000000"/>
                <w:sz w:val="16"/>
                <w:szCs w:val="16"/>
                <w:lang w:eastAsia="id-ID"/>
              </w:rPr>
            </w:pPr>
            <w:r w:rsidRPr="00CB3984">
              <w:rPr>
                <w:rFonts w:ascii="Times New Roman" w:hAnsi="Times New Roman"/>
                <w:i/>
                <w:color w:val="000000"/>
                <w:sz w:val="16"/>
                <w:szCs w:val="16"/>
                <w:lang w:eastAsia="id-ID"/>
              </w:rPr>
              <w:t>Equal variances assumed</w:t>
            </w:r>
          </w:p>
        </w:tc>
        <w:tc>
          <w:tcPr>
            <w:tcW w:w="266"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2,374</w:t>
            </w:r>
          </w:p>
        </w:tc>
        <w:tc>
          <w:tcPr>
            <w:tcW w:w="31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,132</w:t>
            </w:r>
          </w:p>
        </w:tc>
        <w:tc>
          <w:tcPr>
            <w:tcW w:w="266"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9,216</w:t>
            </w:r>
          </w:p>
        </w:tc>
        <w:tc>
          <w:tcPr>
            <w:tcW w:w="266"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37</w:t>
            </w:r>
          </w:p>
        </w:tc>
        <w:tc>
          <w:tcPr>
            <w:tcW w:w="265"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,000</w:t>
            </w:r>
          </w:p>
        </w:tc>
        <w:tc>
          <w:tcPr>
            <w:tcW w:w="31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5,73684</w:t>
            </w:r>
          </w:p>
        </w:tc>
        <w:tc>
          <w:tcPr>
            <w:tcW w:w="372"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,62246</w:t>
            </w:r>
          </w:p>
        </w:tc>
        <w:tc>
          <w:tcPr>
            <w:tcW w:w="372"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4,47561</w:t>
            </w:r>
          </w:p>
        </w:tc>
        <w:tc>
          <w:tcPr>
            <w:tcW w:w="31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6,99807</w:t>
            </w:r>
          </w:p>
        </w:tc>
      </w:tr>
    </w:tbl>
    <w:p w:rsidR="00F355F5" w:rsidRPr="00873ACF" w:rsidRDefault="00F355F5" w:rsidP="003F6B77">
      <w:pPr>
        <w:pStyle w:val="ListParagraph"/>
        <w:numPr>
          <w:ilvl w:val="0"/>
          <w:numId w:val="55"/>
        </w:numPr>
        <w:tabs>
          <w:tab w:val="left" w:pos="284"/>
        </w:tabs>
        <w:spacing w:after="0" w:line="240" w:lineRule="auto"/>
        <w:ind w:left="284" w:hanging="284"/>
        <w:jc w:val="both"/>
        <w:rPr>
          <w:rFonts w:ascii="Times New Roman" w:hAnsi="Times New Roman"/>
          <w:b/>
          <w:sz w:val="24"/>
          <w:szCs w:val="24"/>
        </w:rPr>
      </w:pPr>
      <w:r w:rsidRPr="00E21F18">
        <w:rPr>
          <w:rFonts w:ascii="Times New Roman" w:hAnsi="Times New Roman"/>
          <w:b/>
          <w:sz w:val="24"/>
          <w:szCs w:val="24"/>
        </w:rPr>
        <w:t>Analisis Data Motivasi Berprestasi Siswa</w:t>
      </w:r>
    </w:p>
    <w:p w:rsidR="00454217" w:rsidRPr="00131B31" w:rsidRDefault="00F355F5" w:rsidP="00E523CD">
      <w:pPr>
        <w:pStyle w:val="ListParagraph"/>
        <w:numPr>
          <w:ilvl w:val="0"/>
          <w:numId w:val="43"/>
        </w:numPr>
        <w:spacing w:after="0" w:line="240" w:lineRule="auto"/>
        <w:ind w:left="567" w:hanging="283"/>
        <w:jc w:val="both"/>
        <w:rPr>
          <w:rFonts w:ascii="Times New Roman" w:hAnsi="Times New Roman"/>
          <w:sz w:val="24"/>
          <w:szCs w:val="24"/>
        </w:rPr>
      </w:pPr>
      <w:r w:rsidRPr="00E21F18">
        <w:rPr>
          <w:rFonts w:ascii="Times New Roman" w:hAnsi="Times New Roman"/>
          <w:b/>
          <w:sz w:val="24"/>
          <w:szCs w:val="24"/>
        </w:rPr>
        <w:t>Analisis Data Motivasi Berprestasi Sebelum Pembelajaran</w:t>
      </w:r>
      <w:r>
        <w:rPr>
          <w:rFonts w:ascii="Times New Roman" w:hAnsi="Times New Roman"/>
          <w:b/>
          <w:sz w:val="24"/>
          <w:szCs w:val="24"/>
        </w:rPr>
        <w:t xml:space="preserve"> Menggunakan Model Pembelajaran PBL</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.15</w:t>
      </w:r>
    </w:p>
    <w:p w:rsidR="00F355F5" w:rsidRPr="004F1387" w:rsidRDefault="00F355F5" w:rsidP="004F1387">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Statistik Deskriptif H</w:t>
      </w:r>
      <w:r w:rsidR="004F1387">
        <w:rPr>
          <w:rFonts w:ascii="Times New Roman" w:hAnsi="Times New Roman"/>
          <w:b/>
          <w:sz w:val="24"/>
          <w:szCs w:val="24"/>
        </w:rPr>
        <w:t>asil Angket Motivasi Berprestasi</w:t>
      </w:r>
      <w:r w:rsidR="004F1387">
        <w:rPr>
          <w:rFonts w:ascii="Times New Roman" w:hAnsi="Times New Roman"/>
          <w:b/>
          <w:sz w:val="24"/>
          <w:szCs w:val="24"/>
          <w:lang w:val="id-ID"/>
        </w:rPr>
        <w:t xml:space="preserve"> </w:t>
      </w:r>
      <w:r w:rsidRPr="001273B5">
        <w:rPr>
          <w:rFonts w:ascii="Times New Roman" w:hAnsi="Times New Roman"/>
          <w:b/>
          <w:sz w:val="24"/>
          <w:szCs w:val="24"/>
        </w:rPr>
        <w:t>Sebelum Pembelajaran Men</w:t>
      </w:r>
      <w:r w:rsidR="004F1387">
        <w:rPr>
          <w:rFonts w:ascii="Times New Roman" w:hAnsi="Times New Roman"/>
          <w:b/>
          <w:sz w:val="24"/>
          <w:szCs w:val="24"/>
        </w:rPr>
        <w:t xml:space="preserve">ggunakan Model </w:t>
      </w:r>
      <w:r>
        <w:rPr>
          <w:rFonts w:ascii="Times New Roman" w:hAnsi="Times New Roman"/>
          <w:b/>
          <w:sz w:val="24"/>
          <w:szCs w:val="24"/>
        </w:rPr>
        <w:t>Pembelajaran PBL</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610"/>
        <w:gridCol w:w="721"/>
        <w:gridCol w:w="723"/>
        <w:gridCol w:w="727"/>
      </w:tblGrid>
      <w:tr w:rsidR="00F355F5" w:rsidRPr="00A77CDB" w:rsidTr="00A77CDB">
        <w:trPr>
          <w:trHeight w:val="128"/>
          <w:jc w:val="center"/>
        </w:trPr>
        <w:tc>
          <w:tcPr>
            <w:tcW w:w="1090" w:type="dxa"/>
            <w:vMerge w:val="restart"/>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Skor</w:t>
            </w:r>
          </w:p>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Ideal</w:t>
            </w:r>
          </w:p>
        </w:tc>
        <w:tc>
          <w:tcPr>
            <w:tcW w:w="2781" w:type="dxa"/>
            <w:gridSpan w:val="4"/>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Pretes</w:t>
            </w:r>
          </w:p>
        </w:tc>
      </w:tr>
      <w:tr w:rsidR="00F355F5" w:rsidRPr="00A77CDB" w:rsidTr="00A77CDB">
        <w:trPr>
          <w:trHeight w:val="261"/>
          <w:jc w:val="center"/>
        </w:trPr>
        <w:tc>
          <w:tcPr>
            <w:tcW w:w="1090" w:type="dxa"/>
            <w:vMerge/>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610"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A77CDB">
              <w:rPr>
                <w:rFonts w:ascii="Times New Roman" w:hAnsi="Times New Roman"/>
                <w:sz w:val="16"/>
                <w:szCs w:val="16"/>
              </w:rPr>
              <w:t>X</w:t>
            </w:r>
            <w:r w:rsidRPr="00A77CDB">
              <w:rPr>
                <w:rFonts w:ascii="Times New Roman" w:hAnsi="Times New Roman"/>
                <w:sz w:val="16"/>
                <w:szCs w:val="16"/>
                <w:vertAlign w:val="subscript"/>
              </w:rPr>
              <w:t>min</w:t>
            </w:r>
          </w:p>
        </w:tc>
        <w:tc>
          <w:tcPr>
            <w:tcW w:w="721"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A77CDB">
              <w:rPr>
                <w:rFonts w:ascii="Times New Roman" w:hAnsi="Times New Roman"/>
                <w:sz w:val="16"/>
                <w:szCs w:val="16"/>
              </w:rPr>
              <w:t>X</w:t>
            </w:r>
            <w:r w:rsidRPr="00A77CDB">
              <w:rPr>
                <w:rFonts w:ascii="Times New Roman" w:hAnsi="Times New Roman"/>
                <w:sz w:val="16"/>
                <w:szCs w:val="16"/>
                <w:vertAlign w:val="subscript"/>
              </w:rPr>
              <w:t>maks</w:t>
            </w:r>
          </w:p>
        </w:tc>
        <w:tc>
          <w:tcPr>
            <w:tcW w:w="723" w:type="dxa"/>
            <w:shd w:val="clear" w:color="auto" w:fill="auto"/>
            <w:vAlign w:val="center"/>
          </w:tcPr>
          <w:p w:rsidR="00F355F5" w:rsidRPr="00A77CDB" w:rsidRDefault="00273BAF" w:rsidP="0047034C">
            <w:pPr>
              <w:tabs>
                <w:tab w:val="left" w:pos="4111"/>
              </w:tabs>
              <w:spacing w:after="0" w:line="240" w:lineRule="auto"/>
              <w:jc w:val="center"/>
              <w:rPr>
                <w:rFonts w:ascii="Times New Roman" w:hAnsi="Times New Roman"/>
                <w:sz w:val="16"/>
                <w:szCs w:val="16"/>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726"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Sd</w:t>
            </w:r>
          </w:p>
        </w:tc>
      </w:tr>
      <w:tr w:rsidR="00F355F5" w:rsidRPr="00A77CDB" w:rsidTr="00A77CDB">
        <w:trPr>
          <w:trHeight w:val="237"/>
          <w:jc w:val="center"/>
        </w:trPr>
        <w:tc>
          <w:tcPr>
            <w:tcW w:w="1090"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lang w:val="id-ID"/>
              </w:rPr>
              <w:t>16</w:t>
            </w:r>
            <w:r w:rsidRPr="00A77CDB">
              <w:rPr>
                <w:rFonts w:ascii="Times New Roman" w:hAnsi="Times New Roman"/>
                <w:sz w:val="16"/>
                <w:szCs w:val="16"/>
              </w:rPr>
              <w:t>0</w:t>
            </w:r>
          </w:p>
        </w:tc>
        <w:tc>
          <w:tcPr>
            <w:tcW w:w="610" w:type="dxa"/>
            <w:shd w:val="clear" w:color="auto" w:fill="auto"/>
            <w:vAlign w:val="center"/>
          </w:tcPr>
          <w:p w:rsidR="00F355F5" w:rsidRPr="00A77CDB" w:rsidRDefault="007F3F6E" w:rsidP="0047034C">
            <w:pPr>
              <w:pStyle w:val="ListParagraph"/>
              <w:tabs>
                <w:tab w:val="left" w:pos="4111"/>
              </w:tabs>
              <w:spacing w:after="0" w:line="240" w:lineRule="auto"/>
              <w:ind w:left="0"/>
              <w:jc w:val="center"/>
              <w:rPr>
                <w:rFonts w:ascii="Times New Roman" w:hAnsi="Times New Roman"/>
                <w:sz w:val="16"/>
                <w:szCs w:val="16"/>
                <w:lang w:val="id-ID"/>
              </w:rPr>
            </w:pPr>
            <w:r w:rsidRPr="00A77CDB">
              <w:rPr>
                <w:rFonts w:ascii="Times New Roman" w:hAnsi="Times New Roman"/>
                <w:sz w:val="16"/>
                <w:szCs w:val="16"/>
                <w:lang w:val="id-ID"/>
              </w:rPr>
              <w:t>76</w:t>
            </w:r>
          </w:p>
        </w:tc>
        <w:tc>
          <w:tcPr>
            <w:tcW w:w="721"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lang w:val="id-ID"/>
              </w:rPr>
            </w:pPr>
            <w:r w:rsidRPr="00A77CDB">
              <w:rPr>
                <w:rFonts w:ascii="Times New Roman" w:hAnsi="Times New Roman"/>
                <w:sz w:val="16"/>
                <w:szCs w:val="16"/>
                <w:lang w:val="id-ID"/>
              </w:rPr>
              <w:t>1</w:t>
            </w:r>
            <w:r w:rsidR="007F3F6E" w:rsidRPr="00A77CDB">
              <w:rPr>
                <w:rFonts w:ascii="Times New Roman" w:hAnsi="Times New Roman"/>
                <w:sz w:val="16"/>
                <w:szCs w:val="16"/>
              </w:rPr>
              <w:t>32</w:t>
            </w:r>
          </w:p>
        </w:tc>
        <w:tc>
          <w:tcPr>
            <w:tcW w:w="723" w:type="dxa"/>
            <w:shd w:val="clear" w:color="auto" w:fill="auto"/>
            <w:vAlign w:val="center"/>
          </w:tcPr>
          <w:p w:rsidR="00F355F5" w:rsidRPr="00A77CDB" w:rsidRDefault="007F3F6E" w:rsidP="0047034C">
            <w:pPr>
              <w:pStyle w:val="ListParagraph"/>
              <w:tabs>
                <w:tab w:val="left" w:pos="4111"/>
              </w:tabs>
              <w:spacing w:after="0" w:line="240" w:lineRule="auto"/>
              <w:ind w:left="0"/>
              <w:jc w:val="center"/>
              <w:rPr>
                <w:rFonts w:ascii="Times New Roman" w:hAnsi="Times New Roman"/>
                <w:sz w:val="16"/>
                <w:szCs w:val="16"/>
                <w:lang w:val="id-ID"/>
              </w:rPr>
            </w:pPr>
            <w:r w:rsidRPr="00A77CDB">
              <w:rPr>
                <w:rFonts w:ascii="Times New Roman" w:hAnsi="Times New Roman"/>
                <w:sz w:val="16"/>
                <w:szCs w:val="16"/>
                <w:lang w:val="id-ID"/>
              </w:rPr>
              <w:t>105</w:t>
            </w:r>
          </w:p>
        </w:tc>
        <w:tc>
          <w:tcPr>
            <w:tcW w:w="726" w:type="dxa"/>
            <w:shd w:val="clear" w:color="auto" w:fill="auto"/>
            <w:vAlign w:val="center"/>
          </w:tcPr>
          <w:p w:rsidR="00F355F5" w:rsidRPr="00A77CDB" w:rsidRDefault="007F3F6E" w:rsidP="0047034C">
            <w:pPr>
              <w:pStyle w:val="ListParagraph"/>
              <w:tabs>
                <w:tab w:val="left" w:pos="4111"/>
              </w:tabs>
              <w:spacing w:after="0" w:line="240" w:lineRule="auto"/>
              <w:ind w:left="0"/>
              <w:jc w:val="center"/>
              <w:rPr>
                <w:rFonts w:ascii="Times New Roman" w:hAnsi="Times New Roman"/>
                <w:sz w:val="16"/>
                <w:szCs w:val="16"/>
                <w:lang w:val="id-ID"/>
              </w:rPr>
            </w:pPr>
            <w:r w:rsidRPr="00A77CDB">
              <w:rPr>
                <w:rFonts w:ascii="Times New Roman" w:hAnsi="Times New Roman"/>
                <w:sz w:val="16"/>
                <w:szCs w:val="16"/>
                <w:lang w:val="id-ID"/>
              </w:rPr>
              <w:t>13,</w:t>
            </w:r>
            <w:r w:rsidR="00F355F5" w:rsidRPr="00A77CDB">
              <w:rPr>
                <w:rFonts w:ascii="Times New Roman" w:hAnsi="Times New Roman"/>
                <w:sz w:val="16"/>
                <w:szCs w:val="16"/>
                <w:lang w:val="id-ID"/>
              </w:rPr>
              <w:t>6</w:t>
            </w:r>
            <w:r w:rsidRPr="00A77CDB">
              <w:rPr>
                <w:rFonts w:ascii="Times New Roman" w:hAnsi="Times New Roman"/>
                <w:sz w:val="16"/>
                <w:szCs w:val="16"/>
                <w:lang w:val="id-ID"/>
              </w:rPr>
              <w:t>5</w:t>
            </w:r>
          </w:p>
        </w:tc>
      </w:tr>
    </w:tbl>
    <w:p w:rsidR="00A77CDB" w:rsidRPr="000D2D98" w:rsidRDefault="00F355F5" w:rsidP="003F6B77">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Hasil perhitungan uji no</w:t>
      </w:r>
      <w:r w:rsidR="00140426">
        <w:rPr>
          <w:rFonts w:ascii="Times New Roman" w:hAnsi="Times New Roman"/>
          <w:sz w:val="24"/>
          <w:szCs w:val="24"/>
        </w:rPr>
        <w:t>rmalitas disajikan dalam tabel 3</w:t>
      </w:r>
      <w:r w:rsidRPr="00E21F18">
        <w:rPr>
          <w:rFonts w:ascii="Times New Roman" w:hAnsi="Times New Roman"/>
          <w:sz w:val="24"/>
          <w:szCs w:val="24"/>
        </w:rPr>
        <w:t>.</w:t>
      </w:r>
      <w:r>
        <w:rPr>
          <w:rFonts w:ascii="Times New Roman" w:hAnsi="Times New Roman"/>
          <w:sz w:val="24"/>
          <w:szCs w:val="24"/>
          <w:lang w:val="id-ID"/>
        </w:rPr>
        <w:t>16</w:t>
      </w:r>
      <w:r w:rsidR="00BD556A">
        <w:rPr>
          <w:rFonts w:ascii="Times New Roman" w:hAnsi="Times New Roman"/>
          <w:sz w:val="24"/>
          <w:szCs w:val="24"/>
          <w:lang w:val="id-ID"/>
        </w:rPr>
        <w:t xml:space="preserve"> berikut</w:t>
      </w:r>
      <w:r>
        <w:rPr>
          <w:rFonts w:ascii="Times New Roman" w:hAnsi="Times New Roman"/>
          <w:sz w:val="24"/>
          <w:szCs w:val="24"/>
          <w:lang w:val="id-ID"/>
        </w:rPr>
        <w:t>.</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F355F5" w:rsidRPr="00E21F18">
        <w:rPr>
          <w:rFonts w:ascii="Times New Roman" w:hAnsi="Times New Roman"/>
          <w:b/>
          <w:sz w:val="24"/>
          <w:szCs w:val="24"/>
        </w:rPr>
        <w:t>.16</w:t>
      </w:r>
    </w:p>
    <w:p w:rsidR="00F355F5" w:rsidRPr="00A77CDB" w:rsidRDefault="00F355F5" w:rsidP="00A77CDB">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Has</w:t>
      </w:r>
      <w:r w:rsidR="00A77CDB">
        <w:rPr>
          <w:rFonts w:ascii="Times New Roman" w:hAnsi="Times New Roman"/>
          <w:b/>
          <w:sz w:val="24"/>
          <w:szCs w:val="24"/>
        </w:rPr>
        <w:t>il Uji Normalitas Data Motivasi Berprestasi</w:t>
      </w:r>
      <w:r w:rsidR="00A77CDB">
        <w:rPr>
          <w:rFonts w:ascii="Times New Roman" w:hAnsi="Times New Roman"/>
          <w:b/>
          <w:sz w:val="24"/>
          <w:szCs w:val="24"/>
          <w:lang w:val="id-ID"/>
        </w:rPr>
        <w:t xml:space="preserve"> </w:t>
      </w:r>
      <w:r w:rsidR="00A77CDB">
        <w:rPr>
          <w:rFonts w:ascii="Times New Roman" w:hAnsi="Times New Roman"/>
          <w:b/>
          <w:sz w:val="24"/>
          <w:szCs w:val="24"/>
        </w:rPr>
        <w:t xml:space="preserve">Sebelum Pembelajaran </w:t>
      </w:r>
      <w:r w:rsidRPr="001273B5">
        <w:rPr>
          <w:rFonts w:ascii="Times New Roman" w:hAnsi="Times New Roman"/>
          <w:b/>
          <w:sz w:val="24"/>
          <w:szCs w:val="24"/>
        </w:rPr>
        <w:t>Menggunakan Model Pem</w:t>
      </w:r>
      <w:r>
        <w:rPr>
          <w:rFonts w:ascii="Times New Roman" w:hAnsi="Times New Roman"/>
          <w:b/>
          <w:sz w:val="24"/>
          <w:szCs w:val="24"/>
        </w:rPr>
        <w:t>belajaran PBL</w:t>
      </w:r>
    </w:p>
    <w:tbl>
      <w:tblPr>
        <w:tblW w:w="3774"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0"/>
        <w:gridCol w:w="878"/>
        <w:gridCol w:w="878"/>
        <w:gridCol w:w="868"/>
      </w:tblGrid>
      <w:tr w:rsidR="00F355F5" w:rsidRPr="00A77CDB" w:rsidTr="00A77CDB">
        <w:tblPrEx>
          <w:tblCellMar>
            <w:top w:w="0" w:type="dxa"/>
            <w:bottom w:w="0" w:type="dxa"/>
          </w:tblCellMar>
        </w:tblPrEx>
        <w:trPr>
          <w:cantSplit/>
          <w:trHeight w:val="252"/>
          <w:jc w:val="center"/>
        </w:trPr>
        <w:tc>
          <w:tcPr>
            <w:tcW w:w="3774" w:type="dxa"/>
            <w:gridSpan w:val="4"/>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Tests of Normality</w:t>
            </w:r>
          </w:p>
        </w:tc>
      </w:tr>
      <w:tr w:rsidR="00F355F5" w:rsidRPr="00A77CDB" w:rsidTr="00A77CDB">
        <w:tblPrEx>
          <w:tblCellMar>
            <w:top w:w="0" w:type="dxa"/>
            <w:bottom w:w="0" w:type="dxa"/>
          </w:tblCellMar>
        </w:tblPrEx>
        <w:trPr>
          <w:cantSplit/>
          <w:trHeight w:val="252"/>
          <w:jc w:val="center"/>
        </w:trPr>
        <w:tc>
          <w:tcPr>
            <w:tcW w:w="1150" w:type="dxa"/>
            <w:vMerge w:val="restart"/>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A77CDB">
              <w:rPr>
                <w:rFonts w:ascii="Times New Roman" w:hAnsi="Times New Roman"/>
                <w:color w:val="000000"/>
                <w:sz w:val="16"/>
                <w:szCs w:val="16"/>
                <w:lang w:eastAsia="id-ID"/>
              </w:rPr>
              <w:t>Kelas</w:t>
            </w:r>
          </w:p>
        </w:tc>
        <w:tc>
          <w:tcPr>
            <w:tcW w:w="2624" w:type="dxa"/>
            <w:gridSpan w:val="3"/>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Shapiro-Wilk</w:t>
            </w:r>
          </w:p>
        </w:tc>
      </w:tr>
      <w:tr w:rsidR="00F355F5" w:rsidRPr="00A77CDB" w:rsidTr="00A77CDB">
        <w:tblPrEx>
          <w:tblCellMar>
            <w:top w:w="0" w:type="dxa"/>
            <w:bottom w:w="0" w:type="dxa"/>
          </w:tblCellMar>
        </w:tblPrEx>
        <w:trPr>
          <w:cantSplit/>
          <w:trHeight w:val="269"/>
          <w:jc w:val="center"/>
        </w:trPr>
        <w:tc>
          <w:tcPr>
            <w:tcW w:w="1150" w:type="dxa"/>
            <w:vMerge/>
            <w:shd w:val="clear" w:color="auto" w:fill="FFFFFF"/>
          </w:tcPr>
          <w:p w:rsidR="00F355F5" w:rsidRPr="00A77CDB"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87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Statistic</w:t>
            </w:r>
          </w:p>
        </w:tc>
        <w:tc>
          <w:tcPr>
            <w:tcW w:w="87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w:t>
            </w:r>
          </w:p>
        </w:tc>
        <w:tc>
          <w:tcPr>
            <w:tcW w:w="866"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52"/>
          <w:jc w:val="center"/>
        </w:trPr>
        <w:tc>
          <w:tcPr>
            <w:tcW w:w="1150" w:type="dxa"/>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Eksperimen</w:t>
            </w:r>
          </w:p>
        </w:tc>
        <w:tc>
          <w:tcPr>
            <w:tcW w:w="878" w:type="dxa"/>
            <w:shd w:val="clear" w:color="auto" w:fill="FFFFFF"/>
          </w:tcPr>
          <w:p w:rsidR="00F355F5" w:rsidRPr="00A77CDB" w:rsidRDefault="007F3F6E"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,9</w:t>
            </w:r>
            <w:r w:rsidR="00F355F5" w:rsidRPr="00A77CDB">
              <w:rPr>
                <w:rFonts w:ascii="Times New Roman" w:hAnsi="Times New Roman"/>
                <w:color w:val="000000"/>
                <w:sz w:val="16"/>
                <w:szCs w:val="16"/>
                <w:lang w:eastAsia="id-ID"/>
              </w:rPr>
              <w:t>7</w:t>
            </w:r>
            <w:r w:rsidRPr="00A77CDB">
              <w:rPr>
                <w:rFonts w:ascii="Times New Roman" w:hAnsi="Times New Roman"/>
                <w:color w:val="000000"/>
                <w:sz w:val="16"/>
                <w:szCs w:val="16"/>
                <w:lang w:eastAsia="id-ID"/>
              </w:rPr>
              <w:t>6</w:t>
            </w:r>
          </w:p>
        </w:tc>
        <w:tc>
          <w:tcPr>
            <w:tcW w:w="87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20</w:t>
            </w:r>
          </w:p>
        </w:tc>
        <w:tc>
          <w:tcPr>
            <w:tcW w:w="866" w:type="dxa"/>
            <w:shd w:val="clear" w:color="auto" w:fill="FFFFFF"/>
          </w:tcPr>
          <w:p w:rsidR="00F355F5" w:rsidRPr="00A77CDB" w:rsidRDefault="007F3F6E"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,874</w:t>
            </w:r>
          </w:p>
        </w:tc>
      </w:tr>
      <w:tr w:rsidR="00F355F5" w:rsidRPr="00A77CDB" w:rsidTr="00A77CDB">
        <w:tblPrEx>
          <w:tblCellMar>
            <w:top w:w="0" w:type="dxa"/>
            <w:bottom w:w="0" w:type="dxa"/>
          </w:tblCellMar>
        </w:tblPrEx>
        <w:trPr>
          <w:cantSplit/>
          <w:trHeight w:val="269"/>
          <w:jc w:val="center"/>
        </w:trPr>
        <w:tc>
          <w:tcPr>
            <w:tcW w:w="1150" w:type="dxa"/>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Kontrol</w:t>
            </w:r>
          </w:p>
        </w:tc>
        <w:tc>
          <w:tcPr>
            <w:tcW w:w="878" w:type="dxa"/>
            <w:shd w:val="clear" w:color="auto" w:fill="FFFFFF"/>
          </w:tcPr>
          <w:p w:rsidR="00F355F5" w:rsidRPr="00A77CDB" w:rsidRDefault="007F3F6E"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,901</w:t>
            </w:r>
          </w:p>
        </w:tc>
        <w:tc>
          <w:tcPr>
            <w:tcW w:w="87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19</w:t>
            </w:r>
          </w:p>
        </w:tc>
        <w:tc>
          <w:tcPr>
            <w:tcW w:w="866" w:type="dxa"/>
            <w:shd w:val="clear" w:color="auto" w:fill="FFFFFF"/>
          </w:tcPr>
          <w:p w:rsidR="00F355F5" w:rsidRPr="00A77CDB" w:rsidRDefault="007F3F6E" w:rsidP="007F3F6E">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,051</w:t>
            </w:r>
          </w:p>
        </w:tc>
      </w:tr>
    </w:tbl>
    <w:p w:rsidR="00F355F5" w:rsidRPr="00E21F18" w:rsidRDefault="00F355F5" w:rsidP="00E523CD">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perhitungan uji homogenitas disajikan da</w:t>
      </w:r>
      <w:r w:rsidR="00140426">
        <w:rPr>
          <w:rFonts w:ascii="Times New Roman" w:hAnsi="Times New Roman"/>
          <w:sz w:val="24"/>
          <w:szCs w:val="24"/>
        </w:rPr>
        <w:t>lam tabel 3</w:t>
      </w:r>
      <w:r w:rsidR="00322AE3">
        <w:rPr>
          <w:rFonts w:ascii="Times New Roman" w:hAnsi="Times New Roman"/>
          <w:sz w:val="24"/>
          <w:szCs w:val="24"/>
        </w:rPr>
        <w:t>.17</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3</w:t>
      </w:r>
      <w:r w:rsidR="00F355F5" w:rsidRPr="00E21F18">
        <w:rPr>
          <w:rFonts w:ascii="Times New Roman" w:hAnsi="Times New Roman"/>
          <w:b/>
          <w:sz w:val="24"/>
          <w:szCs w:val="24"/>
        </w:rPr>
        <w:t>.</w:t>
      </w:r>
      <w:r w:rsidR="00F355F5" w:rsidRPr="00E21F18">
        <w:rPr>
          <w:rFonts w:ascii="Times New Roman" w:hAnsi="Times New Roman"/>
          <w:b/>
          <w:sz w:val="24"/>
          <w:szCs w:val="24"/>
          <w:lang w:val="id-ID"/>
        </w:rPr>
        <w:t>17</w:t>
      </w:r>
    </w:p>
    <w:p w:rsidR="00F355F5" w:rsidRPr="00E21F18" w:rsidRDefault="00F355F5" w:rsidP="00DE54E0">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Homogenitas Data Motivasi Berprestasi Siswa</w:t>
      </w:r>
    </w:p>
    <w:tbl>
      <w:tblPr>
        <w:tblW w:w="3768"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0"/>
        <w:gridCol w:w="859"/>
        <w:gridCol w:w="859"/>
        <w:gridCol w:w="780"/>
      </w:tblGrid>
      <w:tr w:rsidR="00F355F5" w:rsidRPr="00A77CDB" w:rsidTr="00A77CDB">
        <w:tblPrEx>
          <w:tblCellMar>
            <w:top w:w="0" w:type="dxa"/>
            <w:bottom w:w="0" w:type="dxa"/>
          </w:tblCellMar>
        </w:tblPrEx>
        <w:trPr>
          <w:cantSplit/>
          <w:trHeight w:val="276"/>
          <w:jc w:val="center"/>
        </w:trPr>
        <w:tc>
          <w:tcPr>
            <w:tcW w:w="3768" w:type="dxa"/>
            <w:gridSpan w:val="4"/>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 of Homogeneity of Variance</w:t>
            </w:r>
          </w:p>
        </w:tc>
      </w:tr>
      <w:tr w:rsidR="00F355F5" w:rsidRPr="00A77CDB" w:rsidTr="00A77CDB">
        <w:tblPrEx>
          <w:tblCellMar>
            <w:top w:w="0" w:type="dxa"/>
            <w:bottom w:w="0" w:type="dxa"/>
          </w:tblCellMar>
        </w:tblPrEx>
        <w:trPr>
          <w:cantSplit/>
          <w:trHeight w:val="553"/>
          <w:jc w:val="center"/>
        </w:trPr>
        <w:tc>
          <w:tcPr>
            <w:tcW w:w="1270"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Levene Statistic</w:t>
            </w:r>
          </w:p>
        </w:tc>
        <w:tc>
          <w:tcPr>
            <w:tcW w:w="859"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df1</w:t>
            </w:r>
          </w:p>
        </w:tc>
        <w:tc>
          <w:tcPr>
            <w:tcW w:w="859"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df2</w:t>
            </w:r>
          </w:p>
        </w:tc>
        <w:tc>
          <w:tcPr>
            <w:tcW w:w="778"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92"/>
          <w:jc w:val="center"/>
        </w:trPr>
        <w:tc>
          <w:tcPr>
            <w:tcW w:w="1270" w:type="dxa"/>
            <w:shd w:val="clear" w:color="auto" w:fill="FFFFFF"/>
          </w:tcPr>
          <w:p w:rsidR="00F355F5" w:rsidRPr="00A77CDB" w:rsidRDefault="007F3F6E"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1,559</w:t>
            </w:r>
          </w:p>
        </w:tc>
        <w:tc>
          <w:tcPr>
            <w:tcW w:w="859"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w:t>
            </w:r>
          </w:p>
        </w:tc>
        <w:tc>
          <w:tcPr>
            <w:tcW w:w="859"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37</w:t>
            </w:r>
          </w:p>
        </w:tc>
        <w:tc>
          <w:tcPr>
            <w:tcW w:w="778" w:type="dxa"/>
            <w:shd w:val="clear" w:color="auto" w:fill="FFFFFF"/>
          </w:tcPr>
          <w:p w:rsidR="00F355F5" w:rsidRPr="00A77CDB" w:rsidRDefault="007F3F6E"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,220</w:t>
            </w:r>
          </w:p>
        </w:tc>
      </w:tr>
    </w:tbl>
    <w:p w:rsidR="00A77CDB" w:rsidRPr="00E523CD" w:rsidRDefault="00F355F5" w:rsidP="00E523CD">
      <w:pPr>
        <w:pStyle w:val="ListParagraph"/>
        <w:numPr>
          <w:ilvl w:val="0"/>
          <w:numId w:val="43"/>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b/>
          <w:sz w:val="24"/>
          <w:szCs w:val="24"/>
        </w:rPr>
        <w:lastRenderedPageBreak/>
        <w:t>Analisis Data Motivasi Berprestasi Sesudah Pembelajaran</w:t>
      </w:r>
      <w:r>
        <w:rPr>
          <w:rFonts w:ascii="Times New Roman" w:hAnsi="Times New Roman"/>
          <w:b/>
          <w:sz w:val="24"/>
          <w:szCs w:val="24"/>
        </w:rPr>
        <w:t xml:space="preserve"> Menggunakan Model Pembelajaran PBL</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3</w:t>
      </w:r>
      <w:r w:rsidR="00F355F5" w:rsidRPr="00E21F18">
        <w:rPr>
          <w:rFonts w:ascii="Times New Roman" w:hAnsi="Times New Roman"/>
          <w:b/>
          <w:sz w:val="24"/>
          <w:szCs w:val="24"/>
        </w:rPr>
        <w:t>.</w:t>
      </w:r>
      <w:r w:rsidR="00F355F5" w:rsidRPr="00E21F18">
        <w:rPr>
          <w:rFonts w:ascii="Times New Roman" w:hAnsi="Times New Roman"/>
          <w:b/>
          <w:sz w:val="24"/>
          <w:szCs w:val="24"/>
          <w:lang w:val="id-ID"/>
        </w:rPr>
        <w:t>18</w:t>
      </w:r>
    </w:p>
    <w:p w:rsidR="00B34BF6" w:rsidRPr="00BD556A" w:rsidRDefault="00F355F5" w:rsidP="00BD556A">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Statistik Deskriptif Hasil Ang</w:t>
      </w:r>
      <w:r w:rsidR="00BD556A">
        <w:rPr>
          <w:rFonts w:ascii="Times New Roman" w:hAnsi="Times New Roman"/>
          <w:b/>
          <w:sz w:val="24"/>
          <w:szCs w:val="24"/>
        </w:rPr>
        <w:t>ket Motivasi Berprestasi</w:t>
      </w:r>
      <w:r w:rsidR="00BD556A">
        <w:rPr>
          <w:rFonts w:ascii="Times New Roman" w:hAnsi="Times New Roman"/>
          <w:b/>
          <w:sz w:val="24"/>
          <w:szCs w:val="24"/>
          <w:lang w:val="id-ID"/>
        </w:rPr>
        <w:t xml:space="preserve"> </w:t>
      </w:r>
      <w:r w:rsidRPr="001273B5">
        <w:rPr>
          <w:rFonts w:ascii="Times New Roman" w:hAnsi="Times New Roman"/>
          <w:b/>
          <w:sz w:val="24"/>
          <w:szCs w:val="24"/>
        </w:rPr>
        <w:t>Sesudah Pembelajaran</w:t>
      </w:r>
      <w:r w:rsidR="00BD556A">
        <w:rPr>
          <w:rFonts w:ascii="Times New Roman" w:hAnsi="Times New Roman"/>
          <w:b/>
          <w:sz w:val="24"/>
          <w:szCs w:val="24"/>
        </w:rPr>
        <w:t xml:space="preserve"> Menggunakan Model Pembelajaran PBL</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676"/>
        <w:gridCol w:w="676"/>
        <w:gridCol w:w="676"/>
        <w:gridCol w:w="678"/>
      </w:tblGrid>
      <w:tr w:rsidR="00F355F5" w:rsidRPr="00A77CDB" w:rsidTr="00A77CDB">
        <w:trPr>
          <w:trHeight w:val="135"/>
          <w:jc w:val="center"/>
        </w:trPr>
        <w:tc>
          <w:tcPr>
            <w:tcW w:w="1021" w:type="dxa"/>
            <w:vMerge w:val="restart"/>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Skor</w:t>
            </w:r>
          </w:p>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Ideal</w:t>
            </w:r>
          </w:p>
        </w:tc>
        <w:tc>
          <w:tcPr>
            <w:tcW w:w="2706" w:type="dxa"/>
            <w:gridSpan w:val="4"/>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Postes</w:t>
            </w:r>
          </w:p>
        </w:tc>
      </w:tr>
      <w:tr w:rsidR="00F355F5" w:rsidRPr="00A77CDB" w:rsidTr="00A77CDB">
        <w:trPr>
          <w:trHeight w:val="137"/>
          <w:jc w:val="center"/>
        </w:trPr>
        <w:tc>
          <w:tcPr>
            <w:tcW w:w="1021" w:type="dxa"/>
            <w:vMerge/>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b/>
                <w:sz w:val="16"/>
                <w:szCs w:val="16"/>
              </w:rPr>
            </w:pPr>
          </w:p>
        </w:tc>
        <w:tc>
          <w:tcPr>
            <w:tcW w:w="676"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A77CDB">
              <w:rPr>
                <w:rFonts w:ascii="Times New Roman" w:hAnsi="Times New Roman"/>
                <w:sz w:val="16"/>
                <w:szCs w:val="16"/>
              </w:rPr>
              <w:t>X</w:t>
            </w:r>
            <w:r w:rsidRPr="00A77CDB">
              <w:rPr>
                <w:rFonts w:ascii="Times New Roman" w:hAnsi="Times New Roman"/>
                <w:sz w:val="16"/>
                <w:szCs w:val="16"/>
                <w:vertAlign w:val="subscript"/>
              </w:rPr>
              <w:t>min</w:t>
            </w:r>
          </w:p>
        </w:tc>
        <w:tc>
          <w:tcPr>
            <w:tcW w:w="676"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vertAlign w:val="subscript"/>
              </w:rPr>
            </w:pPr>
            <w:r w:rsidRPr="00A77CDB">
              <w:rPr>
                <w:rFonts w:ascii="Times New Roman" w:hAnsi="Times New Roman"/>
                <w:sz w:val="16"/>
                <w:szCs w:val="16"/>
              </w:rPr>
              <w:t>X</w:t>
            </w:r>
            <w:r w:rsidRPr="00A77CDB">
              <w:rPr>
                <w:rFonts w:ascii="Times New Roman" w:hAnsi="Times New Roman"/>
                <w:sz w:val="16"/>
                <w:szCs w:val="16"/>
                <w:vertAlign w:val="subscript"/>
              </w:rPr>
              <w:t>maks</w:t>
            </w:r>
          </w:p>
        </w:tc>
        <w:tc>
          <w:tcPr>
            <w:tcW w:w="676" w:type="dxa"/>
            <w:shd w:val="clear" w:color="auto" w:fill="auto"/>
            <w:vAlign w:val="center"/>
          </w:tcPr>
          <w:p w:rsidR="00F355F5" w:rsidRPr="00A77CDB" w:rsidRDefault="00273BAF" w:rsidP="0047034C">
            <w:pPr>
              <w:tabs>
                <w:tab w:val="left" w:pos="4111"/>
              </w:tabs>
              <w:spacing w:after="0" w:line="240" w:lineRule="auto"/>
              <w:jc w:val="center"/>
              <w:rPr>
                <w:rFonts w:ascii="Times New Roman" w:hAnsi="Times New Roman"/>
                <w:sz w:val="16"/>
                <w:szCs w:val="16"/>
              </w:rPr>
            </w:pPr>
            <m:oMathPara>
              <m:oMath>
                <m:acc>
                  <m:accPr>
                    <m:chr m:val="̅"/>
                    <m:ctrlPr>
                      <w:rPr>
                        <w:rFonts w:ascii="Cambria Math" w:hAnsi="Cambria Math"/>
                        <w:i/>
                        <w:sz w:val="24"/>
                        <w:szCs w:val="24"/>
                      </w:rPr>
                    </m:ctrlPr>
                  </m:accPr>
                  <m:e>
                    <m:r>
                      <w:rPr>
                        <w:rFonts w:ascii="Cambria Math" w:hAnsi="Cambria Math"/>
                        <w:sz w:val="24"/>
                        <w:szCs w:val="24"/>
                      </w:rPr>
                      <m:t>x</m:t>
                    </m:r>
                  </m:e>
                </m:acc>
              </m:oMath>
            </m:oMathPara>
          </w:p>
        </w:tc>
        <w:tc>
          <w:tcPr>
            <w:tcW w:w="678"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Sd</w:t>
            </w:r>
          </w:p>
        </w:tc>
      </w:tr>
      <w:tr w:rsidR="00F355F5" w:rsidRPr="00A77CDB" w:rsidTr="00A77CDB">
        <w:trPr>
          <w:trHeight w:val="99"/>
          <w:jc w:val="center"/>
        </w:trPr>
        <w:tc>
          <w:tcPr>
            <w:tcW w:w="1021" w:type="dxa"/>
            <w:shd w:val="clear" w:color="auto" w:fill="auto"/>
            <w:vAlign w:val="center"/>
          </w:tcPr>
          <w:p w:rsidR="00F355F5" w:rsidRPr="00A77CDB" w:rsidRDefault="00F355F5"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lang w:val="id-ID"/>
              </w:rPr>
              <w:t>16</w:t>
            </w:r>
            <w:r w:rsidRPr="00A77CDB">
              <w:rPr>
                <w:rFonts w:ascii="Times New Roman" w:hAnsi="Times New Roman"/>
                <w:sz w:val="16"/>
                <w:szCs w:val="16"/>
              </w:rPr>
              <w:t>0</w:t>
            </w:r>
          </w:p>
        </w:tc>
        <w:tc>
          <w:tcPr>
            <w:tcW w:w="676" w:type="dxa"/>
            <w:shd w:val="clear" w:color="auto" w:fill="auto"/>
            <w:vAlign w:val="center"/>
          </w:tcPr>
          <w:p w:rsidR="00F355F5" w:rsidRPr="00A77CDB" w:rsidRDefault="00184ED2" w:rsidP="0047034C">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rPr>
              <w:t>94</w:t>
            </w:r>
          </w:p>
        </w:tc>
        <w:tc>
          <w:tcPr>
            <w:tcW w:w="676" w:type="dxa"/>
            <w:shd w:val="clear" w:color="auto" w:fill="auto"/>
            <w:vAlign w:val="center"/>
          </w:tcPr>
          <w:p w:rsidR="00F355F5" w:rsidRPr="00A77CDB" w:rsidRDefault="00F355F5" w:rsidP="00184ED2">
            <w:pPr>
              <w:pStyle w:val="ListParagraph"/>
              <w:tabs>
                <w:tab w:val="left" w:pos="4111"/>
              </w:tabs>
              <w:spacing w:after="0" w:line="240" w:lineRule="auto"/>
              <w:ind w:left="0"/>
              <w:jc w:val="center"/>
              <w:rPr>
                <w:rFonts w:ascii="Times New Roman" w:hAnsi="Times New Roman"/>
                <w:sz w:val="16"/>
                <w:szCs w:val="16"/>
              </w:rPr>
            </w:pPr>
            <w:r w:rsidRPr="00A77CDB">
              <w:rPr>
                <w:rFonts w:ascii="Times New Roman" w:hAnsi="Times New Roman"/>
                <w:sz w:val="16"/>
                <w:szCs w:val="16"/>
                <w:lang w:val="id-ID"/>
              </w:rPr>
              <w:t>1</w:t>
            </w:r>
            <w:r w:rsidR="00184ED2" w:rsidRPr="00A77CDB">
              <w:rPr>
                <w:rFonts w:ascii="Times New Roman" w:hAnsi="Times New Roman"/>
                <w:sz w:val="16"/>
                <w:szCs w:val="16"/>
                <w:lang w:val="id-ID"/>
              </w:rPr>
              <w:t>53</w:t>
            </w:r>
          </w:p>
        </w:tc>
        <w:tc>
          <w:tcPr>
            <w:tcW w:w="676" w:type="dxa"/>
            <w:shd w:val="clear" w:color="auto" w:fill="auto"/>
            <w:vAlign w:val="center"/>
          </w:tcPr>
          <w:p w:rsidR="00F355F5" w:rsidRPr="00A77CDB" w:rsidRDefault="00F355F5" w:rsidP="00184ED2">
            <w:pPr>
              <w:pStyle w:val="ListParagraph"/>
              <w:tabs>
                <w:tab w:val="left" w:pos="4111"/>
              </w:tabs>
              <w:spacing w:after="0" w:line="240" w:lineRule="auto"/>
              <w:ind w:left="0"/>
              <w:jc w:val="center"/>
              <w:rPr>
                <w:rFonts w:ascii="Times New Roman" w:hAnsi="Times New Roman"/>
                <w:sz w:val="16"/>
                <w:szCs w:val="16"/>
                <w:lang w:val="id-ID"/>
              </w:rPr>
            </w:pPr>
            <w:r w:rsidRPr="00A77CDB">
              <w:rPr>
                <w:rFonts w:ascii="Times New Roman" w:hAnsi="Times New Roman"/>
                <w:sz w:val="16"/>
                <w:szCs w:val="16"/>
                <w:lang w:val="id-ID"/>
              </w:rPr>
              <w:t>1</w:t>
            </w:r>
            <w:r w:rsidR="00184ED2" w:rsidRPr="00A77CDB">
              <w:rPr>
                <w:rFonts w:ascii="Times New Roman" w:hAnsi="Times New Roman"/>
                <w:sz w:val="16"/>
                <w:szCs w:val="16"/>
                <w:lang w:val="id-ID"/>
              </w:rPr>
              <w:t>29</w:t>
            </w:r>
          </w:p>
        </w:tc>
        <w:tc>
          <w:tcPr>
            <w:tcW w:w="678" w:type="dxa"/>
            <w:shd w:val="clear" w:color="auto" w:fill="auto"/>
            <w:vAlign w:val="center"/>
          </w:tcPr>
          <w:p w:rsidR="00F355F5" w:rsidRPr="00A77CDB" w:rsidRDefault="00F355F5" w:rsidP="00184ED2">
            <w:pPr>
              <w:pStyle w:val="ListParagraph"/>
              <w:tabs>
                <w:tab w:val="left" w:pos="4111"/>
              </w:tabs>
              <w:spacing w:after="0" w:line="240" w:lineRule="auto"/>
              <w:ind w:left="0"/>
              <w:jc w:val="center"/>
              <w:rPr>
                <w:rFonts w:ascii="Times New Roman" w:hAnsi="Times New Roman"/>
                <w:sz w:val="16"/>
                <w:szCs w:val="16"/>
                <w:lang w:val="id-ID"/>
              </w:rPr>
            </w:pPr>
            <w:r w:rsidRPr="00A77CDB">
              <w:rPr>
                <w:rFonts w:ascii="Times New Roman" w:hAnsi="Times New Roman"/>
                <w:sz w:val="16"/>
                <w:szCs w:val="16"/>
                <w:lang w:val="id-ID"/>
              </w:rPr>
              <w:t>1</w:t>
            </w:r>
            <w:r w:rsidR="00184ED2" w:rsidRPr="00A77CDB">
              <w:rPr>
                <w:rFonts w:ascii="Times New Roman" w:hAnsi="Times New Roman"/>
                <w:sz w:val="16"/>
                <w:szCs w:val="16"/>
                <w:lang w:val="id-ID"/>
              </w:rPr>
              <w:t>6</w:t>
            </w:r>
            <w:r w:rsidRPr="00A77CDB">
              <w:rPr>
                <w:rFonts w:ascii="Times New Roman" w:hAnsi="Times New Roman"/>
                <w:sz w:val="16"/>
                <w:szCs w:val="16"/>
                <w:lang w:val="id-ID"/>
              </w:rPr>
              <w:t>,</w:t>
            </w:r>
            <w:r w:rsidR="00184ED2" w:rsidRPr="00A77CDB">
              <w:rPr>
                <w:rFonts w:ascii="Times New Roman" w:hAnsi="Times New Roman"/>
                <w:sz w:val="16"/>
                <w:szCs w:val="16"/>
                <w:lang w:val="id-ID"/>
              </w:rPr>
              <w:t>87</w:t>
            </w:r>
          </w:p>
        </w:tc>
      </w:tr>
    </w:tbl>
    <w:p w:rsidR="00A77CDB" w:rsidRPr="00322AE3" w:rsidRDefault="00F355F5" w:rsidP="00B57487">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Hasil perhitungan uji no</w:t>
      </w:r>
      <w:r w:rsidR="00140426">
        <w:rPr>
          <w:rFonts w:ascii="Times New Roman" w:hAnsi="Times New Roman"/>
          <w:sz w:val="24"/>
          <w:szCs w:val="24"/>
        </w:rPr>
        <w:t>rmalitas disajikan dalam tabel 3</w:t>
      </w:r>
      <w:r w:rsidRPr="00E21F18">
        <w:rPr>
          <w:rFonts w:ascii="Times New Roman" w:hAnsi="Times New Roman"/>
          <w:sz w:val="24"/>
          <w:szCs w:val="24"/>
        </w:rPr>
        <w:t>.</w:t>
      </w:r>
      <w:r w:rsidRPr="00E21F18">
        <w:rPr>
          <w:rFonts w:ascii="Times New Roman" w:hAnsi="Times New Roman"/>
          <w:sz w:val="24"/>
          <w:szCs w:val="24"/>
          <w:lang w:val="id-ID"/>
        </w:rPr>
        <w:t>19</w:t>
      </w:r>
      <w:r w:rsidR="00BD556A">
        <w:rPr>
          <w:rFonts w:ascii="Times New Roman" w:hAnsi="Times New Roman"/>
          <w:sz w:val="24"/>
          <w:szCs w:val="24"/>
          <w:lang w:val="id-ID"/>
        </w:rPr>
        <w:t xml:space="preserve"> berikut</w:t>
      </w:r>
      <w:r w:rsidR="00322AE3">
        <w:rPr>
          <w:rFonts w:ascii="Times New Roman" w:hAnsi="Times New Roman"/>
          <w:sz w:val="24"/>
          <w:szCs w:val="24"/>
          <w:lang w:val="id-ID"/>
        </w:rPr>
        <w:t>.</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3</w:t>
      </w:r>
      <w:r w:rsidR="00F355F5" w:rsidRPr="00E21F18">
        <w:rPr>
          <w:rFonts w:ascii="Times New Roman" w:hAnsi="Times New Roman"/>
          <w:b/>
          <w:sz w:val="24"/>
          <w:szCs w:val="24"/>
        </w:rPr>
        <w:t>.</w:t>
      </w:r>
      <w:r w:rsidR="00F355F5" w:rsidRPr="00E21F18">
        <w:rPr>
          <w:rFonts w:ascii="Times New Roman" w:hAnsi="Times New Roman"/>
          <w:b/>
          <w:sz w:val="24"/>
          <w:szCs w:val="24"/>
          <w:lang w:val="id-ID"/>
        </w:rPr>
        <w:t>19</w:t>
      </w:r>
    </w:p>
    <w:p w:rsidR="00A77CDB" w:rsidRDefault="00F355F5" w:rsidP="00A77CDB">
      <w:pPr>
        <w:pStyle w:val="ListParagraph"/>
        <w:tabs>
          <w:tab w:val="left" w:pos="4111"/>
        </w:tabs>
        <w:spacing w:after="0" w:line="240" w:lineRule="auto"/>
        <w:ind w:left="0"/>
        <w:jc w:val="center"/>
        <w:rPr>
          <w:rFonts w:ascii="Times New Roman" w:hAnsi="Times New Roman"/>
          <w:b/>
          <w:sz w:val="24"/>
          <w:szCs w:val="24"/>
          <w:lang w:val="id-ID"/>
        </w:rPr>
      </w:pPr>
      <w:r w:rsidRPr="00E21F18">
        <w:rPr>
          <w:rFonts w:ascii="Times New Roman" w:hAnsi="Times New Roman"/>
          <w:b/>
          <w:sz w:val="24"/>
          <w:szCs w:val="24"/>
        </w:rPr>
        <w:t>Has</w:t>
      </w:r>
      <w:r w:rsidR="00A77CDB">
        <w:rPr>
          <w:rFonts w:ascii="Times New Roman" w:hAnsi="Times New Roman"/>
          <w:b/>
          <w:sz w:val="24"/>
          <w:szCs w:val="24"/>
        </w:rPr>
        <w:t>il Uji Normalitas Data Motivasi Berprestasi</w:t>
      </w:r>
      <w:r w:rsidR="00A77CDB">
        <w:rPr>
          <w:rFonts w:ascii="Times New Roman" w:hAnsi="Times New Roman"/>
          <w:b/>
          <w:sz w:val="24"/>
          <w:szCs w:val="24"/>
          <w:lang w:val="id-ID"/>
        </w:rPr>
        <w:t xml:space="preserve"> </w:t>
      </w:r>
      <w:r w:rsidRPr="00AA5283">
        <w:rPr>
          <w:rFonts w:ascii="Times New Roman" w:hAnsi="Times New Roman"/>
          <w:b/>
          <w:sz w:val="24"/>
          <w:szCs w:val="24"/>
        </w:rPr>
        <w:t>Sesudah Pembelajaran Menggunakan Model Pembelajaran</w:t>
      </w:r>
      <w:r w:rsidRPr="00AA5283">
        <w:rPr>
          <w:rFonts w:ascii="Times New Roman" w:hAnsi="Times New Roman"/>
          <w:b/>
          <w:sz w:val="24"/>
          <w:szCs w:val="24"/>
          <w:lang w:val="id-ID"/>
        </w:rPr>
        <w:t xml:space="preserve"> </w:t>
      </w:r>
    </w:p>
    <w:p w:rsidR="00A77CDB" w:rsidRPr="00B34BF6" w:rsidRDefault="00F355F5" w:rsidP="00B34BF6">
      <w:pPr>
        <w:pStyle w:val="ListParagraph"/>
        <w:tabs>
          <w:tab w:val="left" w:pos="4111"/>
        </w:tabs>
        <w:spacing w:after="0" w:line="240" w:lineRule="auto"/>
        <w:ind w:left="0"/>
        <w:jc w:val="center"/>
        <w:rPr>
          <w:rFonts w:ascii="Times New Roman" w:hAnsi="Times New Roman"/>
          <w:b/>
          <w:sz w:val="24"/>
          <w:szCs w:val="24"/>
          <w:lang w:val="id-ID"/>
        </w:rPr>
      </w:pPr>
      <w:r w:rsidRPr="00AA5283">
        <w:rPr>
          <w:rFonts w:ascii="Times New Roman" w:hAnsi="Times New Roman"/>
          <w:b/>
          <w:sz w:val="24"/>
          <w:szCs w:val="24"/>
          <w:lang w:val="id-ID"/>
        </w:rPr>
        <w:t>PBL</w:t>
      </w:r>
    </w:p>
    <w:tbl>
      <w:tblPr>
        <w:tblW w:w="3834"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8"/>
        <w:gridCol w:w="892"/>
        <w:gridCol w:w="892"/>
        <w:gridCol w:w="882"/>
      </w:tblGrid>
      <w:tr w:rsidR="00F355F5" w:rsidRPr="00A77CDB" w:rsidTr="00A77CDB">
        <w:tblPrEx>
          <w:tblCellMar>
            <w:top w:w="0" w:type="dxa"/>
            <w:bottom w:w="0" w:type="dxa"/>
          </w:tblCellMar>
        </w:tblPrEx>
        <w:trPr>
          <w:cantSplit/>
          <w:trHeight w:val="264"/>
          <w:jc w:val="center"/>
        </w:trPr>
        <w:tc>
          <w:tcPr>
            <w:tcW w:w="3834" w:type="dxa"/>
            <w:gridSpan w:val="4"/>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Tests of Normality</w:t>
            </w:r>
          </w:p>
        </w:tc>
      </w:tr>
      <w:tr w:rsidR="00F355F5" w:rsidRPr="00A77CDB" w:rsidTr="00A77CDB">
        <w:tblPrEx>
          <w:tblCellMar>
            <w:top w:w="0" w:type="dxa"/>
            <w:bottom w:w="0" w:type="dxa"/>
          </w:tblCellMar>
        </w:tblPrEx>
        <w:trPr>
          <w:cantSplit/>
          <w:trHeight w:val="264"/>
          <w:jc w:val="center"/>
        </w:trPr>
        <w:tc>
          <w:tcPr>
            <w:tcW w:w="1168" w:type="dxa"/>
            <w:vMerge w:val="restart"/>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color w:val="000000"/>
                <w:sz w:val="16"/>
                <w:szCs w:val="16"/>
                <w:lang w:eastAsia="id-ID"/>
              </w:rPr>
            </w:pPr>
            <w:r w:rsidRPr="00A77CDB">
              <w:rPr>
                <w:rFonts w:ascii="Times New Roman" w:hAnsi="Times New Roman"/>
                <w:color w:val="000000"/>
                <w:sz w:val="16"/>
                <w:szCs w:val="16"/>
                <w:lang w:eastAsia="id-ID"/>
              </w:rPr>
              <w:t>Kelas</w:t>
            </w:r>
          </w:p>
        </w:tc>
        <w:tc>
          <w:tcPr>
            <w:tcW w:w="2665" w:type="dxa"/>
            <w:gridSpan w:val="3"/>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Shapiro-Wilk</w:t>
            </w:r>
          </w:p>
        </w:tc>
      </w:tr>
      <w:tr w:rsidR="00F355F5" w:rsidRPr="00A77CDB" w:rsidTr="00A77CDB">
        <w:tblPrEx>
          <w:tblCellMar>
            <w:top w:w="0" w:type="dxa"/>
            <w:bottom w:w="0" w:type="dxa"/>
          </w:tblCellMar>
        </w:tblPrEx>
        <w:trPr>
          <w:cantSplit/>
          <w:trHeight w:val="279"/>
          <w:jc w:val="center"/>
        </w:trPr>
        <w:tc>
          <w:tcPr>
            <w:tcW w:w="1168" w:type="dxa"/>
            <w:vMerge/>
            <w:shd w:val="clear" w:color="auto" w:fill="FFFFFF"/>
          </w:tcPr>
          <w:p w:rsidR="00F355F5" w:rsidRPr="00A77CDB"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892"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Statistic</w:t>
            </w:r>
          </w:p>
        </w:tc>
        <w:tc>
          <w:tcPr>
            <w:tcW w:w="892"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w:t>
            </w:r>
          </w:p>
        </w:tc>
        <w:tc>
          <w:tcPr>
            <w:tcW w:w="881"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64"/>
          <w:jc w:val="center"/>
        </w:trPr>
        <w:tc>
          <w:tcPr>
            <w:tcW w:w="1168" w:type="dxa"/>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Eksperimen</w:t>
            </w:r>
          </w:p>
        </w:tc>
        <w:tc>
          <w:tcPr>
            <w:tcW w:w="892" w:type="dxa"/>
            <w:shd w:val="clear" w:color="auto" w:fill="FFFFFF"/>
          </w:tcPr>
          <w:p w:rsidR="00F355F5" w:rsidRPr="00A77CDB"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,906</w:t>
            </w:r>
          </w:p>
        </w:tc>
        <w:tc>
          <w:tcPr>
            <w:tcW w:w="892"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20</w:t>
            </w:r>
          </w:p>
        </w:tc>
        <w:tc>
          <w:tcPr>
            <w:tcW w:w="881" w:type="dxa"/>
            <w:shd w:val="clear" w:color="auto" w:fill="FFFFFF"/>
          </w:tcPr>
          <w:p w:rsidR="00F355F5" w:rsidRPr="00A77CDB"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,053</w:t>
            </w:r>
          </w:p>
        </w:tc>
      </w:tr>
      <w:tr w:rsidR="00F355F5" w:rsidRPr="00A77CDB" w:rsidTr="00A77CDB">
        <w:tblPrEx>
          <w:tblCellMar>
            <w:top w:w="0" w:type="dxa"/>
            <w:bottom w:w="0" w:type="dxa"/>
          </w:tblCellMar>
        </w:tblPrEx>
        <w:trPr>
          <w:cantSplit/>
          <w:trHeight w:val="279"/>
          <w:jc w:val="center"/>
        </w:trPr>
        <w:tc>
          <w:tcPr>
            <w:tcW w:w="1168" w:type="dxa"/>
            <w:shd w:val="clear" w:color="auto" w:fill="FFFFFF"/>
            <w:vAlign w:val="center"/>
          </w:tcPr>
          <w:p w:rsidR="00F355F5" w:rsidRPr="00A77CDB"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A77CDB">
              <w:rPr>
                <w:rFonts w:ascii="Times New Roman" w:hAnsi="Times New Roman"/>
                <w:color w:val="000000"/>
                <w:sz w:val="16"/>
                <w:szCs w:val="16"/>
                <w:lang w:eastAsia="id-ID"/>
              </w:rPr>
              <w:t>Kontrol</w:t>
            </w:r>
          </w:p>
        </w:tc>
        <w:tc>
          <w:tcPr>
            <w:tcW w:w="892" w:type="dxa"/>
            <w:shd w:val="clear" w:color="auto" w:fill="FFFFFF"/>
          </w:tcPr>
          <w:p w:rsidR="00F355F5" w:rsidRPr="00A77CDB"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w:t>
            </w:r>
            <w:r w:rsidR="00F355F5" w:rsidRPr="00A77CDB">
              <w:rPr>
                <w:rFonts w:ascii="Times New Roman" w:hAnsi="Times New Roman"/>
                <w:color w:val="000000"/>
                <w:sz w:val="16"/>
                <w:szCs w:val="16"/>
                <w:lang w:eastAsia="id-ID"/>
              </w:rPr>
              <w:t>9</w:t>
            </w:r>
            <w:r w:rsidRPr="00A77CDB">
              <w:rPr>
                <w:rFonts w:ascii="Times New Roman" w:hAnsi="Times New Roman"/>
                <w:color w:val="000000"/>
                <w:sz w:val="16"/>
                <w:szCs w:val="16"/>
                <w:lang w:eastAsia="id-ID"/>
              </w:rPr>
              <w:t>70</w:t>
            </w:r>
          </w:p>
        </w:tc>
        <w:tc>
          <w:tcPr>
            <w:tcW w:w="892"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19</w:t>
            </w:r>
          </w:p>
        </w:tc>
        <w:tc>
          <w:tcPr>
            <w:tcW w:w="881" w:type="dxa"/>
            <w:shd w:val="clear" w:color="auto" w:fill="FFFFFF"/>
          </w:tcPr>
          <w:p w:rsidR="00F355F5" w:rsidRPr="00A77CDB"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,776</w:t>
            </w:r>
          </w:p>
        </w:tc>
      </w:tr>
    </w:tbl>
    <w:p w:rsidR="00F355F5" w:rsidRPr="00E21F18" w:rsidRDefault="00F355F5" w:rsidP="00B5748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perhitungan uji hom</w:t>
      </w:r>
      <w:r w:rsidR="00140426">
        <w:rPr>
          <w:rFonts w:ascii="Times New Roman" w:hAnsi="Times New Roman"/>
          <w:sz w:val="24"/>
          <w:szCs w:val="24"/>
        </w:rPr>
        <w:t>ogenitas disajikan dalam tabel 3</w:t>
      </w:r>
      <w:r w:rsidRPr="00E21F18">
        <w:rPr>
          <w:rFonts w:ascii="Times New Roman" w:hAnsi="Times New Roman"/>
          <w:sz w:val="24"/>
          <w:szCs w:val="24"/>
        </w:rPr>
        <w:t>.</w:t>
      </w:r>
      <w:r w:rsidRPr="00E21F18">
        <w:rPr>
          <w:rFonts w:ascii="Times New Roman" w:hAnsi="Times New Roman"/>
          <w:sz w:val="24"/>
          <w:szCs w:val="24"/>
          <w:lang w:val="id-ID"/>
        </w:rPr>
        <w:t>20</w:t>
      </w:r>
      <w:r w:rsidR="00BD556A">
        <w:rPr>
          <w:rFonts w:ascii="Times New Roman" w:hAnsi="Times New Roman"/>
          <w:sz w:val="24"/>
          <w:szCs w:val="24"/>
        </w:rPr>
        <w:t xml:space="preserve"> </w:t>
      </w:r>
      <w:r w:rsidR="00454217">
        <w:rPr>
          <w:rFonts w:ascii="Times New Roman" w:hAnsi="Times New Roman"/>
          <w:sz w:val="24"/>
          <w:szCs w:val="24"/>
        </w:rPr>
        <w:t>berikut.</w:t>
      </w:r>
    </w:p>
    <w:p w:rsidR="00F355F5" w:rsidRPr="00E21F18" w:rsidRDefault="00140426" w:rsidP="00DE54E0">
      <w:pPr>
        <w:pStyle w:val="ListParagraph"/>
        <w:tabs>
          <w:tab w:val="left" w:pos="4111"/>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3</w:t>
      </w:r>
      <w:r w:rsidR="00F355F5" w:rsidRPr="00E21F18">
        <w:rPr>
          <w:rFonts w:ascii="Times New Roman" w:hAnsi="Times New Roman"/>
          <w:b/>
          <w:sz w:val="24"/>
          <w:szCs w:val="24"/>
        </w:rPr>
        <w:t>.</w:t>
      </w:r>
      <w:r w:rsidR="00F355F5" w:rsidRPr="00E21F18">
        <w:rPr>
          <w:rFonts w:ascii="Times New Roman" w:hAnsi="Times New Roman"/>
          <w:b/>
          <w:sz w:val="24"/>
          <w:szCs w:val="24"/>
          <w:lang w:val="id-ID"/>
        </w:rPr>
        <w:t>20</w:t>
      </w:r>
    </w:p>
    <w:p w:rsidR="00F355F5" w:rsidRPr="00E21F18" w:rsidRDefault="00F355F5" w:rsidP="00DE54E0">
      <w:pPr>
        <w:pStyle w:val="ListParagraph"/>
        <w:tabs>
          <w:tab w:val="left" w:pos="4111"/>
        </w:tabs>
        <w:spacing w:after="0" w:line="240" w:lineRule="auto"/>
        <w:ind w:left="0"/>
        <w:jc w:val="center"/>
        <w:rPr>
          <w:rFonts w:ascii="Times New Roman" w:hAnsi="Times New Roman"/>
          <w:b/>
          <w:sz w:val="24"/>
          <w:szCs w:val="24"/>
        </w:rPr>
      </w:pPr>
      <w:r w:rsidRPr="00E21F18">
        <w:rPr>
          <w:rFonts w:ascii="Times New Roman" w:hAnsi="Times New Roman"/>
          <w:b/>
          <w:sz w:val="24"/>
          <w:szCs w:val="24"/>
        </w:rPr>
        <w:t>Uji Homogenitas Data Motivasi Berprestasi Siswa</w:t>
      </w:r>
    </w:p>
    <w:tbl>
      <w:tblPr>
        <w:tblW w:w="384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4"/>
        <w:gridCol w:w="855"/>
        <w:gridCol w:w="855"/>
        <w:gridCol w:w="866"/>
      </w:tblGrid>
      <w:tr w:rsidR="00F355F5" w:rsidRPr="00A77CDB" w:rsidTr="00A77CDB">
        <w:tblPrEx>
          <w:tblCellMar>
            <w:top w:w="0" w:type="dxa"/>
            <w:bottom w:w="0" w:type="dxa"/>
          </w:tblCellMar>
        </w:tblPrEx>
        <w:trPr>
          <w:cantSplit/>
          <w:trHeight w:val="254"/>
          <w:jc w:val="center"/>
        </w:trPr>
        <w:tc>
          <w:tcPr>
            <w:tcW w:w="3840" w:type="dxa"/>
            <w:gridSpan w:val="4"/>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b/>
                <w:bCs/>
                <w:i/>
                <w:color w:val="000000"/>
                <w:sz w:val="16"/>
                <w:szCs w:val="16"/>
                <w:lang w:eastAsia="id-ID"/>
              </w:rPr>
              <w:t>Test of Homogeneity of Variance</w:t>
            </w:r>
          </w:p>
        </w:tc>
      </w:tr>
      <w:tr w:rsidR="00F355F5" w:rsidRPr="00A77CDB" w:rsidTr="00A77CDB">
        <w:tblPrEx>
          <w:tblCellMar>
            <w:top w:w="0" w:type="dxa"/>
            <w:bottom w:w="0" w:type="dxa"/>
          </w:tblCellMar>
        </w:tblPrEx>
        <w:trPr>
          <w:cantSplit/>
          <w:trHeight w:val="523"/>
          <w:jc w:val="center"/>
        </w:trPr>
        <w:tc>
          <w:tcPr>
            <w:tcW w:w="1264"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Levene Statistic</w:t>
            </w:r>
          </w:p>
        </w:tc>
        <w:tc>
          <w:tcPr>
            <w:tcW w:w="855"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df1</w:t>
            </w:r>
          </w:p>
        </w:tc>
        <w:tc>
          <w:tcPr>
            <w:tcW w:w="855"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df2</w:t>
            </w:r>
          </w:p>
        </w:tc>
        <w:tc>
          <w:tcPr>
            <w:tcW w:w="863"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A77CDB">
              <w:rPr>
                <w:rFonts w:ascii="Times New Roman" w:hAnsi="Times New Roman"/>
                <w:i/>
                <w:color w:val="000000"/>
                <w:sz w:val="16"/>
                <w:szCs w:val="16"/>
                <w:lang w:eastAsia="id-ID"/>
              </w:rPr>
              <w:t>Sig.</w:t>
            </w:r>
          </w:p>
        </w:tc>
      </w:tr>
      <w:tr w:rsidR="00F355F5" w:rsidRPr="00A77CDB" w:rsidTr="00A77CDB">
        <w:tblPrEx>
          <w:tblCellMar>
            <w:top w:w="0" w:type="dxa"/>
            <w:bottom w:w="0" w:type="dxa"/>
          </w:tblCellMar>
        </w:tblPrEx>
        <w:trPr>
          <w:cantSplit/>
          <w:trHeight w:val="254"/>
          <w:jc w:val="center"/>
        </w:trPr>
        <w:tc>
          <w:tcPr>
            <w:tcW w:w="1264" w:type="dxa"/>
            <w:shd w:val="clear" w:color="auto" w:fill="FFFFFF"/>
          </w:tcPr>
          <w:p w:rsidR="00F355F5" w:rsidRPr="00A77CDB" w:rsidRDefault="00184ED2" w:rsidP="00184ED2">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w:t>
            </w:r>
            <w:r w:rsidR="00F355F5" w:rsidRPr="00A77CDB">
              <w:rPr>
                <w:rFonts w:ascii="Times New Roman" w:hAnsi="Times New Roman"/>
                <w:color w:val="000000"/>
                <w:sz w:val="16"/>
                <w:szCs w:val="16"/>
                <w:lang w:eastAsia="id-ID"/>
              </w:rPr>
              <w:t>,</w:t>
            </w:r>
            <w:r w:rsidRPr="00A77CDB">
              <w:rPr>
                <w:rFonts w:ascii="Times New Roman" w:hAnsi="Times New Roman"/>
                <w:color w:val="000000"/>
                <w:sz w:val="16"/>
                <w:szCs w:val="16"/>
                <w:lang w:eastAsia="id-ID"/>
              </w:rPr>
              <w:t>458</w:t>
            </w:r>
          </w:p>
        </w:tc>
        <w:tc>
          <w:tcPr>
            <w:tcW w:w="855"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1</w:t>
            </w:r>
          </w:p>
        </w:tc>
        <w:tc>
          <w:tcPr>
            <w:tcW w:w="855" w:type="dxa"/>
            <w:shd w:val="clear" w:color="auto" w:fill="FFFFFF"/>
          </w:tcPr>
          <w:p w:rsidR="00F355F5" w:rsidRPr="00A77CDB"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37</w:t>
            </w:r>
          </w:p>
        </w:tc>
        <w:tc>
          <w:tcPr>
            <w:tcW w:w="863" w:type="dxa"/>
            <w:shd w:val="clear" w:color="auto" w:fill="FFFFFF"/>
          </w:tcPr>
          <w:p w:rsidR="00F355F5" w:rsidRPr="00A77CDB" w:rsidRDefault="00184ED2" w:rsidP="00184ED2">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A77CDB">
              <w:rPr>
                <w:rFonts w:ascii="Times New Roman" w:hAnsi="Times New Roman"/>
                <w:color w:val="000000"/>
                <w:sz w:val="16"/>
                <w:szCs w:val="16"/>
                <w:lang w:eastAsia="id-ID"/>
              </w:rPr>
              <w:t>,235</w:t>
            </w:r>
          </w:p>
        </w:tc>
      </w:tr>
    </w:tbl>
    <w:p w:rsidR="00F355F5" w:rsidRPr="00E21F18" w:rsidRDefault="00F355F5" w:rsidP="00F355F5">
      <w:pPr>
        <w:pStyle w:val="ListParagraph"/>
        <w:tabs>
          <w:tab w:val="left" w:pos="4111"/>
        </w:tabs>
        <w:spacing w:after="0" w:line="240" w:lineRule="auto"/>
        <w:ind w:left="0"/>
        <w:jc w:val="both"/>
        <w:rPr>
          <w:rFonts w:ascii="Times New Roman" w:hAnsi="Times New Roman"/>
          <w:sz w:val="24"/>
          <w:szCs w:val="24"/>
        </w:rPr>
      </w:pPr>
    </w:p>
    <w:p w:rsidR="00BB461F" w:rsidRPr="00E523CD" w:rsidRDefault="00F355F5" w:rsidP="00E523CD">
      <w:pPr>
        <w:pStyle w:val="ListParagraph"/>
        <w:numPr>
          <w:ilvl w:val="0"/>
          <w:numId w:val="43"/>
        </w:numPr>
        <w:tabs>
          <w:tab w:val="left" w:pos="426"/>
        </w:tabs>
        <w:spacing w:after="0" w:line="240" w:lineRule="auto"/>
        <w:ind w:left="426"/>
        <w:jc w:val="both"/>
        <w:rPr>
          <w:rFonts w:ascii="Times New Roman" w:hAnsi="Times New Roman"/>
          <w:sz w:val="24"/>
          <w:szCs w:val="24"/>
        </w:rPr>
      </w:pPr>
      <w:r w:rsidRPr="00184ED2">
        <w:rPr>
          <w:rFonts w:ascii="Times New Roman" w:hAnsi="Times New Roman"/>
          <w:b/>
          <w:sz w:val="24"/>
          <w:szCs w:val="24"/>
        </w:rPr>
        <w:t>Analisis</w:t>
      </w:r>
      <w:r w:rsidRPr="00184ED2">
        <w:rPr>
          <w:rFonts w:ascii="Times New Roman" w:hAnsi="Times New Roman"/>
          <w:b/>
          <w:sz w:val="24"/>
          <w:szCs w:val="24"/>
          <w:lang w:val="id-ID"/>
        </w:rPr>
        <w:t xml:space="preserve"> Data</w:t>
      </w:r>
      <w:r w:rsidRPr="00184ED2">
        <w:rPr>
          <w:rFonts w:ascii="Times New Roman" w:hAnsi="Times New Roman"/>
          <w:b/>
          <w:sz w:val="24"/>
          <w:szCs w:val="24"/>
        </w:rPr>
        <w:t xml:space="preserve"> Motivasi berprestasi Siswa</w:t>
      </w:r>
      <w:r w:rsidRPr="00184ED2">
        <w:rPr>
          <w:rFonts w:ascii="Times New Roman" w:hAnsi="Times New Roman"/>
          <w:sz w:val="24"/>
          <w:szCs w:val="24"/>
        </w:rPr>
        <w:t xml:space="preserve"> </w:t>
      </w:r>
      <w:r w:rsidRPr="00184ED2">
        <w:rPr>
          <w:rFonts w:ascii="Times New Roman" w:hAnsi="Times New Roman"/>
          <w:b/>
          <w:sz w:val="24"/>
          <w:szCs w:val="24"/>
        </w:rPr>
        <w:t>Sesudah Menggunakan Model Pembelajaran PBL</w:t>
      </w:r>
    </w:p>
    <w:p w:rsidR="00BB461F" w:rsidRDefault="00F355F5" w:rsidP="00454217">
      <w:pPr>
        <w:pStyle w:val="ListParagraph"/>
        <w:tabs>
          <w:tab w:val="left" w:pos="4111"/>
        </w:tabs>
        <w:spacing w:after="0" w:line="240" w:lineRule="auto"/>
        <w:ind w:left="0" w:firstLine="567"/>
        <w:jc w:val="both"/>
        <w:rPr>
          <w:rFonts w:ascii="Times New Roman" w:hAnsi="Times New Roman"/>
          <w:sz w:val="24"/>
          <w:szCs w:val="24"/>
        </w:rPr>
      </w:pPr>
      <w:r w:rsidRPr="00184ED2">
        <w:rPr>
          <w:rFonts w:ascii="Times New Roman" w:hAnsi="Times New Roman"/>
          <w:sz w:val="24"/>
          <w:szCs w:val="24"/>
        </w:rPr>
        <w:t xml:space="preserve">Perhitungannya diperoleh seperti pada tabel </w:t>
      </w:r>
      <w:r w:rsidR="00140426">
        <w:rPr>
          <w:rFonts w:ascii="Times New Roman" w:hAnsi="Times New Roman"/>
          <w:sz w:val="24"/>
          <w:szCs w:val="24"/>
          <w:lang w:val="id-ID"/>
        </w:rPr>
        <w:t>3</w:t>
      </w:r>
      <w:r w:rsidRPr="00184ED2">
        <w:rPr>
          <w:rFonts w:ascii="Times New Roman" w:hAnsi="Times New Roman"/>
          <w:sz w:val="24"/>
          <w:szCs w:val="24"/>
        </w:rPr>
        <w:t>.</w:t>
      </w:r>
      <w:r w:rsidRPr="00184ED2">
        <w:rPr>
          <w:rFonts w:ascii="Times New Roman" w:hAnsi="Times New Roman"/>
          <w:sz w:val="24"/>
          <w:szCs w:val="24"/>
          <w:lang w:val="id-ID"/>
        </w:rPr>
        <w:t>21</w:t>
      </w:r>
      <w:r w:rsidRPr="00184ED2">
        <w:rPr>
          <w:rFonts w:ascii="Times New Roman" w:hAnsi="Times New Roman"/>
          <w:sz w:val="24"/>
          <w:szCs w:val="24"/>
        </w:rPr>
        <w:t xml:space="preserve"> berik</w:t>
      </w:r>
      <w:r w:rsidR="00454217">
        <w:rPr>
          <w:rFonts w:ascii="Times New Roman" w:hAnsi="Times New Roman"/>
          <w:sz w:val="24"/>
          <w:szCs w:val="24"/>
        </w:rPr>
        <w:t>ut.</w:t>
      </w:r>
    </w:p>
    <w:p w:rsidR="00E523CD" w:rsidRPr="00E523CD" w:rsidRDefault="00E523CD" w:rsidP="00E523CD">
      <w:pPr>
        <w:pStyle w:val="ListParagraph"/>
        <w:tabs>
          <w:tab w:val="left" w:pos="4111"/>
        </w:tabs>
        <w:spacing w:after="0" w:line="240" w:lineRule="auto"/>
        <w:ind w:left="0" w:firstLine="567"/>
        <w:jc w:val="both"/>
        <w:rPr>
          <w:rFonts w:ascii="Times New Roman" w:hAnsi="Times New Roman"/>
          <w:sz w:val="16"/>
          <w:szCs w:val="16"/>
        </w:rPr>
      </w:pPr>
    </w:p>
    <w:p w:rsidR="00F355F5" w:rsidRPr="00184ED2" w:rsidRDefault="00140426" w:rsidP="00184ED2">
      <w:pPr>
        <w:pStyle w:val="ListParagraph"/>
        <w:tabs>
          <w:tab w:val="left" w:pos="4111"/>
        </w:tabs>
        <w:spacing w:after="0" w:line="240" w:lineRule="auto"/>
        <w:ind w:left="0"/>
        <w:jc w:val="center"/>
        <w:rPr>
          <w:rFonts w:ascii="Times New Roman" w:hAnsi="Times New Roman"/>
          <w:b/>
          <w:sz w:val="24"/>
          <w:szCs w:val="24"/>
          <w:lang w:val="id-ID"/>
        </w:rPr>
      </w:pPr>
      <w:r>
        <w:rPr>
          <w:rFonts w:ascii="Times New Roman" w:hAnsi="Times New Roman"/>
          <w:b/>
          <w:sz w:val="24"/>
          <w:szCs w:val="24"/>
        </w:rPr>
        <w:t>Tabel 3</w:t>
      </w:r>
      <w:r w:rsidR="00F355F5" w:rsidRPr="00184ED2">
        <w:rPr>
          <w:rFonts w:ascii="Times New Roman" w:hAnsi="Times New Roman"/>
          <w:b/>
          <w:sz w:val="24"/>
          <w:szCs w:val="24"/>
        </w:rPr>
        <w:t>.</w:t>
      </w:r>
      <w:r w:rsidR="00F355F5" w:rsidRPr="00184ED2">
        <w:rPr>
          <w:rFonts w:ascii="Times New Roman" w:hAnsi="Times New Roman"/>
          <w:b/>
          <w:sz w:val="24"/>
          <w:szCs w:val="24"/>
          <w:lang w:val="id-ID"/>
        </w:rPr>
        <w:t>21</w:t>
      </w:r>
    </w:p>
    <w:p w:rsidR="00B34BF6" w:rsidRDefault="00F355F5" w:rsidP="00BD556A">
      <w:pPr>
        <w:pStyle w:val="ListParagraph"/>
        <w:tabs>
          <w:tab w:val="left" w:pos="4111"/>
        </w:tabs>
        <w:spacing w:after="0" w:line="240" w:lineRule="auto"/>
        <w:ind w:left="0"/>
        <w:jc w:val="center"/>
        <w:rPr>
          <w:rFonts w:ascii="Times New Roman" w:hAnsi="Times New Roman"/>
          <w:b/>
          <w:sz w:val="24"/>
          <w:szCs w:val="24"/>
        </w:rPr>
      </w:pPr>
      <w:r w:rsidRPr="00184ED2">
        <w:rPr>
          <w:rFonts w:ascii="Times New Roman" w:hAnsi="Times New Roman"/>
          <w:b/>
          <w:sz w:val="24"/>
          <w:szCs w:val="24"/>
        </w:rPr>
        <w:t>Has</w:t>
      </w:r>
      <w:r w:rsidR="00BD556A">
        <w:rPr>
          <w:rFonts w:ascii="Times New Roman" w:hAnsi="Times New Roman"/>
          <w:b/>
          <w:sz w:val="24"/>
          <w:szCs w:val="24"/>
        </w:rPr>
        <w:t>il Uji Perbedaan Rata-Rata Data Motivasi Berprestasi Siswa</w:t>
      </w:r>
      <w:r w:rsidR="00BD556A">
        <w:rPr>
          <w:rFonts w:ascii="Times New Roman" w:hAnsi="Times New Roman"/>
          <w:b/>
          <w:sz w:val="24"/>
          <w:szCs w:val="24"/>
          <w:lang w:val="id-ID"/>
        </w:rPr>
        <w:t xml:space="preserve"> </w:t>
      </w:r>
      <w:r w:rsidRPr="00184ED2">
        <w:rPr>
          <w:rFonts w:ascii="Times New Roman" w:hAnsi="Times New Roman"/>
          <w:b/>
          <w:sz w:val="24"/>
          <w:szCs w:val="24"/>
        </w:rPr>
        <w:t>Sebelum Dan Sesudah Menggunakan Model Pembelajaran PBL</w:t>
      </w:r>
    </w:p>
    <w:p w:rsidR="00E523CD" w:rsidRPr="00E523CD" w:rsidRDefault="00E523CD" w:rsidP="00BD556A">
      <w:pPr>
        <w:pStyle w:val="ListParagraph"/>
        <w:tabs>
          <w:tab w:val="left" w:pos="4111"/>
        </w:tabs>
        <w:spacing w:after="0" w:line="240" w:lineRule="auto"/>
        <w:ind w:left="0"/>
        <w:jc w:val="center"/>
        <w:rPr>
          <w:rFonts w:ascii="Times New Roman" w:hAnsi="Times New Roman"/>
          <w:b/>
          <w:sz w:val="16"/>
          <w:szCs w:val="16"/>
        </w:rPr>
      </w:pPr>
    </w:p>
    <w:tbl>
      <w:tblPr>
        <w:tblW w:w="3728"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0"/>
        <w:gridCol w:w="492"/>
        <w:gridCol w:w="271"/>
        <w:gridCol w:w="330"/>
        <w:gridCol w:w="265"/>
        <w:gridCol w:w="280"/>
        <w:gridCol w:w="280"/>
        <w:gridCol w:w="411"/>
        <w:gridCol w:w="383"/>
        <w:gridCol w:w="355"/>
        <w:gridCol w:w="384"/>
        <w:gridCol w:w="17"/>
      </w:tblGrid>
      <w:tr w:rsidR="00F355F5" w:rsidRPr="00375A9A" w:rsidTr="000B17E3">
        <w:tblPrEx>
          <w:tblCellMar>
            <w:top w:w="0" w:type="dxa"/>
            <w:bottom w:w="0" w:type="dxa"/>
          </w:tblCellMar>
        </w:tblPrEx>
        <w:trPr>
          <w:cantSplit/>
          <w:trHeight w:val="3"/>
          <w:jc w:val="center"/>
        </w:trPr>
        <w:tc>
          <w:tcPr>
            <w:tcW w:w="3728" w:type="dxa"/>
            <w:gridSpan w:val="12"/>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b/>
                <w:bCs/>
                <w:i/>
                <w:color w:val="000000"/>
                <w:sz w:val="16"/>
                <w:szCs w:val="16"/>
                <w:lang w:eastAsia="id-ID"/>
              </w:rPr>
              <w:t>Independent Samples Test</w:t>
            </w:r>
          </w:p>
        </w:tc>
      </w:tr>
      <w:tr w:rsidR="00F355F5" w:rsidRPr="00375A9A" w:rsidTr="000B17E3">
        <w:tblPrEx>
          <w:tblCellMar>
            <w:top w:w="0" w:type="dxa"/>
            <w:bottom w:w="0" w:type="dxa"/>
          </w:tblCellMar>
        </w:tblPrEx>
        <w:trPr>
          <w:cantSplit/>
          <w:trHeight w:val="6"/>
          <w:jc w:val="center"/>
        </w:trPr>
        <w:tc>
          <w:tcPr>
            <w:tcW w:w="754" w:type="dxa"/>
            <w:gridSpan w:val="2"/>
            <w:vMerge w:val="restart"/>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sz w:val="16"/>
                <w:szCs w:val="16"/>
                <w:lang w:eastAsia="id-ID"/>
              </w:rPr>
            </w:pPr>
          </w:p>
        </w:tc>
        <w:tc>
          <w:tcPr>
            <w:tcW w:w="601" w:type="dxa"/>
            <w:gridSpan w:val="2"/>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Levene's Test for Equality of Variances</w:t>
            </w:r>
          </w:p>
        </w:tc>
        <w:tc>
          <w:tcPr>
            <w:tcW w:w="2372" w:type="dxa"/>
            <w:gridSpan w:val="8"/>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t-test for Equality of Means</w:t>
            </w:r>
          </w:p>
        </w:tc>
      </w:tr>
      <w:tr w:rsidR="000B17E3" w:rsidRPr="00375A9A" w:rsidTr="000B17E3">
        <w:tblPrEx>
          <w:tblCellMar>
            <w:top w:w="0" w:type="dxa"/>
            <w:bottom w:w="0" w:type="dxa"/>
          </w:tblCellMar>
        </w:tblPrEx>
        <w:trPr>
          <w:gridAfter w:val="1"/>
          <w:wAfter w:w="16" w:type="dxa"/>
          <w:cantSplit/>
          <w:trHeight w:val="6"/>
          <w:jc w:val="center"/>
        </w:trPr>
        <w:tc>
          <w:tcPr>
            <w:tcW w:w="754"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71" w:type="dxa"/>
            <w:vMerge w:val="restart"/>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F</w:t>
            </w:r>
          </w:p>
        </w:tc>
        <w:tc>
          <w:tcPr>
            <w:tcW w:w="329" w:type="dxa"/>
            <w:vMerge w:val="restart"/>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Sig.</w:t>
            </w:r>
          </w:p>
        </w:tc>
        <w:tc>
          <w:tcPr>
            <w:tcW w:w="265" w:type="dxa"/>
            <w:vMerge w:val="restart"/>
            <w:shd w:val="clear" w:color="auto" w:fill="FFFFFF"/>
          </w:tcPr>
          <w:p w:rsidR="00F355F5" w:rsidRPr="00BC74A0" w:rsidRDefault="00E523CD"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T</w:t>
            </w:r>
          </w:p>
        </w:tc>
        <w:tc>
          <w:tcPr>
            <w:tcW w:w="280" w:type="dxa"/>
            <w:vMerge w:val="restart"/>
            <w:shd w:val="clear" w:color="auto" w:fill="FFFFFF"/>
          </w:tcPr>
          <w:p w:rsidR="00F355F5" w:rsidRPr="00BC74A0" w:rsidRDefault="00B57487"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Pr>
                <w:rFonts w:ascii="Times New Roman" w:hAnsi="Times New Roman"/>
                <w:i/>
                <w:color w:val="000000"/>
                <w:sz w:val="16"/>
                <w:szCs w:val="16"/>
                <w:lang w:eastAsia="id-ID"/>
              </w:rPr>
              <w:t>D</w:t>
            </w:r>
            <w:r w:rsidR="00F355F5" w:rsidRPr="00BC74A0">
              <w:rPr>
                <w:rFonts w:ascii="Times New Roman" w:hAnsi="Times New Roman"/>
                <w:i/>
                <w:color w:val="000000"/>
                <w:sz w:val="16"/>
                <w:szCs w:val="16"/>
                <w:lang w:eastAsia="id-ID"/>
              </w:rPr>
              <w:t>f</w:t>
            </w:r>
          </w:p>
        </w:tc>
        <w:tc>
          <w:tcPr>
            <w:tcW w:w="280" w:type="dxa"/>
            <w:vMerge w:val="restart"/>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Sig. (2-tailed)</w:t>
            </w:r>
          </w:p>
        </w:tc>
        <w:tc>
          <w:tcPr>
            <w:tcW w:w="411" w:type="dxa"/>
            <w:vMerge w:val="restart"/>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Mean Difference</w:t>
            </w:r>
          </w:p>
        </w:tc>
        <w:tc>
          <w:tcPr>
            <w:tcW w:w="383" w:type="dxa"/>
            <w:vMerge w:val="restart"/>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Std. Error Difference</w:t>
            </w:r>
          </w:p>
        </w:tc>
        <w:tc>
          <w:tcPr>
            <w:tcW w:w="739" w:type="dxa"/>
            <w:gridSpan w:val="2"/>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95% Confidence Interval of the Difference</w:t>
            </w:r>
          </w:p>
        </w:tc>
      </w:tr>
      <w:tr w:rsidR="000B17E3" w:rsidRPr="00375A9A" w:rsidTr="000B17E3">
        <w:tblPrEx>
          <w:tblCellMar>
            <w:top w:w="0" w:type="dxa"/>
            <w:bottom w:w="0" w:type="dxa"/>
          </w:tblCellMar>
        </w:tblPrEx>
        <w:trPr>
          <w:gridAfter w:val="1"/>
          <w:wAfter w:w="16" w:type="dxa"/>
          <w:cantSplit/>
          <w:trHeight w:val="3"/>
          <w:jc w:val="center"/>
        </w:trPr>
        <w:tc>
          <w:tcPr>
            <w:tcW w:w="754" w:type="dxa"/>
            <w:gridSpan w:val="2"/>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71"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329" w:type="dxa"/>
            <w:vMerge/>
            <w:shd w:val="clear" w:color="auto" w:fill="FFFFFF"/>
          </w:tcPr>
          <w:p w:rsidR="00F355F5" w:rsidRPr="00375A9A" w:rsidRDefault="00F355F5" w:rsidP="0047034C">
            <w:pPr>
              <w:tabs>
                <w:tab w:val="left" w:pos="4111"/>
              </w:tabs>
              <w:autoSpaceDE w:val="0"/>
              <w:autoSpaceDN w:val="0"/>
              <w:adjustRightInd w:val="0"/>
              <w:spacing w:after="0" w:line="240" w:lineRule="auto"/>
              <w:rPr>
                <w:rFonts w:ascii="Times New Roman" w:hAnsi="Times New Roman"/>
                <w:color w:val="000000"/>
                <w:sz w:val="16"/>
                <w:szCs w:val="16"/>
                <w:lang w:eastAsia="id-ID"/>
              </w:rPr>
            </w:pPr>
          </w:p>
        </w:tc>
        <w:tc>
          <w:tcPr>
            <w:tcW w:w="265" w:type="dxa"/>
            <w:vMerge/>
            <w:shd w:val="clear" w:color="auto" w:fill="FFFFFF"/>
          </w:tcPr>
          <w:p w:rsidR="00F355F5" w:rsidRPr="00BC74A0"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80" w:type="dxa"/>
            <w:vMerge/>
            <w:shd w:val="clear" w:color="auto" w:fill="FFFFFF"/>
          </w:tcPr>
          <w:p w:rsidR="00F355F5" w:rsidRPr="00BC74A0"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280" w:type="dxa"/>
            <w:vMerge/>
            <w:shd w:val="clear" w:color="auto" w:fill="FFFFFF"/>
          </w:tcPr>
          <w:p w:rsidR="00F355F5" w:rsidRPr="00BC74A0"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411" w:type="dxa"/>
            <w:vMerge/>
            <w:shd w:val="clear" w:color="auto" w:fill="FFFFFF"/>
          </w:tcPr>
          <w:p w:rsidR="00F355F5" w:rsidRPr="00BC74A0"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83" w:type="dxa"/>
            <w:vMerge/>
            <w:shd w:val="clear" w:color="auto" w:fill="FFFFFF"/>
          </w:tcPr>
          <w:p w:rsidR="00F355F5" w:rsidRPr="00BC74A0" w:rsidRDefault="00F355F5" w:rsidP="0047034C">
            <w:pPr>
              <w:tabs>
                <w:tab w:val="left" w:pos="4111"/>
              </w:tabs>
              <w:autoSpaceDE w:val="0"/>
              <w:autoSpaceDN w:val="0"/>
              <w:adjustRightInd w:val="0"/>
              <w:spacing w:after="0" w:line="240" w:lineRule="auto"/>
              <w:rPr>
                <w:rFonts w:ascii="Times New Roman" w:hAnsi="Times New Roman"/>
                <w:i/>
                <w:color w:val="000000"/>
                <w:sz w:val="16"/>
                <w:szCs w:val="16"/>
                <w:lang w:eastAsia="id-ID"/>
              </w:rPr>
            </w:pPr>
          </w:p>
        </w:tc>
        <w:tc>
          <w:tcPr>
            <w:tcW w:w="355" w:type="dxa"/>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Lower</w:t>
            </w:r>
          </w:p>
        </w:tc>
        <w:tc>
          <w:tcPr>
            <w:tcW w:w="384" w:type="dxa"/>
            <w:shd w:val="clear" w:color="auto" w:fill="FFFFFF"/>
          </w:tcPr>
          <w:p w:rsidR="00F355F5" w:rsidRPr="00BC74A0" w:rsidRDefault="00F355F5" w:rsidP="0047034C">
            <w:pPr>
              <w:tabs>
                <w:tab w:val="left" w:pos="4111"/>
              </w:tabs>
              <w:autoSpaceDE w:val="0"/>
              <w:autoSpaceDN w:val="0"/>
              <w:adjustRightInd w:val="0"/>
              <w:spacing w:after="0" w:line="240" w:lineRule="auto"/>
              <w:ind w:left="60" w:right="60"/>
              <w:jc w:val="center"/>
              <w:rPr>
                <w:rFonts w:ascii="Times New Roman" w:hAnsi="Times New Roman"/>
                <w:i/>
                <w:color w:val="000000"/>
                <w:sz w:val="16"/>
                <w:szCs w:val="16"/>
                <w:lang w:eastAsia="id-ID"/>
              </w:rPr>
            </w:pPr>
            <w:r w:rsidRPr="00BC74A0">
              <w:rPr>
                <w:rFonts w:ascii="Times New Roman" w:hAnsi="Times New Roman"/>
                <w:i/>
                <w:color w:val="000000"/>
                <w:sz w:val="16"/>
                <w:szCs w:val="16"/>
                <w:lang w:eastAsia="id-ID"/>
              </w:rPr>
              <w:t>Upper</w:t>
            </w:r>
          </w:p>
        </w:tc>
      </w:tr>
      <w:tr w:rsidR="000B17E3" w:rsidRPr="00375A9A" w:rsidTr="000B17E3">
        <w:tblPrEx>
          <w:tblCellMar>
            <w:top w:w="0" w:type="dxa"/>
            <w:bottom w:w="0" w:type="dxa"/>
          </w:tblCellMar>
        </w:tblPrEx>
        <w:trPr>
          <w:gridAfter w:val="1"/>
          <w:wAfter w:w="17" w:type="dxa"/>
          <w:cantSplit/>
          <w:trHeight w:val="6"/>
          <w:jc w:val="center"/>
        </w:trPr>
        <w:tc>
          <w:tcPr>
            <w:tcW w:w="261" w:type="dxa"/>
            <w:shd w:val="clear" w:color="auto" w:fill="FFFFFF"/>
            <w:vAlign w:val="center"/>
          </w:tcPr>
          <w:p w:rsidR="00F355F5" w:rsidRPr="00375A9A"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Pretes</w:t>
            </w:r>
          </w:p>
        </w:tc>
        <w:tc>
          <w:tcPr>
            <w:tcW w:w="492" w:type="dxa"/>
            <w:shd w:val="clear" w:color="auto" w:fill="FFFFFF"/>
            <w:vAlign w:val="center"/>
          </w:tcPr>
          <w:p w:rsidR="00F355F5" w:rsidRPr="00375A9A" w:rsidRDefault="00F355F5"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Equal variances assumed</w:t>
            </w:r>
          </w:p>
        </w:tc>
        <w:tc>
          <w:tcPr>
            <w:tcW w:w="271"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4,236</w:t>
            </w:r>
          </w:p>
        </w:tc>
        <w:tc>
          <w:tcPr>
            <w:tcW w:w="329"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,047</w:t>
            </w:r>
          </w:p>
        </w:tc>
        <w:tc>
          <w:tcPr>
            <w:tcW w:w="265"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1,551</w:t>
            </w:r>
          </w:p>
        </w:tc>
        <w:tc>
          <w:tcPr>
            <w:tcW w:w="280"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37</w:t>
            </w:r>
          </w:p>
        </w:tc>
        <w:tc>
          <w:tcPr>
            <w:tcW w:w="280"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,130</w:t>
            </w:r>
          </w:p>
        </w:tc>
        <w:tc>
          <w:tcPr>
            <w:tcW w:w="411"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7,44211</w:t>
            </w:r>
          </w:p>
        </w:tc>
        <w:tc>
          <w:tcPr>
            <w:tcW w:w="383"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4,79974</w:t>
            </w:r>
          </w:p>
        </w:tc>
        <w:tc>
          <w:tcPr>
            <w:tcW w:w="355"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-2,28310</w:t>
            </w:r>
          </w:p>
        </w:tc>
        <w:tc>
          <w:tcPr>
            <w:tcW w:w="384" w:type="dxa"/>
            <w:shd w:val="clear" w:color="auto" w:fill="FFFFFF"/>
          </w:tcPr>
          <w:p w:rsidR="00F355F5" w:rsidRPr="00375A9A" w:rsidRDefault="00F355F5"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17,16731</w:t>
            </w:r>
          </w:p>
        </w:tc>
      </w:tr>
      <w:tr w:rsidR="000B17E3" w:rsidRPr="00375A9A" w:rsidTr="000B17E3">
        <w:tblPrEx>
          <w:tblCellMar>
            <w:top w:w="0" w:type="dxa"/>
            <w:bottom w:w="0" w:type="dxa"/>
          </w:tblCellMar>
        </w:tblPrEx>
        <w:trPr>
          <w:gridAfter w:val="1"/>
          <w:wAfter w:w="17" w:type="dxa"/>
          <w:cantSplit/>
          <w:trHeight w:val="6"/>
          <w:jc w:val="center"/>
        </w:trPr>
        <w:tc>
          <w:tcPr>
            <w:tcW w:w="261" w:type="dxa"/>
            <w:shd w:val="clear" w:color="auto" w:fill="FFFFFF"/>
            <w:vAlign w:val="center"/>
          </w:tcPr>
          <w:p w:rsidR="00184ED2" w:rsidRPr="00375A9A" w:rsidRDefault="00184ED2"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Postes</w:t>
            </w:r>
          </w:p>
        </w:tc>
        <w:tc>
          <w:tcPr>
            <w:tcW w:w="492" w:type="dxa"/>
            <w:shd w:val="clear" w:color="auto" w:fill="FFFFFF"/>
            <w:vAlign w:val="center"/>
          </w:tcPr>
          <w:p w:rsidR="00184ED2" w:rsidRPr="00375A9A" w:rsidRDefault="00184ED2" w:rsidP="0047034C">
            <w:pPr>
              <w:tabs>
                <w:tab w:val="left" w:pos="4111"/>
              </w:tabs>
              <w:autoSpaceDE w:val="0"/>
              <w:autoSpaceDN w:val="0"/>
              <w:adjustRightInd w:val="0"/>
              <w:spacing w:after="0" w:line="240" w:lineRule="auto"/>
              <w:ind w:left="60" w:right="60"/>
              <w:rPr>
                <w:rFonts w:ascii="Times New Roman" w:hAnsi="Times New Roman"/>
                <w:color w:val="000000"/>
                <w:sz w:val="16"/>
                <w:szCs w:val="16"/>
                <w:lang w:eastAsia="id-ID"/>
              </w:rPr>
            </w:pPr>
            <w:r w:rsidRPr="00375A9A">
              <w:rPr>
                <w:rFonts w:ascii="Times New Roman" w:hAnsi="Times New Roman"/>
                <w:color w:val="000000"/>
                <w:sz w:val="16"/>
                <w:szCs w:val="16"/>
                <w:lang w:eastAsia="id-ID"/>
              </w:rPr>
              <w:t>Equal variances assumed</w:t>
            </w:r>
          </w:p>
        </w:tc>
        <w:tc>
          <w:tcPr>
            <w:tcW w:w="271"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4,196</w:t>
            </w:r>
          </w:p>
        </w:tc>
        <w:tc>
          <w:tcPr>
            <w:tcW w:w="329"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,048</w:t>
            </w:r>
          </w:p>
        </w:tc>
        <w:tc>
          <w:tcPr>
            <w:tcW w:w="265"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1,546</w:t>
            </w:r>
          </w:p>
        </w:tc>
        <w:tc>
          <w:tcPr>
            <w:tcW w:w="280"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37</w:t>
            </w:r>
          </w:p>
        </w:tc>
        <w:tc>
          <w:tcPr>
            <w:tcW w:w="280"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,131</w:t>
            </w:r>
          </w:p>
        </w:tc>
        <w:tc>
          <w:tcPr>
            <w:tcW w:w="411"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7,33684</w:t>
            </w:r>
          </w:p>
        </w:tc>
        <w:tc>
          <w:tcPr>
            <w:tcW w:w="383"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4,74720</w:t>
            </w:r>
          </w:p>
        </w:tc>
        <w:tc>
          <w:tcPr>
            <w:tcW w:w="355"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-2,28190</w:t>
            </w:r>
          </w:p>
        </w:tc>
        <w:tc>
          <w:tcPr>
            <w:tcW w:w="384" w:type="dxa"/>
            <w:shd w:val="clear" w:color="auto" w:fill="FFFFFF"/>
          </w:tcPr>
          <w:p w:rsidR="00184ED2" w:rsidRPr="00375A9A" w:rsidRDefault="00184ED2" w:rsidP="0047034C">
            <w:pPr>
              <w:tabs>
                <w:tab w:val="left" w:pos="4111"/>
              </w:tabs>
              <w:autoSpaceDE w:val="0"/>
              <w:autoSpaceDN w:val="0"/>
              <w:adjustRightInd w:val="0"/>
              <w:spacing w:after="0" w:line="240" w:lineRule="auto"/>
              <w:ind w:left="60" w:right="60"/>
              <w:jc w:val="right"/>
              <w:rPr>
                <w:rFonts w:ascii="Times New Roman" w:hAnsi="Times New Roman"/>
                <w:color w:val="000000"/>
                <w:sz w:val="16"/>
                <w:szCs w:val="16"/>
                <w:lang w:eastAsia="id-ID"/>
              </w:rPr>
            </w:pPr>
            <w:r w:rsidRPr="00375A9A">
              <w:rPr>
                <w:rFonts w:ascii="Times New Roman" w:hAnsi="Times New Roman"/>
                <w:color w:val="000000"/>
                <w:sz w:val="16"/>
                <w:szCs w:val="16"/>
                <w:lang w:eastAsia="id-ID"/>
              </w:rPr>
              <w:t>16,95558</w:t>
            </w:r>
          </w:p>
        </w:tc>
      </w:tr>
    </w:tbl>
    <w:p w:rsidR="00184ED2" w:rsidRPr="00E21F18" w:rsidRDefault="00184ED2" w:rsidP="00184ED2">
      <w:pPr>
        <w:pStyle w:val="ListParagraph"/>
        <w:tabs>
          <w:tab w:val="left" w:pos="4111"/>
        </w:tabs>
        <w:spacing w:after="0" w:line="240" w:lineRule="auto"/>
        <w:ind w:left="0"/>
        <w:jc w:val="both"/>
        <w:rPr>
          <w:rFonts w:ascii="Times New Roman" w:hAnsi="Times New Roman"/>
          <w:sz w:val="24"/>
          <w:szCs w:val="24"/>
        </w:rPr>
      </w:pPr>
    </w:p>
    <w:p w:rsidR="00F355F5" w:rsidRPr="00E21F18" w:rsidRDefault="00F355F5" w:rsidP="00140426">
      <w:pPr>
        <w:pStyle w:val="ListParagraph"/>
        <w:numPr>
          <w:ilvl w:val="0"/>
          <w:numId w:val="1"/>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Hasil Analisis Penelitian Tindakan Kelas (PTK)</w:t>
      </w:r>
    </w:p>
    <w:p w:rsidR="00BD556A" w:rsidRPr="00B57487" w:rsidRDefault="00771839" w:rsidP="00E523CD">
      <w:pPr>
        <w:pStyle w:val="ListParagraph"/>
        <w:numPr>
          <w:ilvl w:val="0"/>
          <w:numId w:val="61"/>
        </w:numPr>
        <w:tabs>
          <w:tab w:val="left" w:pos="426"/>
        </w:tabs>
        <w:spacing w:after="0" w:line="240" w:lineRule="auto"/>
        <w:ind w:left="426" w:hanging="219"/>
        <w:jc w:val="both"/>
        <w:rPr>
          <w:rFonts w:ascii="Times New Roman" w:hAnsi="Times New Roman"/>
          <w:b/>
          <w:sz w:val="24"/>
          <w:szCs w:val="24"/>
        </w:rPr>
      </w:pPr>
      <w:r>
        <w:rPr>
          <w:rFonts w:ascii="Times New Roman" w:hAnsi="Times New Roman"/>
          <w:b/>
          <w:sz w:val="24"/>
          <w:szCs w:val="24"/>
        </w:rPr>
        <w:t>Pelaksanaan Tindakan Siklus I</w:t>
      </w:r>
    </w:p>
    <w:p w:rsidR="00F355F5" w:rsidRPr="00E21F18" w:rsidRDefault="00F355F5" w:rsidP="00184ED2">
      <w:pPr>
        <w:pStyle w:val="ListParagraph"/>
        <w:numPr>
          <w:ilvl w:val="0"/>
          <w:numId w:val="33"/>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Perencanaan Kegiatan</w:t>
      </w:r>
    </w:p>
    <w:p w:rsidR="00F355F5" w:rsidRPr="00254C39" w:rsidRDefault="00771839" w:rsidP="00184ED2">
      <w:pPr>
        <w:pStyle w:val="ListParagraph"/>
        <w:spacing w:after="0" w:line="240" w:lineRule="auto"/>
        <w:ind w:left="0" w:firstLine="567"/>
        <w:jc w:val="both"/>
        <w:rPr>
          <w:rFonts w:ascii="Times New Roman" w:hAnsi="Times New Roman"/>
          <w:bCs/>
          <w:sz w:val="24"/>
          <w:szCs w:val="24"/>
        </w:rPr>
      </w:pPr>
      <w:r>
        <w:rPr>
          <w:rFonts w:ascii="Times New Roman" w:hAnsi="Times New Roman"/>
          <w:sz w:val="24"/>
          <w:szCs w:val="24"/>
        </w:rPr>
        <w:t>Pada awal Siklus I</w:t>
      </w:r>
      <w:r w:rsidR="00F355F5" w:rsidRPr="00E21F18">
        <w:rPr>
          <w:rFonts w:ascii="Times New Roman" w:hAnsi="Times New Roman"/>
          <w:sz w:val="24"/>
          <w:szCs w:val="24"/>
        </w:rPr>
        <w:t xml:space="preserve">, guru menyiapkan Rencana Pelaksanaan Pembelajaran </w:t>
      </w:r>
      <w:r w:rsidR="00F355F5">
        <w:rPr>
          <w:rFonts w:ascii="Times New Roman" w:hAnsi="Times New Roman"/>
          <w:sz w:val="24"/>
          <w:szCs w:val="24"/>
        </w:rPr>
        <w:t>(RPP)</w:t>
      </w:r>
      <w:r w:rsidR="00F355F5">
        <w:rPr>
          <w:rFonts w:ascii="Times New Roman" w:hAnsi="Times New Roman"/>
          <w:sz w:val="24"/>
          <w:szCs w:val="24"/>
          <w:lang w:val="id-ID"/>
        </w:rPr>
        <w:t xml:space="preserve"> tentang</w:t>
      </w:r>
      <w:r w:rsidR="00F355F5">
        <w:rPr>
          <w:rFonts w:ascii="Times New Roman" w:hAnsi="Times New Roman"/>
          <w:sz w:val="24"/>
          <w:szCs w:val="24"/>
        </w:rPr>
        <w:t xml:space="preserve"> </w:t>
      </w:r>
      <w:r w:rsidR="00F355F5">
        <w:rPr>
          <w:rFonts w:ascii="Times New Roman" w:hAnsi="Times New Roman"/>
          <w:bCs/>
          <w:sz w:val="24"/>
          <w:szCs w:val="24"/>
        </w:rPr>
        <w:t>P</w:t>
      </w:r>
      <w:r w:rsidR="00F355F5" w:rsidRPr="00A46219">
        <w:rPr>
          <w:rFonts w:ascii="Times New Roman" w:hAnsi="Times New Roman"/>
          <w:bCs/>
          <w:sz w:val="24"/>
          <w:szCs w:val="24"/>
        </w:rPr>
        <w:t>ernyataan</w:t>
      </w:r>
      <w:r w:rsidR="00F355F5">
        <w:rPr>
          <w:rFonts w:ascii="Times New Roman" w:hAnsi="Times New Roman"/>
          <w:bCs/>
          <w:sz w:val="24"/>
          <w:szCs w:val="24"/>
        </w:rPr>
        <w:t>, Nilai Kebenaran</w:t>
      </w:r>
      <w:r w:rsidR="00F355F5" w:rsidRPr="00A46219">
        <w:rPr>
          <w:rFonts w:ascii="Times New Roman" w:hAnsi="Times New Roman"/>
          <w:bCs/>
          <w:sz w:val="24"/>
          <w:szCs w:val="24"/>
        </w:rPr>
        <w:t xml:space="preserve"> dan Kalimat Terbuka</w:t>
      </w:r>
      <w:r w:rsidR="00F355F5">
        <w:rPr>
          <w:rFonts w:ascii="Times New Roman" w:hAnsi="Times New Roman"/>
          <w:bCs/>
          <w:sz w:val="24"/>
          <w:szCs w:val="24"/>
        </w:rPr>
        <w:t xml:space="preserve"> serta Ingkaran</w:t>
      </w:r>
      <w:r w:rsidR="00F355F5">
        <w:rPr>
          <w:rFonts w:ascii="Times New Roman" w:hAnsi="Times New Roman"/>
          <w:bCs/>
          <w:sz w:val="24"/>
          <w:szCs w:val="24"/>
          <w:lang w:val="id-ID"/>
        </w:rPr>
        <w:t xml:space="preserve"> </w:t>
      </w:r>
      <w:r w:rsidR="00F355F5">
        <w:rPr>
          <w:rFonts w:ascii="Times New Roman" w:hAnsi="Times New Roman"/>
          <w:sz w:val="24"/>
          <w:szCs w:val="24"/>
        </w:rPr>
        <w:t>dengan menggunakan model pembelajaran PBL</w:t>
      </w:r>
      <w:r w:rsidR="00F355F5" w:rsidRPr="00E21F18">
        <w:rPr>
          <w:rFonts w:ascii="Times New Roman" w:hAnsi="Times New Roman"/>
          <w:sz w:val="24"/>
          <w:szCs w:val="24"/>
        </w:rPr>
        <w:t xml:space="preserve">. Siklus </w:t>
      </w:r>
      <w:r>
        <w:rPr>
          <w:rFonts w:ascii="Times New Roman" w:hAnsi="Times New Roman"/>
          <w:sz w:val="24"/>
          <w:szCs w:val="24"/>
          <w:lang w:val="id-ID"/>
        </w:rPr>
        <w:t>I</w:t>
      </w:r>
      <w:r w:rsidR="00F355F5" w:rsidRPr="00E21F18">
        <w:rPr>
          <w:rFonts w:ascii="Times New Roman" w:hAnsi="Times New Roman"/>
          <w:sz w:val="24"/>
          <w:szCs w:val="24"/>
        </w:rPr>
        <w:t xml:space="preserve"> terdiri dari </w:t>
      </w:r>
      <w:r>
        <w:rPr>
          <w:rFonts w:ascii="Times New Roman" w:hAnsi="Times New Roman"/>
          <w:sz w:val="24"/>
          <w:szCs w:val="24"/>
          <w:lang w:val="id-ID"/>
        </w:rPr>
        <w:t>dua</w:t>
      </w:r>
      <w:r>
        <w:rPr>
          <w:rFonts w:ascii="Times New Roman" w:hAnsi="Times New Roman"/>
          <w:sz w:val="24"/>
          <w:szCs w:val="24"/>
        </w:rPr>
        <w:t xml:space="preserve"> pertemuan termasuk tes Siklus I</w:t>
      </w:r>
      <w:r w:rsidR="00F355F5" w:rsidRPr="00E21F18">
        <w:rPr>
          <w:rFonts w:ascii="Times New Roman" w:hAnsi="Times New Roman"/>
          <w:sz w:val="24"/>
          <w:szCs w:val="24"/>
        </w:rPr>
        <w:t xml:space="preserve"> yang dilaks</w:t>
      </w:r>
      <w:r>
        <w:rPr>
          <w:rFonts w:ascii="Times New Roman" w:hAnsi="Times New Roman"/>
          <w:sz w:val="24"/>
          <w:szCs w:val="24"/>
        </w:rPr>
        <w:t>anakan pada akhir pertemuan kedua</w:t>
      </w:r>
      <w:r w:rsidR="00F355F5" w:rsidRPr="00E21F18">
        <w:rPr>
          <w:rFonts w:ascii="Times New Roman" w:hAnsi="Times New Roman"/>
          <w:sz w:val="24"/>
          <w:szCs w:val="24"/>
        </w:rPr>
        <w:t>. Kompetensi dasar yang diberikan pada s</w:t>
      </w:r>
      <w:r>
        <w:rPr>
          <w:rFonts w:ascii="Times New Roman" w:hAnsi="Times New Roman"/>
          <w:sz w:val="24"/>
          <w:szCs w:val="24"/>
        </w:rPr>
        <w:t>iklus I</w:t>
      </w:r>
      <w:r w:rsidR="00F355F5" w:rsidRPr="00E21F18">
        <w:rPr>
          <w:rFonts w:ascii="Times New Roman" w:hAnsi="Times New Roman"/>
          <w:sz w:val="24"/>
          <w:szCs w:val="24"/>
        </w:rPr>
        <w:t xml:space="preserve"> yaitu KD 4 Guru membuat lembar kerja siswa dan menyusun alat evaluasi pembelajaran.</w:t>
      </w:r>
    </w:p>
    <w:p w:rsidR="00F355F5" w:rsidRPr="00E21F18" w:rsidRDefault="00F355F5" w:rsidP="00184ED2">
      <w:pPr>
        <w:pStyle w:val="ListParagraph"/>
        <w:numPr>
          <w:ilvl w:val="0"/>
          <w:numId w:val="33"/>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Pelaksanaan Kegiatan</w:t>
      </w:r>
    </w:p>
    <w:p w:rsidR="00F355F5" w:rsidRPr="00E21F18" w:rsidRDefault="00F355F5" w:rsidP="00184ED2">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Guru membuka pelajaran serta menanyakan kesiapan siswa dalam mengikuti pelajaran, kemudian guru menjelaskan tahapan proses belajar dengan</w:t>
      </w:r>
      <w:r>
        <w:rPr>
          <w:rFonts w:ascii="Times New Roman" w:hAnsi="Times New Roman"/>
          <w:sz w:val="24"/>
          <w:szCs w:val="24"/>
        </w:rPr>
        <w:t xml:space="preserve"> menggunakan model pembelajaran</w:t>
      </w:r>
      <w:r>
        <w:rPr>
          <w:rFonts w:ascii="Times New Roman" w:hAnsi="Times New Roman"/>
          <w:sz w:val="24"/>
          <w:szCs w:val="24"/>
          <w:lang w:val="id-ID"/>
        </w:rPr>
        <w:t xml:space="preserve"> PBL</w:t>
      </w:r>
      <w:r w:rsidRPr="00E21F18">
        <w:rPr>
          <w:rFonts w:ascii="Times New Roman" w:hAnsi="Times New Roman"/>
          <w:sz w:val="24"/>
          <w:szCs w:val="24"/>
        </w:rPr>
        <w:t xml:space="preserve">. Guru melaksanakan </w:t>
      </w:r>
      <w:r w:rsidRPr="00E21F18">
        <w:rPr>
          <w:rFonts w:ascii="Times New Roman" w:hAnsi="Times New Roman"/>
          <w:sz w:val="24"/>
          <w:szCs w:val="24"/>
        </w:rPr>
        <w:lastRenderedPageBreak/>
        <w:t>kegiatan pembelajaran tahap demi tahap sesuai deng</w:t>
      </w:r>
      <w:r w:rsidR="00771839">
        <w:rPr>
          <w:rFonts w:ascii="Times New Roman" w:hAnsi="Times New Roman"/>
          <w:sz w:val="24"/>
          <w:szCs w:val="24"/>
        </w:rPr>
        <w:t>an RPP. Pada saat Siklus I</w:t>
      </w:r>
      <w:r w:rsidRPr="00E21F18">
        <w:rPr>
          <w:rFonts w:ascii="Times New Roman" w:hAnsi="Times New Roman"/>
          <w:sz w:val="24"/>
          <w:szCs w:val="24"/>
        </w:rPr>
        <w:t>, pelaksanaan belum sesuai dengan rencana, hal ini disebabkan oleh :</w:t>
      </w:r>
    </w:p>
    <w:p w:rsidR="00F355F5" w:rsidRPr="00E21F18" w:rsidRDefault="00F355F5" w:rsidP="00184ED2">
      <w:pPr>
        <w:pStyle w:val="ListParagraph"/>
        <w:numPr>
          <w:ilvl w:val="0"/>
          <w:numId w:val="34"/>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Sebagian siswa belum terbiasa dengan kondisi belajar berkelompok.</w:t>
      </w:r>
    </w:p>
    <w:p w:rsidR="00F355F5" w:rsidRPr="00E21F18" w:rsidRDefault="00F355F5" w:rsidP="00184ED2">
      <w:pPr>
        <w:pStyle w:val="ListParagraph"/>
        <w:numPr>
          <w:ilvl w:val="0"/>
          <w:numId w:val="34"/>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Sebagian kelompok belum memahami langkah-langkah pendekatan pembelajaran dengan</w:t>
      </w:r>
      <w:r>
        <w:rPr>
          <w:rFonts w:ascii="Times New Roman" w:hAnsi="Times New Roman"/>
          <w:sz w:val="24"/>
          <w:szCs w:val="24"/>
        </w:rPr>
        <w:t xml:space="preserve"> menggunakan model pembelajaran PBL</w:t>
      </w:r>
      <w:r w:rsidRPr="00E21F18">
        <w:rPr>
          <w:rFonts w:ascii="Times New Roman" w:hAnsi="Times New Roman"/>
          <w:i/>
          <w:sz w:val="24"/>
          <w:szCs w:val="24"/>
        </w:rPr>
        <w:t xml:space="preserve"> </w:t>
      </w:r>
      <w:r w:rsidRPr="00E21F18">
        <w:rPr>
          <w:rFonts w:ascii="Times New Roman" w:hAnsi="Times New Roman"/>
          <w:sz w:val="24"/>
          <w:szCs w:val="24"/>
        </w:rPr>
        <w:t>secara utuh dan menyeluruh.</w:t>
      </w:r>
    </w:p>
    <w:p w:rsidR="00F355F5" w:rsidRPr="00E21F18" w:rsidRDefault="00F355F5" w:rsidP="00184ED2">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Untuk mengatasi masalah di atas dilakukan upa</w:t>
      </w:r>
      <w:r>
        <w:rPr>
          <w:rFonts w:ascii="Times New Roman" w:hAnsi="Times New Roman"/>
          <w:sz w:val="24"/>
          <w:szCs w:val="24"/>
        </w:rPr>
        <w:t>ya sebagai berikut.</w:t>
      </w:r>
    </w:p>
    <w:p w:rsidR="00F355F5" w:rsidRPr="00E21F18" w:rsidRDefault="00F355F5" w:rsidP="00184ED2">
      <w:pPr>
        <w:pStyle w:val="ListParagraph"/>
        <w:numPr>
          <w:ilvl w:val="0"/>
          <w:numId w:val="35"/>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Guru dengan intensif memberi pengertian kepada siswa k</w:t>
      </w:r>
      <w:r w:rsidR="00771839">
        <w:rPr>
          <w:rFonts w:ascii="Times New Roman" w:hAnsi="Times New Roman"/>
          <w:sz w:val="24"/>
          <w:szCs w:val="24"/>
        </w:rPr>
        <w:t>ondisi dalam berkelompok, kerja</w:t>
      </w:r>
      <w:r w:rsidRPr="00E21F18">
        <w:rPr>
          <w:rFonts w:ascii="Times New Roman" w:hAnsi="Times New Roman"/>
          <w:sz w:val="24"/>
          <w:szCs w:val="24"/>
        </w:rPr>
        <w:t>sama kelompok, keikutsertaan siswa dalam kelompok.</w:t>
      </w:r>
    </w:p>
    <w:p w:rsidR="00F355F5" w:rsidRPr="00EE08C1" w:rsidRDefault="00F355F5" w:rsidP="00184ED2">
      <w:pPr>
        <w:pStyle w:val="ListParagraph"/>
        <w:numPr>
          <w:ilvl w:val="0"/>
          <w:numId w:val="35"/>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Guru membantu kelompok yang belum memahami langkah-langkah pendekatan pembelajaran dengan mengguna</w:t>
      </w:r>
      <w:r>
        <w:rPr>
          <w:rFonts w:ascii="Times New Roman" w:hAnsi="Times New Roman"/>
          <w:sz w:val="24"/>
          <w:szCs w:val="24"/>
        </w:rPr>
        <w:t>kan model pembelajaran PBL</w:t>
      </w:r>
      <w:r w:rsidRPr="00E21F18">
        <w:rPr>
          <w:rFonts w:ascii="Times New Roman" w:hAnsi="Times New Roman"/>
          <w:sz w:val="24"/>
          <w:szCs w:val="24"/>
        </w:rPr>
        <w:t>.</w:t>
      </w:r>
    </w:p>
    <w:p w:rsidR="00F355F5" w:rsidRPr="00E21F18" w:rsidRDefault="00F355F5" w:rsidP="00184ED2">
      <w:pPr>
        <w:pStyle w:val="ListParagraph"/>
        <w:numPr>
          <w:ilvl w:val="0"/>
          <w:numId w:val="33"/>
        </w:numPr>
        <w:tabs>
          <w:tab w:val="left" w:pos="426"/>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Observasi dan Evaluasi</w:t>
      </w:r>
    </w:p>
    <w:p w:rsidR="00E523CD" w:rsidRDefault="00F355F5" w:rsidP="009B1FD1">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Hasil observasi yang dilakukan dalam penelitian ini meliputi aktivitas guru dan siswa pada setiap siklus.</w:t>
      </w:r>
    </w:p>
    <w:p w:rsidR="00F355F5" w:rsidRPr="00BA3718" w:rsidRDefault="00E523CD" w:rsidP="00E523CD">
      <w:pPr>
        <w:pStyle w:val="ListParagraph"/>
        <w:spacing w:after="0" w:line="240" w:lineRule="auto"/>
        <w:ind w:left="0"/>
        <w:jc w:val="both"/>
        <w:rPr>
          <w:rFonts w:ascii="Times New Roman" w:hAnsi="Times New Roman"/>
          <w:b/>
          <w:sz w:val="24"/>
          <w:szCs w:val="24"/>
        </w:rPr>
      </w:pPr>
      <w:r>
        <w:rPr>
          <w:rFonts w:ascii="Times New Roman" w:hAnsi="Times New Roman"/>
          <w:b/>
          <w:sz w:val="24"/>
          <w:szCs w:val="24"/>
          <w:lang w:val="id-ID"/>
        </w:rPr>
        <w:t xml:space="preserve">a. </w:t>
      </w:r>
      <w:r w:rsidR="00F355F5">
        <w:rPr>
          <w:rFonts w:ascii="Times New Roman" w:hAnsi="Times New Roman"/>
          <w:b/>
          <w:sz w:val="24"/>
          <w:szCs w:val="24"/>
          <w:lang w:val="id-ID"/>
        </w:rPr>
        <w:t>Aktivitas Guru pada Siklus I</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Hasil observasi aktivitas guru pada Siklus I dapat</w:t>
      </w:r>
      <w:r w:rsidR="006873E7">
        <w:rPr>
          <w:rFonts w:ascii="Times New Roman" w:hAnsi="Times New Roman"/>
          <w:sz w:val="24"/>
          <w:szCs w:val="24"/>
          <w:lang w:val="id-ID"/>
        </w:rPr>
        <w:t xml:space="preserve"> dilihat dalam gambar 3</w:t>
      </w:r>
      <w:r>
        <w:rPr>
          <w:rFonts w:ascii="Times New Roman" w:hAnsi="Times New Roman"/>
          <w:sz w:val="24"/>
          <w:szCs w:val="24"/>
          <w:lang w:val="id-ID"/>
        </w:rPr>
        <w:t>.1 dibawah ini.</w:t>
      </w:r>
    </w:p>
    <w:p w:rsidR="00C428E7" w:rsidRPr="00C428E7" w:rsidRDefault="00273BAF" w:rsidP="00C428E7">
      <w:pPr>
        <w:pStyle w:val="ListParagraph"/>
        <w:spacing w:after="0" w:line="240" w:lineRule="auto"/>
        <w:ind w:left="0"/>
        <w:jc w:val="center"/>
        <w:rPr>
          <w:rFonts w:ascii="Times New Roman" w:hAnsi="Times New Roman"/>
          <w:sz w:val="24"/>
          <w:szCs w:val="24"/>
          <w:lang w:val="id-ID"/>
        </w:rPr>
      </w:pPr>
      <w:r>
        <w:rPr>
          <w:noProof/>
          <w:lang w:val="id-ID" w:eastAsia="id-ID"/>
        </w:rPr>
        <w:drawing>
          <wp:inline distT="0" distB="0" distL="0" distR="0">
            <wp:extent cx="2423795" cy="1475105"/>
            <wp:effectExtent l="19050" t="0" r="0" b="0"/>
            <wp:docPr id="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7" cstate="print"/>
                    <a:srcRect/>
                    <a:stretch>
                      <a:fillRect/>
                    </a:stretch>
                  </pic:blipFill>
                  <pic:spPr bwMode="auto">
                    <a:xfrm>
                      <a:off x="0" y="0"/>
                      <a:ext cx="2423795" cy="1475105"/>
                    </a:xfrm>
                    <a:prstGeom prst="rect">
                      <a:avLst/>
                    </a:prstGeom>
                    <a:noFill/>
                    <a:ln w="9525">
                      <a:noFill/>
                      <a:miter lim="800000"/>
                      <a:headEnd/>
                      <a:tailEnd/>
                    </a:ln>
                  </pic:spPr>
                </pic:pic>
              </a:graphicData>
            </a:graphic>
          </wp:inline>
        </w:drawing>
      </w:r>
    </w:p>
    <w:p w:rsidR="00F355F5" w:rsidRPr="000B17E3" w:rsidRDefault="006873E7" w:rsidP="00C428E7">
      <w:pPr>
        <w:pStyle w:val="ListParagraph"/>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0B17E3">
        <w:rPr>
          <w:rFonts w:ascii="Times New Roman" w:hAnsi="Times New Roman"/>
          <w:b/>
          <w:sz w:val="16"/>
          <w:szCs w:val="16"/>
          <w:lang w:val="id-ID"/>
        </w:rPr>
        <w:t>.1 Kenaikan Aktivitas Guru pada Siklus I</w:t>
      </w:r>
    </w:p>
    <w:p w:rsidR="001B2E9D" w:rsidRDefault="001B2E9D" w:rsidP="00B34BF6">
      <w:pPr>
        <w:pStyle w:val="ListParagraph"/>
        <w:spacing w:after="0" w:line="240" w:lineRule="auto"/>
        <w:ind w:left="0" w:firstLine="567"/>
        <w:jc w:val="both"/>
        <w:rPr>
          <w:rFonts w:ascii="Times New Roman" w:hAnsi="Times New Roman"/>
          <w:sz w:val="24"/>
          <w:szCs w:val="24"/>
          <w:lang w:val="id-ID"/>
        </w:rPr>
      </w:pPr>
    </w:p>
    <w:p w:rsidR="00F355F5" w:rsidRPr="004C5C87" w:rsidRDefault="006873E7" w:rsidP="00B34BF6">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lang w:val="id-ID"/>
        </w:rPr>
        <w:t>Berdasarkan gambar 3</w:t>
      </w:r>
      <w:r w:rsidR="00F355F5">
        <w:rPr>
          <w:rFonts w:ascii="Times New Roman" w:hAnsi="Times New Roman"/>
          <w:sz w:val="24"/>
          <w:szCs w:val="24"/>
          <w:lang w:val="id-ID"/>
        </w:rPr>
        <w:t xml:space="preserve">.1 dapat dilihat aktivitas guru pada Siklus I dari pertemuan pertama dan kedua dalam </w:t>
      </w:r>
      <w:r w:rsidR="00F355F5">
        <w:rPr>
          <w:rFonts w:ascii="Times New Roman" w:hAnsi="Times New Roman"/>
          <w:sz w:val="24"/>
          <w:szCs w:val="24"/>
          <w:lang w:val="id-ID"/>
        </w:rPr>
        <w:lastRenderedPageBreak/>
        <w:t>melaksanakan setiap tahapan model PBL dalam kegiatan pembelajaran belum terjadi peningkatan secara signifikan</w:t>
      </w:r>
      <w:r w:rsidR="00912E67">
        <w:rPr>
          <w:rFonts w:ascii="Times New Roman" w:hAnsi="Times New Roman"/>
          <w:sz w:val="24"/>
          <w:szCs w:val="24"/>
          <w:lang w:val="id-ID"/>
        </w:rPr>
        <w:t>.</w:t>
      </w:r>
    </w:p>
    <w:p w:rsidR="00F355F5" w:rsidRPr="002E5EF6" w:rsidRDefault="00F355F5" w:rsidP="00C428E7">
      <w:pPr>
        <w:pStyle w:val="ListParagraph"/>
        <w:numPr>
          <w:ilvl w:val="1"/>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Siswa</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Berikut adalah gambar</w:t>
      </w:r>
      <w:r w:rsidR="00D46D70">
        <w:rPr>
          <w:rFonts w:ascii="Times New Roman" w:hAnsi="Times New Roman"/>
          <w:sz w:val="24"/>
          <w:szCs w:val="24"/>
          <w:lang w:val="id-ID"/>
        </w:rPr>
        <w:t xml:space="preserve">an kenaikan rataan aktivitas siswa </w:t>
      </w:r>
      <w:r>
        <w:rPr>
          <w:rFonts w:ascii="Times New Roman" w:hAnsi="Times New Roman"/>
          <w:sz w:val="24"/>
          <w:szCs w:val="24"/>
          <w:lang w:val="id-ID"/>
        </w:rPr>
        <w:t>sikl</w:t>
      </w:r>
      <w:r w:rsidR="006873E7">
        <w:rPr>
          <w:rFonts w:ascii="Times New Roman" w:hAnsi="Times New Roman"/>
          <w:sz w:val="24"/>
          <w:szCs w:val="24"/>
          <w:lang w:val="id-ID"/>
        </w:rPr>
        <w:t>us</w:t>
      </w:r>
      <w:r w:rsidR="00D46D70">
        <w:rPr>
          <w:rFonts w:ascii="Times New Roman" w:hAnsi="Times New Roman"/>
          <w:sz w:val="24"/>
          <w:szCs w:val="24"/>
          <w:lang w:val="id-ID"/>
        </w:rPr>
        <w:t xml:space="preserve"> I disajikan dalam</w:t>
      </w:r>
      <w:r w:rsidR="006873E7">
        <w:rPr>
          <w:rFonts w:ascii="Times New Roman" w:hAnsi="Times New Roman"/>
          <w:sz w:val="24"/>
          <w:szCs w:val="24"/>
          <w:lang w:val="id-ID"/>
        </w:rPr>
        <w:t xml:space="preserve"> gambar 3</w:t>
      </w:r>
      <w:r w:rsidR="00D46D70">
        <w:rPr>
          <w:rFonts w:ascii="Times New Roman" w:hAnsi="Times New Roman"/>
          <w:sz w:val="24"/>
          <w:szCs w:val="24"/>
          <w:lang w:val="id-ID"/>
        </w:rPr>
        <w:t>.2</w:t>
      </w:r>
    </w:p>
    <w:p w:rsidR="00F355F5" w:rsidRDefault="00273BAF" w:rsidP="00C428E7">
      <w:pPr>
        <w:pStyle w:val="ListParagraph"/>
        <w:tabs>
          <w:tab w:val="left" w:pos="4111"/>
        </w:tabs>
        <w:spacing w:after="0" w:line="240" w:lineRule="auto"/>
        <w:ind w:left="0"/>
        <w:jc w:val="center"/>
        <w:rPr>
          <w:rFonts w:ascii="Times New Roman" w:hAnsi="Times New Roman"/>
          <w:sz w:val="24"/>
          <w:szCs w:val="24"/>
        </w:rPr>
      </w:pPr>
      <w:r>
        <w:rPr>
          <w:noProof/>
          <w:lang w:val="id-ID" w:eastAsia="id-ID"/>
        </w:rPr>
        <w:drawing>
          <wp:inline distT="0" distB="0" distL="0" distR="0">
            <wp:extent cx="2389505" cy="1475105"/>
            <wp:effectExtent l="19050" t="0" r="0" b="0"/>
            <wp:docPr id="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srcRect/>
                    <a:stretch>
                      <a:fillRect/>
                    </a:stretch>
                  </pic:blipFill>
                  <pic:spPr bwMode="auto">
                    <a:xfrm>
                      <a:off x="0" y="0"/>
                      <a:ext cx="2389505" cy="1475105"/>
                    </a:xfrm>
                    <a:prstGeom prst="rect">
                      <a:avLst/>
                    </a:prstGeom>
                    <a:noFill/>
                    <a:ln w="9525">
                      <a:noFill/>
                      <a:miter lim="800000"/>
                      <a:headEnd/>
                      <a:tailEnd/>
                    </a:ln>
                  </pic:spPr>
                </pic:pic>
              </a:graphicData>
            </a:graphic>
          </wp:inline>
        </w:drawing>
      </w:r>
    </w:p>
    <w:p w:rsidR="00BB461F" w:rsidRPr="00BD556A" w:rsidRDefault="006873E7" w:rsidP="00BD556A">
      <w:pPr>
        <w:pStyle w:val="ListParagraph"/>
        <w:tabs>
          <w:tab w:val="left" w:pos="4111"/>
        </w:tabs>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0B17E3">
        <w:rPr>
          <w:rFonts w:ascii="Times New Roman" w:hAnsi="Times New Roman"/>
          <w:b/>
          <w:sz w:val="16"/>
          <w:szCs w:val="16"/>
          <w:lang w:val="id-ID"/>
        </w:rPr>
        <w:t>.2 Tingkat Aktivitas Siswa pada Siklus I</w:t>
      </w:r>
    </w:p>
    <w:p w:rsidR="001B2E9D" w:rsidRDefault="001B2E9D" w:rsidP="00454217">
      <w:pPr>
        <w:pStyle w:val="ListParagraph"/>
        <w:tabs>
          <w:tab w:val="left" w:pos="4111"/>
        </w:tabs>
        <w:spacing w:after="0" w:line="240" w:lineRule="auto"/>
        <w:ind w:left="0" w:firstLine="567"/>
        <w:jc w:val="both"/>
        <w:rPr>
          <w:rFonts w:ascii="Times New Roman" w:hAnsi="Times New Roman"/>
          <w:sz w:val="24"/>
          <w:szCs w:val="24"/>
        </w:rPr>
      </w:pPr>
    </w:p>
    <w:p w:rsidR="00BB461F" w:rsidRPr="002E5EF6" w:rsidRDefault="00F355F5" w:rsidP="0045421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observa</w:t>
      </w:r>
      <w:r w:rsidR="00B57487">
        <w:rPr>
          <w:rFonts w:ascii="Times New Roman" w:hAnsi="Times New Roman"/>
          <w:sz w:val="24"/>
          <w:szCs w:val="24"/>
        </w:rPr>
        <w:t xml:space="preserve">si aktivitas siswa </w:t>
      </w:r>
      <w:r>
        <w:rPr>
          <w:rFonts w:ascii="Times New Roman" w:hAnsi="Times New Roman"/>
          <w:sz w:val="24"/>
          <w:szCs w:val="24"/>
        </w:rPr>
        <w:t>Siklus I</w:t>
      </w:r>
      <w:r w:rsidRPr="00E21F18">
        <w:rPr>
          <w:rFonts w:ascii="Times New Roman" w:hAnsi="Times New Roman"/>
          <w:sz w:val="24"/>
          <w:szCs w:val="24"/>
        </w:rPr>
        <w:t xml:space="preserve"> menunjukan bahwa siswa masih belum aktif dalam mengikuti pembelajaran dengan menggu</w:t>
      </w:r>
      <w:r>
        <w:rPr>
          <w:rFonts w:ascii="Times New Roman" w:hAnsi="Times New Roman"/>
          <w:sz w:val="24"/>
          <w:szCs w:val="24"/>
        </w:rPr>
        <w:t>nakan model pembelajaran PBL</w:t>
      </w:r>
      <w:r w:rsidRPr="00E21F18">
        <w:rPr>
          <w:rFonts w:ascii="Times New Roman" w:hAnsi="Times New Roman"/>
          <w:sz w:val="24"/>
          <w:szCs w:val="24"/>
        </w:rPr>
        <w:t>.</w:t>
      </w:r>
    </w:p>
    <w:p w:rsidR="00F355F5" w:rsidRPr="00F87F64" w:rsidRDefault="00F355F5" w:rsidP="00C428E7">
      <w:pPr>
        <w:pStyle w:val="ListParagraph"/>
        <w:numPr>
          <w:ilvl w:val="1"/>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Hasil Belajar Siswa</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Berikut ad</w:t>
      </w:r>
      <w:r w:rsidR="00B57487">
        <w:rPr>
          <w:rFonts w:ascii="Times New Roman" w:hAnsi="Times New Roman"/>
          <w:sz w:val="24"/>
          <w:szCs w:val="24"/>
          <w:lang w:val="id-ID"/>
        </w:rPr>
        <w:t>alah gambaran kenaikan rataan</w:t>
      </w:r>
      <w:r>
        <w:rPr>
          <w:rFonts w:ascii="Times New Roman" w:hAnsi="Times New Roman"/>
          <w:sz w:val="24"/>
          <w:szCs w:val="24"/>
          <w:lang w:val="id-ID"/>
        </w:rPr>
        <w:t xml:space="preserve"> </w:t>
      </w:r>
      <w:r w:rsidR="00B57487">
        <w:rPr>
          <w:rFonts w:ascii="Times New Roman" w:hAnsi="Times New Roman"/>
          <w:sz w:val="24"/>
          <w:szCs w:val="24"/>
          <w:lang w:val="id-ID"/>
        </w:rPr>
        <w:t xml:space="preserve">hasil belajar siswa </w:t>
      </w:r>
      <w:r>
        <w:rPr>
          <w:rFonts w:ascii="Times New Roman" w:hAnsi="Times New Roman"/>
          <w:sz w:val="24"/>
          <w:szCs w:val="24"/>
          <w:lang w:val="id-ID"/>
        </w:rPr>
        <w:t>siklu</w:t>
      </w:r>
      <w:r w:rsidR="006873E7">
        <w:rPr>
          <w:rFonts w:ascii="Times New Roman" w:hAnsi="Times New Roman"/>
          <w:sz w:val="24"/>
          <w:szCs w:val="24"/>
          <w:lang w:val="id-ID"/>
        </w:rPr>
        <w:t>s</w:t>
      </w:r>
      <w:r w:rsidR="00B57487">
        <w:rPr>
          <w:rFonts w:ascii="Times New Roman" w:hAnsi="Times New Roman"/>
          <w:sz w:val="24"/>
          <w:szCs w:val="24"/>
          <w:lang w:val="id-ID"/>
        </w:rPr>
        <w:t xml:space="preserve"> I disajikan dalam</w:t>
      </w:r>
      <w:r w:rsidR="006873E7">
        <w:rPr>
          <w:rFonts w:ascii="Times New Roman" w:hAnsi="Times New Roman"/>
          <w:sz w:val="24"/>
          <w:szCs w:val="24"/>
          <w:lang w:val="id-ID"/>
        </w:rPr>
        <w:t xml:space="preserve"> gambar 3</w:t>
      </w:r>
      <w:r w:rsidR="00B57487">
        <w:rPr>
          <w:rFonts w:ascii="Times New Roman" w:hAnsi="Times New Roman"/>
          <w:sz w:val="24"/>
          <w:szCs w:val="24"/>
          <w:lang w:val="id-ID"/>
        </w:rPr>
        <w:t>.3</w:t>
      </w:r>
    </w:p>
    <w:p w:rsidR="00F355F5" w:rsidRDefault="00273BAF" w:rsidP="00C428E7">
      <w:pPr>
        <w:pStyle w:val="ListParagraph"/>
        <w:tabs>
          <w:tab w:val="left" w:pos="4111"/>
        </w:tabs>
        <w:spacing w:after="0" w:line="240" w:lineRule="auto"/>
        <w:ind w:left="0"/>
        <w:jc w:val="center"/>
        <w:rPr>
          <w:rFonts w:ascii="Times New Roman" w:hAnsi="Times New Roman"/>
          <w:sz w:val="24"/>
          <w:szCs w:val="24"/>
        </w:rPr>
      </w:pPr>
      <w:r>
        <w:rPr>
          <w:noProof/>
          <w:lang w:val="id-ID" w:eastAsia="id-ID"/>
        </w:rPr>
        <w:drawing>
          <wp:inline distT="0" distB="0" distL="0" distR="0">
            <wp:extent cx="2398395" cy="1466215"/>
            <wp:effectExtent l="19050" t="0" r="1905" b="0"/>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cstate="print"/>
                    <a:srcRect/>
                    <a:stretch>
                      <a:fillRect/>
                    </a:stretch>
                  </pic:blipFill>
                  <pic:spPr bwMode="auto">
                    <a:xfrm>
                      <a:off x="0" y="0"/>
                      <a:ext cx="2398395" cy="1466215"/>
                    </a:xfrm>
                    <a:prstGeom prst="rect">
                      <a:avLst/>
                    </a:prstGeom>
                    <a:noFill/>
                    <a:ln w="9525">
                      <a:noFill/>
                      <a:miter lim="800000"/>
                      <a:headEnd/>
                      <a:tailEnd/>
                    </a:ln>
                  </pic:spPr>
                </pic:pic>
              </a:graphicData>
            </a:graphic>
          </wp:inline>
        </w:drawing>
      </w:r>
    </w:p>
    <w:p w:rsidR="00771839" w:rsidRPr="00BD556A" w:rsidRDefault="006873E7" w:rsidP="00BD556A">
      <w:pPr>
        <w:pStyle w:val="ListParagraph"/>
        <w:tabs>
          <w:tab w:val="left" w:pos="4111"/>
        </w:tabs>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0B17E3">
        <w:rPr>
          <w:rFonts w:ascii="Times New Roman" w:hAnsi="Times New Roman"/>
          <w:b/>
          <w:sz w:val="16"/>
          <w:szCs w:val="16"/>
          <w:lang w:val="id-ID"/>
        </w:rPr>
        <w:t>.3 Hasil Belajar Siswa S</w:t>
      </w:r>
      <w:r w:rsidR="00BD556A">
        <w:rPr>
          <w:rFonts w:ascii="Times New Roman" w:hAnsi="Times New Roman"/>
          <w:b/>
          <w:sz w:val="16"/>
          <w:szCs w:val="16"/>
          <w:lang w:val="id-ID"/>
        </w:rPr>
        <w:t>iklus I</w:t>
      </w:r>
    </w:p>
    <w:p w:rsidR="001B2E9D" w:rsidRDefault="001B2E9D" w:rsidP="00771839">
      <w:pPr>
        <w:pStyle w:val="ListParagraph"/>
        <w:tabs>
          <w:tab w:val="left" w:pos="4111"/>
        </w:tabs>
        <w:spacing w:after="0" w:line="240" w:lineRule="auto"/>
        <w:ind w:left="0" w:firstLine="567"/>
        <w:jc w:val="both"/>
        <w:rPr>
          <w:rFonts w:ascii="Times New Roman" w:hAnsi="Times New Roman"/>
          <w:sz w:val="24"/>
          <w:szCs w:val="24"/>
        </w:rPr>
      </w:pPr>
    </w:p>
    <w:p w:rsidR="00F355F5" w:rsidRPr="00E21F18" w:rsidRDefault="00F355F5" w:rsidP="00771839">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 xml:space="preserve">Berdasarkan hasil </w:t>
      </w:r>
      <w:r w:rsidR="00B57487">
        <w:rPr>
          <w:rFonts w:ascii="Times New Roman" w:hAnsi="Times New Roman"/>
          <w:sz w:val="24"/>
          <w:szCs w:val="24"/>
        </w:rPr>
        <w:t xml:space="preserve">belajar matematika </w:t>
      </w:r>
      <w:r>
        <w:rPr>
          <w:rFonts w:ascii="Times New Roman" w:hAnsi="Times New Roman"/>
          <w:sz w:val="24"/>
          <w:szCs w:val="24"/>
        </w:rPr>
        <w:t>siklus I</w:t>
      </w:r>
      <w:r w:rsidRPr="00E21F18">
        <w:rPr>
          <w:rFonts w:ascii="Times New Roman" w:hAnsi="Times New Roman"/>
          <w:sz w:val="24"/>
          <w:szCs w:val="24"/>
        </w:rPr>
        <w:t xml:space="preserve"> menunjukan siswa belum memahami materi pembelajaran</w:t>
      </w:r>
      <w:r w:rsidRPr="00E21F18">
        <w:rPr>
          <w:rFonts w:ascii="Times New Roman" w:hAnsi="Times New Roman"/>
          <w:sz w:val="24"/>
          <w:szCs w:val="24"/>
          <w:lang w:val="id-ID"/>
        </w:rPr>
        <w:t>.</w:t>
      </w:r>
    </w:p>
    <w:p w:rsidR="00F355F5" w:rsidRPr="00E21F18" w:rsidRDefault="00F355F5" w:rsidP="00C428E7">
      <w:pPr>
        <w:pStyle w:val="ListParagraph"/>
        <w:numPr>
          <w:ilvl w:val="0"/>
          <w:numId w:val="33"/>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Refleksi</w:t>
      </w:r>
    </w:p>
    <w:p w:rsidR="00F355F5" w:rsidRPr="002031F7"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Pros</w:t>
      </w:r>
      <w:r>
        <w:rPr>
          <w:rFonts w:ascii="Times New Roman" w:hAnsi="Times New Roman"/>
          <w:sz w:val="24"/>
          <w:szCs w:val="24"/>
        </w:rPr>
        <w:t>es dan hasil pembelajaran pada Siklus I dapat dianalisis bahwa selama dua</w:t>
      </w:r>
      <w:r w:rsidRPr="00E21F18">
        <w:rPr>
          <w:rFonts w:ascii="Times New Roman" w:hAnsi="Times New Roman"/>
          <w:sz w:val="24"/>
          <w:szCs w:val="24"/>
        </w:rPr>
        <w:t xml:space="preserve"> kali pertemuan aktivitas siswa sang</w:t>
      </w:r>
      <w:r>
        <w:rPr>
          <w:rFonts w:ascii="Times New Roman" w:hAnsi="Times New Roman"/>
          <w:sz w:val="24"/>
          <w:szCs w:val="24"/>
        </w:rPr>
        <w:t>at bervariasi. Kekurangan pada S</w:t>
      </w:r>
      <w:r w:rsidRPr="00E21F18">
        <w:rPr>
          <w:rFonts w:ascii="Times New Roman" w:hAnsi="Times New Roman"/>
          <w:sz w:val="24"/>
          <w:szCs w:val="24"/>
        </w:rPr>
        <w:t xml:space="preserve">iklus </w:t>
      </w:r>
      <w:r>
        <w:rPr>
          <w:rFonts w:ascii="Times New Roman" w:hAnsi="Times New Roman"/>
          <w:sz w:val="24"/>
          <w:szCs w:val="24"/>
          <w:lang w:val="id-ID"/>
        </w:rPr>
        <w:t>I</w:t>
      </w:r>
      <w:r w:rsidRPr="00E21F18">
        <w:rPr>
          <w:rFonts w:ascii="Times New Roman" w:hAnsi="Times New Roman"/>
          <w:sz w:val="24"/>
          <w:szCs w:val="24"/>
        </w:rPr>
        <w:t xml:space="preserve"> bahwa aktivitas siswa </w:t>
      </w:r>
      <w:r w:rsidRPr="00E21F18">
        <w:rPr>
          <w:rFonts w:ascii="Times New Roman" w:hAnsi="Times New Roman"/>
          <w:sz w:val="24"/>
          <w:szCs w:val="24"/>
        </w:rPr>
        <w:lastRenderedPageBreak/>
        <w:t>belum optimal sesuai dengan yang diharapkan pada pembelajaran dengan</w:t>
      </w:r>
      <w:r>
        <w:rPr>
          <w:rFonts w:ascii="Times New Roman" w:hAnsi="Times New Roman"/>
          <w:sz w:val="24"/>
          <w:szCs w:val="24"/>
        </w:rPr>
        <w:t xml:space="preserve"> menggunakan model pembelajaran PBL</w:t>
      </w:r>
      <w:r w:rsidRPr="00E21F18">
        <w:rPr>
          <w:rFonts w:ascii="Times New Roman" w:hAnsi="Times New Roman"/>
          <w:sz w:val="24"/>
          <w:szCs w:val="24"/>
        </w:rPr>
        <w:t>.</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Adapun keberhasilan d</w:t>
      </w:r>
      <w:r>
        <w:rPr>
          <w:rFonts w:ascii="Times New Roman" w:hAnsi="Times New Roman"/>
          <w:sz w:val="24"/>
          <w:szCs w:val="24"/>
        </w:rPr>
        <w:t>an kegagalan yang terjadi pada S</w:t>
      </w:r>
      <w:r w:rsidRPr="00E21F18">
        <w:rPr>
          <w:rFonts w:ascii="Times New Roman" w:hAnsi="Times New Roman"/>
          <w:sz w:val="24"/>
          <w:szCs w:val="24"/>
        </w:rPr>
        <w:t xml:space="preserve">iklus </w:t>
      </w:r>
      <w:r>
        <w:rPr>
          <w:rFonts w:ascii="Times New Roman" w:hAnsi="Times New Roman"/>
          <w:sz w:val="24"/>
          <w:szCs w:val="24"/>
          <w:lang w:val="id-ID"/>
        </w:rPr>
        <w:t>I</w:t>
      </w:r>
      <w:r w:rsidR="00912E67">
        <w:rPr>
          <w:rFonts w:ascii="Times New Roman" w:hAnsi="Times New Roman"/>
          <w:sz w:val="24"/>
          <w:szCs w:val="24"/>
        </w:rPr>
        <w:t xml:space="preserve"> </w:t>
      </w:r>
      <w:r>
        <w:rPr>
          <w:rFonts w:ascii="Times New Roman" w:hAnsi="Times New Roman"/>
          <w:sz w:val="24"/>
          <w:szCs w:val="24"/>
        </w:rPr>
        <w:t>berikut.</w:t>
      </w:r>
    </w:p>
    <w:p w:rsidR="00F355F5" w:rsidRDefault="00F355F5" w:rsidP="00C428E7">
      <w:pPr>
        <w:pStyle w:val="ListParagraph"/>
        <w:numPr>
          <w:ilvl w:val="4"/>
          <w:numId w:val="32"/>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Guru belum terbiasa menciptakan suasana pembelajaran yang mengarah kepada pendekatan pembelajaran dengan</w:t>
      </w:r>
      <w:r>
        <w:rPr>
          <w:rFonts w:ascii="Times New Roman" w:hAnsi="Times New Roman"/>
          <w:sz w:val="24"/>
          <w:szCs w:val="24"/>
        </w:rPr>
        <w:t xml:space="preserve"> menggunakan model pembelajaran PBL</w:t>
      </w:r>
      <w:r w:rsidRPr="00E21F18">
        <w:rPr>
          <w:rFonts w:ascii="Times New Roman" w:hAnsi="Times New Roman"/>
          <w:sz w:val="24"/>
          <w:szCs w:val="24"/>
        </w:rPr>
        <w:t>.</w:t>
      </w:r>
    </w:p>
    <w:p w:rsidR="00F355F5" w:rsidRDefault="00F355F5" w:rsidP="00C428E7">
      <w:pPr>
        <w:pStyle w:val="ListParagraph"/>
        <w:numPr>
          <w:ilvl w:val="4"/>
          <w:numId w:val="32"/>
        </w:numPr>
        <w:tabs>
          <w:tab w:val="left" w:pos="426"/>
        </w:tabs>
        <w:spacing w:after="0" w:line="240" w:lineRule="auto"/>
        <w:ind w:left="426"/>
        <w:jc w:val="both"/>
        <w:rPr>
          <w:rFonts w:ascii="Times New Roman" w:hAnsi="Times New Roman"/>
          <w:sz w:val="24"/>
          <w:szCs w:val="24"/>
        </w:rPr>
      </w:pPr>
      <w:r w:rsidRPr="00C71653">
        <w:rPr>
          <w:rFonts w:ascii="Times New Roman" w:hAnsi="Times New Roman"/>
          <w:sz w:val="24"/>
          <w:szCs w:val="24"/>
        </w:rPr>
        <w:t>Sebagian siswa belum terbiasa dengan kondisi belajar dengan menggunakan pendekatan pembelajaran dengan menggunakan model pembelajaran</w:t>
      </w:r>
      <w:r w:rsidRPr="00C71653">
        <w:rPr>
          <w:rFonts w:ascii="Times New Roman" w:hAnsi="Times New Roman"/>
          <w:sz w:val="24"/>
          <w:szCs w:val="24"/>
          <w:lang w:val="id-ID"/>
        </w:rPr>
        <w:t xml:space="preserve"> PBL</w:t>
      </w:r>
      <w:r w:rsidRPr="00C71653">
        <w:rPr>
          <w:rFonts w:ascii="Times New Roman" w:hAnsi="Times New Roman"/>
          <w:sz w:val="24"/>
          <w:szCs w:val="24"/>
        </w:rPr>
        <w:t>.</w:t>
      </w:r>
    </w:p>
    <w:p w:rsidR="00F355F5" w:rsidRDefault="00F355F5" w:rsidP="00C428E7">
      <w:pPr>
        <w:pStyle w:val="ListParagraph"/>
        <w:numPr>
          <w:ilvl w:val="4"/>
          <w:numId w:val="32"/>
        </w:numPr>
        <w:tabs>
          <w:tab w:val="left" w:pos="426"/>
        </w:tabs>
        <w:spacing w:after="0" w:line="240" w:lineRule="auto"/>
        <w:ind w:left="426"/>
        <w:jc w:val="both"/>
        <w:rPr>
          <w:rFonts w:ascii="Times New Roman" w:hAnsi="Times New Roman"/>
          <w:sz w:val="24"/>
          <w:szCs w:val="24"/>
        </w:rPr>
      </w:pPr>
      <w:r w:rsidRPr="00C71653">
        <w:rPr>
          <w:rFonts w:ascii="Times New Roman" w:hAnsi="Times New Roman"/>
          <w:sz w:val="24"/>
          <w:szCs w:val="24"/>
        </w:rPr>
        <w:t>Masih ada kelompok yang belum bisa menyelesaikan tugas dengan waktu yang ditentukan.</w:t>
      </w:r>
    </w:p>
    <w:p w:rsidR="00F355F5" w:rsidRPr="00522882" w:rsidRDefault="00F355F5" w:rsidP="00C428E7">
      <w:pPr>
        <w:pStyle w:val="ListParagraph"/>
        <w:numPr>
          <w:ilvl w:val="4"/>
          <w:numId w:val="32"/>
        </w:numPr>
        <w:tabs>
          <w:tab w:val="left" w:pos="426"/>
        </w:tabs>
        <w:spacing w:after="0" w:line="240" w:lineRule="auto"/>
        <w:ind w:left="426"/>
        <w:jc w:val="both"/>
        <w:rPr>
          <w:rFonts w:ascii="Times New Roman" w:hAnsi="Times New Roman"/>
          <w:sz w:val="24"/>
          <w:szCs w:val="24"/>
        </w:rPr>
      </w:pPr>
      <w:r w:rsidRPr="00522882">
        <w:rPr>
          <w:rFonts w:ascii="Times New Roman" w:hAnsi="Times New Roman"/>
          <w:sz w:val="24"/>
          <w:szCs w:val="24"/>
        </w:rPr>
        <w:t>Masih ada kelompok yang kurang mampu dalam mempresentasikan hasil diskusi kelompoknya.</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Untuk memperbaiki kelemahan dan mempertahankan keberh</w:t>
      </w:r>
      <w:r w:rsidR="00912E67">
        <w:rPr>
          <w:rFonts w:ascii="Times New Roman" w:hAnsi="Times New Roman"/>
          <w:sz w:val="24"/>
          <w:szCs w:val="24"/>
        </w:rPr>
        <w:t xml:space="preserve">asilan yang telah dicapai </w:t>
      </w:r>
      <w:r>
        <w:rPr>
          <w:rFonts w:ascii="Times New Roman" w:hAnsi="Times New Roman"/>
          <w:sz w:val="24"/>
          <w:szCs w:val="24"/>
        </w:rPr>
        <w:t>S</w:t>
      </w:r>
      <w:r w:rsidRPr="00E21F18">
        <w:rPr>
          <w:rFonts w:ascii="Times New Roman" w:hAnsi="Times New Roman"/>
          <w:sz w:val="24"/>
          <w:szCs w:val="24"/>
        </w:rPr>
        <w:t xml:space="preserve">iklus </w:t>
      </w:r>
      <w:r>
        <w:rPr>
          <w:rFonts w:ascii="Times New Roman" w:hAnsi="Times New Roman"/>
          <w:sz w:val="24"/>
          <w:szCs w:val="24"/>
          <w:lang w:val="id-ID"/>
        </w:rPr>
        <w:t>I</w:t>
      </w:r>
      <w:r w:rsidR="00912E67">
        <w:rPr>
          <w:rFonts w:ascii="Times New Roman" w:hAnsi="Times New Roman"/>
          <w:sz w:val="24"/>
          <w:szCs w:val="24"/>
        </w:rPr>
        <w:t xml:space="preserve">, maka pelaksanaan </w:t>
      </w:r>
      <w:r>
        <w:rPr>
          <w:rFonts w:ascii="Times New Roman" w:hAnsi="Times New Roman"/>
          <w:sz w:val="24"/>
          <w:szCs w:val="24"/>
        </w:rPr>
        <w:t>Siklus II</w:t>
      </w:r>
      <w:r w:rsidRPr="00E21F18">
        <w:rPr>
          <w:rFonts w:ascii="Times New Roman" w:hAnsi="Times New Roman"/>
          <w:sz w:val="24"/>
          <w:szCs w:val="24"/>
        </w:rPr>
        <w:t xml:space="preserve"> dapat dibu</w:t>
      </w:r>
      <w:r>
        <w:rPr>
          <w:rFonts w:ascii="Times New Roman" w:hAnsi="Times New Roman"/>
          <w:sz w:val="24"/>
          <w:szCs w:val="24"/>
        </w:rPr>
        <w:t>at perencanaan sebagai berikut.</w:t>
      </w:r>
    </w:p>
    <w:p w:rsidR="00F355F5" w:rsidRPr="00E21F18" w:rsidRDefault="00F355F5" w:rsidP="00C428E7">
      <w:pPr>
        <w:pStyle w:val="ListParagraph"/>
        <w:numPr>
          <w:ilvl w:val="0"/>
          <w:numId w:val="36"/>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Memberikan motivasi kepada kelompok agar lebih aktif lagi dalam pembelajaran</w:t>
      </w:r>
    </w:p>
    <w:p w:rsidR="00F355F5" w:rsidRPr="00E21F18" w:rsidRDefault="00F355F5" w:rsidP="00C428E7">
      <w:pPr>
        <w:pStyle w:val="ListParagraph"/>
        <w:numPr>
          <w:ilvl w:val="0"/>
          <w:numId w:val="36"/>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Lebih intensif membimbing</w:t>
      </w:r>
    </w:p>
    <w:p w:rsidR="00F355F5" w:rsidRPr="00E21F18" w:rsidRDefault="00F355F5" w:rsidP="00C428E7">
      <w:pPr>
        <w:pStyle w:val="ListParagraph"/>
        <w:numPr>
          <w:ilvl w:val="0"/>
          <w:numId w:val="36"/>
        </w:numPr>
        <w:tabs>
          <w:tab w:val="left" w:pos="426"/>
        </w:tabs>
        <w:spacing w:before="240" w:after="0" w:line="240" w:lineRule="auto"/>
        <w:ind w:left="426"/>
        <w:jc w:val="both"/>
        <w:rPr>
          <w:rFonts w:ascii="Times New Roman" w:hAnsi="Times New Roman"/>
          <w:sz w:val="24"/>
          <w:szCs w:val="24"/>
        </w:rPr>
      </w:pPr>
      <w:r w:rsidRPr="00E21F18">
        <w:rPr>
          <w:rFonts w:ascii="Times New Roman" w:hAnsi="Times New Roman"/>
          <w:sz w:val="24"/>
          <w:szCs w:val="24"/>
        </w:rPr>
        <w:t>Meningkatkan tindakan proses belajar mengajar.</w:t>
      </w:r>
    </w:p>
    <w:p w:rsidR="00F355F5" w:rsidRPr="00E21F18" w:rsidRDefault="00F355F5" w:rsidP="00C428E7">
      <w:pPr>
        <w:pStyle w:val="ListParagraph"/>
        <w:numPr>
          <w:ilvl w:val="0"/>
          <w:numId w:val="36"/>
        </w:numPr>
        <w:tabs>
          <w:tab w:val="left" w:pos="426"/>
        </w:tabs>
        <w:spacing w:before="240" w:after="0" w:line="240" w:lineRule="auto"/>
        <w:ind w:left="426"/>
        <w:jc w:val="both"/>
        <w:rPr>
          <w:rFonts w:ascii="Times New Roman" w:hAnsi="Times New Roman"/>
          <w:sz w:val="24"/>
          <w:szCs w:val="24"/>
        </w:rPr>
      </w:pPr>
      <w:r w:rsidRPr="00E21F18">
        <w:rPr>
          <w:rFonts w:ascii="Times New Roman" w:hAnsi="Times New Roman"/>
          <w:sz w:val="24"/>
          <w:szCs w:val="24"/>
        </w:rPr>
        <w:t>Memberi pengakuan atau penghargaan (</w:t>
      </w:r>
      <w:r w:rsidRPr="00E21F18">
        <w:rPr>
          <w:rFonts w:ascii="Times New Roman" w:hAnsi="Times New Roman"/>
          <w:i/>
          <w:sz w:val="24"/>
          <w:szCs w:val="24"/>
        </w:rPr>
        <w:t>reward</w:t>
      </w:r>
      <w:r w:rsidRPr="00E21F18">
        <w:rPr>
          <w:rFonts w:ascii="Times New Roman" w:hAnsi="Times New Roman"/>
          <w:sz w:val="24"/>
          <w:szCs w:val="24"/>
        </w:rPr>
        <w:t>)</w:t>
      </w:r>
    </w:p>
    <w:p w:rsidR="00F355F5" w:rsidRPr="00E21F18" w:rsidRDefault="00F355F5" w:rsidP="00C428E7">
      <w:pPr>
        <w:pStyle w:val="ListParagraph"/>
        <w:numPr>
          <w:ilvl w:val="0"/>
          <w:numId w:val="32"/>
        </w:numPr>
        <w:tabs>
          <w:tab w:val="left" w:pos="426"/>
        </w:tabs>
        <w:spacing w:after="0" w:line="240" w:lineRule="auto"/>
        <w:ind w:left="426" w:hanging="284"/>
        <w:jc w:val="both"/>
        <w:rPr>
          <w:rFonts w:ascii="Times New Roman" w:hAnsi="Times New Roman"/>
          <w:b/>
          <w:sz w:val="24"/>
          <w:szCs w:val="24"/>
        </w:rPr>
      </w:pPr>
      <w:r>
        <w:rPr>
          <w:rFonts w:ascii="Times New Roman" w:hAnsi="Times New Roman"/>
          <w:b/>
          <w:sz w:val="24"/>
          <w:szCs w:val="24"/>
        </w:rPr>
        <w:t>Pelaksanaan Tindakan Siklus II</w:t>
      </w:r>
    </w:p>
    <w:p w:rsidR="00F355F5" w:rsidRPr="00E21F18" w:rsidRDefault="00F355F5" w:rsidP="00C428E7">
      <w:pPr>
        <w:pStyle w:val="ListParagraph"/>
        <w:numPr>
          <w:ilvl w:val="0"/>
          <w:numId w:val="37"/>
        </w:numPr>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Perencanaan Kegiatan</w:t>
      </w:r>
    </w:p>
    <w:p w:rsidR="00F355F5" w:rsidRPr="00C422D6" w:rsidRDefault="00F355F5" w:rsidP="00C428E7">
      <w:pPr>
        <w:tabs>
          <w:tab w:val="left" w:pos="4111"/>
        </w:tabs>
        <w:spacing w:after="0" w:line="240" w:lineRule="auto"/>
        <w:ind w:left="426"/>
        <w:jc w:val="both"/>
        <w:rPr>
          <w:rFonts w:ascii="Times New Roman" w:hAnsi="Times New Roman"/>
          <w:sz w:val="24"/>
          <w:szCs w:val="24"/>
        </w:rPr>
      </w:pPr>
      <w:r>
        <w:rPr>
          <w:rFonts w:ascii="Times New Roman" w:hAnsi="Times New Roman"/>
          <w:sz w:val="24"/>
          <w:szCs w:val="24"/>
        </w:rPr>
        <w:t>Perencanaan kegiatan pada Siklus II</w:t>
      </w:r>
      <w:r w:rsidRPr="00C422D6">
        <w:rPr>
          <w:rFonts w:ascii="Times New Roman" w:hAnsi="Times New Roman"/>
          <w:sz w:val="24"/>
          <w:szCs w:val="24"/>
        </w:rPr>
        <w:t xml:space="preserve"> berdasarka</w:t>
      </w:r>
      <w:r>
        <w:rPr>
          <w:rFonts w:ascii="Times New Roman" w:hAnsi="Times New Roman"/>
          <w:sz w:val="24"/>
          <w:szCs w:val="24"/>
        </w:rPr>
        <w:t>n hasil refleksi S</w:t>
      </w:r>
      <w:r w:rsidRPr="00C422D6">
        <w:rPr>
          <w:rFonts w:ascii="Times New Roman" w:hAnsi="Times New Roman"/>
          <w:sz w:val="24"/>
          <w:szCs w:val="24"/>
        </w:rPr>
        <w:t xml:space="preserve">iklus </w:t>
      </w:r>
      <w:r>
        <w:rPr>
          <w:rFonts w:ascii="Times New Roman" w:hAnsi="Times New Roman"/>
          <w:sz w:val="24"/>
          <w:szCs w:val="24"/>
        </w:rPr>
        <w:t>I</w:t>
      </w:r>
      <w:r w:rsidRPr="00C422D6">
        <w:rPr>
          <w:rFonts w:ascii="Times New Roman" w:hAnsi="Times New Roman"/>
          <w:sz w:val="24"/>
          <w:szCs w:val="24"/>
        </w:rPr>
        <w:t xml:space="preserve"> yaitu :</w:t>
      </w:r>
    </w:p>
    <w:p w:rsidR="00F355F5" w:rsidRPr="00E21F18" w:rsidRDefault="00F355F5" w:rsidP="00C428E7">
      <w:pPr>
        <w:pStyle w:val="ListParagraph"/>
        <w:numPr>
          <w:ilvl w:val="1"/>
          <w:numId w:val="32"/>
        </w:numPr>
        <w:spacing w:after="0" w:line="240" w:lineRule="auto"/>
        <w:ind w:left="426"/>
        <w:jc w:val="both"/>
        <w:rPr>
          <w:rFonts w:ascii="Times New Roman" w:hAnsi="Times New Roman"/>
          <w:sz w:val="24"/>
          <w:szCs w:val="24"/>
        </w:rPr>
      </w:pPr>
      <w:r w:rsidRPr="00E21F18">
        <w:rPr>
          <w:rFonts w:ascii="Times New Roman" w:hAnsi="Times New Roman"/>
          <w:sz w:val="24"/>
          <w:szCs w:val="24"/>
        </w:rPr>
        <w:t>Memberikan motivasi kepada kelompok agar lebih aktif lagi dalam pembelajaran</w:t>
      </w:r>
      <w:r>
        <w:rPr>
          <w:rFonts w:ascii="Times New Roman" w:hAnsi="Times New Roman"/>
          <w:sz w:val="24"/>
          <w:szCs w:val="24"/>
          <w:lang w:val="id-ID"/>
        </w:rPr>
        <w:t xml:space="preserve"> tentang </w:t>
      </w:r>
      <w:r>
        <w:rPr>
          <w:rFonts w:ascii="Times New Roman" w:hAnsi="Times New Roman"/>
          <w:bCs/>
          <w:sz w:val="24"/>
          <w:szCs w:val="24"/>
        </w:rPr>
        <w:t xml:space="preserve">Nilai </w:t>
      </w:r>
      <w:r>
        <w:rPr>
          <w:rFonts w:ascii="Times New Roman" w:hAnsi="Times New Roman"/>
          <w:bCs/>
          <w:sz w:val="24"/>
          <w:szCs w:val="24"/>
        </w:rPr>
        <w:lastRenderedPageBreak/>
        <w:t>Kebenaran dari Pernyataan Majemuk, Ingkaran dari Pernyataan Majemuk dan Pernyataan Berkuantor</w:t>
      </w:r>
    </w:p>
    <w:p w:rsidR="00F355F5" w:rsidRPr="00E21F18" w:rsidRDefault="00F355F5" w:rsidP="00C428E7">
      <w:pPr>
        <w:pStyle w:val="ListParagraph"/>
        <w:numPr>
          <w:ilvl w:val="1"/>
          <w:numId w:val="32"/>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Lebih intensif membimbing</w:t>
      </w:r>
    </w:p>
    <w:p w:rsidR="00F355F5" w:rsidRPr="00E21F18" w:rsidRDefault="00F355F5" w:rsidP="00C428E7">
      <w:pPr>
        <w:pStyle w:val="ListParagraph"/>
        <w:numPr>
          <w:ilvl w:val="1"/>
          <w:numId w:val="32"/>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t>Meningkatkan tindakan proses belajar mengajar</w:t>
      </w:r>
    </w:p>
    <w:p w:rsidR="00F355F5" w:rsidRPr="00E21F18" w:rsidRDefault="00F355F5" w:rsidP="00C428E7">
      <w:pPr>
        <w:pStyle w:val="ListParagraph"/>
        <w:numPr>
          <w:ilvl w:val="1"/>
          <w:numId w:val="32"/>
        </w:numPr>
        <w:spacing w:after="0" w:line="240" w:lineRule="auto"/>
        <w:ind w:left="426"/>
        <w:jc w:val="both"/>
        <w:rPr>
          <w:rFonts w:ascii="Times New Roman" w:hAnsi="Times New Roman"/>
          <w:sz w:val="24"/>
          <w:szCs w:val="24"/>
        </w:rPr>
      </w:pPr>
      <w:r w:rsidRPr="00E21F18">
        <w:rPr>
          <w:rFonts w:ascii="Times New Roman" w:hAnsi="Times New Roman"/>
          <w:sz w:val="24"/>
          <w:szCs w:val="24"/>
        </w:rPr>
        <w:t>Memberi pengakuan atau penghargaan (</w:t>
      </w:r>
      <w:r w:rsidRPr="00E21F18">
        <w:rPr>
          <w:rFonts w:ascii="Times New Roman" w:hAnsi="Times New Roman"/>
          <w:i/>
          <w:sz w:val="24"/>
          <w:szCs w:val="24"/>
        </w:rPr>
        <w:t>reward</w:t>
      </w:r>
      <w:r w:rsidRPr="00E21F18">
        <w:rPr>
          <w:rFonts w:ascii="Times New Roman" w:hAnsi="Times New Roman"/>
          <w:sz w:val="24"/>
          <w:szCs w:val="24"/>
        </w:rPr>
        <w:t>)</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Kompet</w:t>
      </w:r>
      <w:r>
        <w:rPr>
          <w:rFonts w:ascii="Times New Roman" w:hAnsi="Times New Roman"/>
          <w:sz w:val="24"/>
          <w:szCs w:val="24"/>
        </w:rPr>
        <w:t>ensi dasar yang diberikan pada S</w:t>
      </w:r>
      <w:r w:rsidRPr="00E21F18">
        <w:rPr>
          <w:rFonts w:ascii="Times New Roman" w:hAnsi="Times New Roman"/>
          <w:sz w:val="24"/>
          <w:szCs w:val="24"/>
        </w:rPr>
        <w:t xml:space="preserve">iklus </w:t>
      </w:r>
      <w:r>
        <w:rPr>
          <w:rFonts w:ascii="Times New Roman" w:hAnsi="Times New Roman"/>
          <w:sz w:val="24"/>
          <w:szCs w:val="24"/>
          <w:lang w:val="id-ID"/>
        </w:rPr>
        <w:t>II</w:t>
      </w:r>
      <w:r w:rsidRPr="00E21F18">
        <w:rPr>
          <w:rFonts w:ascii="Times New Roman" w:hAnsi="Times New Roman"/>
          <w:sz w:val="24"/>
          <w:szCs w:val="24"/>
        </w:rPr>
        <w:t xml:space="preserve"> seperti KD 4 Siklus </w:t>
      </w:r>
      <w:r>
        <w:rPr>
          <w:rFonts w:ascii="Times New Roman" w:hAnsi="Times New Roman"/>
          <w:sz w:val="24"/>
          <w:szCs w:val="24"/>
          <w:lang w:val="id-ID"/>
        </w:rPr>
        <w:t>II</w:t>
      </w:r>
      <w:r>
        <w:rPr>
          <w:rFonts w:ascii="Times New Roman" w:hAnsi="Times New Roman"/>
          <w:sz w:val="24"/>
          <w:szCs w:val="24"/>
        </w:rPr>
        <w:t xml:space="preserve"> terdiri dari dua</w:t>
      </w:r>
      <w:r w:rsidRPr="00E21F18">
        <w:rPr>
          <w:rFonts w:ascii="Times New Roman" w:hAnsi="Times New Roman"/>
          <w:sz w:val="24"/>
          <w:szCs w:val="24"/>
        </w:rPr>
        <w:t xml:space="preserve"> pertem</w:t>
      </w:r>
      <w:r>
        <w:rPr>
          <w:rFonts w:ascii="Times New Roman" w:hAnsi="Times New Roman"/>
          <w:sz w:val="24"/>
          <w:szCs w:val="24"/>
        </w:rPr>
        <w:t>uan dan diakhir pertemuan kedua</w:t>
      </w:r>
      <w:r w:rsidRPr="00E21F18">
        <w:rPr>
          <w:rFonts w:ascii="Times New Roman" w:hAnsi="Times New Roman"/>
          <w:sz w:val="24"/>
          <w:szCs w:val="24"/>
        </w:rPr>
        <w:t xml:space="preserve"> dilaks</w:t>
      </w:r>
      <w:r>
        <w:rPr>
          <w:rFonts w:ascii="Times New Roman" w:hAnsi="Times New Roman"/>
          <w:sz w:val="24"/>
          <w:szCs w:val="24"/>
        </w:rPr>
        <w:t>anakan tes Siklus II</w:t>
      </w:r>
      <w:r w:rsidRPr="00E21F18">
        <w:rPr>
          <w:rFonts w:ascii="Times New Roman" w:hAnsi="Times New Roman"/>
          <w:sz w:val="24"/>
          <w:szCs w:val="24"/>
        </w:rPr>
        <w:t>.</w:t>
      </w:r>
    </w:p>
    <w:p w:rsidR="00F355F5" w:rsidRPr="00E21F18" w:rsidRDefault="00F355F5" w:rsidP="00C428E7">
      <w:pPr>
        <w:pStyle w:val="ListParagraph"/>
        <w:numPr>
          <w:ilvl w:val="0"/>
          <w:numId w:val="37"/>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Pelaksanaan Tindakan</w:t>
      </w:r>
    </w:p>
    <w:p w:rsidR="00F355F5" w:rsidRPr="00E21F18" w:rsidRDefault="00B57487" w:rsidP="00C428E7">
      <w:pPr>
        <w:pStyle w:val="ListParagraph"/>
        <w:tabs>
          <w:tab w:val="left" w:pos="4111"/>
        </w:tabs>
        <w:spacing w:after="0" w:line="240" w:lineRule="auto"/>
        <w:ind w:left="0" w:firstLine="567"/>
        <w:jc w:val="both"/>
        <w:rPr>
          <w:rFonts w:ascii="Times New Roman" w:hAnsi="Times New Roman"/>
          <w:sz w:val="24"/>
          <w:szCs w:val="24"/>
        </w:rPr>
      </w:pPr>
      <w:r>
        <w:rPr>
          <w:rFonts w:ascii="Times New Roman" w:hAnsi="Times New Roman"/>
          <w:sz w:val="24"/>
          <w:szCs w:val="24"/>
        </w:rPr>
        <w:t>Guru membuka pelajaran dan</w:t>
      </w:r>
      <w:r w:rsidR="00F355F5" w:rsidRPr="00E21F18">
        <w:rPr>
          <w:rFonts w:ascii="Times New Roman" w:hAnsi="Times New Roman"/>
          <w:sz w:val="24"/>
          <w:szCs w:val="24"/>
        </w:rPr>
        <w:t xml:space="preserve"> menanyakan kesiapan siswa dalam mengikuti pelajaran. Guru melaksanaan kegiatan pembelajaran tahap demi tahap sesuai dengan RPP. Suasana pembelajaran sudah mengarah pada pembelajaran dengan</w:t>
      </w:r>
      <w:r w:rsidR="00F355F5">
        <w:rPr>
          <w:rFonts w:ascii="Times New Roman" w:hAnsi="Times New Roman"/>
          <w:sz w:val="24"/>
          <w:szCs w:val="24"/>
        </w:rPr>
        <w:t xml:space="preserve"> menggunakan model pembelajaran PBL</w:t>
      </w:r>
      <w:r w:rsidR="00F355F5" w:rsidRPr="00E21F18">
        <w:rPr>
          <w:rFonts w:ascii="Times New Roman" w:hAnsi="Times New Roman"/>
          <w:sz w:val="24"/>
          <w:szCs w:val="24"/>
        </w:rPr>
        <w:t>, tugas yang diberikan guru kepada kelompok dengan menggunakan lembar kerja siswa mampu dikerjakan dengan baik. Siswa dalam satu kelompok menunjukan saling membantu untuk menguasai materi pelajara</w:t>
      </w:r>
      <w:r>
        <w:rPr>
          <w:rFonts w:ascii="Times New Roman" w:hAnsi="Times New Roman"/>
          <w:sz w:val="24"/>
          <w:szCs w:val="24"/>
        </w:rPr>
        <w:t>n yang telah diberikan melalui t</w:t>
      </w:r>
      <w:r w:rsidR="00F355F5" w:rsidRPr="00E21F18">
        <w:rPr>
          <w:rFonts w:ascii="Times New Roman" w:hAnsi="Times New Roman"/>
          <w:sz w:val="24"/>
          <w:szCs w:val="24"/>
        </w:rPr>
        <w:t>anya</w:t>
      </w:r>
      <w:r w:rsidR="00F355F5">
        <w:rPr>
          <w:rFonts w:ascii="Times New Roman" w:hAnsi="Times New Roman"/>
          <w:sz w:val="24"/>
          <w:szCs w:val="24"/>
        </w:rPr>
        <w:t xml:space="preserve"> jawab atau diskusi antar sesama</w:t>
      </w:r>
      <w:r w:rsidR="00F355F5" w:rsidRPr="00E21F18">
        <w:rPr>
          <w:rFonts w:ascii="Times New Roman" w:hAnsi="Times New Roman"/>
          <w:sz w:val="24"/>
          <w:szCs w:val="24"/>
        </w:rPr>
        <w:t xml:space="preserve"> anggota kelompok. Sebagian siswa termotivasi untuk bertanya dan menanggapi suatu presentasi dari kelompok lain. Suasana pembelajaran yang efektif dan menyenangkan sudah mulai tercipta.</w:t>
      </w:r>
    </w:p>
    <w:p w:rsidR="00F355F5" w:rsidRPr="00E21F18" w:rsidRDefault="00F355F5" w:rsidP="00C428E7">
      <w:pPr>
        <w:pStyle w:val="ListParagraph"/>
        <w:numPr>
          <w:ilvl w:val="0"/>
          <w:numId w:val="37"/>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Observasi dan Evaluasi</w:t>
      </w:r>
    </w:p>
    <w:p w:rsidR="00BB461F" w:rsidRDefault="00F355F5" w:rsidP="0045421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Hasil observasi yang dilakukan dalam penelitian ini meliputi aktivitas guru dan siswa pada setiap siklus. </w:t>
      </w:r>
    </w:p>
    <w:p w:rsidR="00F355F5" w:rsidRPr="00BA3718" w:rsidRDefault="00F355F5" w:rsidP="00C428E7">
      <w:pPr>
        <w:pStyle w:val="ListParagraph"/>
        <w:numPr>
          <w:ilvl w:val="4"/>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Guru pada Siklus II</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Hasi</w:t>
      </w:r>
      <w:r w:rsidR="00B57487">
        <w:rPr>
          <w:rFonts w:ascii="Times New Roman" w:hAnsi="Times New Roman"/>
          <w:sz w:val="24"/>
          <w:szCs w:val="24"/>
          <w:lang w:val="id-ID"/>
        </w:rPr>
        <w:t xml:space="preserve">l observasi aktivitas guru </w:t>
      </w:r>
      <w:r>
        <w:rPr>
          <w:rFonts w:ascii="Times New Roman" w:hAnsi="Times New Roman"/>
          <w:sz w:val="24"/>
          <w:szCs w:val="24"/>
          <w:lang w:val="id-ID"/>
        </w:rPr>
        <w:t>Siklus</w:t>
      </w:r>
      <w:r w:rsidR="006873E7">
        <w:rPr>
          <w:rFonts w:ascii="Times New Roman" w:hAnsi="Times New Roman"/>
          <w:sz w:val="24"/>
          <w:szCs w:val="24"/>
          <w:lang w:val="id-ID"/>
        </w:rPr>
        <w:t xml:space="preserve"> II</w:t>
      </w:r>
      <w:r w:rsidR="00B57487">
        <w:rPr>
          <w:rFonts w:ascii="Times New Roman" w:hAnsi="Times New Roman"/>
          <w:sz w:val="24"/>
          <w:szCs w:val="24"/>
          <w:lang w:val="id-ID"/>
        </w:rPr>
        <w:t xml:space="preserve"> disajikan dalam</w:t>
      </w:r>
      <w:r w:rsidR="006873E7">
        <w:rPr>
          <w:rFonts w:ascii="Times New Roman" w:hAnsi="Times New Roman"/>
          <w:sz w:val="24"/>
          <w:szCs w:val="24"/>
          <w:lang w:val="id-ID"/>
        </w:rPr>
        <w:t xml:space="preserve"> gambar 3</w:t>
      </w:r>
      <w:r w:rsidR="00B57487">
        <w:rPr>
          <w:rFonts w:ascii="Times New Roman" w:hAnsi="Times New Roman"/>
          <w:sz w:val="24"/>
          <w:szCs w:val="24"/>
          <w:lang w:val="id-ID"/>
        </w:rPr>
        <w:t>.4</w:t>
      </w:r>
    </w:p>
    <w:p w:rsidR="00F355F5" w:rsidRDefault="00273BAF" w:rsidP="00C428E7">
      <w:pPr>
        <w:pStyle w:val="ListParagraph"/>
        <w:spacing w:after="0" w:line="240" w:lineRule="auto"/>
        <w:ind w:left="0"/>
        <w:jc w:val="center"/>
        <w:rPr>
          <w:rFonts w:ascii="Times New Roman" w:hAnsi="Times New Roman"/>
          <w:sz w:val="24"/>
          <w:szCs w:val="24"/>
          <w:lang w:val="id-ID"/>
        </w:rPr>
      </w:pPr>
      <w:r>
        <w:rPr>
          <w:noProof/>
          <w:lang w:val="id-ID" w:eastAsia="id-ID"/>
        </w:rPr>
        <w:lastRenderedPageBreak/>
        <w:drawing>
          <wp:inline distT="0" distB="0" distL="0" distR="0">
            <wp:extent cx="2415540" cy="1475105"/>
            <wp:effectExtent l="19050" t="0" r="3810" b="0"/>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srcRect/>
                    <a:stretch>
                      <a:fillRect/>
                    </a:stretch>
                  </pic:blipFill>
                  <pic:spPr bwMode="auto">
                    <a:xfrm>
                      <a:off x="0" y="0"/>
                      <a:ext cx="2415540" cy="1475105"/>
                    </a:xfrm>
                    <a:prstGeom prst="rect">
                      <a:avLst/>
                    </a:prstGeom>
                    <a:noFill/>
                    <a:ln w="9525">
                      <a:noFill/>
                      <a:miter lim="800000"/>
                      <a:headEnd/>
                      <a:tailEnd/>
                    </a:ln>
                  </pic:spPr>
                </pic:pic>
              </a:graphicData>
            </a:graphic>
          </wp:inline>
        </w:drawing>
      </w:r>
    </w:p>
    <w:p w:rsidR="00F355F5" w:rsidRPr="000B17E3" w:rsidRDefault="006873E7" w:rsidP="000B17E3">
      <w:pPr>
        <w:pStyle w:val="ListParagraph"/>
        <w:spacing w:after="0" w:line="240" w:lineRule="auto"/>
        <w:ind w:left="142"/>
        <w:jc w:val="both"/>
        <w:rPr>
          <w:rFonts w:ascii="Times New Roman" w:hAnsi="Times New Roman"/>
          <w:b/>
          <w:sz w:val="16"/>
          <w:szCs w:val="16"/>
          <w:lang w:val="id-ID"/>
        </w:rPr>
      </w:pPr>
      <w:r>
        <w:rPr>
          <w:rFonts w:ascii="Times New Roman" w:hAnsi="Times New Roman"/>
          <w:b/>
          <w:sz w:val="16"/>
          <w:szCs w:val="16"/>
          <w:lang w:val="id-ID"/>
        </w:rPr>
        <w:t>Gambar 3</w:t>
      </w:r>
      <w:r w:rsidR="00F355F5" w:rsidRPr="000B17E3">
        <w:rPr>
          <w:rFonts w:ascii="Times New Roman" w:hAnsi="Times New Roman"/>
          <w:b/>
          <w:sz w:val="16"/>
          <w:szCs w:val="16"/>
          <w:lang w:val="id-ID"/>
        </w:rPr>
        <w:t>.4 Kenaikan Aktivitas Guru pada Siklus II</w:t>
      </w:r>
    </w:p>
    <w:p w:rsidR="009E48B5" w:rsidRDefault="009E48B5" w:rsidP="00BD556A">
      <w:pPr>
        <w:pStyle w:val="ListParagraph"/>
        <w:spacing w:after="0" w:line="240" w:lineRule="auto"/>
        <w:ind w:left="0" w:firstLine="567"/>
        <w:jc w:val="both"/>
        <w:rPr>
          <w:rFonts w:ascii="Times New Roman" w:hAnsi="Times New Roman"/>
          <w:sz w:val="24"/>
          <w:szCs w:val="24"/>
          <w:lang w:val="id-ID"/>
        </w:rPr>
      </w:pPr>
    </w:p>
    <w:p w:rsidR="00F355F5" w:rsidRDefault="006873E7" w:rsidP="00BD556A">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Berdasarkan gambar 3</w:t>
      </w:r>
      <w:r w:rsidR="00F355F5">
        <w:rPr>
          <w:rFonts w:ascii="Times New Roman" w:hAnsi="Times New Roman"/>
          <w:sz w:val="24"/>
          <w:szCs w:val="24"/>
          <w:lang w:val="id-ID"/>
        </w:rPr>
        <w:t>.4 dapat dilihat aktivitas guru pada Siklus II dari pertemuan pertama dan kedua dalam melaksanakan setiap tahapan model PBL dalam kegiatan pembelajaran terjadi peningkatan secara signifikan</w:t>
      </w:r>
      <w:r w:rsidR="00912E67">
        <w:rPr>
          <w:rFonts w:ascii="Times New Roman" w:hAnsi="Times New Roman"/>
          <w:sz w:val="24"/>
          <w:szCs w:val="24"/>
          <w:lang w:val="id-ID"/>
        </w:rPr>
        <w:t>.</w:t>
      </w:r>
    </w:p>
    <w:p w:rsidR="00F355F5" w:rsidRPr="00BC74A0"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Aktivitas guru dalam melaksanakan setiap tahapan model PBL dalam kegiatan pembelajaran mulai ada peningkatan, yaitu pada Siklus I dengan penilaian 72% dipertemuan pertama dan dipertemuan kedua mengalami peningkatan menjadi 76% berkategori rendah dan pada Siklus II mengalami peningkatan walau sedikit dengan nilai dipertemuan pertama 86,67% dan mengalami pertemuan dipertemuan ke</w:t>
      </w:r>
      <w:r w:rsidR="007F3F6E">
        <w:rPr>
          <w:rFonts w:ascii="Times New Roman" w:hAnsi="Times New Roman"/>
          <w:sz w:val="24"/>
          <w:szCs w:val="24"/>
          <w:lang w:val="id-ID"/>
        </w:rPr>
        <w:t>dua 84% dengan kategori sedang.</w:t>
      </w:r>
    </w:p>
    <w:p w:rsidR="009E48B5" w:rsidRPr="009E48B5" w:rsidRDefault="009E48B5" w:rsidP="009E48B5">
      <w:pPr>
        <w:pStyle w:val="ListParagraph"/>
        <w:spacing w:after="0" w:line="240" w:lineRule="auto"/>
        <w:ind w:left="0"/>
        <w:jc w:val="both"/>
        <w:rPr>
          <w:rFonts w:ascii="Times New Roman" w:hAnsi="Times New Roman"/>
          <w:b/>
          <w:sz w:val="24"/>
          <w:szCs w:val="24"/>
        </w:rPr>
      </w:pPr>
    </w:p>
    <w:p w:rsidR="00F355F5" w:rsidRPr="00780BF1" w:rsidRDefault="00F355F5" w:rsidP="00C428E7">
      <w:pPr>
        <w:pStyle w:val="ListParagraph"/>
        <w:numPr>
          <w:ilvl w:val="4"/>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Siswa</w:t>
      </w:r>
    </w:p>
    <w:p w:rsidR="00F355F5" w:rsidRPr="00B34BF6" w:rsidRDefault="0000779C" w:rsidP="00F70A8E">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w:t>
      </w:r>
      <w:r w:rsidR="00F355F5">
        <w:rPr>
          <w:rFonts w:ascii="Times New Roman" w:hAnsi="Times New Roman"/>
          <w:sz w:val="24"/>
          <w:szCs w:val="24"/>
          <w:lang w:val="id-ID"/>
        </w:rPr>
        <w:t>erikut ad</w:t>
      </w:r>
      <w:r w:rsidR="00F70A8E">
        <w:rPr>
          <w:rFonts w:ascii="Times New Roman" w:hAnsi="Times New Roman"/>
          <w:sz w:val="24"/>
          <w:szCs w:val="24"/>
          <w:lang w:val="id-ID"/>
        </w:rPr>
        <w:t>alah gambaran kenaikan rataan aktivitas siswa</w:t>
      </w:r>
      <w:r w:rsidR="00F355F5">
        <w:rPr>
          <w:rFonts w:ascii="Times New Roman" w:hAnsi="Times New Roman"/>
          <w:sz w:val="24"/>
          <w:szCs w:val="24"/>
          <w:lang w:val="id-ID"/>
        </w:rPr>
        <w:t xml:space="preserve"> sikl</w:t>
      </w:r>
      <w:r w:rsidR="006873E7">
        <w:rPr>
          <w:rFonts w:ascii="Times New Roman" w:hAnsi="Times New Roman"/>
          <w:sz w:val="24"/>
          <w:szCs w:val="24"/>
          <w:lang w:val="id-ID"/>
        </w:rPr>
        <w:t>us</w:t>
      </w:r>
      <w:r w:rsidR="00F70A8E">
        <w:rPr>
          <w:rFonts w:ascii="Times New Roman" w:hAnsi="Times New Roman"/>
          <w:sz w:val="24"/>
          <w:szCs w:val="24"/>
          <w:lang w:val="id-ID"/>
        </w:rPr>
        <w:t xml:space="preserve"> II</w:t>
      </w:r>
      <w:r w:rsidR="006873E7">
        <w:rPr>
          <w:rFonts w:ascii="Times New Roman" w:hAnsi="Times New Roman"/>
          <w:sz w:val="24"/>
          <w:szCs w:val="24"/>
          <w:lang w:val="id-ID"/>
        </w:rPr>
        <w:t xml:space="preserve"> </w:t>
      </w:r>
      <w:r w:rsidR="00F70A8E">
        <w:rPr>
          <w:rFonts w:ascii="Times New Roman" w:hAnsi="Times New Roman"/>
          <w:sz w:val="24"/>
          <w:szCs w:val="24"/>
          <w:lang w:val="id-ID"/>
        </w:rPr>
        <w:t xml:space="preserve">disajikan dalam gambar </w:t>
      </w:r>
      <w:r w:rsidR="006873E7">
        <w:rPr>
          <w:rFonts w:ascii="Times New Roman" w:hAnsi="Times New Roman"/>
          <w:sz w:val="24"/>
          <w:szCs w:val="24"/>
          <w:lang w:val="id-ID"/>
        </w:rPr>
        <w:t>3</w:t>
      </w:r>
      <w:r w:rsidR="00F70A8E">
        <w:rPr>
          <w:rFonts w:ascii="Times New Roman" w:hAnsi="Times New Roman"/>
          <w:sz w:val="24"/>
          <w:szCs w:val="24"/>
          <w:lang w:val="id-ID"/>
        </w:rPr>
        <w:t xml:space="preserve">.5  </w:t>
      </w:r>
      <w:r w:rsidR="00273BAF">
        <w:rPr>
          <w:noProof/>
          <w:lang w:val="id-ID" w:eastAsia="id-ID"/>
        </w:rPr>
        <w:drawing>
          <wp:inline distT="0" distB="0" distL="0" distR="0">
            <wp:extent cx="2398395" cy="1466215"/>
            <wp:effectExtent l="19050" t="0" r="1905" b="0"/>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2398395" cy="1466215"/>
                    </a:xfrm>
                    <a:prstGeom prst="rect">
                      <a:avLst/>
                    </a:prstGeom>
                    <a:noFill/>
                    <a:ln w="9525">
                      <a:noFill/>
                      <a:miter lim="800000"/>
                      <a:headEnd/>
                      <a:tailEnd/>
                    </a:ln>
                  </pic:spPr>
                </pic:pic>
              </a:graphicData>
            </a:graphic>
          </wp:inline>
        </w:drawing>
      </w:r>
    </w:p>
    <w:p w:rsidR="00F355F5" w:rsidRPr="000B17E3" w:rsidRDefault="00F355F5" w:rsidP="00C428E7">
      <w:pPr>
        <w:pStyle w:val="ListParagraph"/>
        <w:spacing w:after="0" w:line="240" w:lineRule="auto"/>
        <w:ind w:left="0"/>
        <w:jc w:val="center"/>
        <w:rPr>
          <w:rFonts w:ascii="Times New Roman" w:hAnsi="Times New Roman"/>
          <w:b/>
          <w:sz w:val="16"/>
          <w:szCs w:val="16"/>
          <w:lang w:val="id-ID"/>
        </w:rPr>
      </w:pPr>
      <w:r w:rsidRPr="000B17E3">
        <w:rPr>
          <w:rFonts w:ascii="Times New Roman" w:hAnsi="Times New Roman"/>
          <w:b/>
          <w:sz w:val="16"/>
          <w:szCs w:val="16"/>
          <w:lang w:val="id-ID"/>
        </w:rPr>
        <w:t xml:space="preserve">Gambar </w:t>
      </w:r>
      <w:r w:rsidR="006873E7">
        <w:rPr>
          <w:rFonts w:ascii="Times New Roman" w:hAnsi="Times New Roman"/>
          <w:b/>
          <w:sz w:val="16"/>
          <w:szCs w:val="16"/>
          <w:lang w:val="id-ID"/>
        </w:rPr>
        <w:t>3</w:t>
      </w:r>
      <w:r w:rsidRPr="000B17E3">
        <w:rPr>
          <w:rFonts w:ascii="Times New Roman" w:hAnsi="Times New Roman"/>
          <w:b/>
          <w:sz w:val="16"/>
          <w:szCs w:val="16"/>
          <w:lang w:val="id-ID"/>
        </w:rPr>
        <w:t>.5 Tingkat Aktivitas Siswa Siklus II</w:t>
      </w:r>
    </w:p>
    <w:p w:rsidR="00771839" w:rsidRPr="0000779C" w:rsidRDefault="00F355F5" w:rsidP="009E48B5">
      <w:pPr>
        <w:pStyle w:val="ListParagraph"/>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observa</w:t>
      </w:r>
      <w:r w:rsidR="00947BC7">
        <w:rPr>
          <w:rFonts w:ascii="Times New Roman" w:hAnsi="Times New Roman"/>
          <w:sz w:val="24"/>
          <w:szCs w:val="24"/>
        </w:rPr>
        <w:t xml:space="preserve">si aktivitas siswa </w:t>
      </w:r>
      <w:r>
        <w:rPr>
          <w:rFonts w:ascii="Times New Roman" w:hAnsi="Times New Roman"/>
          <w:sz w:val="24"/>
          <w:szCs w:val="24"/>
        </w:rPr>
        <w:t xml:space="preserve">Siklus </w:t>
      </w:r>
      <w:r>
        <w:rPr>
          <w:rFonts w:ascii="Times New Roman" w:hAnsi="Times New Roman"/>
          <w:sz w:val="24"/>
          <w:szCs w:val="24"/>
          <w:lang w:val="id-ID"/>
        </w:rPr>
        <w:t>II</w:t>
      </w:r>
      <w:r w:rsidRPr="00E21F18">
        <w:rPr>
          <w:rFonts w:ascii="Times New Roman" w:hAnsi="Times New Roman"/>
          <w:sz w:val="24"/>
          <w:szCs w:val="24"/>
        </w:rPr>
        <w:t xml:space="preserve"> menunjukan bahwa siswa masih belum aktif dalam mengikuti </w:t>
      </w:r>
      <w:r w:rsidRPr="00E21F18">
        <w:rPr>
          <w:rFonts w:ascii="Times New Roman" w:hAnsi="Times New Roman"/>
          <w:sz w:val="24"/>
          <w:szCs w:val="24"/>
        </w:rPr>
        <w:lastRenderedPageBreak/>
        <w:t>pembelajaran dengan menggu</w:t>
      </w:r>
      <w:r>
        <w:rPr>
          <w:rFonts w:ascii="Times New Roman" w:hAnsi="Times New Roman"/>
          <w:sz w:val="24"/>
          <w:szCs w:val="24"/>
        </w:rPr>
        <w:t>nakan model pembelajaran PBL</w:t>
      </w:r>
      <w:r w:rsidRPr="00E21F18">
        <w:rPr>
          <w:rFonts w:ascii="Times New Roman" w:hAnsi="Times New Roman"/>
          <w:sz w:val="24"/>
          <w:szCs w:val="24"/>
        </w:rPr>
        <w:t>.</w:t>
      </w:r>
    </w:p>
    <w:p w:rsidR="00F355F5" w:rsidRPr="00780BF1" w:rsidRDefault="00F355F5" w:rsidP="00C428E7">
      <w:pPr>
        <w:pStyle w:val="ListParagraph"/>
        <w:numPr>
          <w:ilvl w:val="4"/>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Hasil Belajar Siswa</w:t>
      </w:r>
    </w:p>
    <w:p w:rsidR="00F355F5" w:rsidRDefault="00F355F5" w:rsidP="00C428E7">
      <w:pPr>
        <w:pStyle w:val="ListParagraph"/>
        <w:spacing w:after="0" w:line="240" w:lineRule="auto"/>
        <w:ind w:left="0" w:firstLine="426"/>
        <w:jc w:val="both"/>
        <w:rPr>
          <w:rFonts w:ascii="Times New Roman" w:hAnsi="Times New Roman"/>
          <w:sz w:val="24"/>
          <w:szCs w:val="24"/>
          <w:lang w:val="id-ID"/>
        </w:rPr>
      </w:pPr>
      <w:r>
        <w:rPr>
          <w:rFonts w:ascii="Times New Roman" w:hAnsi="Times New Roman"/>
          <w:sz w:val="24"/>
          <w:szCs w:val="24"/>
          <w:lang w:val="id-ID"/>
        </w:rPr>
        <w:t>Berikut ad</w:t>
      </w:r>
      <w:r w:rsidR="00F70A8E">
        <w:rPr>
          <w:rFonts w:ascii="Times New Roman" w:hAnsi="Times New Roman"/>
          <w:sz w:val="24"/>
          <w:szCs w:val="24"/>
          <w:lang w:val="id-ID"/>
        </w:rPr>
        <w:t>alah gambaran kenaikan rataan</w:t>
      </w:r>
      <w:r>
        <w:rPr>
          <w:rFonts w:ascii="Times New Roman" w:hAnsi="Times New Roman"/>
          <w:sz w:val="24"/>
          <w:szCs w:val="24"/>
          <w:lang w:val="id-ID"/>
        </w:rPr>
        <w:t xml:space="preserve"> </w:t>
      </w:r>
      <w:r w:rsidR="00F70A8E">
        <w:rPr>
          <w:rFonts w:ascii="Times New Roman" w:hAnsi="Times New Roman"/>
          <w:sz w:val="24"/>
          <w:szCs w:val="24"/>
          <w:lang w:val="id-ID"/>
        </w:rPr>
        <w:t xml:space="preserve">hasil belajar siswa </w:t>
      </w:r>
      <w:r>
        <w:rPr>
          <w:rFonts w:ascii="Times New Roman" w:hAnsi="Times New Roman"/>
          <w:sz w:val="24"/>
          <w:szCs w:val="24"/>
          <w:lang w:val="id-ID"/>
        </w:rPr>
        <w:t>siklu</w:t>
      </w:r>
      <w:r w:rsidR="006873E7">
        <w:rPr>
          <w:rFonts w:ascii="Times New Roman" w:hAnsi="Times New Roman"/>
          <w:sz w:val="24"/>
          <w:szCs w:val="24"/>
          <w:lang w:val="id-ID"/>
        </w:rPr>
        <w:t>s</w:t>
      </w:r>
      <w:r w:rsidR="00F70A8E">
        <w:rPr>
          <w:rFonts w:ascii="Times New Roman" w:hAnsi="Times New Roman"/>
          <w:sz w:val="24"/>
          <w:szCs w:val="24"/>
          <w:lang w:val="id-ID"/>
        </w:rPr>
        <w:t xml:space="preserve"> II disajikan dalam</w:t>
      </w:r>
      <w:r w:rsidR="006873E7">
        <w:rPr>
          <w:rFonts w:ascii="Times New Roman" w:hAnsi="Times New Roman"/>
          <w:sz w:val="24"/>
          <w:szCs w:val="24"/>
          <w:lang w:val="id-ID"/>
        </w:rPr>
        <w:t xml:space="preserve"> gambar 3</w:t>
      </w:r>
      <w:r w:rsidR="00F70A8E">
        <w:rPr>
          <w:rFonts w:ascii="Times New Roman" w:hAnsi="Times New Roman"/>
          <w:sz w:val="24"/>
          <w:szCs w:val="24"/>
          <w:lang w:val="id-ID"/>
        </w:rPr>
        <w:t>.6</w:t>
      </w:r>
    </w:p>
    <w:p w:rsidR="00F355F5" w:rsidRPr="00C71653" w:rsidRDefault="00273BAF" w:rsidP="00C428E7">
      <w:pPr>
        <w:pStyle w:val="ListParagraph"/>
        <w:spacing w:after="0" w:line="240" w:lineRule="auto"/>
        <w:ind w:left="0"/>
        <w:jc w:val="center"/>
        <w:rPr>
          <w:rFonts w:ascii="Times New Roman" w:hAnsi="Times New Roman"/>
          <w:sz w:val="24"/>
          <w:szCs w:val="24"/>
        </w:rPr>
      </w:pPr>
      <w:r>
        <w:rPr>
          <w:noProof/>
          <w:lang w:val="id-ID" w:eastAsia="id-ID"/>
        </w:rPr>
        <w:drawing>
          <wp:inline distT="0" distB="0" distL="0" distR="0">
            <wp:extent cx="2432685" cy="1483995"/>
            <wp:effectExtent l="19050" t="0" r="5715" b="0"/>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2" cstate="print"/>
                    <a:srcRect/>
                    <a:stretch>
                      <a:fillRect/>
                    </a:stretch>
                  </pic:blipFill>
                  <pic:spPr bwMode="auto">
                    <a:xfrm>
                      <a:off x="0" y="0"/>
                      <a:ext cx="2432685" cy="1483995"/>
                    </a:xfrm>
                    <a:prstGeom prst="rect">
                      <a:avLst/>
                    </a:prstGeom>
                    <a:noFill/>
                    <a:ln w="9525">
                      <a:noFill/>
                      <a:miter lim="800000"/>
                      <a:headEnd/>
                      <a:tailEnd/>
                    </a:ln>
                  </pic:spPr>
                </pic:pic>
              </a:graphicData>
            </a:graphic>
          </wp:inline>
        </w:drawing>
      </w:r>
    </w:p>
    <w:p w:rsidR="00F355F5" w:rsidRPr="008E70F3" w:rsidRDefault="00F355F5" w:rsidP="00C428E7">
      <w:pPr>
        <w:pStyle w:val="ListParagraph"/>
        <w:tabs>
          <w:tab w:val="left" w:pos="4111"/>
        </w:tabs>
        <w:spacing w:after="0" w:line="240" w:lineRule="auto"/>
        <w:ind w:left="0"/>
        <w:jc w:val="center"/>
        <w:rPr>
          <w:rFonts w:ascii="Times New Roman" w:hAnsi="Times New Roman"/>
          <w:b/>
          <w:sz w:val="16"/>
          <w:szCs w:val="16"/>
          <w:lang w:val="id-ID"/>
        </w:rPr>
      </w:pPr>
      <w:r w:rsidRPr="008E70F3">
        <w:rPr>
          <w:rFonts w:ascii="Times New Roman" w:hAnsi="Times New Roman"/>
          <w:b/>
          <w:sz w:val="16"/>
          <w:szCs w:val="16"/>
          <w:lang w:val="id-ID"/>
        </w:rPr>
        <w:t xml:space="preserve">Gambar </w:t>
      </w:r>
      <w:r w:rsidR="006873E7">
        <w:rPr>
          <w:rFonts w:ascii="Times New Roman" w:hAnsi="Times New Roman"/>
          <w:b/>
          <w:sz w:val="16"/>
          <w:szCs w:val="16"/>
          <w:lang w:val="id-ID"/>
        </w:rPr>
        <w:t>3</w:t>
      </w:r>
      <w:r w:rsidRPr="008E70F3">
        <w:rPr>
          <w:rFonts w:ascii="Times New Roman" w:hAnsi="Times New Roman"/>
          <w:b/>
          <w:sz w:val="16"/>
          <w:szCs w:val="16"/>
          <w:lang w:val="id-ID"/>
        </w:rPr>
        <w:t>.6 Hasil Belajar Siswa Siklus II</w:t>
      </w:r>
    </w:p>
    <w:p w:rsidR="00A73E24" w:rsidRPr="002A4553" w:rsidRDefault="00F355F5" w:rsidP="00BD556A">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 xml:space="preserve">Berdasarkan hasil </w:t>
      </w:r>
      <w:r w:rsidR="00947BC7">
        <w:rPr>
          <w:rFonts w:ascii="Times New Roman" w:hAnsi="Times New Roman"/>
          <w:sz w:val="24"/>
          <w:szCs w:val="24"/>
        </w:rPr>
        <w:t xml:space="preserve">belajar matematika </w:t>
      </w:r>
      <w:r w:rsidR="00947BC7">
        <w:rPr>
          <w:rFonts w:ascii="Times New Roman" w:hAnsi="Times New Roman"/>
          <w:sz w:val="24"/>
          <w:szCs w:val="24"/>
          <w:lang w:val="id-ID"/>
        </w:rPr>
        <w:t>s</w:t>
      </w:r>
      <w:r>
        <w:rPr>
          <w:rFonts w:ascii="Times New Roman" w:hAnsi="Times New Roman"/>
          <w:sz w:val="24"/>
          <w:szCs w:val="24"/>
        </w:rPr>
        <w:t xml:space="preserve">iklus </w:t>
      </w:r>
      <w:r>
        <w:rPr>
          <w:rFonts w:ascii="Times New Roman" w:hAnsi="Times New Roman"/>
          <w:sz w:val="24"/>
          <w:szCs w:val="24"/>
          <w:lang w:val="id-ID"/>
        </w:rPr>
        <w:t>II</w:t>
      </w:r>
      <w:r w:rsidR="00947BC7">
        <w:rPr>
          <w:rFonts w:ascii="Times New Roman" w:hAnsi="Times New Roman"/>
          <w:sz w:val="24"/>
          <w:szCs w:val="24"/>
        </w:rPr>
        <w:t xml:space="preserve"> </w:t>
      </w:r>
      <w:r w:rsidRPr="00E21F18">
        <w:rPr>
          <w:rFonts w:ascii="Times New Roman" w:hAnsi="Times New Roman"/>
          <w:sz w:val="24"/>
          <w:szCs w:val="24"/>
        </w:rPr>
        <w:t>menunjukan siswa belum memahami materi pembelajaran</w:t>
      </w:r>
      <w:r w:rsidR="007F3F6E">
        <w:rPr>
          <w:rFonts w:ascii="Times New Roman" w:hAnsi="Times New Roman"/>
          <w:sz w:val="24"/>
          <w:szCs w:val="24"/>
          <w:lang w:val="id-ID"/>
        </w:rPr>
        <w:t>.</w:t>
      </w:r>
    </w:p>
    <w:p w:rsidR="00F355F5" w:rsidRPr="00E21F18" w:rsidRDefault="00F355F5" w:rsidP="00C428E7">
      <w:pPr>
        <w:pStyle w:val="ListParagraph"/>
        <w:numPr>
          <w:ilvl w:val="0"/>
          <w:numId w:val="37"/>
        </w:numPr>
        <w:spacing w:after="0" w:line="240" w:lineRule="auto"/>
        <w:ind w:left="567" w:hanging="283"/>
        <w:jc w:val="both"/>
        <w:rPr>
          <w:rFonts w:ascii="Times New Roman" w:hAnsi="Times New Roman"/>
          <w:sz w:val="24"/>
          <w:szCs w:val="24"/>
        </w:rPr>
      </w:pPr>
      <w:r w:rsidRPr="00E21F18">
        <w:rPr>
          <w:rFonts w:ascii="Times New Roman" w:hAnsi="Times New Roman"/>
          <w:sz w:val="24"/>
          <w:szCs w:val="24"/>
        </w:rPr>
        <w:t>Refleksi</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 xml:space="preserve">Postes dan hasil pembelajaran pada </w:t>
      </w:r>
      <w:r>
        <w:rPr>
          <w:rFonts w:ascii="Times New Roman" w:hAnsi="Times New Roman"/>
          <w:sz w:val="24"/>
          <w:szCs w:val="24"/>
          <w:lang w:val="id-ID"/>
        </w:rPr>
        <w:t>S</w:t>
      </w:r>
      <w:r w:rsidRPr="00E21F18">
        <w:rPr>
          <w:rFonts w:ascii="Times New Roman" w:hAnsi="Times New Roman"/>
          <w:sz w:val="24"/>
          <w:szCs w:val="24"/>
        </w:rPr>
        <w:t xml:space="preserve">iklus </w:t>
      </w:r>
      <w:r>
        <w:rPr>
          <w:rFonts w:ascii="Times New Roman" w:hAnsi="Times New Roman"/>
          <w:sz w:val="24"/>
          <w:szCs w:val="24"/>
          <w:lang w:val="id-ID"/>
        </w:rPr>
        <w:t>II</w:t>
      </w:r>
      <w:r w:rsidRPr="00E21F18">
        <w:rPr>
          <w:rFonts w:ascii="Times New Roman" w:hAnsi="Times New Roman"/>
          <w:sz w:val="24"/>
          <w:szCs w:val="24"/>
        </w:rPr>
        <w:t xml:space="preserve"> dapat dianalisis bahwa aktivitas siswa sang</w:t>
      </w:r>
      <w:r>
        <w:rPr>
          <w:rFonts w:ascii="Times New Roman" w:hAnsi="Times New Roman"/>
          <w:sz w:val="24"/>
          <w:szCs w:val="24"/>
        </w:rPr>
        <w:t>at bervariasi. Kekurangan pada S</w:t>
      </w:r>
      <w:r w:rsidRPr="00E21F18">
        <w:rPr>
          <w:rFonts w:ascii="Times New Roman" w:hAnsi="Times New Roman"/>
          <w:sz w:val="24"/>
          <w:szCs w:val="24"/>
        </w:rPr>
        <w:t xml:space="preserve">iklus </w:t>
      </w:r>
      <w:r>
        <w:rPr>
          <w:rFonts w:ascii="Times New Roman" w:hAnsi="Times New Roman"/>
          <w:sz w:val="24"/>
          <w:szCs w:val="24"/>
          <w:lang w:val="id-ID"/>
        </w:rPr>
        <w:t>II</w:t>
      </w:r>
      <w:r w:rsidRPr="00E21F18">
        <w:rPr>
          <w:rFonts w:ascii="Times New Roman" w:hAnsi="Times New Roman"/>
          <w:sz w:val="24"/>
          <w:szCs w:val="24"/>
        </w:rPr>
        <w:t xml:space="preserve"> bahwa aktivitas siswa belum optimal sesuai yang diharapkan pada pemebelajaran dengan</w:t>
      </w:r>
      <w:r>
        <w:rPr>
          <w:rFonts w:ascii="Times New Roman" w:hAnsi="Times New Roman"/>
          <w:sz w:val="24"/>
          <w:szCs w:val="24"/>
        </w:rPr>
        <w:t xml:space="preserve"> menggunakan model pembelajaran</w:t>
      </w:r>
      <w:r>
        <w:rPr>
          <w:rFonts w:ascii="Times New Roman" w:hAnsi="Times New Roman"/>
          <w:sz w:val="24"/>
          <w:szCs w:val="24"/>
          <w:lang w:val="id-ID"/>
        </w:rPr>
        <w:t xml:space="preserve"> PBL</w:t>
      </w:r>
      <w:r>
        <w:rPr>
          <w:rFonts w:ascii="Times New Roman" w:hAnsi="Times New Roman"/>
          <w:sz w:val="24"/>
          <w:szCs w:val="24"/>
        </w:rPr>
        <w:t>, namun lebih baik dari S</w:t>
      </w:r>
      <w:r w:rsidRPr="00E21F18">
        <w:rPr>
          <w:rFonts w:ascii="Times New Roman" w:hAnsi="Times New Roman"/>
          <w:sz w:val="24"/>
          <w:szCs w:val="24"/>
        </w:rPr>
        <w:t xml:space="preserve">iklus </w:t>
      </w:r>
      <w:r>
        <w:rPr>
          <w:rFonts w:ascii="Times New Roman" w:hAnsi="Times New Roman"/>
          <w:sz w:val="24"/>
          <w:szCs w:val="24"/>
          <w:lang w:val="id-ID"/>
        </w:rPr>
        <w:t>I</w:t>
      </w:r>
      <w:r w:rsidRPr="00E21F18">
        <w:rPr>
          <w:rFonts w:ascii="Times New Roman" w:hAnsi="Times New Roman"/>
          <w:sz w:val="24"/>
          <w:szCs w:val="24"/>
        </w:rPr>
        <w:t>.</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 xml:space="preserve">Pada lembar observasi aktivitas guru juga demikian, hasilnya tidak jauh berbeda dengan aktivitas siswa. Namun sebagian aspek </w:t>
      </w:r>
      <w:r>
        <w:rPr>
          <w:rFonts w:ascii="Times New Roman" w:hAnsi="Times New Roman"/>
          <w:sz w:val="24"/>
          <w:szCs w:val="24"/>
        </w:rPr>
        <w:t>mengalami kemajuan dari Siklus I</w:t>
      </w:r>
      <w:r w:rsidRPr="00E21F18">
        <w:rPr>
          <w:rFonts w:ascii="Times New Roman" w:hAnsi="Times New Roman"/>
          <w:sz w:val="24"/>
          <w:szCs w:val="24"/>
        </w:rPr>
        <w:t>, yakni sebagian besar aspek berkategori cukup baik. Guru dalam rangka mengelola pembelajaran masih tergolong kurang baik.</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Sedangkan </w:t>
      </w:r>
      <w:r w:rsidRPr="00E21F18">
        <w:rPr>
          <w:rFonts w:ascii="Times New Roman" w:hAnsi="Times New Roman"/>
          <w:sz w:val="24"/>
          <w:szCs w:val="24"/>
        </w:rPr>
        <w:t>pada nilai hasil belajar siswa diperoleh ketuntasan klasikal di bawa</w:t>
      </w:r>
      <w:r>
        <w:rPr>
          <w:rFonts w:ascii="Times New Roman" w:hAnsi="Times New Roman"/>
          <w:sz w:val="24"/>
          <w:szCs w:val="24"/>
        </w:rPr>
        <w:t>h standar ketuntasan. Kemajuan S</w:t>
      </w:r>
      <w:r w:rsidRPr="00E21F18">
        <w:rPr>
          <w:rFonts w:ascii="Times New Roman" w:hAnsi="Times New Roman"/>
          <w:sz w:val="24"/>
          <w:szCs w:val="24"/>
        </w:rPr>
        <w:t xml:space="preserve">iklus </w:t>
      </w:r>
      <w:r>
        <w:rPr>
          <w:rFonts w:ascii="Times New Roman" w:hAnsi="Times New Roman"/>
          <w:sz w:val="24"/>
          <w:szCs w:val="24"/>
          <w:lang w:val="id-ID"/>
        </w:rPr>
        <w:t>II</w:t>
      </w:r>
      <w:r w:rsidRPr="00E21F18">
        <w:rPr>
          <w:rFonts w:ascii="Times New Roman" w:hAnsi="Times New Roman"/>
          <w:sz w:val="24"/>
          <w:szCs w:val="24"/>
        </w:rPr>
        <w:t xml:space="preserve"> terhadap </w:t>
      </w:r>
      <w:r>
        <w:rPr>
          <w:rFonts w:ascii="Times New Roman" w:hAnsi="Times New Roman"/>
          <w:sz w:val="24"/>
          <w:szCs w:val="24"/>
          <w:lang w:val="id-ID"/>
        </w:rPr>
        <w:t>S</w:t>
      </w:r>
      <w:r w:rsidRPr="00E21F18">
        <w:rPr>
          <w:rFonts w:ascii="Times New Roman" w:hAnsi="Times New Roman"/>
          <w:sz w:val="24"/>
          <w:szCs w:val="24"/>
        </w:rPr>
        <w:t xml:space="preserve">iklus </w:t>
      </w:r>
      <w:r>
        <w:rPr>
          <w:rFonts w:ascii="Times New Roman" w:hAnsi="Times New Roman"/>
          <w:sz w:val="24"/>
          <w:szCs w:val="24"/>
          <w:lang w:val="id-ID"/>
        </w:rPr>
        <w:t>I</w:t>
      </w:r>
      <w:r w:rsidRPr="00E21F18">
        <w:rPr>
          <w:rFonts w:ascii="Times New Roman" w:hAnsi="Times New Roman"/>
          <w:sz w:val="24"/>
          <w:szCs w:val="24"/>
        </w:rPr>
        <w:t xml:space="preserve"> ini karena baik guru maupun siswa sudah mulai memahami makna pembelajaran dengan</w:t>
      </w:r>
      <w:r>
        <w:rPr>
          <w:rFonts w:ascii="Times New Roman" w:hAnsi="Times New Roman"/>
          <w:sz w:val="24"/>
          <w:szCs w:val="24"/>
        </w:rPr>
        <w:t xml:space="preserve"> menggunakan model pembelajaran PBL</w:t>
      </w:r>
      <w:r w:rsidRPr="00E21F18">
        <w:rPr>
          <w:rFonts w:ascii="Times New Roman" w:hAnsi="Times New Roman"/>
          <w:sz w:val="24"/>
          <w:szCs w:val="24"/>
        </w:rPr>
        <w:t xml:space="preserve">, maka dilakukan usaha perbaikan </w:t>
      </w:r>
      <w:r>
        <w:rPr>
          <w:rFonts w:ascii="Times New Roman" w:hAnsi="Times New Roman"/>
          <w:sz w:val="24"/>
          <w:szCs w:val="24"/>
        </w:rPr>
        <w:t xml:space="preserve">pada Siklus </w:t>
      </w:r>
      <w:r>
        <w:rPr>
          <w:rFonts w:ascii="Times New Roman" w:hAnsi="Times New Roman"/>
          <w:sz w:val="24"/>
          <w:szCs w:val="24"/>
          <w:lang w:val="id-ID"/>
        </w:rPr>
        <w:t>III</w:t>
      </w:r>
      <w:r>
        <w:rPr>
          <w:rFonts w:ascii="Times New Roman" w:hAnsi="Times New Roman"/>
          <w:sz w:val="24"/>
          <w:szCs w:val="24"/>
        </w:rPr>
        <w:t>, sebagai berikut.</w:t>
      </w:r>
    </w:p>
    <w:p w:rsidR="00F355F5" w:rsidRDefault="00F355F5" w:rsidP="00C428E7">
      <w:pPr>
        <w:pStyle w:val="ListParagraph"/>
        <w:numPr>
          <w:ilvl w:val="7"/>
          <w:numId w:val="25"/>
        </w:numPr>
        <w:tabs>
          <w:tab w:val="left" w:pos="426"/>
        </w:tabs>
        <w:spacing w:after="0" w:line="240" w:lineRule="auto"/>
        <w:ind w:left="426"/>
        <w:jc w:val="both"/>
        <w:rPr>
          <w:rFonts w:ascii="Times New Roman" w:hAnsi="Times New Roman"/>
          <w:sz w:val="24"/>
          <w:szCs w:val="24"/>
        </w:rPr>
      </w:pPr>
      <w:r w:rsidRPr="00E21F18">
        <w:rPr>
          <w:rFonts w:ascii="Times New Roman" w:hAnsi="Times New Roman"/>
          <w:sz w:val="24"/>
          <w:szCs w:val="24"/>
        </w:rPr>
        <w:lastRenderedPageBreak/>
        <w:t>Guru akan melakukan pengaturan kelas, terutama bagi siswa-siswa yang melakukan aktivitas di luar pelajaran.</w:t>
      </w:r>
    </w:p>
    <w:p w:rsidR="00F355F5" w:rsidRPr="00FC18CF" w:rsidRDefault="00F355F5" w:rsidP="00C428E7">
      <w:pPr>
        <w:pStyle w:val="ListParagraph"/>
        <w:numPr>
          <w:ilvl w:val="7"/>
          <w:numId w:val="25"/>
        </w:numPr>
        <w:tabs>
          <w:tab w:val="left" w:pos="426"/>
        </w:tabs>
        <w:spacing w:after="0" w:line="240" w:lineRule="auto"/>
        <w:ind w:left="426"/>
        <w:jc w:val="both"/>
        <w:rPr>
          <w:rFonts w:ascii="Times New Roman" w:hAnsi="Times New Roman"/>
          <w:sz w:val="24"/>
          <w:szCs w:val="24"/>
        </w:rPr>
      </w:pPr>
      <w:r w:rsidRPr="00FC18CF">
        <w:rPr>
          <w:rFonts w:ascii="Times New Roman" w:hAnsi="Times New Roman"/>
          <w:sz w:val="24"/>
          <w:szCs w:val="24"/>
        </w:rPr>
        <w:t>Menjelaskan bahwa guru akan memberikan hadiah (</w:t>
      </w:r>
      <w:r w:rsidRPr="00FC18CF">
        <w:rPr>
          <w:rFonts w:ascii="Times New Roman" w:hAnsi="Times New Roman"/>
          <w:i/>
          <w:sz w:val="24"/>
          <w:szCs w:val="24"/>
        </w:rPr>
        <w:t>reward</w:t>
      </w:r>
      <w:r w:rsidRPr="00FC18CF">
        <w:rPr>
          <w:rFonts w:ascii="Times New Roman" w:hAnsi="Times New Roman"/>
          <w:sz w:val="24"/>
          <w:szCs w:val="24"/>
        </w:rPr>
        <w:t>) bagi siswa yang berprestasi dan akan memberikan hukuman (</w:t>
      </w:r>
      <w:r w:rsidRPr="00FC18CF">
        <w:rPr>
          <w:rFonts w:ascii="Times New Roman" w:hAnsi="Times New Roman"/>
          <w:i/>
          <w:sz w:val="24"/>
          <w:szCs w:val="24"/>
        </w:rPr>
        <w:t>punishment</w:t>
      </w:r>
      <w:r w:rsidRPr="00FC18CF">
        <w:rPr>
          <w:rFonts w:ascii="Times New Roman" w:hAnsi="Times New Roman"/>
          <w:sz w:val="24"/>
          <w:szCs w:val="24"/>
        </w:rPr>
        <w:t>) bagi siswa yang melakukan kesalahan.</w:t>
      </w:r>
    </w:p>
    <w:p w:rsidR="00F355F5" w:rsidRPr="00E21F18" w:rsidRDefault="00F355F5" w:rsidP="00C428E7">
      <w:pPr>
        <w:pStyle w:val="ListParagraph"/>
        <w:numPr>
          <w:ilvl w:val="0"/>
          <w:numId w:val="32"/>
        </w:numPr>
        <w:tabs>
          <w:tab w:val="left" w:pos="426"/>
        </w:tabs>
        <w:spacing w:after="0" w:line="240" w:lineRule="auto"/>
        <w:ind w:left="426" w:hanging="284"/>
        <w:jc w:val="both"/>
        <w:rPr>
          <w:rFonts w:ascii="Times New Roman" w:hAnsi="Times New Roman"/>
          <w:b/>
          <w:sz w:val="24"/>
          <w:szCs w:val="24"/>
        </w:rPr>
      </w:pPr>
      <w:r>
        <w:rPr>
          <w:rFonts w:ascii="Times New Roman" w:hAnsi="Times New Roman"/>
          <w:b/>
          <w:sz w:val="24"/>
          <w:szCs w:val="24"/>
        </w:rPr>
        <w:t>Pelaksanaan Tindakan Siklus III</w:t>
      </w:r>
    </w:p>
    <w:p w:rsidR="00F355F5" w:rsidRPr="00E21F18" w:rsidRDefault="00F355F5" w:rsidP="00C428E7">
      <w:pPr>
        <w:pStyle w:val="ListParagraph"/>
        <w:numPr>
          <w:ilvl w:val="3"/>
          <w:numId w:val="32"/>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Perencanaan Kegiatan</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 xml:space="preserve">Perencanaan kegiatan pada </w:t>
      </w:r>
      <w:r>
        <w:rPr>
          <w:rFonts w:ascii="Times New Roman" w:hAnsi="Times New Roman"/>
          <w:sz w:val="24"/>
          <w:szCs w:val="24"/>
        </w:rPr>
        <w:t>Siklus III berdasarkan hasil refleksi Siklus II</w:t>
      </w:r>
      <w:r w:rsidRPr="00E21F18">
        <w:rPr>
          <w:rFonts w:ascii="Times New Roman" w:hAnsi="Times New Roman"/>
          <w:sz w:val="24"/>
          <w:szCs w:val="24"/>
        </w:rPr>
        <w:t>, yaitu :</w:t>
      </w:r>
    </w:p>
    <w:p w:rsidR="00F355F5" w:rsidRDefault="00F355F5" w:rsidP="00C428E7">
      <w:pPr>
        <w:pStyle w:val="ListParagraph"/>
        <w:numPr>
          <w:ilvl w:val="4"/>
          <w:numId w:val="32"/>
        </w:numPr>
        <w:spacing w:after="0" w:line="240" w:lineRule="auto"/>
        <w:ind w:left="426"/>
        <w:jc w:val="both"/>
        <w:rPr>
          <w:rFonts w:ascii="Times New Roman" w:hAnsi="Times New Roman"/>
          <w:sz w:val="24"/>
          <w:szCs w:val="24"/>
        </w:rPr>
      </w:pPr>
      <w:r>
        <w:rPr>
          <w:rFonts w:ascii="Times New Roman" w:hAnsi="Times New Roman"/>
          <w:sz w:val="24"/>
          <w:szCs w:val="24"/>
          <w:lang w:val="id-ID"/>
        </w:rPr>
        <w:t xml:space="preserve">Menyusun materi </w:t>
      </w:r>
      <w:r>
        <w:rPr>
          <w:rFonts w:ascii="Times New Roman" w:hAnsi="Times New Roman"/>
          <w:bCs/>
          <w:sz w:val="24"/>
          <w:szCs w:val="24"/>
        </w:rPr>
        <w:t>atau bahan ajar tentang Ekuivalensi Penyataan Majemuk</w:t>
      </w:r>
    </w:p>
    <w:p w:rsidR="00F355F5" w:rsidRDefault="00F355F5" w:rsidP="00C428E7">
      <w:pPr>
        <w:pStyle w:val="ListParagraph"/>
        <w:numPr>
          <w:ilvl w:val="4"/>
          <w:numId w:val="32"/>
        </w:numPr>
        <w:spacing w:after="0" w:line="240" w:lineRule="auto"/>
        <w:ind w:left="426"/>
        <w:jc w:val="both"/>
        <w:rPr>
          <w:rFonts w:ascii="Times New Roman" w:hAnsi="Times New Roman"/>
          <w:sz w:val="24"/>
          <w:szCs w:val="24"/>
        </w:rPr>
      </w:pPr>
      <w:r w:rsidRPr="00E21F18">
        <w:rPr>
          <w:rFonts w:ascii="Times New Roman" w:hAnsi="Times New Roman"/>
          <w:sz w:val="24"/>
          <w:szCs w:val="24"/>
        </w:rPr>
        <w:t>Guru akan melakukan pengaturan kelas, terutama bagi siswa-siswa yang melakukan aktivitas di luar pelajaran.</w:t>
      </w:r>
    </w:p>
    <w:p w:rsidR="00F355F5" w:rsidRPr="003D481A" w:rsidRDefault="00F355F5" w:rsidP="00C428E7">
      <w:pPr>
        <w:pStyle w:val="ListParagraph"/>
        <w:numPr>
          <w:ilvl w:val="4"/>
          <w:numId w:val="32"/>
        </w:numPr>
        <w:tabs>
          <w:tab w:val="left" w:pos="426"/>
        </w:tabs>
        <w:spacing w:after="0" w:line="240" w:lineRule="auto"/>
        <w:ind w:left="426"/>
        <w:jc w:val="both"/>
        <w:rPr>
          <w:rFonts w:ascii="Times New Roman" w:hAnsi="Times New Roman"/>
          <w:sz w:val="24"/>
          <w:szCs w:val="24"/>
        </w:rPr>
      </w:pPr>
      <w:r w:rsidRPr="003D481A">
        <w:rPr>
          <w:rFonts w:ascii="Times New Roman" w:hAnsi="Times New Roman"/>
          <w:sz w:val="24"/>
          <w:szCs w:val="24"/>
        </w:rPr>
        <w:t>Menjelaskan bahwa guru akan memberikan hadiah (</w:t>
      </w:r>
      <w:r w:rsidRPr="003D481A">
        <w:rPr>
          <w:rFonts w:ascii="Times New Roman" w:hAnsi="Times New Roman"/>
          <w:i/>
          <w:sz w:val="24"/>
          <w:szCs w:val="24"/>
        </w:rPr>
        <w:t>reward</w:t>
      </w:r>
      <w:r w:rsidRPr="003D481A">
        <w:rPr>
          <w:rFonts w:ascii="Times New Roman" w:hAnsi="Times New Roman"/>
          <w:sz w:val="24"/>
          <w:szCs w:val="24"/>
        </w:rPr>
        <w:t>) bagi siswa yang berprestasi dan akan memberikan hukuman (</w:t>
      </w:r>
      <w:r w:rsidRPr="003D481A">
        <w:rPr>
          <w:rFonts w:ascii="Times New Roman" w:hAnsi="Times New Roman"/>
          <w:i/>
          <w:sz w:val="24"/>
          <w:szCs w:val="24"/>
        </w:rPr>
        <w:t>punishment</w:t>
      </w:r>
      <w:r w:rsidRPr="003D481A">
        <w:rPr>
          <w:rFonts w:ascii="Times New Roman" w:hAnsi="Times New Roman"/>
          <w:sz w:val="24"/>
          <w:szCs w:val="24"/>
        </w:rPr>
        <w:t>) bagi siswa yang melakukan kesalahan.</w:t>
      </w:r>
    </w:p>
    <w:p w:rsidR="00F355F5" w:rsidRPr="003D481A"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Kompet</w:t>
      </w:r>
      <w:r>
        <w:rPr>
          <w:rFonts w:ascii="Times New Roman" w:hAnsi="Times New Roman"/>
          <w:sz w:val="24"/>
          <w:szCs w:val="24"/>
        </w:rPr>
        <w:t>ensi dasar yang diberikan pada S</w:t>
      </w:r>
      <w:r w:rsidRPr="00E21F18">
        <w:rPr>
          <w:rFonts w:ascii="Times New Roman" w:hAnsi="Times New Roman"/>
          <w:sz w:val="24"/>
          <w:szCs w:val="24"/>
        </w:rPr>
        <w:t xml:space="preserve">iklus </w:t>
      </w:r>
      <w:r>
        <w:rPr>
          <w:rFonts w:ascii="Times New Roman" w:hAnsi="Times New Roman"/>
          <w:sz w:val="24"/>
          <w:szCs w:val="24"/>
          <w:lang w:val="id-ID"/>
        </w:rPr>
        <w:t>III</w:t>
      </w:r>
      <w:r w:rsidRPr="00E21F18">
        <w:rPr>
          <w:rFonts w:ascii="Times New Roman" w:hAnsi="Times New Roman"/>
          <w:sz w:val="24"/>
          <w:szCs w:val="24"/>
        </w:rPr>
        <w:t xml:space="preserve"> seperti KD </w:t>
      </w:r>
      <w:r w:rsidRPr="00E21F18">
        <w:rPr>
          <w:rFonts w:ascii="Times New Roman" w:hAnsi="Times New Roman"/>
          <w:sz w:val="24"/>
          <w:szCs w:val="24"/>
          <w:lang w:val="id-ID"/>
        </w:rPr>
        <w:t>4</w:t>
      </w:r>
      <w:r w:rsidRPr="00E21F18">
        <w:rPr>
          <w:rFonts w:ascii="Times New Roman" w:hAnsi="Times New Roman"/>
          <w:sz w:val="24"/>
          <w:szCs w:val="24"/>
        </w:rPr>
        <w:t xml:space="preserve"> Siklus </w:t>
      </w:r>
      <w:r>
        <w:rPr>
          <w:rFonts w:ascii="Times New Roman" w:hAnsi="Times New Roman"/>
          <w:sz w:val="24"/>
          <w:szCs w:val="24"/>
          <w:lang w:val="id-ID"/>
        </w:rPr>
        <w:t>III</w:t>
      </w:r>
      <w:r>
        <w:rPr>
          <w:rFonts w:ascii="Times New Roman" w:hAnsi="Times New Roman"/>
          <w:sz w:val="24"/>
          <w:szCs w:val="24"/>
        </w:rPr>
        <w:t xml:space="preserve"> terdiri dari dua</w:t>
      </w:r>
      <w:r w:rsidRPr="00E21F18">
        <w:rPr>
          <w:rFonts w:ascii="Times New Roman" w:hAnsi="Times New Roman"/>
          <w:sz w:val="24"/>
          <w:szCs w:val="24"/>
        </w:rPr>
        <w:t xml:space="preserve"> pertemuan dan diakhir pertemuan</w:t>
      </w:r>
      <w:r>
        <w:rPr>
          <w:rFonts w:ascii="Times New Roman" w:hAnsi="Times New Roman"/>
          <w:sz w:val="24"/>
          <w:szCs w:val="24"/>
          <w:lang w:val="id-ID"/>
        </w:rPr>
        <w:t xml:space="preserve"> kedua</w:t>
      </w:r>
      <w:r>
        <w:rPr>
          <w:rFonts w:ascii="Times New Roman" w:hAnsi="Times New Roman"/>
          <w:sz w:val="24"/>
          <w:szCs w:val="24"/>
        </w:rPr>
        <w:t xml:space="preserve"> dilaksanakan tes S</w:t>
      </w:r>
      <w:r w:rsidRPr="00E21F18">
        <w:rPr>
          <w:rFonts w:ascii="Times New Roman" w:hAnsi="Times New Roman"/>
          <w:sz w:val="24"/>
          <w:szCs w:val="24"/>
        </w:rPr>
        <w:t xml:space="preserve">iklus </w:t>
      </w:r>
      <w:r>
        <w:rPr>
          <w:rFonts w:ascii="Times New Roman" w:hAnsi="Times New Roman"/>
          <w:sz w:val="24"/>
          <w:szCs w:val="24"/>
          <w:lang w:val="id-ID"/>
        </w:rPr>
        <w:t>III</w:t>
      </w:r>
      <w:r w:rsidRPr="00E21F18">
        <w:rPr>
          <w:rFonts w:ascii="Times New Roman" w:hAnsi="Times New Roman"/>
          <w:sz w:val="24"/>
          <w:szCs w:val="24"/>
        </w:rPr>
        <w:t>.</w:t>
      </w:r>
    </w:p>
    <w:p w:rsidR="00F355F5" w:rsidRPr="00E21F18" w:rsidRDefault="00F355F5" w:rsidP="00C428E7">
      <w:pPr>
        <w:pStyle w:val="ListParagraph"/>
        <w:numPr>
          <w:ilvl w:val="3"/>
          <w:numId w:val="32"/>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Pelaksanaan Tindakan</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Suasana pembelajaran sudah mengarah pada pembelajaran yang</w:t>
      </w:r>
      <w:r>
        <w:rPr>
          <w:rFonts w:ascii="Times New Roman" w:hAnsi="Times New Roman"/>
          <w:sz w:val="24"/>
          <w:szCs w:val="24"/>
        </w:rPr>
        <w:t xml:space="preserve"> menggunakan model pembelajaran PBL</w:t>
      </w:r>
      <w:r w:rsidRPr="00E21F18">
        <w:rPr>
          <w:rFonts w:ascii="Times New Roman" w:hAnsi="Times New Roman"/>
          <w:sz w:val="24"/>
          <w:szCs w:val="24"/>
        </w:rPr>
        <w:t>, tugas yang diberikan guru kepada kelompok dengan menggunakan lembar kerja siswa mampu dikerjakan dengan baik.</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Siswa dalam satu kelompok menunjukan saling membantu untuk menguasai materi pelajara</w:t>
      </w:r>
      <w:r w:rsidR="00F70A8E">
        <w:rPr>
          <w:rFonts w:ascii="Times New Roman" w:hAnsi="Times New Roman"/>
          <w:sz w:val="24"/>
          <w:szCs w:val="24"/>
        </w:rPr>
        <w:t>n yang telah diberikan melalui t</w:t>
      </w:r>
      <w:r w:rsidRPr="00E21F18">
        <w:rPr>
          <w:rFonts w:ascii="Times New Roman" w:hAnsi="Times New Roman"/>
          <w:sz w:val="24"/>
          <w:szCs w:val="24"/>
        </w:rPr>
        <w:t>anya</w:t>
      </w:r>
      <w:r>
        <w:rPr>
          <w:rFonts w:ascii="Times New Roman" w:hAnsi="Times New Roman"/>
          <w:sz w:val="24"/>
          <w:szCs w:val="24"/>
        </w:rPr>
        <w:t xml:space="preserve"> jawab atau diskusi antar sesama</w:t>
      </w:r>
      <w:r w:rsidRPr="00E21F18">
        <w:rPr>
          <w:rFonts w:ascii="Times New Roman" w:hAnsi="Times New Roman"/>
          <w:sz w:val="24"/>
          <w:szCs w:val="24"/>
        </w:rPr>
        <w:t xml:space="preserve"> anggota </w:t>
      </w:r>
      <w:r w:rsidRPr="00E21F18">
        <w:rPr>
          <w:rFonts w:ascii="Times New Roman" w:hAnsi="Times New Roman"/>
          <w:sz w:val="24"/>
          <w:szCs w:val="24"/>
        </w:rPr>
        <w:lastRenderedPageBreak/>
        <w:t>kelompok. Sebagian</w:t>
      </w:r>
      <w:r w:rsidR="00F70A8E">
        <w:rPr>
          <w:rFonts w:ascii="Times New Roman" w:hAnsi="Times New Roman"/>
          <w:sz w:val="24"/>
          <w:szCs w:val="24"/>
        </w:rPr>
        <w:t xml:space="preserve"> siswa merasa termotivasi </w:t>
      </w:r>
      <w:r w:rsidRPr="00E21F18">
        <w:rPr>
          <w:rFonts w:ascii="Times New Roman" w:hAnsi="Times New Roman"/>
          <w:sz w:val="24"/>
          <w:szCs w:val="24"/>
        </w:rPr>
        <w:t xml:space="preserve">bertanya dan menanggapi suatu presentasi dari kelompok </w:t>
      </w:r>
      <w:r w:rsidR="00F70A8E">
        <w:rPr>
          <w:rFonts w:ascii="Times New Roman" w:hAnsi="Times New Roman"/>
          <w:sz w:val="24"/>
          <w:szCs w:val="24"/>
        </w:rPr>
        <w:t xml:space="preserve">lain. Suasana pembelajaran efektif dan menyenangkan </w:t>
      </w:r>
      <w:r w:rsidRPr="00E21F18">
        <w:rPr>
          <w:rFonts w:ascii="Times New Roman" w:hAnsi="Times New Roman"/>
          <w:sz w:val="24"/>
          <w:szCs w:val="24"/>
        </w:rPr>
        <w:t>mulai tercipta.</w:t>
      </w:r>
    </w:p>
    <w:p w:rsidR="00F355F5" w:rsidRPr="00E21F18" w:rsidRDefault="00F355F5" w:rsidP="00C428E7">
      <w:pPr>
        <w:pStyle w:val="ListParagraph"/>
        <w:numPr>
          <w:ilvl w:val="3"/>
          <w:numId w:val="32"/>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Observasi dan Evaluasi</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Aktivitas guru merupakan aktivitas dalam melaksanakan setiap tahap-tahap pembelajaran dengan model PBL yang dinilai dengan menggunakan lembar observasi aktivitas guru setiap siklusnya. Hasi</w:t>
      </w:r>
      <w:r w:rsidR="00F70A8E">
        <w:rPr>
          <w:rFonts w:ascii="Times New Roman" w:hAnsi="Times New Roman"/>
          <w:sz w:val="24"/>
          <w:szCs w:val="24"/>
          <w:lang w:val="id-ID"/>
        </w:rPr>
        <w:t xml:space="preserve">l observasi aktivitas guru </w:t>
      </w:r>
      <w:r>
        <w:rPr>
          <w:rFonts w:ascii="Times New Roman" w:hAnsi="Times New Roman"/>
          <w:sz w:val="24"/>
          <w:szCs w:val="24"/>
          <w:lang w:val="id-ID"/>
        </w:rPr>
        <w:t>Siklus III dapat dilihat dalam gambar 4.7 dibawah ini.</w:t>
      </w:r>
    </w:p>
    <w:p w:rsidR="00F355F5" w:rsidRPr="00D01F94" w:rsidRDefault="00F355F5" w:rsidP="00C428E7">
      <w:pPr>
        <w:pStyle w:val="ListParagraph"/>
        <w:numPr>
          <w:ilvl w:val="4"/>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Guru pada Siklus III</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Berikut ad</w:t>
      </w:r>
      <w:r w:rsidR="00F70A8E">
        <w:rPr>
          <w:rFonts w:ascii="Times New Roman" w:hAnsi="Times New Roman"/>
          <w:sz w:val="24"/>
          <w:szCs w:val="24"/>
          <w:lang w:val="id-ID"/>
        </w:rPr>
        <w:t>alah gambaran kenaikan rataan aktivitas guru s</w:t>
      </w:r>
      <w:r>
        <w:rPr>
          <w:rFonts w:ascii="Times New Roman" w:hAnsi="Times New Roman"/>
          <w:sz w:val="24"/>
          <w:szCs w:val="24"/>
          <w:lang w:val="id-ID"/>
        </w:rPr>
        <w:t>iklus I</w:t>
      </w:r>
      <w:r w:rsidR="00F70A8E">
        <w:rPr>
          <w:rFonts w:ascii="Times New Roman" w:hAnsi="Times New Roman"/>
          <w:sz w:val="24"/>
          <w:szCs w:val="24"/>
          <w:lang w:val="id-ID"/>
        </w:rPr>
        <w:t xml:space="preserve">II disajikan dalam </w:t>
      </w:r>
      <w:r w:rsidR="006873E7">
        <w:rPr>
          <w:rFonts w:ascii="Times New Roman" w:hAnsi="Times New Roman"/>
          <w:sz w:val="24"/>
          <w:szCs w:val="24"/>
          <w:lang w:val="id-ID"/>
        </w:rPr>
        <w:t>gambar 3</w:t>
      </w:r>
      <w:r w:rsidR="00F70A8E">
        <w:rPr>
          <w:rFonts w:ascii="Times New Roman" w:hAnsi="Times New Roman"/>
          <w:sz w:val="24"/>
          <w:szCs w:val="24"/>
          <w:lang w:val="id-ID"/>
        </w:rPr>
        <w:t>.7</w:t>
      </w:r>
    </w:p>
    <w:p w:rsidR="00F355F5" w:rsidRDefault="00273BAF" w:rsidP="00C428E7">
      <w:pPr>
        <w:pStyle w:val="ListParagraph"/>
        <w:spacing w:after="0" w:line="240" w:lineRule="auto"/>
        <w:ind w:left="0"/>
        <w:jc w:val="center"/>
        <w:rPr>
          <w:rFonts w:ascii="Times New Roman" w:hAnsi="Times New Roman"/>
          <w:sz w:val="24"/>
          <w:szCs w:val="24"/>
          <w:lang w:val="id-ID"/>
        </w:rPr>
      </w:pPr>
      <w:r>
        <w:rPr>
          <w:noProof/>
          <w:lang w:val="id-ID" w:eastAsia="id-ID"/>
        </w:rPr>
        <w:drawing>
          <wp:inline distT="0" distB="0" distL="0" distR="0">
            <wp:extent cx="2423795" cy="1483995"/>
            <wp:effectExtent l="19050" t="0" r="0" b="0"/>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3" cstate="print"/>
                    <a:srcRect/>
                    <a:stretch>
                      <a:fillRect/>
                    </a:stretch>
                  </pic:blipFill>
                  <pic:spPr bwMode="auto">
                    <a:xfrm>
                      <a:off x="0" y="0"/>
                      <a:ext cx="2423795" cy="1483995"/>
                    </a:xfrm>
                    <a:prstGeom prst="rect">
                      <a:avLst/>
                    </a:prstGeom>
                    <a:noFill/>
                    <a:ln w="9525">
                      <a:noFill/>
                      <a:miter lim="800000"/>
                      <a:headEnd/>
                      <a:tailEnd/>
                    </a:ln>
                  </pic:spPr>
                </pic:pic>
              </a:graphicData>
            </a:graphic>
          </wp:inline>
        </w:drawing>
      </w:r>
    </w:p>
    <w:p w:rsidR="00F355F5" w:rsidRPr="008E70F3" w:rsidRDefault="006873E7" w:rsidP="00C428E7">
      <w:pPr>
        <w:pStyle w:val="ListParagraph"/>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8E70F3">
        <w:rPr>
          <w:rFonts w:ascii="Times New Roman" w:hAnsi="Times New Roman"/>
          <w:b/>
          <w:sz w:val="16"/>
          <w:szCs w:val="16"/>
          <w:lang w:val="id-ID"/>
        </w:rPr>
        <w:t>.7 Kenaikan Aktivitas Guru pada Siklus III</w:t>
      </w:r>
    </w:p>
    <w:p w:rsidR="00F355F5" w:rsidRPr="00B62E6E" w:rsidRDefault="00F355F5" w:rsidP="00BD556A">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Aktivitas guru dalam melaksanakan setiap tahapan model PBL dalam kegiatan pembelajaran belum terjadi peningkatan.</w:t>
      </w:r>
    </w:p>
    <w:p w:rsidR="00F355F5" w:rsidRPr="00D52524" w:rsidRDefault="00F355F5" w:rsidP="00C428E7">
      <w:pPr>
        <w:pStyle w:val="ListParagraph"/>
        <w:numPr>
          <w:ilvl w:val="1"/>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Siswa</w:t>
      </w:r>
    </w:p>
    <w:p w:rsidR="00F355F5" w:rsidRDefault="0000779C"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w:t>
      </w:r>
      <w:r w:rsidR="00F355F5">
        <w:rPr>
          <w:rFonts w:ascii="Times New Roman" w:hAnsi="Times New Roman"/>
          <w:sz w:val="24"/>
          <w:szCs w:val="24"/>
          <w:lang w:val="id-ID"/>
        </w:rPr>
        <w:t>erikut adalah gambaran kenaikan rata</w:t>
      </w:r>
      <w:r w:rsidR="00F70A8E">
        <w:rPr>
          <w:rFonts w:ascii="Times New Roman" w:hAnsi="Times New Roman"/>
          <w:sz w:val="24"/>
          <w:szCs w:val="24"/>
          <w:lang w:val="id-ID"/>
        </w:rPr>
        <w:t>an aktivitas siswa</w:t>
      </w:r>
      <w:r w:rsidR="00F355F5">
        <w:rPr>
          <w:rFonts w:ascii="Times New Roman" w:hAnsi="Times New Roman"/>
          <w:sz w:val="24"/>
          <w:szCs w:val="24"/>
          <w:lang w:val="id-ID"/>
        </w:rPr>
        <w:t xml:space="preserve"> sikl</w:t>
      </w:r>
      <w:r w:rsidR="006873E7">
        <w:rPr>
          <w:rFonts w:ascii="Times New Roman" w:hAnsi="Times New Roman"/>
          <w:sz w:val="24"/>
          <w:szCs w:val="24"/>
          <w:lang w:val="id-ID"/>
        </w:rPr>
        <w:t xml:space="preserve">us </w:t>
      </w:r>
      <w:r w:rsidR="00F70A8E">
        <w:rPr>
          <w:rFonts w:ascii="Times New Roman" w:hAnsi="Times New Roman"/>
          <w:sz w:val="24"/>
          <w:szCs w:val="24"/>
          <w:lang w:val="id-ID"/>
        </w:rPr>
        <w:t xml:space="preserve">disajikan dalam </w:t>
      </w:r>
      <w:r w:rsidR="006873E7">
        <w:rPr>
          <w:rFonts w:ascii="Times New Roman" w:hAnsi="Times New Roman"/>
          <w:sz w:val="24"/>
          <w:szCs w:val="24"/>
          <w:lang w:val="id-ID"/>
        </w:rPr>
        <w:t>gambar 3</w:t>
      </w:r>
      <w:r w:rsidR="00F70A8E">
        <w:rPr>
          <w:rFonts w:ascii="Times New Roman" w:hAnsi="Times New Roman"/>
          <w:sz w:val="24"/>
          <w:szCs w:val="24"/>
          <w:lang w:val="id-ID"/>
        </w:rPr>
        <w:t>.8</w:t>
      </w:r>
    </w:p>
    <w:p w:rsidR="00F355F5" w:rsidRDefault="00273BAF" w:rsidP="00C428E7">
      <w:pPr>
        <w:pStyle w:val="ListParagraph"/>
        <w:tabs>
          <w:tab w:val="left" w:pos="4111"/>
        </w:tabs>
        <w:spacing w:after="0" w:line="240" w:lineRule="auto"/>
        <w:ind w:left="0"/>
        <w:jc w:val="center"/>
        <w:rPr>
          <w:rFonts w:ascii="Times New Roman" w:hAnsi="Times New Roman"/>
          <w:sz w:val="24"/>
          <w:szCs w:val="24"/>
        </w:rPr>
      </w:pPr>
      <w:r>
        <w:rPr>
          <w:noProof/>
          <w:lang w:val="id-ID" w:eastAsia="id-ID"/>
        </w:rPr>
        <w:drawing>
          <wp:inline distT="0" distB="0" distL="0" distR="0">
            <wp:extent cx="2423795" cy="1457960"/>
            <wp:effectExtent l="19050" t="0" r="0" b="0"/>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cstate="print"/>
                    <a:srcRect/>
                    <a:stretch>
                      <a:fillRect/>
                    </a:stretch>
                  </pic:blipFill>
                  <pic:spPr bwMode="auto">
                    <a:xfrm>
                      <a:off x="0" y="0"/>
                      <a:ext cx="2423795" cy="1457960"/>
                    </a:xfrm>
                    <a:prstGeom prst="rect">
                      <a:avLst/>
                    </a:prstGeom>
                    <a:noFill/>
                    <a:ln w="9525">
                      <a:noFill/>
                      <a:miter lim="800000"/>
                      <a:headEnd/>
                      <a:tailEnd/>
                    </a:ln>
                  </pic:spPr>
                </pic:pic>
              </a:graphicData>
            </a:graphic>
          </wp:inline>
        </w:drawing>
      </w:r>
    </w:p>
    <w:p w:rsidR="00F70A8E" w:rsidRPr="00131B31" w:rsidRDefault="006873E7" w:rsidP="00131B31">
      <w:pPr>
        <w:pStyle w:val="ListParagraph"/>
        <w:tabs>
          <w:tab w:val="left" w:pos="4111"/>
        </w:tabs>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8E70F3">
        <w:rPr>
          <w:rFonts w:ascii="Times New Roman" w:hAnsi="Times New Roman"/>
          <w:b/>
          <w:sz w:val="16"/>
          <w:szCs w:val="16"/>
          <w:lang w:val="id-ID"/>
        </w:rPr>
        <w:t>.8 Tingkat Aktivitas Siswa pada Siklus III</w:t>
      </w:r>
    </w:p>
    <w:p w:rsidR="00F355F5" w:rsidRDefault="00F355F5" w:rsidP="00B34BF6">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observa</w:t>
      </w:r>
      <w:r>
        <w:rPr>
          <w:rFonts w:ascii="Times New Roman" w:hAnsi="Times New Roman"/>
          <w:sz w:val="24"/>
          <w:szCs w:val="24"/>
        </w:rPr>
        <w:t xml:space="preserve">si aktivitas siswa pada Siklus </w:t>
      </w:r>
      <w:r>
        <w:rPr>
          <w:rFonts w:ascii="Times New Roman" w:hAnsi="Times New Roman"/>
          <w:sz w:val="24"/>
          <w:szCs w:val="24"/>
          <w:lang w:val="id-ID"/>
        </w:rPr>
        <w:t>III</w:t>
      </w:r>
      <w:r w:rsidRPr="00E21F18">
        <w:rPr>
          <w:rFonts w:ascii="Times New Roman" w:hAnsi="Times New Roman"/>
          <w:sz w:val="24"/>
          <w:szCs w:val="24"/>
        </w:rPr>
        <w:t xml:space="preserve"> menunjukan bahwa </w:t>
      </w:r>
      <w:r w:rsidRPr="00E21F18">
        <w:rPr>
          <w:rFonts w:ascii="Times New Roman" w:hAnsi="Times New Roman"/>
          <w:sz w:val="24"/>
          <w:szCs w:val="24"/>
        </w:rPr>
        <w:lastRenderedPageBreak/>
        <w:t>siswa masih belum aktif dalam mengikuti pembelajaran dengan menggu</w:t>
      </w:r>
      <w:r>
        <w:rPr>
          <w:rFonts w:ascii="Times New Roman" w:hAnsi="Times New Roman"/>
          <w:sz w:val="24"/>
          <w:szCs w:val="24"/>
        </w:rPr>
        <w:t>nakan model pembelajaran PBL</w:t>
      </w:r>
      <w:r w:rsidRPr="00E21F18">
        <w:rPr>
          <w:rFonts w:ascii="Times New Roman" w:hAnsi="Times New Roman"/>
          <w:sz w:val="24"/>
          <w:szCs w:val="24"/>
        </w:rPr>
        <w:t>.</w:t>
      </w:r>
    </w:p>
    <w:p w:rsidR="00F355F5" w:rsidRPr="002A609C" w:rsidRDefault="00F355F5" w:rsidP="00C428E7">
      <w:pPr>
        <w:pStyle w:val="ListParagraph"/>
        <w:numPr>
          <w:ilvl w:val="1"/>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Hasil Belajar Siswa</w:t>
      </w:r>
    </w:p>
    <w:p w:rsidR="00F355F5" w:rsidRDefault="00F355F5" w:rsidP="00C428E7">
      <w:pPr>
        <w:pStyle w:val="ListParagraph"/>
        <w:tabs>
          <w:tab w:val="left" w:pos="4111"/>
        </w:tabs>
        <w:spacing w:after="0" w:line="240" w:lineRule="auto"/>
        <w:ind w:left="0" w:firstLine="567"/>
        <w:jc w:val="both"/>
        <w:rPr>
          <w:rFonts w:ascii="Times New Roman" w:hAnsi="Times New Roman"/>
          <w:sz w:val="24"/>
          <w:szCs w:val="24"/>
        </w:rPr>
      </w:pPr>
      <w:r>
        <w:rPr>
          <w:rFonts w:ascii="Times New Roman" w:hAnsi="Times New Roman"/>
          <w:sz w:val="24"/>
          <w:szCs w:val="24"/>
          <w:lang w:val="id-ID"/>
        </w:rPr>
        <w:t>Berikut ad</w:t>
      </w:r>
      <w:r w:rsidR="00D46D70">
        <w:rPr>
          <w:rFonts w:ascii="Times New Roman" w:hAnsi="Times New Roman"/>
          <w:sz w:val="24"/>
          <w:szCs w:val="24"/>
          <w:lang w:val="id-ID"/>
        </w:rPr>
        <w:t>alah gambaran kenaikan rataan</w:t>
      </w:r>
      <w:r>
        <w:rPr>
          <w:rFonts w:ascii="Times New Roman" w:hAnsi="Times New Roman"/>
          <w:sz w:val="24"/>
          <w:szCs w:val="24"/>
          <w:lang w:val="id-ID"/>
        </w:rPr>
        <w:t xml:space="preserve"> </w:t>
      </w:r>
      <w:r w:rsidR="00D46D70">
        <w:rPr>
          <w:rFonts w:ascii="Times New Roman" w:hAnsi="Times New Roman"/>
          <w:sz w:val="24"/>
          <w:szCs w:val="24"/>
          <w:lang w:val="id-ID"/>
        </w:rPr>
        <w:t xml:space="preserve">hasil belajar siswa </w:t>
      </w:r>
      <w:r>
        <w:rPr>
          <w:rFonts w:ascii="Times New Roman" w:hAnsi="Times New Roman"/>
          <w:sz w:val="24"/>
          <w:szCs w:val="24"/>
          <w:lang w:val="id-ID"/>
        </w:rPr>
        <w:t>siklus</w:t>
      </w:r>
      <w:r w:rsidR="00D46D70">
        <w:rPr>
          <w:rFonts w:ascii="Times New Roman" w:hAnsi="Times New Roman"/>
          <w:sz w:val="24"/>
          <w:szCs w:val="24"/>
          <w:lang w:val="id-ID"/>
        </w:rPr>
        <w:t xml:space="preserve"> III disajikan dalam</w:t>
      </w:r>
      <w:r>
        <w:rPr>
          <w:rFonts w:ascii="Times New Roman" w:hAnsi="Times New Roman"/>
          <w:sz w:val="24"/>
          <w:szCs w:val="24"/>
          <w:lang w:val="id-ID"/>
        </w:rPr>
        <w:t xml:space="preserve"> gambar </w:t>
      </w:r>
      <w:r w:rsidR="006873E7">
        <w:rPr>
          <w:rFonts w:ascii="Times New Roman" w:hAnsi="Times New Roman"/>
          <w:sz w:val="24"/>
          <w:szCs w:val="24"/>
          <w:lang w:val="id-ID"/>
        </w:rPr>
        <w:t>3</w:t>
      </w:r>
      <w:r w:rsidR="00D46D70">
        <w:rPr>
          <w:rFonts w:ascii="Times New Roman" w:hAnsi="Times New Roman"/>
          <w:sz w:val="24"/>
          <w:szCs w:val="24"/>
          <w:lang w:val="id-ID"/>
        </w:rPr>
        <w:t>.9</w:t>
      </w:r>
    </w:p>
    <w:p w:rsidR="00F355F5" w:rsidRDefault="00273BAF" w:rsidP="00C428E7">
      <w:pPr>
        <w:pStyle w:val="ListParagraph"/>
        <w:tabs>
          <w:tab w:val="left" w:pos="4111"/>
        </w:tabs>
        <w:spacing w:after="0" w:line="240" w:lineRule="auto"/>
        <w:ind w:left="0"/>
        <w:jc w:val="center"/>
        <w:rPr>
          <w:rFonts w:ascii="Times New Roman" w:hAnsi="Times New Roman"/>
          <w:sz w:val="24"/>
          <w:szCs w:val="24"/>
        </w:rPr>
      </w:pPr>
      <w:r>
        <w:rPr>
          <w:noProof/>
          <w:lang w:val="id-ID" w:eastAsia="id-ID"/>
        </w:rPr>
        <w:drawing>
          <wp:inline distT="0" distB="0" distL="0" distR="0">
            <wp:extent cx="2398395" cy="1457960"/>
            <wp:effectExtent l="19050" t="0" r="1905" b="0"/>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2398395" cy="1457960"/>
                    </a:xfrm>
                    <a:prstGeom prst="rect">
                      <a:avLst/>
                    </a:prstGeom>
                    <a:noFill/>
                    <a:ln w="9525">
                      <a:noFill/>
                      <a:miter lim="800000"/>
                      <a:headEnd/>
                      <a:tailEnd/>
                    </a:ln>
                  </pic:spPr>
                </pic:pic>
              </a:graphicData>
            </a:graphic>
          </wp:inline>
        </w:drawing>
      </w:r>
    </w:p>
    <w:p w:rsidR="00F355F5" w:rsidRPr="008E70F3" w:rsidRDefault="006873E7" w:rsidP="00C428E7">
      <w:pPr>
        <w:pStyle w:val="ListParagraph"/>
        <w:tabs>
          <w:tab w:val="left" w:pos="4111"/>
        </w:tabs>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8E70F3">
        <w:rPr>
          <w:rFonts w:ascii="Times New Roman" w:hAnsi="Times New Roman"/>
          <w:b/>
          <w:sz w:val="16"/>
          <w:szCs w:val="16"/>
          <w:lang w:val="id-ID"/>
        </w:rPr>
        <w:t>.9 Hasil Belajar Siswa pada Siklus III</w:t>
      </w:r>
    </w:p>
    <w:p w:rsidR="00A73E24" w:rsidRPr="00E21F18" w:rsidRDefault="00F355F5" w:rsidP="009E48B5">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t xml:space="preserve">Berdasarkan hasil </w:t>
      </w:r>
      <w:r w:rsidR="00131B31">
        <w:rPr>
          <w:rFonts w:ascii="Times New Roman" w:hAnsi="Times New Roman"/>
          <w:sz w:val="24"/>
          <w:szCs w:val="24"/>
        </w:rPr>
        <w:t xml:space="preserve">belajar matematika </w:t>
      </w:r>
      <w:r>
        <w:rPr>
          <w:rFonts w:ascii="Times New Roman" w:hAnsi="Times New Roman"/>
          <w:sz w:val="24"/>
          <w:szCs w:val="24"/>
        </w:rPr>
        <w:t xml:space="preserve">Siklus </w:t>
      </w:r>
      <w:r>
        <w:rPr>
          <w:rFonts w:ascii="Times New Roman" w:hAnsi="Times New Roman"/>
          <w:sz w:val="24"/>
          <w:szCs w:val="24"/>
          <w:lang w:val="id-ID"/>
        </w:rPr>
        <w:t>III</w:t>
      </w:r>
      <w:r w:rsidRPr="00E21F18">
        <w:rPr>
          <w:rFonts w:ascii="Times New Roman" w:hAnsi="Times New Roman"/>
          <w:sz w:val="24"/>
          <w:szCs w:val="24"/>
        </w:rPr>
        <w:t xml:space="preserve"> y</w:t>
      </w:r>
      <w:r>
        <w:rPr>
          <w:rFonts w:ascii="Times New Roman" w:hAnsi="Times New Roman"/>
          <w:sz w:val="24"/>
          <w:szCs w:val="24"/>
        </w:rPr>
        <w:t>ang dapat dilihat di atas n</w:t>
      </w:r>
      <w:r w:rsidRPr="00E21F18">
        <w:rPr>
          <w:rFonts w:ascii="Times New Roman" w:hAnsi="Times New Roman"/>
          <w:sz w:val="24"/>
          <w:szCs w:val="24"/>
        </w:rPr>
        <w:t>ampak b</w:t>
      </w:r>
      <w:r w:rsidR="00D46D70">
        <w:rPr>
          <w:rFonts w:ascii="Times New Roman" w:hAnsi="Times New Roman"/>
          <w:sz w:val="24"/>
          <w:szCs w:val="24"/>
        </w:rPr>
        <w:t xml:space="preserve">ahwa hasil belajar </w:t>
      </w:r>
      <w:r>
        <w:rPr>
          <w:rFonts w:ascii="Times New Roman" w:hAnsi="Times New Roman"/>
          <w:sz w:val="24"/>
          <w:szCs w:val="24"/>
        </w:rPr>
        <w:t>Siklus III</w:t>
      </w:r>
      <w:r w:rsidRPr="00E21F18">
        <w:rPr>
          <w:rFonts w:ascii="Times New Roman" w:hAnsi="Times New Roman"/>
          <w:sz w:val="24"/>
          <w:szCs w:val="24"/>
        </w:rPr>
        <w:t>, jika dilihat dari hasil tes menunjukan siswa bel</w:t>
      </w:r>
      <w:r w:rsidR="00D46D70">
        <w:rPr>
          <w:rFonts w:ascii="Times New Roman" w:hAnsi="Times New Roman"/>
          <w:sz w:val="24"/>
          <w:szCs w:val="24"/>
        </w:rPr>
        <w:t>um memahami materi pembelajaran</w:t>
      </w:r>
      <w:r w:rsidRPr="00E21F18">
        <w:rPr>
          <w:rFonts w:ascii="Times New Roman" w:hAnsi="Times New Roman"/>
          <w:sz w:val="24"/>
          <w:szCs w:val="24"/>
          <w:lang w:val="id-ID"/>
        </w:rPr>
        <w:t>.</w:t>
      </w:r>
    </w:p>
    <w:p w:rsidR="00F355F5" w:rsidRPr="00E21F18" w:rsidRDefault="00F355F5" w:rsidP="00C428E7">
      <w:pPr>
        <w:pStyle w:val="ListParagraph"/>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lang w:val="id-ID"/>
        </w:rPr>
        <w:t xml:space="preserve">4. </w:t>
      </w:r>
      <w:r w:rsidRPr="00E21F18">
        <w:rPr>
          <w:rFonts w:ascii="Times New Roman" w:hAnsi="Times New Roman"/>
          <w:sz w:val="24"/>
          <w:szCs w:val="24"/>
        </w:rPr>
        <w:t>Refleksi</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 xml:space="preserve">Pada </w:t>
      </w:r>
      <w:r>
        <w:rPr>
          <w:rFonts w:ascii="Times New Roman" w:hAnsi="Times New Roman"/>
          <w:sz w:val="24"/>
          <w:szCs w:val="24"/>
          <w:lang w:val="id-ID"/>
        </w:rPr>
        <w:t>S</w:t>
      </w:r>
      <w:r>
        <w:rPr>
          <w:rFonts w:ascii="Times New Roman" w:hAnsi="Times New Roman"/>
          <w:sz w:val="24"/>
          <w:szCs w:val="24"/>
        </w:rPr>
        <w:t>iklus III</w:t>
      </w:r>
      <w:r w:rsidRPr="00E21F18">
        <w:rPr>
          <w:rFonts w:ascii="Times New Roman" w:hAnsi="Times New Roman"/>
          <w:sz w:val="24"/>
          <w:szCs w:val="24"/>
        </w:rPr>
        <w:t xml:space="preserve"> menunjukan bahwa aktivitas siswa optimal sesuai yang diharapkan pada pembelajaran dengan</w:t>
      </w:r>
      <w:r>
        <w:rPr>
          <w:rFonts w:ascii="Times New Roman" w:hAnsi="Times New Roman"/>
          <w:sz w:val="24"/>
          <w:szCs w:val="24"/>
        </w:rPr>
        <w:t xml:space="preserve"> menggunakan model pembelajaran</w:t>
      </w:r>
      <w:r>
        <w:rPr>
          <w:rFonts w:ascii="Times New Roman" w:hAnsi="Times New Roman"/>
          <w:sz w:val="24"/>
          <w:szCs w:val="24"/>
          <w:lang w:val="id-ID"/>
        </w:rPr>
        <w:t xml:space="preserve"> </w:t>
      </w:r>
      <w:r>
        <w:rPr>
          <w:rFonts w:ascii="Times New Roman" w:hAnsi="Times New Roman"/>
          <w:sz w:val="24"/>
          <w:szCs w:val="24"/>
        </w:rPr>
        <w:t>. Hal ini lebih baik dari S</w:t>
      </w:r>
      <w:r w:rsidRPr="00E21F18">
        <w:rPr>
          <w:rFonts w:ascii="Times New Roman" w:hAnsi="Times New Roman"/>
          <w:sz w:val="24"/>
          <w:szCs w:val="24"/>
        </w:rPr>
        <w:t xml:space="preserve">iklus </w:t>
      </w:r>
      <w:r>
        <w:rPr>
          <w:rFonts w:ascii="Times New Roman" w:hAnsi="Times New Roman"/>
          <w:sz w:val="24"/>
          <w:szCs w:val="24"/>
          <w:lang w:val="id-ID"/>
        </w:rPr>
        <w:t>I</w:t>
      </w:r>
      <w:r w:rsidRPr="00E21F18">
        <w:rPr>
          <w:rFonts w:ascii="Times New Roman" w:hAnsi="Times New Roman"/>
          <w:sz w:val="24"/>
          <w:szCs w:val="24"/>
        </w:rPr>
        <w:t xml:space="preserve"> dan </w:t>
      </w:r>
      <w:r>
        <w:rPr>
          <w:rFonts w:ascii="Times New Roman" w:hAnsi="Times New Roman"/>
          <w:sz w:val="24"/>
          <w:szCs w:val="24"/>
          <w:lang w:val="id-ID"/>
        </w:rPr>
        <w:t>II</w:t>
      </w:r>
      <w:r w:rsidRPr="00E21F18">
        <w:rPr>
          <w:rFonts w:ascii="Times New Roman" w:hAnsi="Times New Roman"/>
          <w:sz w:val="24"/>
          <w:szCs w:val="24"/>
        </w:rPr>
        <w:t xml:space="preserve">, bisa dilihat dari aspek-aspek lembar aktivitas siswa banyak tergolong kategori sangat baik, beberapa aspek lainnya masuk kategori cukup baik. Ini artinya pada siklus </w:t>
      </w:r>
      <w:r>
        <w:rPr>
          <w:rFonts w:ascii="Times New Roman" w:hAnsi="Times New Roman"/>
          <w:sz w:val="24"/>
          <w:szCs w:val="24"/>
          <w:lang w:val="id-ID"/>
        </w:rPr>
        <w:t>III</w:t>
      </w:r>
      <w:r w:rsidRPr="00E21F18">
        <w:rPr>
          <w:rFonts w:ascii="Times New Roman" w:hAnsi="Times New Roman"/>
          <w:sz w:val="24"/>
          <w:szCs w:val="24"/>
        </w:rPr>
        <w:t xml:space="preserve"> hasil belajar siswa telah sesuai dengan pembelajaran dengan</w:t>
      </w:r>
      <w:r>
        <w:rPr>
          <w:rFonts w:ascii="Times New Roman" w:hAnsi="Times New Roman"/>
          <w:sz w:val="24"/>
          <w:szCs w:val="24"/>
        </w:rPr>
        <w:t xml:space="preserve"> menggunakan model pembelajaran</w:t>
      </w:r>
      <w:r>
        <w:rPr>
          <w:rFonts w:ascii="Times New Roman" w:hAnsi="Times New Roman"/>
          <w:sz w:val="24"/>
          <w:szCs w:val="24"/>
          <w:lang w:val="id-ID"/>
        </w:rPr>
        <w:t xml:space="preserve"> PBL</w:t>
      </w:r>
      <w:r w:rsidRPr="00E21F18">
        <w:rPr>
          <w:rFonts w:ascii="Times New Roman" w:hAnsi="Times New Roman"/>
          <w:sz w:val="24"/>
          <w:szCs w:val="24"/>
        </w:rPr>
        <w:t>.</w:t>
      </w:r>
    </w:p>
    <w:p w:rsidR="00F355F5"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Pada lembar observasi aktivitas guru juga demikian, hasilnya tidak jauh berbeda dengan aktivitas siswa. Guru dalam rangka mengelola pembelajaran tergolong sangat baik, sedangkan pada nilai hasil belajar siswa memperoleh ketuntasan klasikal di atas standar ketuntasan. Jadi h</w:t>
      </w:r>
      <w:r>
        <w:rPr>
          <w:rFonts w:ascii="Times New Roman" w:hAnsi="Times New Roman"/>
          <w:sz w:val="24"/>
          <w:szCs w:val="24"/>
        </w:rPr>
        <w:t>asil belajar siswa pada Siklus III</w:t>
      </w:r>
      <w:r w:rsidRPr="00E21F18">
        <w:rPr>
          <w:rFonts w:ascii="Times New Roman" w:hAnsi="Times New Roman"/>
          <w:sz w:val="24"/>
          <w:szCs w:val="24"/>
        </w:rPr>
        <w:t xml:space="preserve"> dikatakan sudah tuntas, </w:t>
      </w:r>
      <w:r w:rsidRPr="00E21F18">
        <w:rPr>
          <w:rFonts w:ascii="Times New Roman" w:hAnsi="Times New Roman"/>
          <w:sz w:val="24"/>
          <w:szCs w:val="24"/>
        </w:rPr>
        <w:lastRenderedPageBreak/>
        <w:t>ini artinya baik guru maupun siswa sudah mulai memaha</w:t>
      </w:r>
      <w:r w:rsidR="00B34BF6">
        <w:rPr>
          <w:rFonts w:ascii="Times New Roman" w:hAnsi="Times New Roman"/>
          <w:sz w:val="24"/>
          <w:szCs w:val="24"/>
        </w:rPr>
        <w:t>mi makna penerapan pembelajaran</w:t>
      </w:r>
      <w:r w:rsidRPr="00E21F18">
        <w:rPr>
          <w:rFonts w:ascii="Times New Roman" w:hAnsi="Times New Roman"/>
          <w:sz w:val="24"/>
          <w:szCs w:val="24"/>
        </w:rPr>
        <w:t xml:space="preserve"> menggunakan</w:t>
      </w:r>
      <w:r>
        <w:rPr>
          <w:rFonts w:ascii="Times New Roman" w:hAnsi="Times New Roman"/>
          <w:sz w:val="24"/>
          <w:szCs w:val="24"/>
        </w:rPr>
        <w:t xml:space="preserve"> model pembelajaran PBL</w:t>
      </w:r>
      <w:r w:rsidRPr="00E21F18">
        <w:rPr>
          <w:rFonts w:ascii="Times New Roman" w:hAnsi="Times New Roman"/>
          <w:sz w:val="24"/>
          <w:szCs w:val="24"/>
        </w:rPr>
        <w:t>.</w:t>
      </w:r>
    </w:p>
    <w:p w:rsidR="00F355F5" w:rsidRPr="00E21F18" w:rsidRDefault="00F355F5" w:rsidP="00C428E7">
      <w:pPr>
        <w:pStyle w:val="ListParagraph"/>
        <w:numPr>
          <w:ilvl w:val="0"/>
          <w:numId w:val="32"/>
        </w:numPr>
        <w:tabs>
          <w:tab w:val="left" w:pos="426"/>
        </w:tabs>
        <w:spacing w:after="0" w:line="240" w:lineRule="auto"/>
        <w:ind w:left="426" w:hanging="284"/>
        <w:jc w:val="both"/>
        <w:rPr>
          <w:rFonts w:ascii="Times New Roman" w:hAnsi="Times New Roman"/>
          <w:b/>
          <w:sz w:val="24"/>
          <w:szCs w:val="24"/>
        </w:rPr>
      </w:pPr>
      <w:r>
        <w:rPr>
          <w:rFonts w:ascii="Times New Roman" w:hAnsi="Times New Roman"/>
          <w:b/>
          <w:sz w:val="24"/>
          <w:szCs w:val="24"/>
        </w:rPr>
        <w:t>Pelaksanaan Tindakan Siklus IV</w:t>
      </w:r>
    </w:p>
    <w:p w:rsidR="00F355F5" w:rsidRPr="00E21F18" w:rsidRDefault="00F355F5" w:rsidP="00C428E7">
      <w:pPr>
        <w:pStyle w:val="ListParagraph"/>
        <w:numPr>
          <w:ilvl w:val="3"/>
          <w:numId w:val="32"/>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Perencanaan Kegiatan</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Pe</w:t>
      </w:r>
      <w:r>
        <w:rPr>
          <w:rFonts w:ascii="Times New Roman" w:hAnsi="Times New Roman"/>
          <w:sz w:val="24"/>
          <w:szCs w:val="24"/>
        </w:rPr>
        <w:t xml:space="preserve">rencanaan kegiatan pada Siklus </w:t>
      </w:r>
      <w:r>
        <w:rPr>
          <w:rFonts w:ascii="Times New Roman" w:hAnsi="Times New Roman"/>
          <w:sz w:val="24"/>
          <w:szCs w:val="24"/>
          <w:lang w:val="id-ID"/>
        </w:rPr>
        <w:t>IV</w:t>
      </w:r>
      <w:r w:rsidRPr="00E21F18">
        <w:rPr>
          <w:rFonts w:ascii="Times New Roman" w:hAnsi="Times New Roman"/>
          <w:sz w:val="24"/>
          <w:szCs w:val="24"/>
        </w:rPr>
        <w:t xml:space="preserve"> berdasarkan hasil refleksi </w:t>
      </w:r>
      <w:r>
        <w:rPr>
          <w:rFonts w:ascii="Times New Roman" w:hAnsi="Times New Roman"/>
          <w:sz w:val="24"/>
          <w:szCs w:val="24"/>
          <w:lang w:val="id-ID"/>
        </w:rPr>
        <w:t>S</w:t>
      </w:r>
      <w:r w:rsidRPr="00E21F18">
        <w:rPr>
          <w:rFonts w:ascii="Times New Roman" w:hAnsi="Times New Roman"/>
          <w:sz w:val="24"/>
          <w:szCs w:val="24"/>
        </w:rPr>
        <w:t>iklu</w:t>
      </w:r>
      <w:r>
        <w:rPr>
          <w:rFonts w:ascii="Times New Roman" w:hAnsi="Times New Roman"/>
          <w:sz w:val="24"/>
          <w:szCs w:val="24"/>
        </w:rPr>
        <w:t xml:space="preserve">s </w:t>
      </w:r>
      <w:r>
        <w:rPr>
          <w:rFonts w:ascii="Times New Roman" w:hAnsi="Times New Roman"/>
          <w:sz w:val="24"/>
          <w:szCs w:val="24"/>
          <w:lang w:val="id-ID"/>
        </w:rPr>
        <w:t>III</w:t>
      </w:r>
      <w:r w:rsidRPr="00E21F18">
        <w:rPr>
          <w:rFonts w:ascii="Times New Roman" w:hAnsi="Times New Roman"/>
          <w:sz w:val="24"/>
          <w:szCs w:val="24"/>
        </w:rPr>
        <w:t>:</w:t>
      </w:r>
    </w:p>
    <w:p w:rsidR="00F355F5" w:rsidRDefault="00F355F5" w:rsidP="00C428E7">
      <w:pPr>
        <w:pStyle w:val="ListParagraph"/>
        <w:numPr>
          <w:ilvl w:val="4"/>
          <w:numId w:val="32"/>
        </w:numPr>
        <w:spacing w:after="0" w:line="240" w:lineRule="auto"/>
        <w:ind w:left="426"/>
        <w:jc w:val="both"/>
        <w:rPr>
          <w:rFonts w:ascii="Times New Roman" w:hAnsi="Times New Roman"/>
          <w:sz w:val="24"/>
          <w:szCs w:val="24"/>
        </w:rPr>
      </w:pPr>
      <w:r>
        <w:rPr>
          <w:rFonts w:ascii="Times New Roman" w:hAnsi="Times New Roman"/>
          <w:sz w:val="24"/>
          <w:szCs w:val="24"/>
          <w:lang w:val="id-ID"/>
        </w:rPr>
        <w:t xml:space="preserve">Menyusun materi </w:t>
      </w:r>
      <w:r>
        <w:rPr>
          <w:rFonts w:ascii="Times New Roman" w:hAnsi="Times New Roman"/>
          <w:bCs/>
          <w:sz w:val="24"/>
          <w:szCs w:val="24"/>
        </w:rPr>
        <w:t>atau bahan ajar tentang Penarikan kesimpulan</w:t>
      </w:r>
    </w:p>
    <w:p w:rsidR="00F355F5" w:rsidRDefault="00F355F5" w:rsidP="00C428E7">
      <w:pPr>
        <w:pStyle w:val="ListParagraph"/>
        <w:numPr>
          <w:ilvl w:val="4"/>
          <w:numId w:val="32"/>
        </w:numPr>
        <w:spacing w:after="0" w:line="240" w:lineRule="auto"/>
        <w:ind w:left="426"/>
        <w:jc w:val="both"/>
        <w:rPr>
          <w:rFonts w:ascii="Times New Roman" w:hAnsi="Times New Roman"/>
          <w:sz w:val="24"/>
          <w:szCs w:val="24"/>
        </w:rPr>
      </w:pPr>
      <w:r w:rsidRPr="00E21F18">
        <w:rPr>
          <w:rFonts w:ascii="Times New Roman" w:hAnsi="Times New Roman"/>
          <w:sz w:val="24"/>
          <w:szCs w:val="24"/>
        </w:rPr>
        <w:t>Guru akan melakukan pengaturan kelas, terutama bagi siswa-siswa yang melakukan aktivitas di luar pelajaran.</w:t>
      </w:r>
    </w:p>
    <w:p w:rsidR="00F355F5" w:rsidRPr="003D481A" w:rsidRDefault="00F355F5" w:rsidP="00C428E7">
      <w:pPr>
        <w:pStyle w:val="ListParagraph"/>
        <w:numPr>
          <w:ilvl w:val="4"/>
          <w:numId w:val="32"/>
        </w:numPr>
        <w:tabs>
          <w:tab w:val="left" w:pos="426"/>
        </w:tabs>
        <w:spacing w:after="0" w:line="240" w:lineRule="auto"/>
        <w:ind w:left="426"/>
        <w:jc w:val="both"/>
        <w:rPr>
          <w:rFonts w:ascii="Times New Roman" w:hAnsi="Times New Roman"/>
          <w:sz w:val="24"/>
          <w:szCs w:val="24"/>
        </w:rPr>
      </w:pPr>
      <w:r w:rsidRPr="003D481A">
        <w:rPr>
          <w:rFonts w:ascii="Times New Roman" w:hAnsi="Times New Roman"/>
          <w:sz w:val="24"/>
          <w:szCs w:val="24"/>
        </w:rPr>
        <w:t>Menjelaskan bahwa guru akan memberikan hadiah (</w:t>
      </w:r>
      <w:r w:rsidRPr="003D481A">
        <w:rPr>
          <w:rFonts w:ascii="Times New Roman" w:hAnsi="Times New Roman"/>
          <w:i/>
          <w:sz w:val="24"/>
          <w:szCs w:val="24"/>
        </w:rPr>
        <w:t>reward</w:t>
      </w:r>
      <w:r w:rsidRPr="003D481A">
        <w:rPr>
          <w:rFonts w:ascii="Times New Roman" w:hAnsi="Times New Roman"/>
          <w:sz w:val="24"/>
          <w:szCs w:val="24"/>
        </w:rPr>
        <w:t>) bagi siswa yang berprestasi dan akan memberikan hukuman (</w:t>
      </w:r>
      <w:r w:rsidRPr="003D481A">
        <w:rPr>
          <w:rFonts w:ascii="Times New Roman" w:hAnsi="Times New Roman"/>
          <w:i/>
          <w:sz w:val="24"/>
          <w:szCs w:val="24"/>
        </w:rPr>
        <w:t>punishment</w:t>
      </w:r>
      <w:r w:rsidRPr="003D481A">
        <w:rPr>
          <w:rFonts w:ascii="Times New Roman" w:hAnsi="Times New Roman"/>
          <w:sz w:val="24"/>
          <w:szCs w:val="24"/>
        </w:rPr>
        <w:t>) bagi siswa yang melakukan kesalahan.</w:t>
      </w:r>
    </w:p>
    <w:p w:rsidR="009E48B5" w:rsidRPr="003D481A" w:rsidRDefault="00F355F5" w:rsidP="009E48B5">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Kompetensi da</w:t>
      </w:r>
      <w:r>
        <w:rPr>
          <w:rFonts w:ascii="Times New Roman" w:hAnsi="Times New Roman"/>
          <w:sz w:val="24"/>
          <w:szCs w:val="24"/>
        </w:rPr>
        <w:t xml:space="preserve">sar yang diberikan pada </w:t>
      </w:r>
      <w:r>
        <w:rPr>
          <w:rFonts w:ascii="Times New Roman" w:hAnsi="Times New Roman"/>
          <w:sz w:val="24"/>
          <w:szCs w:val="24"/>
          <w:lang w:val="id-ID"/>
        </w:rPr>
        <w:t>S</w:t>
      </w:r>
      <w:r>
        <w:rPr>
          <w:rFonts w:ascii="Times New Roman" w:hAnsi="Times New Roman"/>
          <w:sz w:val="24"/>
          <w:szCs w:val="24"/>
        </w:rPr>
        <w:t>iklus IV</w:t>
      </w:r>
      <w:r w:rsidRPr="00E21F18">
        <w:rPr>
          <w:rFonts w:ascii="Times New Roman" w:hAnsi="Times New Roman"/>
          <w:sz w:val="24"/>
          <w:szCs w:val="24"/>
        </w:rPr>
        <w:t xml:space="preserve"> seperti KD </w:t>
      </w:r>
      <w:r w:rsidRPr="00E21F18">
        <w:rPr>
          <w:rFonts w:ascii="Times New Roman" w:hAnsi="Times New Roman"/>
          <w:sz w:val="24"/>
          <w:szCs w:val="24"/>
          <w:lang w:val="id-ID"/>
        </w:rPr>
        <w:t>4</w:t>
      </w:r>
      <w:r w:rsidRPr="00E21F18">
        <w:rPr>
          <w:rFonts w:ascii="Times New Roman" w:hAnsi="Times New Roman"/>
          <w:sz w:val="24"/>
          <w:szCs w:val="24"/>
        </w:rPr>
        <w:t xml:space="preserve"> Siklus </w:t>
      </w:r>
      <w:r>
        <w:rPr>
          <w:rFonts w:ascii="Times New Roman" w:hAnsi="Times New Roman"/>
          <w:sz w:val="24"/>
          <w:szCs w:val="24"/>
          <w:lang w:val="id-ID"/>
        </w:rPr>
        <w:t>IV</w:t>
      </w:r>
      <w:r w:rsidRPr="00E21F18">
        <w:rPr>
          <w:rFonts w:ascii="Times New Roman" w:hAnsi="Times New Roman"/>
          <w:sz w:val="24"/>
          <w:szCs w:val="24"/>
        </w:rPr>
        <w:t xml:space="preserve"> terdiri dari tiga pertemuan dan diakhir per</w:t>
      </w:r>
      <w:r>
        <w:rPr>
          <w:rFonts w:ascii="Times New Roman" w:hAnsi="Times New Roman"/>
          <w:sz w:val="24"/>
          <w:szCs w:val="24"/>
        </w:rPr>
        <w:t>temuan dilaksanakan tes Siklus IV</w:t>
      </w:r>
      <w:r w:rsidRPr="00E21F18">
        <w:rPr>
          <w:rFonts w:ascii="Times New Roman" w:hAnsi="Times New Roman"/>
          <w:sz w:val="24"/>
          <w:szCs w:val="24"/>
        </w:rPr>
        <w:t>.</w:t>
      </w:r>
    </w:p>
    <w:p w:rsidR="00F355F5" w:rsidRPr="00E21F18" w:rsidRDefault="00F355F5" w:rsidP="00C428E7">
      <w:pPr>
        <w:pStyle w:val="ListParagraph"/>
        <w:numPr>
          <w:ilvl w:val="3"/>
          <w:numId w:val="32"/>
        </w:numPr>
        <w:tabs>
          <w:tab w:val="left" w:pos="567"/>
        </w:tabs>
        <w:spacing w:after="0" w:line="240" w:lineRule="auto"/>
        <w:ind w:left="568" w:hanging="284"/>
        <w:jc w:val="both"/>
        <w:rPr>
          <w:rFonts w:ascii="Times New Roman" w:hAnsi="Times New Roman"/>
          <w:sz w:val="24"/>
          <w:szCs w:val="24"/>
        </w:rPr>
      </w:pPr>
      <w:r w:rsidRPr="00E21F18">
        <w:rPr>
          <w:rFonts w:ascii="Times New Roman" w:hAnsi="Times New Roman"/>
          <w:sz w:val="24"/>
          <w:szCs w:val="24"/>
        </w:rPr>
        <w:t>Pelaksanaan Tindakan</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Siswa dalam satu kelompok menunjukan saling membantu untuk menguasai materi pelajaran yang telah diberikan melalui Tanya</w:t>
      </w:r>
      <w:r>
        <w:rPr>
          <w:rFonts w:ascii="Times New Roman" w:hAnsi="Times New Roman"/>
          <w:sz w:val="24"/>
          <w:szCs w:val="24"/>
        </w:rPr>
        <w:t xml:space="preserve"> jawab atau diskusi antar sesama</w:t>
      </w:r>
      <w:r w:rsidRPr="00E21F18">
        <w:rPr>
          <w:rFonts w:ascii="Times New Roman" w:hAnsi="Times New Roman"/>
          <w:sz w:val="24"/>
          <w:szCs w:val="24"/>
        </w:rPr>
        <w:t xml:space="preserve"> anggota kelompok. Sebagian siswa merasa termotivasi untuk bertanya dan menanggapi suatu presentasi dari kelompok lain. Suasana pembelajaran yang efektif dan menyenangkan sudah mulai tercipta.</w:t>
      </w:r>
    </w:p>
    <w:p w:rsidR="00F355F5" w:rsidRPr="00E21F18" w:rsidRDefault="00F355F5" w:rsidP="00C428E7">
      <w:pPr>
        <w:pStyle w:val="ListParagraph"/>
        <w:numPr>
          <w:ilvl w:val="3"/>
          <w:numId w:val="32"/>
        </w:numPr>
        <w:tabs>
          <w:tab w:val="left" w:pos="567"/>
        </w:tabs>
        <w:spacing w:after="0" w:line="240" w:lineRule="auto"/>
        <w:ind w:left="567" w:hanging="283"/>
        <w:jc w:val="both"/>
        <w:rPr>
          <w:rFonts w:ascii="Times New Roman" w:hAnsi="Times New Roman"/>
          <w:sz w:val="24"/>
          <w:szCs w:val="24"/>
        </w:rPr>
      </w:pPr>
      <w:r w:rsidRPr="00E21F18">
        <w:rPr>
          <w:rFonts w:ascii="Times New Roman" w:hAnsi="Times New Roman"/>
          <w:sz w:val="24"/>
          <w:szCs w:val="24"/>
        </w:rPr>
        <w:t>Observasi dan Evaluasi</w:t>
      </w:r>
    </w:p>
    <w:p w:rsidR="00F355F5" w:rsidRDefault="00F355F5"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Aktivitas guru merupakan aktivitas dalam melaksanakan setiap tahap-tahap pembelajaran dengan model PBL yang dinilai dengan menggunakan lembar observasi aktivitas guru setiap siklusnya. Hasil observasi aktivitas guru pada Siklus IV dapat diliha</w:t>
      </w:r>
      <w:r w:rsidR="00B34BF6">
        <w:rPr>
          <w:rFonts w:ascii="Times New Roman" w:hAnsi="Times New Roman"/>
          <w:sz w:val="24"/>
          <w:szCs w:val="24"/>
          <w:lang w:val="id-ID"/>
        </w:rPr>
        <w:t>t dalam gambar 4.10.</w:t>
      </w:r>
    </w:p>
    <w:p w:rsidR="00F355F5" w:rsidRPr="00BA3718" w:rsidRDefault="00F355F5" w:rsidP="00C428E7">
      <w:pPr>
        <w:pStyle w:val="ListParagraph"/>
        <w:numPr>
          <w:ilvl w:val="4"/>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Guru pada Siklus I</w:t>
      </w:r>
    </w:p>
    <w:p w:rsidR="00F355F5" w:rsidRDefault="00F355F5" w:rsidP="00C428E7">
      <w:pPr>
        <w:pStyle w:val="ListParagraph"/>
        <w:spacing w:after="0" w:line="240" w:lineRule="auto"/>
        <w:ind w:left="0" w:firstLine="567"/>
        <w:jc w:val="both"/>
        <w:rPr>
          <w:rFonts w:ascii="Times New Roman" w:hAnsi="Times New Roman"/>
          <w:sz w:val="16"/>
          <w:szCs w:val="16"/>
          <w:lang w:val="id-ID"/>
        </w:rPr>
      </w:pPr>
      <w:r>
        <w:rPr>
          <w:rFonts w:ascii="Times New Roman" w:hAnsi="Times New Roman"/>
          <w:sz w:val="24"/>
          <w:szCs w:val="24"/>
          <w:lang w:val="id-ID"/>
        </w:rPr>
        <w:lastRenderedPageBreak/>
        <w:t>Berikut ad</w:t>
      </w:r>
      <w:r w:rsidR="00B34BF6">
        <w:rPr>
          <w:rFonts w:ascii="Times New Roman" w:hAnsi="Times New Roman"/>
          <w:sz w:val="24"/>
          <w:szCs w:val="24"/>
          <w:lang w:val="id-ID"/>
        </w:rPr>
        <w:t>alah gambaran kenaikan rata</w:t>
      </w:r>
      <w:r>
        <w:rPr>
          <w:rFonts w:ascii="Times New Roman" w:hAnsi="Times New Roman"/>
          <w:sz w:val="24"/>
          <w:szCs w:val="24"/>
          <w:lang w:val="id-ID"/>
        </w:rPr>
        <w:t>a</w:t>
      </w:r>
      <w:r w:rsidR="00B34BF6">
        <w:rPr>
          <w:rFonts w:ascii="Times New Roman" w:hAnsi="Times New Roman"/>
          <w:sz w:val="24"/>
          <w:szCs w:val="24"/>
          <w:lang w:val="id-ID"/>
        </w:rPr>
        <w:t>n</w:t>
      </w:r>
      <w:r>
        <w:rPr>
          <w:rFonts w:ascii="Times New Roman" w:hAnsi="Times New Roman"/>
          <w:sz w:val="24"/>
          <w:szCs w:val="24"/>
          <w:lang w:val="id-ID"/>
        </w:rPr>
        <w:t xml:space="preserve"> aktivitas guru Siklus </w:t>
      </w:r>
      <w:r w:rsidR="00B34BF6">
        <w:rPr>
          <w:rFonts w:ascii="Times New Roman" w:hAnsi="Times New Roman"/>
          <w:sz w:val="24"/>
          <w:szCs w:val="24"/>
          <w:lang w:val="id-ID"/>
        </w:rPr>
        <w:t>IV</w:t>
      </w:r>
      <w:r w:rsidR="006873E7">
        <w:rPr>
          <w:rFonts w:ascii="Times New Roman" w:hAnsi="Times New Roman"/>
          <w:sz w:val="24"/>
          <w:szCs w:val="24"/>
          <w:lang w:val="id-ID"/>
        </w:rPr>
        <w:t xml:space="preserve"> ditunjukan pada gambar 3</w:t>
      </w:r>
      <w:r w:rsidR="00B34BF6">
        <w:rPr>
          <w:rFonts w:ascii="Times New Roman" w:hAnsi="Times New Roman"/>
          <w:sz w:val="24"/>
          <w:szCs w:val="24"/>
          <w:lang w:val="id-ID"/>
        </w:rPr>
        <w:t>.10</w:t>
      </w:r>
      <w:r>
        <w:rPr>
          <w:rFonts w:ascii="Times New Roman" w:hAnsi="Times New Roman"/>
          <w:sz w:val="24"/>
          <w:szCs w:val="24"/>
          <w:lang w:val="id-ID"/>
        </w:rPr>
        <w:t>.</w:t>
      </w:r>
    </w:p>
    <w:p w:rsidR="00635F29" w:rsidRPr="00635F29" w:rsidRDefault="00635F29" w:rsidP="00C428E7">
      <w:pPr>
        <w:pStyle w:val="ListParagraph"/>
        <w:spacing w:after="0" w:line="240" w:lineRule="auto"/>
        <w:ind w:left="0" w:firstLine="567"/>
        <w:jc w:val="both"/>
        <w:rPr>
          <w:rFonts w:ascii="Times New Roman" w:hAnsi="Times New Roman"/>
          <w:sz w:val="16"/>
          <w:szCs w:val="16"/>
          <w:lang w:val="id-ID"/>
        </w:rPr>
      </w:pPr>
    </w:p>
    <w:p w:rsidR="00F355F5" w:rsidRDefault="00273BAF" w:rsidP="00C428E7">
      <w:pPr>
        <w:pStyle w:val="ListParagraph"/>
        <w:spacing w:after="0" w:line="240" w:lineRule="auto"/>
        <w:ind w:left="0"/>
        <w:jc w:val="center"/>
        <w:rPr>
          <w:rFonts w:ascii="Times New Roman" w:hAnsi="Times New Roman"/>
          <w:sz w:val="24"/>
          <w:szCs w:val="24"/>
          <w:lang w:val="id-ID"/>
        </w:rPr>
      </w:pPr>
      <w:r>
        <w:rPr>
          <w:noProof/>
          <w:lang w:val="id-ID" w:eastAsia="id-ID"/>
        </w:rPr>
        <w:drawing>
          <wp:inline distT="0" distB="0" distL="0" distR="0">
            <wp:extent cx="2432685" cy="1466215"/>
            <wp:effectExtent l="19050" t="0" r="5715" b="0"/>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6" cstate="print"/>
                    <a:srcRect/>
                    <a:stretch>
                      <a:fillRect/>
                    </a:stretch>
                  </pic:blipFill>
                  <pic:spPr bwMode="auto">
                    <a:xfrm>
                      <a:off x="0" y="0"/>
                      <a:ext cx="2432685" cy="1466215"/>
                    </a:xfrm>
                    <a:prstGeom prst="rect">
                      <a:avLst/>
                    </a:prstGeom>
                    <a:noFill/>
                    <a:ln w="9525">
                      <a:noFill/>
                      <a:miter lim="800000"/>
                      <a:headEnd/>
                      <a:tailEnd/>
                    </a:ln>
                  </pic:spPr>
                </pic:pic>
              </a:graphicData>
            </a:graphic>
          </wp:inline>
        </w:drawing>
      </w:r>
    </w:p>
    <w:p w:rsidR="00F355F5" w:rsidRPr="008E70F3" w:rsidRDefault="006873E7" w:rsidP="008E70F3">
      <w:pPr>
        <w:pStyle w:val="ListParagraph"/>
        <w:spacing w:after="0" w:line="240" w:lineRule="auto"/>
        <w:ind w:left="0"/>
        <w:jc w:val="both"/>
        <w:rPr>
          <w:rFonts w:ascii="Times New Roman" w:hAnsi="Times New Roman"/>
          <w:b/>
          <w:sz w:val="16"/>
          <w:szCs w:val="16"/>
          <w:lang w:val="id-ID"/>
        </w:rPr>
      </w:pPr>
      <w:r>
        <w:rPr>
          <w:rFonts w:ascii="Times New Roman" w:hAnsi="Times New Roman"/>
          <w:b/>
          <w:sz w:val="16"/>
          <w:szCs w:val="16"/>
          <w:lang w:val="id-ID"/>
        </w:rPr>
        <w:t>Gambar 3</w:t>
      </w:r>
      <w:r w:rsidR="00F355F5" w:rsidRPr="008E70F3">
        <w:rPr>
          <w:rFonts w:ascii="Times New Roman" w:hAnsi="Times New Roman"/>
          <w:b/>
          <w:sz w:val="16"/>
          <w:szCs w:val="16"/>
          <w:lang w:val="id-ID"/>
        </w:rPr>
        <w:t>.10 Kenaikan Aktivitas Guru pada Siklus IV</w:t>
      </w:r>
    </w:p>
    <w:p w:rsidR="009E48B5" w:rsidRPr="00635F29" w:rsidRDefault="009E48B5" w:rsidP="009E48B5">
      <w:pPr>
        <w:pStyle w:val="ListParagraph"/>
        <w:spacing w:after="0" w:line="240" w:lineRule="auto"/>
        <w:ind w:left="0" w:firstLine="567"/>
        <w:jc w:val="both"/>
        <w:rPr>
          <w:rFonts w:ascii="Times New Roman" w:hAnsi="Times New Roman"/>
          <w:sz w:val="16"/>
          <w:szCs w:val="16"/>
          <w:lang w:val="id-ID"/>
        </w:rPr>
      </w:pPr>
    </w:p>
    <w:p w:rsidR="00F355F5" w:rsidRPr="002F6320" w:rsidRDefault="00F355F5" w:rsidP="009E48B5">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Aktivitas guru dalam melaksanakan setiap tahapan model PBL dalam kegiatan pembelajaran belum mengalami peningkatan secara signifikan, yaitu pada Siklus I dengan penilaian 72% dipertemuan pertama dan 76% dipertemuan kedua dengan kategori rendah dan pada Siklus II mengalami peningkatan walau sedikit dengan nilai 86,67% dipertemuan pertama dan 84% dipertemuan kedua dengan kategori sedang serta pada Siklus III mengalami peningkatan lagi yaitu dengan nilai 88% dipertemuan pertama dan 94,67% dipertemuan kedua berkategori baik. Berbeda halnya dengan Siklus IV, terlihat bahwa pada Siklus IV terjadi peningkatan yang sangat signifikan. Kenaikan penilaian dari 88% dipertemuan pertama dan 94,67% dipertemuan kedua pada Siklus III meningkat menjadi 97,33% dipertemuan pertama dan 98,67% dipertemuan kedua pada Siklus IV dengan kategori sangat baik. Dengan demikian aktivitas guru sudah dapat mendukung untuk meningkatkan aktivitas</w:t>
      </w:r>
      <w:r w:rsidR="00DD4DF5">
        <w:rPr>
          <w:rFonts w:ascii="Times New Roman" w:hAnsi="Times New Roman"/>
          <w:sz w:val="24"/>
          <w:szCs w:val="24"/>
          <w:lang w:val="id-ID"/>
        </w:rPr>
        <w:t xml:space="preserve"> siswa dan hasil belajar siswa.</w:t>
      </w:r>
    </w:p>
    <w:p w:rsidR="00F355F5" w:rsidRPr="002A609C" w:rsidRDefault="00F355F5" w:rsidP="00C428E7">
      <w:pPr>
        <w:pStyle w:val="ListParagraph"/>
        <w:numPr>
          <w:ilvl w:val="1"/>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Aktivitas Siswa</w:t>
      </w:r>
    </w:p>
    <w:p w:rsidR="00F355F5" w:rsidRDefault="0000779C" w:rsidP="00C428E7">
      <w:pPr>
        <w:pStyle w:val="ListParagraph"/>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w:t>
      </w:r>
      <w:r w:rsidR="00F355F5">
        <w:rPr>
          <w:rFonts w:ascii="Times New Roman" w:hAnsi="Times New Roman"/>
          <w:sz w:val="24"/>
          <w:szCs w:val="24"/>
          <w:lang w:val="id-ID"/>
        </w:rPr>
        <w:t>erikut adalah gambaran kenaikan rata-rata aktivitas siswa pada setiap sikl</w:t>
      </w:r>
      <w:r w:rsidR="006873E7">
        <w:rPr>
          <w:rFonts w:ascii="Times New Roman" w:hAnsi="Times New Roman"/>
          <w:sz w:val="24"/>
          <w:szCs w:val="24"/>
          <w:lang w:val="id-ID"/>
        </w:rPr>
        <w:t>us yang ditunjukan pada gambar 3</w:t>
      </w:r>
      <w:r w:rsidR="00F355F5">
        <w:rPr>
          <w:rFonts w:ascii="Times New Roman" w:hAnsi="Times New Roman"/>
          <w:sz w:val="24"/>
          <w:szCs w:val="24"/>
          <w:lang w:val="id-ID"/>
        </w:rPr>
        <w:t>.11 dibawah ini.</w:t>
      </w:r>
    </w:p>
    <w:p w:rsidR="00635F29" w:rsidRPr="00635F29" w:rsidRDefault="00635F29" w:rsidP="00C428E7">
      <w:pPr>
        <w:pStyle w:val="ListParagraph"/>
        <w:spacing w:after="0" w:line="240" w:lineRule="auto"/>
        <w:ind w:left="0" w:firstLine="567"/>
        <w:jc w:val="both"/>
        <w:rPr>
          <w:rFonts w:ascii="Times New Roman" w:hAnsi="Times New Roman"/>
          <w:sz w:val="16"/>
          <w:szCs w:val="16"/>
          <w:lang w:val="id-ID"/>
        </w:rPr>
      </w:pPr>
    </w:p>
    <w:p w:rsidR="00F355F5" w:rsidRDefault="00273BAF" w:rsidP="00C428E7">
      <w:pPr>
        <w:pStyle w:val="ListParagraph"/>
        <w:tabs>
          <w:tab w:val="left" w:pos="4111"/>
        </w:tabs>
        <w:spacing w:after="0" w:line="240" w:lineRule="auto"/>
        <w:ind w:left="0"/>
        <w:jc w:val="center"/>
        <w:rPr>
          <w:rFonts w:ascii="Times New Roman" w:hAnsi="Times New Roman"/>
          <w:sz w:val="24"/>
          <w:szCs w:val="24"/>
        </w:rPr>
      </w:pPr>
      <w:r>
        <w:rPr>
          <w:noProof/>
          <w:lang w:val="id-ID" w:eastAsia="id-ID"/>
        </w:rPr>
        <w:drawing>
          <wp:inline distT="0" distB="0" distL="0" distR="0">
            <wp:extent cx="2423795" cy="1440815"/>
            <wp:effectExtent l="19050" t="0" r="0" b="0"/>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7" cstate="print"/>
                    <a:srcRect/>
                    <a:stretch>
                      <a:fillRect/>
                    </a:stretch>
                  </pic:blipFill>
                  <pic:spPr bwMode="auto">
                    <a:xfrm>
                      <a:off x="0" y="0"/>
                      <a:ext cx="2423795" cy="1440815"/>
                    </a:xfrm>
                    <a:prstGeom prst="rect">
                      <a:avLst/>
                    </a:prstGeom>
                    <a:noFill/>
                    <a:ln w="9525">
                      <a:noFill/>
                      <a:miter lim="800000"/>
                      <a:headEnd/>
                      <a:tailEnd/>
                    </a:ln>
                  </pic:spPr>
                </pic:pic>
              </a:graphicData>
            </a:graphic>
          </wp:inline>
        </w:drawing>
      </w:r>
    </w:p>
    <w:p w:rsidR="00DD4DF5" w:rsidRPr="008E70F3" w:rsidRDefault="00F355F5" w:rsidP="0000779C">
      <w:pPr>
        <w:pStyle w:val="ListParagraph"/>
        <w:tabs>
          <w:tab w:val="left" w:pos="4111"/>
        </w:tabs>
        <w:spacing w:after="0" w:line="240" w:lineRule="auto"/>
        <w:ind w:left="0"/>
        <w:jc w:val="center"/>
        <w:rPr>
          <w:rFonts w:ascii="Times New Roman" w:hAnsi="Times New Roman"/>
          <w:b/>
          <w:sz w:val="16"/>
          <w:szCs w:val="16"/>
          <w:lang w:val="id-ID"/>
        </w:rPr>
      </w:pPr>
      <w:r w:rsidRPr="008E70F3">
        <w:rPr>
          <w:rFonts w:ascii="Times New Roman" w:hAnsi="Times New Roman"/>
          <w:b/>
          <w:sz w:val="16"/>
          <w:szCs w:val="16"/>
          <w:lang w:val="id-ID"/>
        </w:rPr>
        <w:t xml:space="preserve">Gambar </w:t>
      </w:r>
      <w:r w:rsidR="006873E7">
        <w:rPr>
          <w:rFonts w:ascii="Times New Roman" w:hAnsi="Times New Roman"/>
          <w:b/>
          <w:sz w:val="16"/>
          <w:szCs w:val="16"/>
          <w:lang w:val="id-ID"/>
        </w:rPr>
        <w:t>3</w:t>
      </w:r>
      <w:r w:rsidRPr="008E70F3">
        <w:rPr>
          <w:rFonts w:ascii="Times New Roman" w:hAnsi="Times New Roman"/>
          <w:b/>
          <w:sz w:val="16"/>
          <w:szCs w:val="16"/>
          <w:lang w:val="id-ID"/>
        </w:rPr>
        <w:t>.11 Tingkat Aktivitas Siswa pada Siklus IV</w:t>
      </w:r>
    </w:p>
    <w:p w:rsidR="00635F29" w:rsidRPr="00635F29" w:rsidRDefault="00635F29" w:rsidP="00635F29">
      <w:pPr>
        <w:pStyle w:val="ListParagraph"/>
        <w:tabs>
          <w:tab w:val="left" w:pos="4111"/>
        </w:tabs>
        <w:spacing w:after="0" w:line="240" w:lineRule="auto"/>
        <w:ind w:left="0" w:firstLine="567"/>
        <w:jc w:val="both"/>
        <w:rPr>
          <w:rFonts w:ascii="Times New Roman" w:hAnsi="Times New Roman"/>
          <w:sz w:val="16"/>
          <w:szCs w:val="16"/>
        </w:rPr>
      </w:pPr>
    </w:p>
    <w:p w:rsidR="00F355F5" w:rsidRPr="00947BC7" w:rsidRDefault="00F355F5" w:rsidP="00635F29">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observa</w:t>
      </w:r>
      <w:r w:rsidR="00947BC7">
        <w:rPr>
          <w:rFonts w:ascii="Times New Roman" w:hAnsi="Times New Roman"/>
          <w:sz w:val="24"/>
          <w:szCs w:val="24"/>
        </w:rPr>
        <w:t xml:space="preserve">si aktivitas siswa </w:t>
      </w:r>
      <w:r>
        <w:rPr>
          <w:rFonts w:ascii="Times New Roman" w:hAnsi="Times New Roman"/>
          <w:sz w:val="24"/>
          <w:szCs w:val="24"/>
        </w:rPr>
        <w:t>Siklus IV</w:t>
      </w:r>
      <w:r w:rsidRPr="00E21F18">
        <w:rPr>
          <w:rFonts w:ascii="Times New Roman" w:hAnsi="Times New Roman"/>
          <w:sz w:val="24"/>
          <w:szCs w:val="24"/>
        </w:rPr>
        <w:t xml:space="preserve"> menunjukan bahwa siswa masih belum aktif dalam mengikuti pembelajaran dengan menggu</w:t>
      </w:r>
      <w:r>
        <w:rPr>
          <w:rFonts w:ascii="Times New Roman" w:hAnsi="Times New Roman"/>
          <w:sz w:val="24"/>
          <w:szCs w:val="24"/>
        </w:rPr>
        <w:t>nakan model pembelajaran PBL</w:t>
      </w:r>
      <w:r w:rsidR="00E2718D">
        <w:rPr>
          <w:rFonts w:ascii="Times New Roman" w:hAnsi="Times New Roman"/>
          <w:sz w:val="24"/>
          <w:szCs w:val="24"/>
          <w:lang w:val="id-ID"/>
        </w:rPr>
        <w:t>.</w:t>
      </w:r>
    </w:p>
    <w:p w:rsidR="00F355F5" w:rsidRPr="002A609C" w:rsidRDefault="00F355F5" w:rsidP="00C428E7">
      <w:pPr>
        <w:pStyle w:val="ListParagraph"/>
        <w:numPr>
          <w:ilvl w:val="1"/>
          <w:numId w:val="32"/>
        </w:numPr>
        <w:spacing w:after="0" w:line="240" w:lineRule="auto"/>
        <w:ind w:left="426"/>
        <w:jc w:val="both"/>
        <w:rPr>
          <w:rFonts w:ascii="Times New Roman" w:hAnsi="Times New Roman"/>
          <w:b/>
          <w:sz w:val="24"/>
          <w:szCs w:val="24"/>
        </w:rPr>
      </w:pPr>
      <w:r>
        <w:rPr>
          <w:rFonts w:ascii="Times New Roman" w:hAnsi="Times New Roman"/>
          <w:b/>
          <w:sz w:val="24"/>
          <w:szCs w:val="24"/>
          <w:lang w:val="id-ID"/>
        </w:rPr>
        <w:t>Hasil Belajar Siswa</w:t>
      </w:r>
    </w:p>
    <w:p w:rsidR="00F355F5" w:rsidRDefault="00F355F5" w:rsidP="00C428E7">
      <w:pPr>
        <w:pStyle w:val="ListParagraph"/>
        <w:tabs>
          <w:tab w:val="left" w:pos="4111"/>
        </w:tabs>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Berikut ad</w:t>
      </w:r>
      <w:r w:rsidR="00E2718D">
        <w:rPr>
          <w:rFonts w:ascii="Times New Roman" w:hAnsi="Times New Roman"/>
          <w:sz w:val="24"/>
          <w:szCs w:val="24"/>
          <w:lang w:val="id-ID"/>
        </w:rPr>
        <w:t>alah gambaran kenaikan rataan</w:t>
      </w:r>
      <w:r>
        <w:rPr>
          <w:rFonts w:ascii="Times New Roman" w:hAnsi="Times New Roman"/>
          <w:sz w:val="24"/>
          <w:szCs w:val="24"/>
          <w:lang w:val="id-ID"/>
        </w:rPr>
        <w:t xml:space="preserve"> </w:t>
      </w:r>
      <w:r w:rsidR="00E2718D">
        <w:rPr>
          <w:rFonts w:ascii="Times New Roman" w:hAnsi="Times New Roman"/>
          <w:sz w:val="24"/>
          <w:szCs w:val="24"/>
          <w:lang w:val="id-ID"/>
        </w:rPr>
        <w:t xml:space="preserve">hasil belajar siswa </w:t>
      </w:r>
      <w:r>
        <w:rPr>
          <w:rFonts w:ascii="Times New Roman" w:hAnsi="Times New Roman"/>
          <w:sz w:val="24"/>
          <w:szCs w:val="24"/>
          <w:lang w:val="id-ID"/>
        </w:rPr>
        <w:t>siklu</w:t>
      </w:r>
      <w:r w:rsidR="006873E7">
        <w:rPr>
          <w:rFonts w:ascii="Times New Roman" w:hAnsi="Times New Roman"/>
          <w:sz w:val="24"/>
          <w:szCs w:val="24"/>
          <w:lang w:val="id-ID"/>
        </w:rPr>
        <w:t>s</w:t>
      </w:r>
      <w:r w:rsidR="00E2718D">
        <w:rPr>
          <w:rFonts w:ascii="Times New Roman" w:hAnsi="Times New Roman"/>
          <w:sz w:val="24"/>
          <w:szCs w:val="24"/>
          <w:lang w:val="id-ID"/>
        </w:rPr>
        <w:t xml:space="preserve"> IV</w:t>
      </w:r>
      <w:r w:rsidR="006873E7">
        <w:rPr>
          <w:rFonts w:ascii="Times New Roman" w:hAnsi="Times New Roman"/>
          <w:sz w:val="24"/>
          <w:szCs w:val="24"/>
          <w:lang w:val="id-ID"/>
        </w:rPr>
        <w:t xml:space="preserve"> di</w:t>
      </w:r>
      <w:r w:rsidR="00E2718D">
        <w:rPr>
          <w:rFonts w:ascii="Times New Roman" w:hAnsi="Times New Roman"/>
          <w:sz w:val="24"/>
          <w:szCs w:val="24"/>
          <w:lang w:val="id-ID"/>
        </w:rPr>
        <w:t>sajikan dalam</w:t>
      </w:r>
      <w:r w:rsidR="006873E7">
        <w:rPr>
          <w:rFonts w:ascii="Times New Roman" w:hAnsi="Times New Roman"/>
          <w:sz w:val="24"/>
          <w:szCs w:val="24"/>
          <w:lang w:val="id-ID"/>
        </w:rPr>
        <w:t xml:space="preserve"> gambar 3</w:t>
      </w:r>
      <w:r w:rsidR="00E2718D">
        <w:rPr>
          <w:rFonts w:ascii="Times New Roman" w:hAnsi="Times New Roman"/>
          <w:sz w:val="24"/>
          <w:szCs w:val="24"/>
          <w:lang w:val="id-ID"/>
        </w:rPr>
        <w:t>.12.</w:t>
      </w:r>
    </w:p>
    <w:p w:rsidR="00635F29" w:rsidRPr="00635F29" w:rsidRDefault="00635F29" w:rsidP="00C428E7">
      <w:pPr>
        <w:pStyle w:val="ListParagraph"/>
        <w:tabs>
          <w:tab w:val="left" w:pos="4111"/>
        </w:tabs>
        <w:spacing w:after="0" w:line="240" w:lineRule="auto"/>
        <w:ind w:left="0" w:firstLine="567"/>
        <w:jc w:val="both"/>
        <w:rPr>
          <w:rFonts w:ascii="Times New Roman" w:hAnsi="Times New Roman"/>
          <w:sz w:val="16"/>
          <w:szCs w:val="16"/>
          <w:lang w:val="id-ID"/>
        </w:rPr>
      </w:pPr>
    </w:p>
    <w:p w:rsidR="00F355F5" w:rsidRPr="002F6320" w:rsidRDefault="00273BAF" w:rsidP="00C428E7">
      <w:pPr>
        <w:pStyle w:val="ListParagraph"/>
        <w:tabs>
          <w:tab w:val="left" w:pos="4111"/>
        </w:tabs>
        <w:spacing w:after="0" w:line="240" w:lineRule="auto"/>
        <w:ind w:left="0"/>
        <w:jc w:val="center"/>
        <w:rPr>
          <w:rFonts w:ascii="Times New Roman" w:hAnsi="Times New Roman"/>
          <w:sz w:val="24"/>
          <w:szCs w:val="24"/>
          <w:lang w:val="id-ID"/>
        </w:rPr>
      </w:pPr>
      <w:r>
        <w:rPr>
          <w:noProof/>
          <w:lang w:val="id-ID" w:eastAsia="id-ID"/>
        </w:rPr>
        <w:drawing>
          <wp:inline distT="0" distB="0" distL="0" distR="0">
            <wp:extent cx="2423795" cy="1466215"/>
            <wp:effectExtent l="19050" t="0" r="0" b="0"/>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cstate="print"/>
                    <a:srcRect/>
                    <a:stretch>
                      <a:fillRect/>
                    </a:stretch>
                  </pic:blipFill>
                  <pic:spPr bwMode="auto">
                    <a:xfrm>
                      <a:off x="0" y="0"/>
                      <a:ext cx="2423795" cy="1466215"/>
                    </a:xfrm>
                    <a:prstGeom prst="rect">
                      <a:avLst/>
                    </a:prstGeom>
                    <a:noFill/>
                    <a:ln w="9525">
                      <a:noFill/>
                      <a:miter lim="800000"/>
                      <a:headEnd/>
                      <a:tailEnd/>
                    </a:ln>
                  </pic:spPr>
                </pic:pic>
              </a:graphicData>
            </a:graphic>
          </wp:inline>
        </w:drawing>
      </w:r>
    </w:p>
    <w:p w:rsidR="009E48B5" w:rsidRPr="00635F29" w:rsidRDefault="006873E7" w:rsidP="00635F29">
      <w:pPr>
        <w:pStyle w:val="ListParagraph"/>
        <w:tabs>
          <w:tab w:val="left" w:pos="4111"/>
        </w:tabs>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8E70F3">
        <w:rPr>
          <w:rFonts w:ascii="Times New Roman" w:hAnsi="Times New Roman"/>
          <w:b/>
          <w:sz w:val="16"/>
          <w:szCs w:val="16"/>
          <w:lang w:val="id-ID"/>
        </w:rPr>
        <w:t>.12 Hasil Belajar Siswa pada Siklus IV</w:t>
      </w:r>
    </w:p>
    <w:p w:rsidR="00F355F5" w:rsidRPr="00E21F18" w:rsidRDefault="00F355F5" w:rsidP="009E48B5">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 xml:space="preserve">Berdasarkan hasil </w:t>
      </w:r>
      <w:r w:rsidR="00947BC7">
        <w:rPr>
          <w:rFonts w:ascii="Times New Roman" w:hAnsi="Times New Roman"/>
          <w:sz w:val="24"/>
          <w:szCs w:val="24"/>
        </w:rPr>
        <w:t xml:space="preserve">belajar matematika </w:t>
      </w:r>
      <w:r>
        <w:rPr>
          <w:rFonts w:ascii="Times New Roman" w:hAnsi="Times New Roman"/>
          <w:sz w:val="24"/>
          <w:szCs w:val="24"/>
        </w:rPr>
        <w:t xml:space="preserve">Siklus </w:t>
      </w:r>
      <w:r>
        <w:rPr>
          <w:rFonts w:ascii="Times New Roman" w:hAnsi="Times New Roman"/>
          <w:sz w:val="24"/>
          <w:szCs w:val="24"/>
          <w:lang w:val="id-ID"/>
        </w:rPr>
        <w:t>III</w:t>
      </w:r>
      <w:r w:rsidR="00947BC7">
        <w:rPr>
          <w:rFonts w:ascii="Times New Roman" w:hAnsi="Times New Roman"/>
          <w:sz w:val="24"/>
          <w:szCs w:val="24"/>
          <w:lang w:val="id-ID"/>
        </w:rPr>
        <w:t xml:space="preserve"> </w:t>
      </w:r>
      <w:r w:rsidR="00947BC7">
        <w:rPr>
          <w:rFonts w:ascii="Times New Roman" w:hAnsi="Times New Roman"/>
          <w:sz w:val="24"/>
          <w:szCs w:val="24"/>
        </w:rPr>
        <w:t>menunjukan siswa memahami materi pembelajaran.</w:t>
      </w:r>
      <w:r w:rsidRPr="00E21F18">
        <w:rPr>
          <w:rFonts w:ascii="Times New Roman" w:hAnsi="Times New Roman"/>
          <w:sz w:val="24"/>
          <w:szCs w:val="24"/>
        </w:rPr>
        <w:t xml:space="preserve"> </w:t>
      </w:r>
      <w:r>
        <w:rPr>
          <w:rFonts w:ascii="Times New Roman" w:hAnsi="Times New Roman"/>
          <w:sz w:val="24"/>
          <w:szCs w:val="24"/>
          <w:lang w:val="id-ID"/>
        </w:rPr>
        <w:t xml:space="preserve">4. </w:t>
      </w:r>
      <w:r w:rsidRPr="00E21F18">
        <w:rPr>
          <w:rFonts w:ascii="Times New Roman" w:hAnsi="Times New Roman"/>
          <w:sz w:val="24"/>
          <w:szCs w:val="24"/>
        </w:rPr>
        <w:t>Refleksi</w:t>
      </w:r>
    </w:p>
    <w:p w:rsidR="00F355F5" w:rsidRPr="00E21F18" w:rsidRDefault="00F355F5" w:rsidP="00C428E7">
      <w:pPr>
        <w:pStyle w:val="ListParagraph"/>
        <w:tabs>
          <w:tab w:val="left" w:pos="4111"/>
        </w:tabs>
        <w:spacing w:after="0" w:line="240" w:lineRule="auto"/>
        <w:ind w:left="0" w:firstLine="567"/>
        <w:jc w:val="both"/>
        <w:rPr>
          <w:rFonts w:ascii="Times New Roman" w:hAnsi="Times New Roman"/>
          <w:sz w:val="24"/>
          <w:szCs w:val="24"/>
        </w:rPr>
      </w:pPr>
      <w:r>
        <w:rPr>
          <w:rFonts w:ascii="Times New Roman" w:hAnsi="Times New Roman"/>
          <w:sz w:val="24"/>
          <w:szCs w:val="24"/>
        </w:rPr>
        <w:t>Pada Siklus IV</w:t>
      </w:r>
      <w:r w:rsidRPr="00E21F18">
        <w:rPr>
          <w:rFonts w:ascii="Times New Roman" w:hAnsi="Times New Roman"/>
          <w:sz w:val="24"/>
          <w:szCs w:val="24"/>
        </w:rPr>
        <w:t xml:space="preserve"> menunjukan bahwa aktivitas siswa optimal sesuai yang diharapkan pada pembelajaran dengan</w:t>
      </w:r>
      <w:r>
        <w:rPr>
          <w:rFonts w:ascii="Times New Roman" w:hAnsi="Times New Roman"/>
          <w:sz w:val="24"/>
          <w:szCs w:val="24"/>
        </w:rPr>
        <w:t xml:space="preserve"> menggunakan model pembelajaran</w:t>
      </w:r>
      <w:r>
        <w:rPr>
          <w:rFonts w:ascii="Times New Roman" w:hAnsi="Times New Roman"/>
          <w:sz w:val="24"/>
          <w:szCs w:val="24"/>
          <w:lang w:val="id-ID"/>
        </w:rPr>
        <w:t xml:space="preserve"> PBL</w:t>
      </w:r>
      <w:r w:rsidRPr="00E21F18">
        <w:rPr>
          <w:rFonts w:ascii="Times New Roman" w:hAnsi="Times New Roman"/>
          <w:sz w:val="24"/>
          <w:szCs w:val="24"/>
        </w:rPr>
        <w:t>. Hal ini</w:t>
      </w:r>
      <w:r>
        <w:rPr>
          <w:rFonts w:ascii="Times New Roman" w:hAnsi="Times New Roman"/>
          <w:sz w:val="24"/>
          <w:szCs w:val="24"/>
        </w:rPr>
        <w:t xml:space="preserve"> lebih baik dari Siklus I,</w:t>
      </w:r>
      <w:r w:rsidRPr="00E21F18">
        <w:rPr>
          <w:rFonts w:ascii="Times New Roman" w:hAnsi="Times New Roman"/>
          <w:sz w:val="24"/>
          <w:szCs w:val="24"/>
        </w:rPr>
        <w:t xml:space="preserve"> </w:t>
      </w:r>
      <w:r>
        <w:rPr>
          <w:rFonts w:ascii="Times New Roman" w:hAnsi="Times New Roman"/>
          <w:sz w:val="24"/>
          <w:szCs w:val="24"/>
          <w:lang w:val="id-ID"/>
        </w:rPr>
        <w:t>II dan III</w:t>
      </w:r>
      <w:r w:rsidRPr="00E21F18">
        <w:rPr>
          <w:rFonts w:ascii="Times New Roman" w:hAnsi="Times New Roman"/>
          <w:sz w:val="24"/>
          <w:szCs w:val="24"/>
        </w:rPr>
        <w:t xml:space="preserve">, bisa dilihat dari aspek-aspek lembar </w:t>
      </w:r>
      <w:r>
        <w:rPr>
          <w:rFonts w:ascii="Times New Roman" w:hAnsi="Times New Roman"/>
          <w:sz w:val="24"/>
          <w:szCs w:val="24"/>
          <w:lang w:val="id-ID"/>
        </w:rPr>
        <w:t xml:space="preserve">observasi </w:t>
      </w:r>
      <w:r w:rsidRPr="00E21F18">
        <w:rPr>
          <w:rFonts w:ascii="Times New Roman" w:hAnsi="Times New Roman"/>
          <w:sz w:val="24"/>
          <w:szCs w:val="24"/>
        </w:rPr>
        <w:t>aktivitas siswa banyak tergolong kategori sangat baik, beberapa aspek lainnya masuk kategor</w:t>
      </w:r>
      <w:r>
        <w:rPr>
          <w:rFonts w:ascii="Times New Roman" w:hAnsi="Times New Roman"/>
          <w:sz w:val="24"/>
          <w:szCs w:val="24"/>
        </w:rPr>
        <w:t>i cukup baik. Ini artinya pada S</w:t>
      </w:r>
      <w:r w:rsidRPr="00E21F18">
        <w:rPr>
          <w:rFonts w:ascii="Times New Roman" w:hAnsi="Times New Roman"/>
          <w:sz w:val="24"/>
          <w:szCs w:val="24"/>
        </w:rPr>
        <w:t xml:space="preserve">iklus </w:t>
      </w:r>
      <w:r>
        <w:rPr>
          <w:rFonts w:ascii="Times New Roman" w:hAnsi="Times New Roman"/>
          <w:sz w:val="24"/>
          <w:szCs w:val="24"/>
          <w:lang w:val="id-ID"/>
        </w:rPr>
        <w:t>IV</w:t>
      </w:r>
      <w:r w:rsidRPr="00E21F18">
        <w:rPr>
          <w:rFonts w:ascii="Times New Roman" w:hAnsi="Times New Roman"/>
          <w:sz w:val="24"/>
          <w:szCs w:val="24"/>
        </w:rPr>
        <w:t xml:space="preserve"> hasil b</w:t>
      </w:r>
      <w:r w:rsidR="00444B12">
        <w:rPr>
          <w:rFonts w:ascii="Times New Roman" w:hAnsi="Times New Roman"/>
          <w:sz w:val="24"/>
          <w:szCs w:val="24"/>
        </w:rPr>
        <w:t>elajar siswa telah sesuai</w:t>
      </w:r>
      <w:r w:rsidRPr="00E21F18">
        <w:rPr>
          <w:rFonts w:ascii="Times New Roman" w:hAnsi="Times New Roman"/>
          <w:sz w:val="24"/>
          <w:szCs w:val="24"/>
        </w:rPr>
        <w:t xml:space="preserve"> pembelajaran menggunakan model pembel</w:t>
      </w:r>
      <w:r>
        <w:rPr>
          <w:rFonts w:ascii="Times New Roman" w:hAnsi="Times New Roman"/>
          <w:sz w:val="24"/>
          <w:szCs w:val="24"/>
        </w:rPr>
        <w:t>ajaran PBL</w:t>
      </w:r>
      <w:r w:rsidRPr="00E21F18">
        <w:rPr>
          <w:rFonts w:ascii="Times New Roman" w:hAnsi="Times New Roman"/>
          <w:sz w:val="24"/>
          <w:szCs w:val="24"/>
        </w:rPr>
        <w:t>.</w:t>
      </w:r>
    </w:p>
    <w:p w:rsidR="00F355F5" w:rsidRPr="00947BC7" w:rsidRDefault="00F355F5" w:rsidP="00C428E7">
      <w:pPr>
        <w:pStyle w:val="ListParagraph"/>
        <w:tabs>
          <w:tab w:val="left" w:pos="4111"/>
        </w:tabs>
        <w:spacing w:after="0" w:line="240" w:lineRule="auto"/>
        <w:ind w:left="0" w:firstLine="567"/>
        <w:jc w:val="both"/>
        <w:rPr>
          <w:rFonts w:ascii="Times New Roman" w:hAnsi="Times New Roman"/>
          <w:sz w:val="24"/>
          <w:szCs w:val="24"/>
          <w:lang w:val="id-ID"/>
        </w:rPr>
      </w:pPr>
      <w:r w:rsidRPr="00E21F18">
        <w:rPr>
          <w:rFonts w:ascii="Times New Roman" w:hAnsi="Times New Roman"/>
          <w:sz w:val="24"/>
          <w:szCs w:val="24"/>
        </w:rPr>
        <w:lastRenderedPageBreak/>
        <w:t>Pada lembar observasi aktivitas guru juga demikian, hasilnya tidak jauh berbeda dengan aktivitas siswa. Guru dalam rangka mengelola pembelajaran tergolong sangat baik</w:t>
      </w:r>
      <w:r w:rsidR="00947BC7">
        <w:rPr>
          <w:rFonts w:ascii="Times New Roman" w:hAnsi="Times New Roman"/>
          <w:sz w:val="24"/>
          <w:szCs w:val="24"/>
          <w:lang w:val="id-ID"/>
        </w:rPr>
        <w:t>.</w:t>
      </w:r>
    </w:p>
    <w:p w:rsidR="00444B12" w:rsidRDefault="00F355F5" w:rsidP="001B2E9D">
      <w:pPr>
        <w:pStyle w:val="ListParagraph"/>
        <w:tabs>
          <w:tab w:val="left" w:pos="4111"/>
        </w:tabs>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Rekapitulasi lembar observasi guru, siswa dan hasil belajar siswa setiap siklusnya. berikut adalah gambaran kenaikan rata-rata aktivitas guru, siswa dan hasil belajar siswa pada setiap sikl</w:t>
      </w:r>
      <w:r w:rsidR="006873E7">
        <w:rPr>
          <w:rFonts w:ascii="Times New Roman" w:hAnsi="Times New Roman"/>
          <w:sz w:val="24"/>
          <w:szCs w:val="24"/>
          <w:lang w:val="id-ID"/>
        </w:rPr>
        <w:t>us yang ditunjukan pada gambar 3.13, 3.14 dan 3.15 berikut</w:t>
      </w:r>
      <w:r>
        <w:rPr>
          <w:rFonts w:ascii="Times New Roman" w:hAnsi="Times New Roman"/>
          <w:sz w:val="24"/>
          <w:szCs w:val="24"/>
          <w:lang w:val="id-ID"/>
        </w:rPr>
        <w:t>.</w:t>
      </w:r>
    </w:p>
    <w:p w:rsidR="009E48B5" w:rsidRPr="001B2E9D" w:rsidRDefault="009E48B5" w:rsidP="001B2E9D">
      <w:pPr>
        <w:pStyle w:val="ListParagraph"/>
        <w:tabs>
          <w:tab w:val="left" w:pos="4111"/>
        </w:tabs>
        <w:spacing w:after="0" w:line="240" w:lineRule="auto"/>
        <w:ind w:left="0" w:firstLine="567"/>
        <w:jc w:val="both"/>
        <w:rPr>
          <w:rFonts w:ascii="Times New Roman" w:hAnsi="Times New Roman"/>
          <w:sz w:val="24"/>
          <w:szCs w:val="24"/>
          <w:lang w:val="id-ID"/>
        </w:rPr>
      </w:pPr>
    </w:p>
    <w:p w:rsidR="00F355F5" w:rsidRDefault="00273BAF" w:rsidP="00C428E7">
      <w:pPr>
        <w:pStyle w:val="ListParagraph"/>
        <w:tabs>
          <w:tab w:val="left" w:pos="4111"/>
        </w:tabs>
        <w:spacing w:after="0" w:line="240" w:lineRule="auto"/>
        <w:ind w:left="0"/>
        <w:jc w:val="center"/>
        <w:rPr>
          <w:noProof/>
          <w:lang w:val="id-ID" w:eastAsia="id-ID"/>
        </w:rPr>
      </w:pPr>
      <w:r>
        <w:rPr>
          <w:noProof/>
          <w:lang w:val="id-ID" w:eastAsia="id-ID"/>
        </w:rPr>
        <w:drawing>
          <wp:inline distT="0" distB="0" distL="0" distR="0">
            <wp:extent cx="2398395" cy="1466215"/>
            <wp:effectExtent l="19050" t="0" r="1905" b="0"/>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9" cstate="print"/>
                    <a:srcRect/>
                    <a:stretch>
                      <a:fillRect/>
                    </a:stretch>
                  </pic:blipFill>
                  <pic:spPr bwMode="auto">
                    <a:xfrm>
                      <a:off x="0" y="0"/>
                      <a:ext cx="2398395" cy="1466215"/>
                    </a:xfrm>
                    <a:prstGeom prst="rect">
                      <a:avLst/>
                    </a:prstGeom>
                    <a:noFill/>
                    <a:ln w="9525">
                      <a:noFill/>
                      <a:miter lim="800000"/>
                      <a:headEnd/>
                      <a:tailEnd/>
                    </a:ln>
                  </pic:spPr>
                </pic:pic>
              </a:graphicData>
            </a:graphic>
          </wp:inline>
        </w:drawing>
      </w:r>
    </w:p>
    <w:p w:rsidR="00F355F5" w:rsidRPr="006873E7" w:rsidRDefault="00F355F5" w:rsidP="006873E7">
      <w:pPr>
        <w:pStyle w:val="ListParagraph"/>
        <w:tabs>
          <w:tab w:val="left" w:pos="4111"/>
        </w:tabs>
        <w:spacing w:after="0" w:line="240" w:lineRule="auto"/>
        <w:ind w:left="142"/>
        <w:rPr>
          <w:rFonts w:ascii="Times New Roman" w:hAnsi="Times New Roman"/>
          <w:b/>
          <w:noProof/>
          <w:sz w:val="16"/>
          <w:szCs w:val="16"/>
          <w:lang w:val="id-ID" w:eastAsia="id-ID"/>
        </w:rPr>
      </w:pPr>
      <w:r w:rsidRPr="006873E7">
        <w:rPr>
          <w:rFonts w:ascii="Times New Roman" w:hAnsi="Times New Roman"/>
          <w:b/>
          <w:noProof/>
          <w:sz w:val="16"/>
          <w:szCs w:val="16"/>
          <w:lang w:val="id-ID" w:eastAsia="id-ID"/>
        </w:rPr>
        <w:t>Gambar 4.13 Rekapitulasi Persentas</w:t>
      </w:r>
      <w:r w:rsidR="006873E7">
        <w:rPr>
          <w:rFonts w:ascii="Times New Roman" w:hAnsi="Times New Roman"/>
          <w:b/>
          <w:noProof/>
          <w:sz w:val="16"/>
          <w:szCs w:val="16"/>
          <w:lang w:val="id-ID" w:eastAsia="id-ID"/>
        </w:rPr>
        <w:t>e</w:t>
      </w:r>
      <w:r w:rsidRPr="006873E7">
        <w:rPr>
          <w:rFonts w:ascii="Times New Roman" w:hAnsi="Times New Roman"/>
          <w:b/>
          <w:noProof/>
          <w:sz w:val="16"/>
          <w:szCs w:val="16"/>
          <w:lang w:val="id-ID" w:eastAsia="id-ID"/>
        </w:rPr>
        <w:t xml:space="preserve"> Aktivitas Guru</w:t>
      </w:r>
    </w:p>
    <w:p w:rsidR="00F355F5" w:rsidRPr="00A73E24" w:rsidRDefault="00F355F5" w:rsidP="00C428E7">
      <w:pPr>
        <w:pStyle w:val="ListParagraph"/>
        <w:tabs>
          <w:tab w:val="left" w:pos="4111"/>
        </w:tabs>
        <w:spacing w:after="0" w:line="240" w:lineRule="auto"/>
        <w:ind w:left="0"/>
        <w:jc w:val="center"/>
        <w:rPr>
          <w:b/>
          <w:noProof/>
          <w:sz w:val="16"/>
          <w:szCs w:val="16"/>
          <w:lang w:val="id-ID" w:eastAsia="id-ID"/>
        </w:rPr>
      </w:pPr>
    </w:p>
    <w:p w:rsidR="00F355F5" w:rsidRPr="00704C52" w:rsidRDefault="00273BAF" w:rsidP="00C428E7">
      <w:pPr>
        <w:pStyle w:val="ListParagraph"/>
        <w:tabs>
          <w:tab w:val="left" w:pos="4111"/>
        </w:tabs>
        <w:spacing w:after="0" w:line="240" w:lineRule="auto"/>
        <w:ind w:left="0"/>
        <w:jc w:val="center"/>
        <w:rPr>
          <w:noProof/>
          <w:lang w:val="id-ID" w:eastAsia="id-ID"/>
        </w:rPr>
      </w:pPr>
      <w:r>
        <w:rPr>
          <w:noProof/>
          <w:lang w:val="id-ID" w:eastAsia="id-ID"/>
        </w:rPr>
        <w:drawing>
          <wp:inline distT="0" distB="0" distL="0" distR="0">
            <wp:extent cx="2398395" cy="1457960"/>
            <wp:effectExtent l="19050" t="0" r="1905" b="0"/>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0" cstate="print"/>
                    <a:srcRect/>
                    <a:stretch>
                      <a:fillRect/>
                    </a:stretch>
                  </pic:blipFill>
                  <pic:spPr bwMode="auto">
                    <a:xfrm>
                      <a:off x="0" y="0"/>
                      <a:ext cx="2398395" cy="1457960"/>
                    </a:xfrm>
                    <a:prstGeom prst="rect">
                      <a:avLst/>
                    </a:prstGeom>
                    <a:noFill/>
                    <a:ln w="9525">
                      <a:noFill/>
                      <a:miter lim="800000"/>
                      <a:headEnd/>
                      <a:tailEnd/>
                    </a:ln>
                  </pic:spPr>
                </pic:pic>
              </a:graphicData>
            </a:graphic>
          </wp:inline>
        </w:drawing>
      </w:r>
    </w:p>
    <w:p w:rsidR="00F355F5" w:rsidRPr="008E70F3" w:rsidRDefault="006873E7" w:rsidP="00C428E7">
      <w:pPr>
        <w:pStyle w:val="ListParagraph"/>
        <w:tabs>
          <w:tab w:val="left" w:pos="4111"/>
        </w:tabs>
        <w:spacing w:after="0" w:line="240" w:lineRule="auto"/>
        <w:ind w:left="0"/>
        <w:jc w:val="center"/>
        <w:rPr>
          <w:rFonts w:ascii="Times New Roman" w:hAnsi="Times New Roman"/>
          <w:b/>
          <w:sz w:val="16"/>
          <w:szCs w:val="16"/>
          <w:lang w:val="id-ID"/>
        </w:rPr>
      </w:pPr>
      <w:r>
        <w:rPr>
          <w:rFonts w:ascii="Times New Roman" w:hAnsi="Times New Roman"/>
          <w:b/>
          <w:sz w:val="16"/>
          <w:szCs w:val="16"/>
          <w:lang w:val="id-ID"/>
        </w:rPr>
        <w:t>Gambar 3</w:t>
      </w:r>
      <w:r w:rsidR="00F355F5" w:rsidRPr="008E70F3">
        <w:rPr>
          <w:rFonts w:ascii="Times New Roman" w:hAnsi="Times New Roman"/>
          <w:b/>
          <w:sz w:val="16"/>
          <w:szCs w:val="16"/>
          <w:lang w:val="id-ID"/>
        </w:rPr>
        <w:t>.14 Rekapitulasi Persentase Tingkat Aktivitas Siswa</w:t>
      </w:r>
    </w:p>
    <w:p w:rsidR="0000779C" w:rsidRPr="00A73E24" w:rsidRDefault="0000779C" w:rsidP="00C428E7">
      <w:pPr>
        <w:pStyle w:val="ListParagraph"/>
        <w:tabs>
          <w:tab w:val="left" w:pos="4111"/>
        </w:tabs>
        <w:spacing w:after="0" w:line="240" w:lineRule="auto"/>
        <w:ind w:left="0"/>
        <w:jc w:val="center"/>
        <w:rPr>
          <w:rFonts w:ascii="Times New Roman" w:hAnsi="Times New Roman"/>
          <w:b/>
          <w:sz w:val="16"/>
          <w:szCs w:val="16"/>
          <w:lang w:val="id-ID"/>
        </w:rPr>
      </w:pPr>
    </w:p>
    <w:p w:rsidR="00F355F5" w:rsidRDefault="00273BAF" w:rsidP="00C428E7">
      <w:pPr>
        <w:pStyle w:val="ListParagraph"/>
        <w:tabs>
          <w:tab w:val="left" w:pos="4111"/>
        </w:tabs>
        <w:spacing w:after="0" w:line="240" w:lineRule="auto"/>
        <w:ind w:left="0"/>
        <w:jc w:val="center"/>
        <w:rPr>
          <w:rFonts w:ascii="Times New Roman" w:hAnsi="Times New Roman"/>
          <w:b/>
          <w:sz w:val="24"/>
          <w:szCs w:val="24"/>
          <w:lang w:val="id-ID"/>
        </w:rPr>
      </w:pPr>
      <w:r>
        <w:rPr>
          <w:noProof/>
          <w:lang w:val="id-ID" w:eastAsia="id-ID"/>
        </w:rPr>
        <w:drawing>
          <wp:inline distT="0" distB="0" distL="0" distR="0">
            <wp:extent cx="2415540" cy="1449070"/>
            <wp:effectExtent l="19050" t="0" r="3810" b="0"/>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1" cstate="print"/>
                    <a:srcRect/>
                    <a:stretch>
                      <a:fillRect/>
                    </a:stretch>
                  </pic:blipFill>
                  <pic:spPr bwMode="auto">
                    <a:xfrm>
                      <a:off x="0" y="0"/>
                      <a:ext cx="2415540" cy="1449070"/>
                    </a:xfrm>
                    <a:prstGeom prst="rect">
                      <a:avLst/>
                    </a:prstGeom>
                    <a:noFill/>
                    <a:ln w="9525">
                      <a:noFill/>
                      <a:miter lim="800000"/>
                      <a:headEnd/>
                      <a:tailEnd/>
                    </a:ln>
                  </pic:spPr>
                </pic:pic>
              </a:graphicData>
            </a:graphic>
          </wp:inline>
        </w:drawing>
      </w:r>
    </w:p>
    <w:p w:rsidR="006873E7" w:rsidRDefault="006873E7" w:rsidP="00131B31">
      <w:pPr>
        <w:pStyle w:val="ListParagraph"/>
        <w:tabs>
          <w:tab w:val="left" w:pos="4111"/>
        </w:tabs>
        <w:spacing w:after="0" w:line="240" w:lineRule="auto"/>
        <w:ind w:left="0"/>
        <w:jc w:val="center"/>
        <w:rPr>
          <w:rFonts w:ascii="Times New Roman" w:hAnsi="Times New Roman"/>
          <w:b/>
          <w:sz w:val="16"/>
          <w:szCs w:val="16"/>
          <w:lang w:val="id-ID"/>
        </w:rPr>
      </w:pPr>
      <w:r w:rsidRPr="006873E7">
        <w:rPr>
          <w:rFonts w:ascii="Times New Roman" w:hAnsi="Times New Roman"/>
          <w:b/>
          <w:sz w:val="16"/>
          <w:szCs w:val="16"/>
          <w:lang w:val="id-ID"/>
        </w:rPr>
        <w:t>Gambar 3</w:t>
      </w:r>
      <w:r w:rsidR="00F355F5" w:rsidRPr="006873E7">
        <w:rPr>
          <w:rFonts w:ascii="Times New Roman" w:hAnsi="Times New Roman"/>
          <w:b/>
          <w:sz w:val="16"/>
          <w:szCs w:val="16"/>
          <w:lang w:val="id-ID"/>
        </w:rPr>
        <w:t>.15 Rekapitulasi Hasil Belajar Siswa</w:t>
      </w:r>
    </w:p>
    <w:p w:rsidR="004377D2" w:rsidRPr="006873E7" w:rsidRDefault="004377D2" w:rsidP="00131B31">
      <w:pPr>
        <w:pStyle w:val="ListParagraph"/>
        <w:tabs>
          <w:tab w:val="left" w:pos="4111"/>
        </w:tabs>
        <w:spacing w:after="0" w:line="240" w:lineRule="auto"/>
        <w:ind w:left="0"/>
        <w:jc w:val="center"/>
        <w:rPr>
          <w:rFonts w:ascii="Times New Roman" w:hAnsi="Times New Roman"/>
          <w:b/>
          <w:sz w:val="16"/>
          <w:szCs w:val="16"/>
          <w:lang w:val="id-ID"/>
        </w:rPr>
      </w:pPr>
    </w:p>
    <w:p w:rsidR="00F355F5" w:rsidRPr="00E21F18" w:rsidRDefault="00F355F5" w:rsidP="0068003B">
      <w:pPr>
        <w:pStyle w:val="ListParagraph"/>
        <w:numPr>
          <w:ilvl w:val="0"/>
          <w:numId w:val="37"/>
        </w:numPr>
        <w:tabs>
          <w:tab w:val="left" w:pos="426"/>
        </w:tabs>
        <w:spacing w:after="0" w:line="240" w:lineRule="auto"/>
        <w:ind w:left="426" w:hanging="426"/>
        <w:jc w:val="both"/>
        <w:rPr>
          <w:rFonts w:ascii="Times New Roman" w:hAnsi="Times New Roman"/>
          <w:b/>
          <w:sz w:val="24"/>
          <w:szCs w:val="24"/>
        </w:rPr>
      </w:pPr>
      <w:r w:rsidRPr="00E21F18">
        <w:rPr>
          <w:rFonts w:ascii="Times New Roman" w:hAnsi="Times New Roman"/>
          <w:b/>
          <w:sz w:val="24"/>
          <w:szCs w:val="24"/>
        </w:rPr>
        <w:t>Pembahasan Hasil Penelitian</w:t>
      </w:r>
    </w:p>
    <w:p w:rsidR="00F355F5" w:rsidRPr="00E21F18" w:rsidRDefault="00F355F5" w:rsidP="0091261B">
      <w:pPr>
        <w:pStyle w:val="ListParagraph"/>
        <w:numPr>
          <w:ilvl w:val="0"/>
          <w:numId w:val="57"/>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Kemampuan Komunikasi Matematis Siswa</w:t>
      </w:r>
    </w:p>
    <w:p w:rsidR="00F355F5" w:rsidRPr="00E21F18" w:rsidRDefault="00F355F5" w:rsidP="0068003B">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lastRenderedPageBreak/>
        <w:t>Hasil temuan pertama yaitu mengenai kemampuan komunikas</w:t>
      </w:r>
      <w:r w:rsidRPr="00E21F18">
        <w:rPr>
          <w:rFonts w:ascii="Times New Roman" w:hAnsi="Times New Roman"/>
          <w:sz w:val="24"/>
          <w:szCs w:val="24"/>
          <w:lang w:val="id-ID"/>
        </w:rPr>
        <w:t>i</w:t>
      </w:r>
      <w:r w:rsidRPr="00E21F18">
        <w:rPr>
          <w:rFonts w:ascii="Times New Roman" w:hAnsi="Times New Roman"/>
          <w:sz w:val="24"/>
          <w:szCs w:val="24"/>
        </w:rPr>
        <w:t xml:space="preserve"> matematis siswa yang melaksanakan pembelajaran dengan</w:t>
      </w:r>
      <w:r>
        <w:rPr>
          <w:rFonts w:ascii="Times New Roman" w:hAnsi="Times New Roman"/>
          <w:sz w:val="24"/>
          <w:szCs w:val="24"/>
        </w:rPr>
        <w:t xml:space="preserve"> menggunakan model pembelajaran PBL</w:t>
      </w:r>
      <w:r w:rsidRPr="00E21F18">
        <w:rPr>
          <w:rFonts w:ascii="Times New Roman" w:hAnsi="Times New Roman"/>
          <w:i/>
          <w:sz w:val="24"/>
          <w:szCs w:val="24"/>
        </w:rPr>
        <w:t xml:space="preserve"> </w:t>
      </w:r>
      <w:r w:rsidRPr="00E21F18">
        <w:rPr>
          <w:rFonts w:ascii="Times New Roman" w:hAnsi="Times New Roman"/>
          <w:sz w:val="24"/>
          <w:szCs w:val="24"/>
        </w:rPr>
        <w:t xml:space="preserve">lebih baik daripada siswa </w:t>
      </w:r>
      <w:r w:rsidR="004F1387">
        <w:rPr>
          <w:rFonts w:ascii="Times New Roman" w:hAnsi="Times New Roman"/>
          <w:sz w:val="24"/>
          <w:szCs w:val="24"/>
        </w:rPr>
        <w:t xml:space="preserve">yang menggunakan pembelajaran </w:t>
      </w:r>
      <w:r w:rsidR="0068003B">
        <w:rPr>
          <w:rFonts w:ascii="Times New Roman" w:hAnsi="Times New Roman"/>
          <w:sz w:val="24"/>
          <w:szCs w:val="24"/>
        </w:rPr>
        <w:t>konvensional</w:t>
      </w:r>
      <w:r w:rsidRPr="00E21F18">
        <w:rPr>
          <w:rFonts w:ascii="Times New Roman" w:hAnsi="Times New Roman"/>
          <w:sz w:val="24"/>
          <w:szCs w:val="24"/>
        </w:rPr>
        <w:t xml:space="preserve">, kemudian temuan lain adalah peningkatan kemampuan </w:t>
      </w:r>
      <w:r w:rsidRPr="00E21F18">
        <w:rPr>
          <w:rFonts w:ascii="Times New Roman" w:hAnsi="Times New Roman"/>
          <w:sz w:val="24"/>
          <w:szCs w:val="24"/>
          <w:lang w:val="id-ID"/>
        </w:rPr>
        <w:t>komunikasi</w:t>
      </w:r>
      <w:r w:rsidRPr="00E21F18">
        <w:rPr>
          <w:rFonts w:ascii="Times New Roman" w:hAnsi="Times New Roman"/>
          <w:sz w:val="24"/>
          <w:szCs w:val="24"/>
        </w:rPr>
        <w:t xml:space="preserve"> matematis siswa yang menerapkan pembelajaran dengan</w:t>
      </w:r>
      <w:r>
        <w:rPr>
          <w:rFonts w:ascii="Times New Roman" w:hAnsi="Times New Roman"/>
          <w:sz w:val="24"/>
          <w:szCs w:val="24"/>
        </w:rPr>
        <w:t xml:space="preserve"> menggunakan model pembelajaran</w:t>
      </w:r>
      <w:r>
        <w:rPr>
          <w:rFonts w:ascii="Times New Roman" w:hAnsi="Times New Roman"/>
          <w:sz w:val="24"/>
          <w:szCs w:val="24"/>
          <w:lang w:val="id-ID"/>
        </w:rPr>
        <w:t xml:space="preserve"> PBL</w:t>
      </w:r>
      <w:r w:rsidRPr="00E21F18">
        <w:rPr>
          <w:rFonts w:ascii="Times New Roman" w:hAnsi="Times New Roman"/>
          <w:i/>
          <w:sz w:val="24"/>
          <w:szCs w:val="24"/>
        </w:rPr>
        <w:t xml:space="preserve"> </w:t>
      </w:r>
      <w:r w:rsidRPr="00E21F18">
        <w:rPr>
          <w:rFonts w:ascii="Times New Roman" w:hAnsi="Times New Roman"/>
          <w:sz w:val="24"/>
          <w:szCs w:val="24"/>
        </w:rPr>
        <w:t>lebih baik daripada siswa yang pembelajar</w:t>
      </w:r>
      <w:r w:rsidR="004F1387">
        <w:rPr>
          <w:rFonts w:ascii="Times New Roman" w:hAnsi="Times New Roman"/>
          <w:sz w:val="24"/>
          <w:szCs w:val="24"/>
        </w:rPr>
        <w:t xml:space="preserve">an menggunakan </w:t>
      </w:r>
      <w:r>
        <w:rPr>
          <w:rFonts w:ascii="Times New Roman" w:hAnsi="Times New Roman"/>
          <w:sz w:val="24"/>
          <w:szCs w:val="24"/>
          <w:lang w:val="id-ID"/>
        </w:rPr>
        <w:t>konvensional</w:t>
      </w:r>
      <w:r w:rsidRPr="00E21F18">
        <w:rPr>
          <w:rFonts w:ascii="Times New Roman" w:hAnsi="Times New Roman"/>
          <w:sz w:val="24"/>
          <w:szCs w:val="24"/>
        </w:rPr>
        <w:t>.</w:t>
      </w:r>
    </w:p>
    <w:p w:rsidR="00F355F5" w:rsidRPr="00E21F18" w:rsidRDefault="00F355F5" w:rsidP="0091261B">
      <w:pPr>
        <w:pStyle w:val="ListParagraph"/>
        <w:numPr>
          <w:ilvl w:val="0"/>
          <w:numId w:val="57"/>
        </w:numPr>
        <w:tabs>
          <w:tab w:val="left" w:pos="426"/>
        </w:tabs>
        <w:spacing w:after="0" w:line="240" w:lineRule="auto"/>
        <w:ind w:left="426"/>
        <w:jc w:val="both"/>
        <w:rPr>
          <w:rFonts w:ascii="Times New Roman" w:hAnsi="Times New Roman"/>
          <w:b/>
          <w:sz w:val="24"/>
          <w:szCs w:val="24"/>
        </w:rPr>
      </w:pPr>
      <w:r w:rsidRPr="00E21F18">
        <w:rPr>
          <w:rFonts w:ascii="Times New Roman" w:hAnsi="Times New Roman"/>
          <w:b/>
          <w:sz w:val="24"/>
          <w:szCs w:val="24"/>
        </w:rPr>
        <w:t>Kemampuan Berpikir Kritis Matematis Siswa</w:t>
      </w:r>
    </w:p>
    <w:p w:rsidR="00F355F5" w:rsidRPr="00E21F18" w:rsidRDefault="00F355F5" w:rsidP="0068003B">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Hasil temuan pertama yaitu mengenai kemampuan berpikir kritis matematis siswa yang melaksanakan pembelajaran dengan menggunakan model pembelajaran</w:t>
      </w:r>
      <w:r>
        <w:rPr>
          <w:rFonts w:ascii="Times New Roman" w:hAnsi="Times New Roman"/>
          <w:sz w:val="24"/>
          <w:szCs w:val="24"/>
          <w:lang w:val="id-ID"/>
        </w:rPr>
        <w:t xml:space="preserve"> PBL</w:t>
      </w:r>
      <w:r w:rsidRPr="00E21F18">
        <w:rPr>
          <w:rFonts w:ascii="Times New Roman" w:hAnsi="Times New Roman"/>
          <w:i/>
          <w:sz w:val="24"/>
          <w:szCs w:val="24"/>
        </w:rPr>
        <w:t xml:space="preserve"> </w:t>
      </w:r>
      <w:r w:rsidRPr="00E21F18">
        <w:rPr>
          <w:rFonts w:ascii="Times New Roman" w:hAnsi="Times New Roman"/>
          <w:sz w:val="24"/>
          <w:szCs w:val="24"/>
        </w:rPr>
        <w:t xml:space="preserve">lebih baik daripada siswa yang </w:t>
      </w:r>
      <w:r w:rsidR="004F1387">
        <w:rPr>
          <w:rFonts w:ascii="Times New Roman" w:hAnsi="Times New Roman"/>
          <w:sz w:val="24"/>
          <w:szCs w:val="24"/>
        </w:rPr>
        <w:t xml:space="preserve">menggunakan pembelajaran </w:t>
      </w:r>
      <w:r>
        <w:rPr>
          <w:rFonts w:ascii="Times New Roman" w:hAnsi="Times New Roman"/>
          <w:sz w:val="24"/>
          <w:szCs w:val="24"/>
        </w:rPr>
        <w:t>konvensional</w:t>
      </w:r>
      <w:r w:rsidRPr="00E21F18">
        <w:rPr>
          <w:rFonts w:ascii="Times New Roman" w:hAnsi="Times New Roman"/>
          <w:sz w:val="24"/>
          <w:szCs w:val="24"/>
        </w:rPr>
        <w:t>, kemudian temuan lain adalah peningkatan kemampuan berpikir kritis matematis siswa yang menerapkan pembelajaran dengan</w:t>
      </w:r>
      <w:r>
        <w:rPr>
          <w:rFonts w:ascii="Times New Roman" w:hAnsi="Times New Roman"/>
          <w:sz w:val="24"/>
          <w:szCs w:val="24"/>
        </w:rPr>
        <w:t xml:space="preserve"> menggunakan model pembelajaran PBL</w:t>
      </w:r>
      <w:r w:rsidRPr="00E21F18">
        <w:rPr>
          <w:rFonts w:ascii="Times New Roman" w:hAnsi="Times New Roman"/>
          <w:i/>
          <w:sz w:val="24"/>
          <w:szCs w:val="24"/>
        </w:rPr>
        <w:t xml:space="preserve"> </w:t>
      </w:r>
      <w:r w:rsidRPr="00E21F18">
        <w:rPr>
          <w:rFonts w:ascii="Times New Roman" w:hAnsi="Times New Roman"/>
          <w:sz w:val="24"/>
          <w:szCs w:val="24"/>
        </w:rPr>
        <w:t>lebih baik daripada</w:t>
      </w:r>
      <w:r w:rsidR="004F1387">
        <w:rPr>
          <w:rFonts w:ascii="Times New Roman" w:hAnsi="Times New Roman"/>
          <w:sz w:val="24"/>
          <w:szCs w:val="24"/>
        </w:rPr>
        <w:t xml:space="preserve"> siswa yang pembelajaran</w:t>
      </w:r>
      <w:r>
        <w:rPr>
          <w:rFonts w:ascii="Times New Roman" w:hAnsi="Times New Roman"/>
          <w:sz w:val="24"/>
          <w:szCs w:val="24"/>
        </w:rPr>
        <w:t xml:space="preserve"> konvensional</w:t>
      </w:r>
      <w:r w:rsidRPr="00E21F18">
        <w:rPr>
          <w:rFonts w:ascii="Times New Roman" w:hAnsi="Times New Roman"/>
          <w:sz w:val="24"/>
          <w:szCs w:val="24"/>
        </w:rPr>
        <w:t>.</w:t>
      </w:r>
    </w:p>
    <w:p w:rsidR="00F355F5" w:rsidRPr="00E21F18" w:rsidRDefault="00F355F5" w:rsidP="0091261B">
      <w:pPr>
        <w:pStyle w:val="ListParagraph"/>
        <w:numPr>
          <w:ilvl w:val="0"/>
          <w:numId w:val="57"/>
        </w:numPr>
        <w:spacing w:after="0" w:line="240" w:lineRule="auto"/>
        <w:ind w:left="426"/>
        <w:jc w:val="both"/>
        <w:rPr>
          <w:rFonts w:ascii="Times New Roman" w:hAnsi="Times New Roman"/>
          <w:b/>
          <w:sz w:val="24"/>
          <w:szCs w:val="24"/>
        </w:rPr>
      </w:pPr>
      <w:r w:rsidRPr="00E21F18">
        <w:rPr>
          <w:rFonts w:ascii="Times New Roman" w:hAnsi="Times New Roman"/>
          <w:b/>
          <w:sz w:val="24"/>
          <w:szCs w:val="24"/>
        </w:rPr>
        <w:t>Motivasi Berprestasi Siswa</w:t>
      </w:r>
    </w:p>
    <w:p w:rsidR="00F355F5" w:rsidRPr="00B90C80" w:rsidRDefault="00F355F5" w:rsidP="0068003B">
      <w:pPr>
        <w:pStyle w:val="ListParagraph"/>
        <w:tabs>
          <w:tab w:val="left" w:pos="4111"/>
        </w:tabs>
        <w:spacing w:after="0" w:line="24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Motivasi berprestasi siswa mengalami peningkatan secara signifikan terlihat pada pembelajaran di Siklus III dan IV. Pada awalnya siswa belum termotivasi untuk mengerjakan soal yang telah diberikan guru kepada siswa baik soal individu maupun kelompok, akan tetapi disetiap siklus mulai mengalami peningkatan walau dari Siklus I ke Siklus II peningkatan tersebut masih rendah. Peningkatan yang signifikan terjadi ketika pembelajaran pada Siklus II ke Siklus III siswa mulai termotivasi untuk mengerjakan soal dengan penuh semangat baik soal individu maupun </w:t>
      </w:r>
      <w:r>
        <w:rPr>
          <w:rFonts w:ascii="Times New Roman" w:hAnsi="Times New Roman"/>
          <w:sz w:val="24"/>
          <w:szCs w:val="24"/>
          <w:lang w:val="id-ID"/>
        </w:rPr>
        <w:lastRenderedPageBreak/>
        <w:t>kelompok dan terjadi peningkatan lagi dari Siklus III ke Siklus IV peningkatan tersebut mulai tinggi dan motivasi berprestasi siswa sangat tinggi.</w:t>
      </w:r>
    </w:p>
    <w:p w:rsidR="00F355F5" w:rsidRPr="002623D0" w:rsidRDefault="00F355F5" w:rsidP="0091261B">
      <w:pPr>
        <w:pStyle w:val="ListParagraph"/>
        <w:numPr>
          <w:ilvl w:val="0"/>
          <w:numId w:val="57"/>
        </w:numPr>
        <w:tabs>
          <w:tab w:val="left" w:pos="426"/>
        </w:tabs>
        <w:spacing w:after="0" w:line="240" w:lineRule="auto"/>
        <w:ind w:left="426"/>
        <w:jc w:val="both"/>
        <w:rPr>
          <w:rFonts w:ascii="Times New Roman" w:hAnsi="Times New Roman"/>
          <w:b/>
          <w:sz w:val="24"/>
          <w:szCs w:val="24"/>
        </w:rPr>
      </w:pPr>
      <w:r w:rsidRPr="002623D0">
        <w:rPr>
          <w:rFonts w:ascii="Times New Roman" w:hAnsi="Times New Roman"/>
          <w:b/>
          <w:sz w:val="24"/>
          <w:szCs w:val="24"/>
        </w:rPr>
        <w:t xml:space="preserve">Hubungan antara Peningkatan Kemampuan </w:t>
      </w:r>
      <w:r w:rsidRPr="002623D0">
        <w:rPr>
          <w:rFonts w:ascii="Times New Roman" w:hAnsi="Times New Roman"/>
          <w:b/>
          <w:sz w:val="24"/>
          <w:szCs w:val="24"/>
          <w:lang w:val="id-ID"/>
        </w:rPr>
        <w:t xml:space="preserve">Komunikasi dan </w:t>
      </w:r>
      <w:r w:rsidRPr="002623D0">
        <w:rPr>
          <w:rFonts w:ascii="Times New Roman" w:hAnsi="Times New Roman"/>
          <w:b/>
          <w:sz w:val="24"/>
          <w:szCs w:val="24"/>
        </w:rPr>
        <w:t>Berpikir Kri</w:t>
      </w:r>
      <w:r>
        <w:rPr>
          <w:rFonts w:ascii="Times New Roman" w:hAnsi="Times New Roman"/>
          <w:b/>
          <w:sz w:val="24"/>
          <w:szCs w:val="24"/>
        </w:rPr>
        <w:t>tis Matematis dengan</w:t>
      </w:r>
      <w:r w:rsidRPr="002623D0">
        <w:rPr>
          <w:rFonts w:ascii="Times New Roman" w:hAnsi="Times New Roman"/>
          <w:b/>
          <w:sz w:val="24"/>
          <w:szCs w:val="24"/>
        </w:rPr>
        <w:t xml:space="preserve"> Motivasi Berprestasi Siswa</w:t>
      </w:r>
    </w:p>
    <w:p w:rsidR="004377D2" w:rsidRPr="00444B12" w:rsidRDefault="00F355F5" w:rsidP="00444B12">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Berdasarkan hasil penelitian yang dikemukakan sebelumnya, bahwa terdapat hubungan yang cukup kuat antara motivasi berprestasi dengan peningkatan kemampuan</w:t>
      </w:r>
      <w:r w:rsidRPr="00E21F18">
        <w:rPr>
          <w:rFonts w:ascii="Times New Roman" w:hAnsi="Times New Roman"/>
          <w:sz w:val="24"/>
          <w:szCs w:val="24"/>
          <w:lang w:val="id-ID"/>
        </w:rPr>
        <w:t xml:space="preserve"> komunikasi dan</w:t>
      </w:r>
      <w:r w:rsidRPr="00E21F18">
        <w:rPr>
          <w:rFonts w:ascii="Times New Roman" w:hAnsi="Times New Roman"/>
          <w:sz w:val="24"/>
          <w:szCs w:val="24"/>
        </w:rPr>
        <w:t xml:space="preserve"> berpikir kritis matematis siswa, dengan adanya hubungan antara motivasi berprestasi dengan kemampuan</w:t>
      </w:r>
      <w:r w:rsidRPr="00E21F18">
        <w:rPr>
          <w:rFonts w:ascii="Times New Roman" w:hAnsi="Times New Roman"/>
          <w:sz w:val="24"/>
          <w:szCs w:val="24"/>
          <w:lang w:val="id-ID"/>
        </w:rPr>
        <w:t xml:space="preserve"> komunikasi </w:t>
      </w:r>
      <w:r w:rsidR="003F0414">
        <w:rPr>
          <w:rFonts w:ascii="Times New Roman" w:hAnsi="Times New Roman"/>
          <w:sz w:val="24"/>
          <w:szCs w:val="24"/>
          <w:lang w:val="id-ID"/>
        </w:rPr>
        <w:t xml:space="preserve">matematis </w:t>
      </w:r>
      <w:r w:rsidRPr="00E21F18">
        <w:rPr>
          <w:rFonts w:ascii="Times New Roman" w:hAnsi="Times New Roman"/>
          <w:sz w:val="24"/>
          <w:szCs w:val="24"/>
          <w:lang w:val="id-ID"/>
        </w:rPr>
        <w:t>dan</w:t>
      </w:r>
      <w:r w:rsidRPr="00E21F18">
        <w:rPr>
          <w:rFonts w:ascii="Times New Roman" w:hAnsi="Times New Roman"/>
          <w:sz w:val="24"/>
          <w:szCs w:val="24"/>
        </w:rPr>
        <w:t xml:space="preserve"> berpikir kritis matematis siswa dimungkinkan karena motivasi dapat menggerakkan atau menggugah seseorang agar timbul keinginan dan kemauan untuk menyelesaikan permasalahan yang dihadapinya sehingga dapat memperoleh hasil atau mencapai tujuan tertentu, apalagi permasalahannya merupakan masalah yang berkaitan dengan kehidupan sehari-hari mereka, sehingga matematika lebih aplikatif dan lebih</w:t>
      </w:r>
      <w:r w:rsidR="00131B31">
        <w:rPr>
          <w:rFonts w:ascii="Times New Roman" w:hAnsi="Times New Roman"/>
          <w:sz w:val="24"/>
          <w:szCs w:val="24"/>
        </w:rPr>
        <w:t xml:space="preserve"> terasa manfaatnya oleh mereka.</w:t>
      </w:r>
    </w:p>
    <w:p w:rsidR="00F355F5" w:rsidRPr="00D21C88" w:rsidRDefault="00F355F5" w:rsidP="0091261B">
      <w:pPr>
        <w:pStyle w:val="ListParagraph"/>
        <w:numPr>
          <w:ilvl w:val="0"/>
          <w:numId w:val="57"/>
        </w:numPr>
        <w:spacing w:after="0" w:line="240" w:lineRule="auto"/>
        <w:ind w:left="425" w:hanging="357"/>
        <w:jc w:val="both"/>
        <w:rPr>
          <w:rFonts w:ascii="Times New Roman" w:hAnsi="Times New Roman"/>
          <w:b/>
          <w:sz w:val="24"/>
          <w:szCs w:val="24"/>
        </w:rPr>
      </w:pPr>
      <w:r w:rsidRPr="00D21C88">
        <w:rPr>
          <w:rFonts w:ascii="Times New Roman" w:hAnsi="Times New Roman"/>
          <w:b/>
          <w:sz w:val="24"/>
          <w:szCs w:val="24"/>
        </w:rPr>
        <w:t>Kendala dalam Penelitian</w:t>
      </w:r>
    </w:p>
    <w:p w:rsidR="00F355F5" w:rsidRPr="00F355F5" w:rsidRDefault="00F355F5" w:rsidP="003F0414">
      <w:pPr>
        <w:pStyle w:val="ListParagraph"/>
        <w:tabs>
          <w:tab w:val="left" w:pos="4111"/>
        </w:tabs>
        <w:spacing w:after="0" w:line="240" w:lineRule="auto"/>
        <w:ind w:left="0" w:firstLine="567"/>
        <w:jc w:val="both"/>
        <w:rPr>
          <w:rFonts w:ascii="Times New Roman" w:hAnsi="Times New Roman"/>
          <w:sz w:val="24"/>
          <w:szCs w:val="24"/>
        </w:rPr>
      </w:pPr>
      <w:r w:rsidRPr="00E21F18">
        <w:rPr>
          <w:rFonts w:ascii="Times New Roman" w:hAnsi="Times New Roman"/>
          <w:sz w:val="24"/>
          <w:szCs w:val="24"/>
        </w:rPr>
        <w:t>Dalam pelaksanaan pembelajaran ditemukan beberapa kendala-kendala diantaranya sulitnya mengatur siswa ketika diskusi kelompok. Hal ini dirasakan oleh guru karena siswa kelas X masih kurang terbiasa dengan model pembelajar</w:t>
      </w:r>
      <w:r>
        <w:rPr>
          <w:rFonts w:ascii="Times New Roman" w:hAnsi="Times New Roman"/>
          <w:sz w:val="24"/>
          <w:szCs w:val="24"/>
        </w:rPr>
        <w:t>an PBL</w:t>
      </w:r>
      <w:r w:rsidRPr="00E21F18">
        <w:rPr>
          <w:rFonts w:ascii="Times New Roman" w:hAnsi="Times New Roman"/>
          <w:sz w:val="24"/>
          <w:szCs w:val="24"/>
        </w:rPr>
        <w:t>, selain itu sulitnya mengatur waktu saat pr</w:t>
      </w:r>
      <w:r w:rsidR="003F0414">
        <w:rPr>
          <w:rFonts w:ascii="Times New Roman" w:hAnsi="Times New Roman"/>
          <w:sz w:val="24"/>
          <w:szCs w:val="24"/>
        </w:rPr>
        <w:t>oses pembelajaran dilaksanakan.</w:t>
      </w:r>
    </w:p>
    <w:p w:rsidR="005344DE" w:rsidRDefault="00CF7069" w:rsidP="00CF7069">
      <w:pPr>
        <w:numPr>
          <w:ilvl w:val="0"/>
          <w:numId w:val="59"/>
        </w:numPr>
        <w:spacing w:after="0" w:line="240" w:lineRule="auto"/>
        <w:ind w:left="426"/>
        <w:jc w:val="both"/>
        <w:rPr>
          <w:rFonts w:ascii="Times New Roman" w:hAnsi="Times New Roman"/>
          <w:b/>
          <w:sz w:val="24"/>
          <w:szCs w:val="24"/>
        </w:rPr>
      </w:pPr>
      <w:r>
        <w:rPr>
          <w:rFonts w:ascii="Times New Roman" w:hAnsi="Times New Roman"/>
          <w:b/>
          <w:sz w:val="24"/>
          <w:szCs w:val="24"/>
        </w:rPr>
        <w:t>PENUTUP</w:t>
      </w:r>
    </w:p>
    <w:p w:rsidR="00F355F5" w:rsidRPr="00DB3EC7" w:rsidRDefault="00F355F5" w:rsidP="0091261B">
      <w:pPr>
        <w:pStyle w:val="ListParagraph"/>
        <w:numPr>
          <w:ilvl w:val="0"/>
          <w:numId w:val="47"/>
        </w:numPr>
        <w:spacing w:after="0" w:line="240" w:lineRule="auto"/>
        <w:ind w:left="567" w:hanging="426"/>
        <w:jc w:val="both"/>
        <w:rPr>
          <w:rFonts w:ascii="Times New Roman" w:hAnsi="Times New Roman"/>
          <w:b/>
          <w:sz w:val="24"/>
          <w:szCs w:val="24"/>
        </w:rPr>
      </w:pPr>
      <w:r w:rsidRPr="00DB3EC7">
        <w:rPr>
          <w:rFonts w:ascii="Times New Roman" w:hAnsi="Times New Roman"/>
          <w:b/>
          <w:sz w:val="24"/>
          <w:szCs w:val="24"/>
        </w:rPr>
        <w:t>Kesimpulan</w:t>
      </w:r>
    </w:p>
    <w:p w:rsidR="00F355F5" w:rsidRPr="00164F0F" w:rsidRDefault="00F355F5" w:rsidP="00F355F5">
      <w:pPr>
        <w:pStyle w:val="ListParagraph"/>
        <w:spacing w:after="0" w:line="240" w:lineRule="auto"/>
        <w:ind w:left="0" w:firstLine="567"/>
        <w:jc w:val="both"/>
        <w:rPr>
          <w:rFonts w:ascii="Times New Roman" w:hAnsi="Times New Roman"/>
          <w:sz w:val="24"/>
          <w:szCs w:val="24"/>
          <w:lang w:val="id-ID"/>
        </w:rPr>
      </w:pPr>
      <w:r w:rsidRPr="00DB3EC7">
        <w:rPr>
          <w:rFonts w:ascii="Times New Roman" w:hAnsi="Times New Roman"/>
          <w:sz w:val="24"/>
          <w:szCs w:val="24"/>
        </w:rPr>
        <w:t>Berdasarkan hasil pengolahan dan analisis data mengenai kemampuan komunikasi matematis dan</w:t>
      </w:r>
      <w:r>
        <w:rPr>
          <w:rFonts w:ascii="Times New Roman" w:hAnsi="Times New Roman"/>
          <w:sz w:val="24"/>
          <w:szCs w:val="24"/>
        </w:rPr>
        <w:t xml:space="preserve"> kemampuan</w:t>
      </w:r>
      <w:r w:rsidRPr="00DB3EC7">
        <w:rPr>
          <w:rFonts w:ascii="Times New Roman" w:hAnsi="Times New Roman"/>
          <w:sz w:val="24"/>
          <w:szCs w:val="24"/>
        </w:rPr>
        <w:t xml:space="preserve"> </w:t>
      </w:r>
      <w:r w:rsidRPr="00DB3EC7">
        <w:rPr>
          <w:rFonts w:ascii="Times New Roman" w:hAnsi="Times New Roman"/>
          <w:sz w:val="24"/>
          <w:szCs w:val="24"/>
        </w:rPr>
        <w:lastRenderedPageBreak/>
        <w:t>berpikir kritis</w:t>
      </w:r>
      <w:r>
        <w:rPr>
          <w:rFonts w:ascii="Times New Roman" w:hAnsi="Times New Roman"/>
          <w:sz w:val="24"/>
          <w:szCs w:val="24"/>
        </w:rPr>
        <w:t xml:space="preserve"> matematis</w:t>
      </w:r>
      <w:r w:rsidRPr="00DB3EC7">
        <w:rPr>
          <w:rFonts w:ascii="Times New Roman" w:hAnsi="Times New Roman"/>
          <w:sz w:val="24"/>
          <w:szCs w:val="24"/>
        </w:rPr>
        <w:t xml:space="preserve"> serta dampaknya terhadap motivasi berprestasi siswa peneliti bisa menyimpulkan hasilnya sebagai berikut</w:t>
      </w:r>
      <w:r>
        <w:rPr>
          <w:rFonts w:ascii="Times New Roman" w:hAnsi="Times New Roman"/>
          <w:sz w:val="24"/>
          <w:szCs w:val="24"/>
          <w:lang w:val="id-ID"/>
        </w:rPr>
        <w:t>.</w:t>
      </w:r>
    </w:p>
    <w:p w:rsidR="00F355F5" w:rsidRDefault="00F355F5" w:rsidP="00F355F5">
      <w:pPr>
        <w:pStyle w:val="ListParagraph"/>
        <w:numPr>
          <w:ilvl w:val="0"/>
          <w:numId w:val="44"/>
        </w:numPr>
        <w:spacing w:after="0" w:line="240" w:lineRule="auto"/>
        <w:ind w:left="426"/>
        <w:jc w:val="both"/>
        <w:rPr>
          <w:rFonts w:ascii="Times New Roman" w:hAnsi="Times New Roman"/>
          <w:sz w:val="24"/>
          <w:szCs w:val="24"/>
        </w:rPr>
      </w:pPr>
      <w:r>
        <w:rPr>
          <w:rFonts w:ascii="Times New Roman" w:hAnsi="Times New Roman"/>
          <w:sz w:val="24"/>
          <w:szCs w:val="24"/>
        </w:rPr>
        <w:t>Penerapan model pembelajaran PBL</w:t>
      </w:r>
      <w:r w:rsidRPr="00DB3EC7">
        <w:rPr>
          <w:rFonts w:ascii="Times New Roman" w:hAnsi="Times New Roman"/>
          <w:i/>
          <w:sz w:val="24"/>
          <w:szCs w:val="24"/>
        </w:rPr>
        <w:t xml:space="preserve"> </w:t>
      </w:r>
      <w:r w:rsidRPr="00DB3EC7">
        <w:rPr>
          <w:rFonts w:ascii="Times New Roman" w:hAnsi="Times New Roman"/>
          <w:sz w:val="24"/>
          <w:szCs w:val="24"/>
        </w:rPr>
        <w:t>dapat meningkatkan kemampuan komunikasi matematis siswa.</w:t>
      </w:r>
    </w:p>
    <w:p w:rsidR="00F355F5" w:rsidRDefault="00F355F5" w:rsidP="00F355F5">
      <w:pPr>
        <w:pStyle w:val="ListParagraph"/>
        <w:numPr>
          <w:ilvl w:val="0"/>
          <w:numId w:val="44"/>
        </w:numPr>
        <w:spacing w:after="0" w:line="240" w:lineRule="auto"/>
        <w:ind w:left="426"/>
        <w:jc w:val="both"/>
        <w:rPr>
          <w:rFonts w:ascii="Times New Roman" w:hAnsi="Times New Roman"/>
          <w:sz w:val="24"/>
          <w:szCs w:val="24"/>
        </w:rPr>
      </w:pPr>
      <w:r>
        <w:rPr>
          <w:rFonts w:ascii="Times New Roman" w:hAnsi="Times New Roman"/>
          <w:sz w:val="24"/>
          <w:szCs w:val="24"/>
        </w:rPr>
        <w:t>Penerapan model pembelajaran PBL</w:t>
      </w:r>
      <w:r w:rsidRPr="00DB3EC7">
        <w:rPr>
          <w:rFonts w:ascii="Times New Roman" w:hAnsi="Times New Roman"/>
          <w:i/>
          <w:sz w:val="24"/>
          <w:szCs w:val="24"/>
        </w:rPr>
        <w:t xml:space="preserve"> </w:t>
      </w:r>
      <w:r w:rsidRPr="00DB3EC7">
        <w:rPr>
          <w:rFonts w:ascii="Times New Roman" w:hAnsi="Times New Roman"/>
          <w:sz w:val="24"/>
          <w:szCs w:val="24"/>
        </w:rPr>
        <w:t>dapat m</w:t>
      </w:r>
      <w:r>
        <w:rPr>
          <w:rFonts w:ascii="Times New Roman" w:hAnsi="Times New Roman"/>
          <w:sz w:val="24"/>
          <w:szCs w:val="24"/>
        </w:rPr>
        <w:t>eningkatkan kemampuan berpikir kritis</w:t>
      </w:r>
      <w:r w:rsidRPr="00DB3EC7">
        <w:rPr>
          <w:rFonts w:ascii="Times New Roman" w:hAnsi="Times New Roman"/>
          <w:sz w:val="24"/>
          <w:szCs w:val="24"/>
        </w:rPr>
        <w:t xml:space="preserve"> matematis siswa</w:t>
      </w:r>
      <w:r>
        <w:rPr>
          <w:rFonts w:ascii="Times New Roman" w:hAnsi="Times New Roman"/>
          <w:sz w:val="24"/>
          <w:szCs w:val="24"/>
          <w:lang w:val="id-ID"/>
        </w:rPr>
        <w:t>.</w:t>
      </w:r>
    </w:p>
    <w:p w:rsidR="00F355F5" w:rsidRDefault="00F355F5" w:rsidP="00F355F5">
      <w:pPr>
        <w:pStyle w:val="ListParagraph"/>
        <w:numPr>
          <w:ilvl w:val="0"/>
          <w:numId w:val="44"/>
        </w:numPr>
        <w:spacing w:after="0" w:line="240" w:lineRule="auto"/>
        <w:ind w:left="426"/>
        <w:jc w:val="both"/>
        <w:rPr>
          <w:rFonts w:ascii="Times New Roman" w:hAnsi="Times New Roman"/>
          <w:sz w:val="24"/>
          <w:szCs w:val="24"/>
        </w:rPr>
      </w:pPr>
      <w:r>
        <w:rPr>
          <w:rFonts w:ascii="Times New Roman" w:hAnsi="Times New Roman"/>
          <w:sz w:val="24"/>
          <w:szCs w:val="24"/>
        </w:rPr>
        <w:t xml:space="preserve">Kemampuan komunikasi matematis siswa dengan melaksanakan </w:t>
      </w:r>
      <w:r w:rsidRPr="0044089C">
        <w:rPr>
          <w:rFonts w:ascii="Times New Roman" w:hAnsi="Times New Roman"/>
          <w:sz w:val="24"/>
          <w:szCs w:val="24"/>
        </w:rPr>
        <w:t xml:space="preserve">penerapan model pembelajaran </w:t>
      </w:r>
      <w:r>
        <w:rPr>
          <w:rFonts w:ascii="Times New Roman" w:hAnsi="Times New Roman"/>
          <w:sz w:val="24"/>
          <w:szCs w:val="24"/>
          <w:lang w:val="id-ID"/>
        </w:rPr>
        <w:t>PBL</w:t>
      </w:r>
      <w:r w:rsidRPr="0044089C">
        <w:rPr>
          <w:rFonts w:ascii="Times New Roman" w:hAnsi="Times New Roman"/>
          <w:i/>
          <w:sz w:val="24"/>
          <w:szCs w:val="24"/>
        </w:rPr>
        <w:t xml:space="preserve"> </w:t>
      </w:r>
      <w:r>
        <w:rPr>
          <w:rFonts w:ascii="Times New Roman" w:hAnsi="Times New Roman"/>
          <w:sz w:val="24"/>
          <w:szCs w:val="24"/>
        </w:rPr>
        <w:t>lebih baik dibanding pembelajaran konvensional</w:t>
      </w:r>
      <w:r>
        <w:rPr>
          <w:rFonts w:ascii="Times New Roman" w:hAnsi="Times New Roman"/>
          <w:sz w:val="24"/>
          <w:szCs w:val="24"/>
          <w:lang w:val="id-ID"/>
        </w:rPr>
        <w:t>.</w:t>
      </w:r>
    </w:p>
    <w:p w:rsidR="00F355F5" w:rsidRDefault="00F355F5" w:rsidP="00F355F5">
      <w:pPr>
        <w:pStyle w:val="ListParagraph"/>
        <w:numPr>
          <w:ilvl w:val="0"/>
          <w:numId w:val="44"/>
        </w:numPr>
        <w:spacing w:after="0" w:line="240" w:lineRule="auto"/>
        <w:ind w:left="426"/>
        <w:jc w:val="both"/>
        <w:rPr>
          <w:rFonts w:ascii="Times New Roman" w:hAnsi="Times New Roman"/>
          <w:sz w:val="24"/>
          <w:szCs w:val="24"/>
        </w:rPr>
      </w:pPr>
      <w:r>
        <w:rPr>
          <w:rFonts w:ascii="Times New Roman" w:hAnsi="Times New Roman"/>
          <w:sz w:val="24"/>
          <w:szCs w:val="24"/>
        </w:rPr>
        <w:t xml:space="preserve">Kemampuan berpikir kritis matematis siswa dengan melaksanakan </w:t>
      </w:r>
      <w:r w:rsidRPr="0044089C">
        <w:rPr>
          <w:rFonts w:ascii="Times New Roman" w:hAnsi="Times New Roman"/>
          <w:sz w:val="24"/>
          <w:szCs w:val="24"/>
        </w:rPr>
        <w:t xml:space="preserve">penerapan model pembelajaran </w:t>
      </w:r>
      <w:r>
        <w:rPr>
          <w:rFonts w:ascii="Times New Roman" w:hAnsi="Times New Roman"/>
          <w:sz w:val="24"/>
          <w:szCs w:val="24"/>
          <w:lang w:val="id-ID"/>
        </w:rPr>
        <w:t xml:space="preserve">PBL </w:t>
      </w:r>
      <w:r>
        <w:rPr>
          <w:rFonts w:ascii="Times New Roman" w:hAnsi="Times New Roman"/>
          <w:sz w:val="24"/>
          <w:szCs w:val="24"/>
        </w:rPr>
        <w:t>lebih baik dibanding pembelajaran konvensional.</w:t>
      </w:r>
    </w:p>
    <w:p w:rsidR="00F355F5" w:rsidRPr="00D412A1" w:rsidRDefault="00F355F5" w:rsidP="00F355F5">
      <w:pPr>
        <w:pStyle w:val="ListParagraph"/>
        <w:numPr>
          <w:ilvl w:val="0"/>
          <w:numId w:val="44"/>
        </w:numPr>
        <w:spacing w:after="0" w:line="240" w:lineRule="auto"/>
        <w:ind w:left="426"/>
        <w:jc w:val="both"/>
        <w:rPr>
          <w:rFonts w:ascii="Times New Roman" w:hAnsi="Times New Roman"/>
          <w:sz w:val="24"/>
          <w:szCs w:val="24"/>
        </w:rPr>
      </w:pPr>
      <w:r w:rsidRPr="00D412A1">
        <w:rPr>
          <w:rFonts w:ascii="Times New Roman" w:hAnsi="Times New Roman"/>
          <w:sz w:val="24"/>
          <w:szCs w:val="24"/>
        </w:rPr>
        <w:t xml:space="preserve">Motivasi siswa dalam matematika yang memperoleh pembelajaran menggunakan model </w:t>
      </w:r>
      <w:r w:rsidRPr="00D412A1">
        <w:rPr>
          <w:rFonts w:ascii="Times New Roman" w:hAnsi="Times New Roman"/>
          <w:sz w:val="24"/>
          <w:szCs w:val="24"/>
          <w:lang w:val="id-ID"/>
        </w:rPr>
        <w:t>PBL</w:t>
      </w:r>
      <w:r w:rsidRPr="00D412A1">
        <w:rPr>
          <w:rFonts w:ascii="Times New Roman" w:hAnsi="Times New Roman"/>
          <w:i/>
          <w:sz w:val="24"/>
          <w:szCs w:val="24"/>
        </w:rPr>
        <w:t xml:space="preserve"> </w:t>
      </w:r>
      <w:r w:rsidRPr="00D412A1">
        <w:rPr>
          <w:rFonts w:ascii="Times New Roman" w:hAnsi="Times New Roman"/>
          <w:sz w:val="24"/>
          <w:szCs w:val="24"/>
        </w:rPr>
        <w:t>lebih baik dibandingkan dengan siswa yang memperoleh pembelajaran konvensional.</w:t>
      </w:r>
      <w:r w:rsidRPr="00D412A1">
        <w:rPr>
          <w:rFonts w:ascii="Times New Roman" w:hAnsi="Times New Roman"/>
          <w:sz w:val="24"/>
          <w:szCs w:val="24"/>
          <w:lang w:val="id-ID"/>
        </w:rPr>
        <w:t xml:space="preserve"> Ini terlihat dari motivasi siswa sebelum menggunakan model pembelajaran PBL sangat rendah dibandingkan dengan motivasi siswa sesudah menggunakan model pembelajaran PBL yang begitu tinggi. Ini disebabkan oleh sebelum siswa mendapatkan pembelajaran PBL, siswa hanya mendengarkan apa yang telah disampaikan guru di depan kelas dan tidak ada aktivitas yang mendorong siswa untuk termotivasi dalam belajar. Beda halnya dengan siswa sesudah mendapatkan pembelajaran PBL, </w:t>
      </w:r>
      <w:r w:rsidRPr="00D412A1">
        <w:rPr>
          <w:rFonts w:ascii="Times New Roman" w:hAnsi="Times New Roman"/>
          <w:sz w:val="24"/>
          <w:szCs w:val="24"/>
          <w:lang w:val="id-ID"/>
        </w:rPr>
        <w:lastRenderedPageBreak/>
        <w:t>siswa termoti</w:t>
      </w:r>
      <w:r w:rsidR="00912E67">
        <w:rPr>
          <w:rFonts w:ascii="Times New Roman" w:hAnsi="Times New Roman"/>
          <w:sz w:val="24"/>
          <w:szCs w:val="24"/>
          <w:lang w:val="id-ID"/>
        </w:rPr>
        <w:t>vasi untuk mengerjakan</w:t>
      </w:r>
      <w:r w:rsidRPr="00D412A1">
        <w:rPr>
          <w:rFonts w:ascii="Times New Roman" w:hAnsi="Times New Roman"/>
          <w:sz w:val="24"/>
          <w:szCs w:val="24"/>
          <w:lang w:val="id-ID"/>
        </w:rPr>
        <w:t xml:space="preserve"> dengan semangat misalnya dalam hal mengerjakan tugas individu dan kelompok. begitu juga ketika siswa diberikan pekerjaan rumah (PR), siswa sangat antusi</w:t>
      </w:r>
      <w:r w:rsidR="00E2718D">
        <w:rPr>
          <w:rFonts w:ascii="Times New Roman" w:hAnsi="Times New Roman"/>
          <w:sz w:val="24"/>
          <w:szCs w:val="24"/>
          <w:lang w:val="id-ID"/>
        </w:rPr>
        <w:t>as untuk mengerjakan pr</w:t>
      </w:r>
      <w:r w:rsidRPr="00D412A1">
        <w:rPr>
          <w:rFonts w:ascii="Times New Roman" w:hAnsi="Times New Roman"/>
          <w:sz w:val="24"/>
          <w:szCs w:val="24"/>
          <w:lang w:val="id-ID"/>
        </w:rPr>
        <w:t xml:space="preserve"> dengan sangat teliti dan dengan motivasi berprestasi yang tinggi.</w:t>
      </w:r>
    </w:p>
    <w:p w:rsidR="00F355F5" w:rsidRPr="00EC1856" w:rsidRDefault="00F355F5" w:rsidP="00F355F5">
      <w:pPr>
        <w:pStyle w:val="ListParagraph"/>
        <w:numPr>
          <w:ilvl w:val="0"/>
          <w:numId w:val="44"/>
        </w:numPr>
        <w:spacing w:after="0" w:line="240" w:lineRule="auto"/>
        <w:ind w:left="426"/>
        <w:jc w:val="both"/>
        <w:rPr>
          <w:rFonts w:ascii="Times New Roman" w:hAnsi="Times New Roman"/>
          <w:sz w:val="24"/>
          <w:szCs w:val="24"/>
        </w:rPr>
      </w:pPr>
      <w:r w:rsidRPr="001D7153">
        <w:rPr>
          <w:rFonts w:ascii="Times New Roman" w:hAnsi="Times New Roman"/>
          <w:sz w:val="24"/>
          <w:szCs w:val="24"/>
        </w:rPr>
        <w:t>Terdapat hubungan antara ke</w:t>
      </w:r>
      <w:r>
        <w:rPr>
          <w:rFonts w:ascii="Times New Roman" w:hAnsi="Times New Roman"/>
          <w:sz w:val="24"/>
          <w:szCs w:val="24"/>
        </w:rPr>
        <w:t>mampuan komunikasi matematis dan berpikir kritis</w:t>
      </w:r>
      <w:r>
        <w:rPr>
          <w:rFonts w:ascii="Times New Roman" w:hAnsi="Times New Roman"/>
          <w:sz w:val="24"/>
          <w:szCs w:val="24"/>
          <w:lang w:val="id-ID"/>
        </w:rPr>
        <w:t xml:space="preserve"> matematis siswa, komunikasi matematis dan</w:t>
      </w:r>
      <w:r>
        <w:rPr>
          <w:rFonts w:ascii="Times New Roman" w:hAnsi="Times New Roman"/>
          <w:sz w:val="24"/>
          <w:szCs w:val="24"/>
        </w:rPr>
        <w:t xml:space="preserve"> </w:t>
      </w:r>
      <w:r w:rsidRPr="001D7153">
        <w:rPr>
          <w:rFonts w:ascii="Times New Roman" w:hAnsi="Times New Roman"/>
          <w:sz w:val="24"/>
          <w:szCs w:val="24"/>
        </w:rPr>
        <w:t>moti</w:t>
      </w:r>
      <w:r>
        <w:rPr>
          <w:rFonts w:ascii="Times New Roman" w:hAnsi="Times New Roman"/>
          <w:sz w:val="24"/>
          <w:szCs w:val="24"/>
        </w:rPr>
        <w:t>vasi berprestasi siswa</w:t>
      </w:r>
      <w:r>
        <w:rPr>
          <w:rFonts w:ascii="Times New Roman" w:hAnsi="Times New Roman"/>
          <w:sz w:val="24"/>
          <w:szCs w:val="24"/>
          <w:lang w:val="id-ID"/>
        </w:rPr>
        <w:t>,</w:t>
      </w:r>
      <w:r>
        <w:rPr>
          <w:rFonts w:ascii="Times New Roman" w:hAnsi="Times New Roman"/>
          <w:sz w:val="24"/>
          <w:szCs w:val="24"/>
        </w:rPr>
        <w:t xml:space="preserve"> dan kemampuan berpikir kritis</w:t>
      </w:r>
      <w:r>
        <w:rPr>
          <w:rFonts w:ascii="Times New Roman" w:hAnsi="Times New Roman"/>
          <w:sz w:val="24"/>
          <w:szCs w:val="24"/>
          <w:lang w:val="id-ID"/>
        </w:rPr>
        <w:t xml:space="preserve"> matematis</w:t>
      </w:r>
      <w:r>
        <w:rPr>
          <w:rFonts w:ascii="Times New Roman" w:hAnsi="Times New Roman"/>
          <w:sz w:val="24"/>
          <w:szCs w:val="24"/>
        </w:rPr>
        <w:t xml:space="preserve"> dan motivasi berprestasi siswa.</w:t>
      </w:r>
    </w:p>
    <w:p w:rsidR="00F355F5" w:rsidRPr="00DB3EC7" w:rsidRDefault="00F355F5" w:rsidP="006F3F9C">
      <w:pPr>
        <w:pStyle w:val="ListParagraph"/>
        <w:numPr>
          <w:ilvl w:val="0"/>
          <w:numId w:val="47"/>
        </w:numPr>
        <w:spacing w:after="0" w:line="240" w:lineRule="auto"/>
        <w:ind w:left="567" w:hanging="425"/>
        <w:jc w:val="both"/>
        <w:rPr>
          <w:rFonts w:ascii="Times New Roman" w:hAnsi="Times New Roman"/>
          <w:b/>
          <w:sz w:val="24"/>
          <w:szCs w:val="24"/>
        </w:rPr>
      </w:pPr>
      <w:r w:rsidRPr="00DB3EC7">
        <w:rPr>
          <w:rFonts w:ascii="Times New Roman" w:hAnsi="Times New Roman"/>
          <w:b/>
          <w:sz w:val="24"/>
          <w:szCs w:val="24"/>
        </w:rPr>
        <w:t>Saran</w:t>
      </w:r>
    </w:p>
    <w:p w:rsidR="00F355F5" w:rsidRPr="00DB3EC7" w:rsidRDefault="00F355F5" w:rsidP="00F355F5">
      <w:pPr>
        <w:pStyle w:val="ListParagraph"/>
        <w:spacing w:after="0" w:line="240" w:lineRule="auto"/>
        <w:ind w:left="0" w:firstLine="567"/>
        <w:jc w:val="both"/>
        <w:rPr>
          <w:rFonts w:ascii="Times New Roman" w:hAnsi="Times New Roman"/>
          <w:sz w:val="24"/>
          <w:szCs w:val="24"/>
        </w:rPr>
      </w:pPr>
      <w:r w:rsidRPr="00DB3EC7">
        <w:rPr>
          <w:rFonts w:ascii="Times New Roman" w:hAnsi="Times New Roman"/>
          <w:sz w:val="24"/>
          <w:szCs w:val="24"/>
        </w:rPr>
        <w:t>Berdasarkan hasil penelitian tersebut, peneliti menyarankan</w:t>
      </w:r>
      <w:r>
        <w:rPr>
          <w:rFonts w:ascii="Times New Roman" w:hAnsi="Times New Roman"/>
          <w:sz w:val="24"/>
          <w:szCs w:val="24"/>
        </w:rPr>
        <w:t xml:space="preserve"> beberapa hal sebagai beriikut.</w:t>
      </w:r>
    </w:p>
    <w:p w:rsidR="00F355F5" w:rsidRDefault="00F355F5" w:rsidP="00F355F5">
      <w:pPr>
        <w:pStyle w:val="ListParagraph"/>
        <w:numPr>
          <w:ilvl w:val="0"/>
          <w:numId w:val="46"/>
        </w:numPr>
        <w:spacing w:after="0" w:line="240" w:lineRule="auto"/>
        <w:ind w:left="426"/>
        <w:jc w:val="both"/>
        <w:rPr>
          <w:rFonts w:ascii="Times New Roman" w:hAnsi="Times New Roman"/>
          <w:sz w:val="24"/>
          <w:szCs w:val="24"/>
        </w:rPr>
      </w:pPr>
      <w:r>
        <w:rPr>
          <w:rFonts w:ascii="Times New Roman" w:hAnsi="Times New Roman"/>
          <w:sz w:val="24"/>
          <w:szCs w:val="24"/>
        </w:rPr>
        <w:t>Penggunaan model pembelajaran PBL</w:t>
      </w:r>
      <w:r w:rsidRPr="00DB3EC7">
        <w:rPr>
          <w:rFonts w:ascii="Times New Roman" w:hAnsi="Times New Roman"/>
          <w:i/>
          <w:sz w:val="24"/>
          <w:szCs w:val="24"/>
        </w:rPr>
        <w:t xml:space="preserve"> </w:t>
      </w:r>
      <w:r w:rsidRPr="00DB3EC7">
        <w:rPr>
          <w:rFonts w:ascii="Times New Roman" w:hAnsi="Times New Roman"/>
          <w:sz w:val="24"/>
          <w:szCs w:val="24"/>
        </w:rPr>
        <w:t xml:space="preserve">dapat dijadikan sebagai alternatif pembelajaran yang digunakan untuk </w:t>
      </w:r>
      <w:r>
        <w:rPr>
          <w:rFonts w:ascii="Times New Roman" w:hAnsi="Times New Roman"/>
          <w:sz w:val="24"/>
          <w:szCs w:val="24"/>
        </w:rPr>
        <w:t>meningkatkan kemampuan komu</w:t>
      </w:r>
      <w:r w:rsidRPr="00DB3EC7">
        <w:rPr>
          <w:rFonts w:ascii="Times New Roman" w:hAnsi="Times New Roman"/>
          <w:sz w:val="24"/>
          <w:szCs w:val="24"/>
        </w:rPr>
        <w:t>nikasi matematis dan kemampuan berpikir kritis matematis.</w:t>
      </w:r>
    </w:p>
    <w:p w:rsidR="00F355F5" w:rsidRDefault="00F355F5" w:rsidP="00F355F5">
      <w:pPr>
        <w:pStyle w:val="ListParagraph"/>
        <w:numPr>
          <w:ilvl w:val="0"/>
          <w:numId w:val="46"/>
        </w:numPr>
        <w:spacing w:after="0" w:line="240" w:lineRule="auto"/>
        <w:ind w:left="426"/>
        <w:jc w:val="both"/>
        <w:rPr>
          <w:rFonts w:ascii="Times New Roman" w:hAnsi="Times New Roman"/>
          <w:sz w:val="24"/>
          <w:szCs w:val="24"/>
        </w:rPr>
      </w:pPr>
      <w:r w:rsidRPr="001D7153">
        <w:rPr>
          <w:rFonts w:ascii="Times New Roman" w:hAnsi="Times New Roman"/>
          <w:sz w:val="24"/>
          <w:szCs w:val="24"/>
        </w:rPr>
        <w:t>Guru harus mampu menggunakan model pembelajaran</w:t>
      </w:r>
      <w:r>
        <w:rPr>
          <w:rFonts w:ascii="Times New Roman" w:hAnsi="Times New Roman"/>
          <w:sz w:val="24"/>
          <w:szCs w:val="24"/>
          <w:lang w:val="id-ID"/>
        </w:rPr>
        <w:t xml:space="preserve"> PBL</w:t>
      </w:r>
      <w:r w:rsidRPr="001D7153">
        <w:rPr>
          <w:rFonts w:ascii="Times New Roman" w:hAnsi="Times New Roman"/>
          <w:i/>
          <w:sz w:val="24"/>
          <w:szCs w:val="24"/>
        </w:rPr>
        <w:t xml:space="preserve"> </w:t>
      </w:r>
      <w:r w:rsidRPr="001D7153">
        <w:rPr>
          <w:rFonts w:ascii="Times New Roman" w:hAnsi="Times New Roman"/>
          <w:sz w:val="24"/>
          <w:szCs w:val="24"/>
        </w:rPr>
        <w:t>karena dapat menjadikan pembelajaran matematika lebih menarik.</w:t>
      </w:r>
    </w:p>
    <w:p w:rsidR="00F355F5" w:rsidRDefault="00F355F5" w:rsidP="00F355F5">
      <w:pPr>
        <w:pStyle w:val="ListParagraph"/>
        <w:numPr>
          <w:ilvl w:val="0"/>
          <w:numId w:val="46"/>
        </w:numPr>
        <w:spacing w:after="0" w:line="240" w:lineRule="auto"/>
        <w:ind w:left="426"/>
        <w:jc w:val="both"/>
        <w:rPr>
          <w:rFonts w:ascii="Times New Roman" w:hAnsi="Times New Roman"/>
          <w:sz w:val="24"/>
          <w:szCs w:val="24"/>
        </w:rPr>
      </w:pPr>
      <w:r w:rsidRPr="001D7153">
        <w:rPr>
          <w:rFonts w:ascii="Times New Roman" w:hAnsi="Times New Roman"/>
          <w:sz w:val="24"/>
          <w:szCs w:val="24"/>
        </w:rPr>
        <w:t>Sekolah diharapkan mampu memfasilitasi pembelajaran matematika dengan</w:t>
      </w:r>
      <w:r>
        <w:rPr>
          <w:rFonts w:ascii="Times New Roman" w:hAnsi="Times New Roman"/>
          <w:sz w:val="24"/>
          <w:szCs w:val="24"/>
        </w:rPr>
        <w:t xml:space="preserve"> menggunakan model pembelajaran PBL</w:t>
      </w:r>
      <w:r w:rsidRPr="001D7153">
        <w:rPr>
          <w:rFonts w:ascii="Times New Roman" w:hAnsi="Times New Roman"/>
          <w:sz w:val="24"/>
          <w:szCs w:val="24"/>
        </w:rPr>
        <w:t>.</w:t>
      </w:r>
    </w:p>
    <w:p w:rsidR="00F355F5" w:rsidRDefault="00F355F5" w:rsidP="00F355F5">
      <w:pPr>
        <w:pStyle w:val="ListParagraph"/>
        <w:numPr>
          <w:ilvl w:val="0"/>
          <w:numId w:val="46"/>
        </w:numPr>
        <w:spacing w:after="0" w:line="240" w:lineRule="auto"/>
        <w:ind w:left="426"/>
        <w:jc w:val="both"/>
        <w:rPr>
          <w:rFonts w:ascii="Times New Roman" w:hAnsi="Times New Roman"/>
          <w:sz w:val="24"/>
          <w:szCs w:val="24"/>
        </w:rPr>
      </w:pPr>
      <w:r>
        <w:rPr>
          <w:rFonts w:ascii="Times New Roman" w:hAnsi="Times New Roman"/>
          <w:sz w:val="24"/>
          <w:szCs w:val="24"/>
          <w:lang w:val="id-ID"/>
        </w:rPr>
        <w:t>Pada penelitian ini hanya mengkaji kemampuan komunikasi matematis dan berpikir kritis serta dampaknya terhadap motivasi berprestasi siswa, untuk itu disarankan pada penelitian lanjutan menggali lebih jauh efektivitas PBL terhadap kemampuan matematis lainnya.</w:t>
      </w:r>
    </w:p>
    <w:p w:rsidR="00F355F5" w:rsidRDefault="00F355F5" w:rsidP="00F355F5">
      <w:pPr>
        <w:pStyle w:val="ListParagraph"/>
        <w:numPr>
          <w:ilvl w:val="0"/>
          <w:numId w:val="46"/>
        </w:numPr>
        <w:spacing w:after="0" w:line="240" w:lineRule="auto"/>
        <w:ind w:left="426"/>
        <w:jc w:val="both"/>
        <w:rPr>
          <w:rFonts w:ascii="Times New Roman" w:hAnsi="Times New Roman"/>
          <w:sz w:val="24"/>
          <w:szCs w:val="24"/>
        </w:rPr>
      </w:pPr>
      <w:r w:rsidRPr="001D7153">
        <w:rPr>
          <w:rFonts w:ascii="Times New Roman" w:hAnsi="Times New Roman"/>
          <w:sz w:val="24"/>
          <w:szCs w:val="24"/>
        </w:rPr>
        <w:t xml:space="preserve">Kepada peneliti selanjutnya untuk meneliti kemampuan yang lain di </w:t>
      </w:r>
      <w:r w:rsidRPr="001D7153">
        <w:rPr>
          <w:rFonts w:ascii="Times New Roman" w:hAnsi="Times New Roman"/>
          <w:sz w:val="24"/>
          <w:szCs w:val="24"/>
        </w:rPr>
        <w:lastRenderedPageBreak/>
        <w:t>luar kemampuan komunikasi matematis dan kemampuan berpikir kritis matematis.</w:t>
      </w:r>
    </w:p>
    <w:p w:rsidR="00DE2091" w:rsidRPr="001B2E9D" w:rsidRDefault="00F355F5" w:rsidP="001B2E9D">
      <w:pPr>
        <w:pStyle w:val="ListParagraph"/>
        <w:numPr>
          <w:ilvl w:val="0"/>
          <w:numId w:val="46"/>
        </w:numPr>
        <w:spacing w:after="0" w:line="240" w:lineRule="auto"/>
        <w:ind w:left="426"/>
        <w:jc w:val="both"/>
        <w:rPr>
          <w:rFonts w:ascii="Times New Roman" w:hAnsi="Times New Roman"/>
          <w:sz w:val="24"/>
          <w:szCs w:val="24"/>
        </w:rPr>
      </w:pPr>
      <w:r>
        <w:rPr>
          <w:rFonts w:ascii="Times New Roman" w:hAnsi="Times New Roman"/>
          <w:sz w:val="24"/>
          <w:szCs w:val="24"/>
        </w:rPr>
        <w:t>Motivasi berprestasi siswa tinggi ketika menggunakan model pembelajaran PBL</w:t>
      </w:r>
      <w:r>
        <w:rPr>
          <w:rFonts w:ascii="Times New Roman" w:hAnsi="Times New Roman"/>
          <w:i/>
          <w:sz w:val="24"/>
          <w:szCs w:val="24"/>
        </w:rPr>
        <w:t xml:space="preserve"> </w:t>
      </w:r>
      <w:r>
        <w:rPr>
          <w:rFonts w:ascii="Times New Roman" w:hAnsi="Times New Roman"/>
          <w:sz w:val="24"/>
          <w:szCs w:val="24"/>
        </w:rPr>
        <w:t>diterapkan di Sekolah Menengah Atas.</w:t>
      </w:r>
    </w:p>
    <w:p w:rsidR="00DE2091" w:rsidRDefault="00DE2091" w:rsidP="00DE2091">
      <w:pPr>
        <w:pStyle w:val="ListParagraph"/>
        <w:spacing w:after="0" w:line="240" w:lineRule="auto"/>
        <w:ind w:left="66"/>
        <w:jc w:val="both"/>
        <w:rPr>
          <w:rFonts w:ascii="Times New Roman" w:hAnsi="Times New Roman"/>
          <w:b/>
          <w:sz w:val="24"/>
          <w:szCs w:val="24"/>
          <w:lang w:val="id-ID"/>
        </w:rPr>
      </w:pPr>
      <w:r>
        <w:rPr>
          <w:rFonts w:ascii="Times New Roman" w:hAnsi="Times New Roman"/>
          <w:b/>
          <w:sz w:val="24"/>
          <w:szCs w:val="24"/>
          <w:lang w:val="id-ID"/>
        </w:rPr>
        <w:t>DAFTAR PUSTAKA</w:t>
      </w:r>
    </w:p>
    <w:p w:rsidR="00DE2091" w:rsidRDefault="00DE2091" w:rsidP="00DE2091">
      <w:pPr>
        <w:pStyle w:val="ListParagraph"/>
        <w:spacing w:after="0" w:line="240" w:lineRule="auto"/>
        <w:ind w:left="66"/>
        <w:jc w:val="both"/>
        <w:rPr>
          <w:lang w:val="id-ID"/>
        </w:rPr>
      </w:pPr>
      <w:r>
        <w:rPr>
          <w:lang w:val="id-ID"/>
        </w:rPr>
        <w:t>Hurlock, E. B. (1999). Psikologi Perkembangan : Suatu Pendekatan Sepanjang Rentang Kehidupan. Jakarta : Erlangga.</w:t>
      </w:r>
    </w:p>
    <w:p w:rsidR="009E48B5" w:rsidRDefault="00DE2091" w:rsidP="009E48B5">
      <w:pPr>
        <w:pStyle w:val="ListParagraph"/>
        <w:spacing w:after="0" w:line="240" w:lineRule="auto"/>
        <w:ind w:left="66"/>
        <w:jc w:val="both"/>
        <w:rPr>
          <w:lang w:val="id-ID" w:eastAsia="id-ID"/>
        </w:rPr>
      </w:pPr>
      <w:r w:rsidRPr="00FF282F">
        <w:rPr>
          <w:lang w:val="id-ID" w:eastAsia="id-ID"/>
        </w:rPr>
        <w:t xml:space="preserve">Suyasmini, N. P. </w:t>
      </w:r>
      <w:r>
        <w:rPr>
          <w:lang w:val="id-ID" w:eastAsia="id-ID"/>
        </w:rPr>
        <w:t>(</w:t>
      </w:r>
      <w:r w:rsidRPr="00FF282F">
        <w:rPr>
          <w:lang w:val="id-ID" w:eastAsia="id-ID"/>
        </w:rPr>
        <w:t>2012</w:t>
      </w:r>
      <w:r>
        <w:rPr>
          <w:lang w:val="id-ID" w:eastAsia="id-ID"/>
        </w:rPr>
        <w:t>)</w:t>
      </w:r>
      <w:r w:rsidRPr="00FF282F">
        <w:rPr>
          <w:lang w:val="id-ID" w:eastAsia="id-ID"/>
        </w:rPr>
        <w:t xml:space="preserve">. </w:t>
      </w:r>
      <w:r w:rsidRPr="00FF282F">
        <w:rPr>
          <w:i/>
          <w:iCs/>
          <w:lang w:val="id-ID" w:eastAsia="id-ID"/>
        </w:rPr>
        <w:t>Pengaruh model</w:t>
      </w:r>
      <w:r>
        <w:rPr>
          <w:i/>
          <w:iCs/>
          <w:lang w:val="id-ID" w:eastAsia="id-ID"/>
        </w:rPr>
        <w:t xml:space="preserve"> </w:t>
      </w:r>
      <w:r w:rsidRPr="00FF282F">
        <w:rPr>
          <w:i/>
          <w:iCs/>
          <w:lang w:val="id-ID" w:eastAsia="id-ID"/>
        </w:rPr>
        <w:t>pembel</w:t>
      </w:r>
      <w:r>
        <w:rPr>
          <w:i/>
          <w:iCs/>
          <w:lang w:val="id-ID" w:eastAsia="id-ID"/>
        </w:rPr>
        <w:t xml:space="preserve">ajaran kontekstual dan motivasi </w:t>
      </w:r>
      <w:r w:rsidRPr="00FF282F">
        <w:rPr>
          <w:i/>
          <w:iCs/>
          <w:lang w:val="id-ID" w:eastAsia="id-ID"/>
        </w:rPr>
        <w:t>ber</w:t>
      </w:r>
      <w:r>
        <w:rPr>
          <w:i/>
          <w:iCs/>
          <w:lang w:val="id-ID" w:eastAsia="id-ID"/>
        </w:rPr>
        <w:t xml:space="preserve">prestasi terhadap hasil belajar </w:t>
      </w:r>
      <w:r w:rsidRPr="00FF282F">
        <w:rPr>
          <w:i/>
          <w:iCs/>
          <w:lang w:val="id-ID" w:eastAsia="id-ID"/>
        </w:rPr>
        <w:t>ma</w:t>
      </w:r>
      <w:r>
        <w:rPr>
          <w:i/>
          <w:iCs/>
          <w:lang w:val="id-ID" w:eastAsia="id-ID"/>
        </w:rPr>
        <w:t xml:space="preserve">tematika (studi eksperimen pada </w:t>
      </w:r>
      <w:r w:rsidRPr="00FF282F">
        <w:rPr>
          <w:i/>
          <w:iCs/>
          <w:lang w:val="id-ID" w:eastAsia="id-ID"/>
        </w:rPr>
        <w:t>siswa kelas VI SD Neger</w:t>
      </w:r>
      <w:r>
        <w:rPr>
          <w:i/>
          <w:iCs/>
          <w:lang w:val="id-ID" w:eastAsia="id-ID"/>
        </w:rPr>
        <w:t xml:space="preserve">i 1 dan 3 </w:t>
      </w:r>
      <w:r w:rsidRPr="00FF282F">
        <w:rPr>
          <w:i/>
          <w:iCs/>
          <w:lang w:val="id-ID" w:eastAsia="id-ID"/>
        </w:rPr>
        <w:t>Banjar Jawa, Buleleng)</w:t>
      </w:r>
      <w:r w:rsidRPr="00FF282F">
        <w:rPr>
          <w:lang w:val="id-ID" w:eastAsia="id-ID"/>
        </w:rPr>
        <w:t>. Tesis (Tidak</w:t>
      </w:r>
      <w:r>
        <w:rPr>
          <w:i/>
          <w:iCs/>
          <w:lang w:val="id-ID" w:eastAsia="id-ID"/>
        </w:rPr>
        <w:t xml:space="preserve"> </w:t>
      </w:r>
      <w:r w:rsidRPr="00FF282F">
        <w:rPr>
          <w:lang w:val="id-ID" w:eastAsia="id-ID"/>
        </w:rPr>
        <w:t>diterbitkan). Universitas Pendidikan</w:t>
      </w:r>
      <w:r>
        <w:rPr>
          <w:i/>
          <w:iCs/>
          <w:lang w:val="id-ID" w:eastAsia="id-ID"/>
        </w:rPr>
        <w:t xml:space="preserve"> </w:t>
      </w:r>
      <w:r w:rsidRPr="00FF282F">
        <w:rPr>
          <w:lang w:val="id-ID" w:eastAsia="id-ID"/>
        </w:rPr>
        <w:t>Ganesha</w:t>
      </w:r>
      <w:r>
        <w:rPr>
          <w:lang w:val="id-ID" w:eastAsia="id-ID"/>
        </w:rPr>
        <w:t>.</w:t>
      </w:r>
    </w:p>
    <w:p w:rsidR="00635F29" w:rsidRPr="00635F29" w:rsidRDefault="00DE2091" w:rsidP="00635F29">
      <w:pPr>
        <w:pStyle w:val="ListParagraph"/>
        <w:spacing w:after="0" w:line="240" w:lineRule="auto"/>
        <w:ind w:left="66"/>
        <w:jc w:val="both"/>
        <w:rPr>
          <w:lang w:val="id-ID"/>
        </w:rPr>
      </w:pPr>
      <w:r>
        <w:rPr>
          <w:lang w:val="id-ID"/>
        </w:rPr>
        <w:t>Ahmad, A. J. (2010</w:t>
      </w:r>
      <w:r w:rsidRPr="00A92418">
        <w:rPr>
          <w:lang w:val="id-ID"/>
        </w:rPr>
        <w:t>).  Pendekatan Spices dan</w:t>
      </w:r>
      <w:r>
        <w:rPr>
          <w:lang w:val="id-ID"/>
        </w:rPr>
        <w:t xml:space="preserve"> Problem Based Learning (PBL).</w:t>
      </w:r>
      <w:r w:rsidRPr="00A92418">
        <w:rPr>
          <w:lang w:val="id-ID"/>
        </w:rPr>
        <w:t>[online].Tersedia:staff.ui.ac.</w:t>
      </w:r>
      <w:r>
        <w:rPr>
          <w:lang w:val="id-ID"/>
        </w:rPr>
        <w:t>id/spicesdanproblembasedlear-nin</w:t>
      </w:r>
      <w:r w:rsidRPr="00A92418">
        <w:rPr>
          <w:lang w:val="id-ID"/>
        </w:rPr>
        <w:t>g</w:t>
      </w:r>
      <w:r>
        <w:rPr>
          <w:lang w:val="id-ID"/>
        </w:rPr>
        <w:t>-2009</w:t>
      </w:r>
      <w:r w:rsidRPr="00A92418">
        <w:rPr>
          <w:lang w:val="id-ID"/>
        </w:rPr>
        <w:t>.doc. [25april 2014]</w:t>
      </w:r>
      <w:r>
        <w:rPr>
          <w:lang w:val="id-ID"/>
        </w:rPr>
        <w:t>.</w:t>
      </w:r>
    </w:p>
    <w:sectPr w:rsidR="00635F29" w:rsidRPr="00635F29" w:rsidSect="00CD4669">
      <w:headerReference w:type="default" r:id="rId22"/>
      <w:pgSz w:w="11906" w:h="16838" w:code="9"/>
      <w:pgMar w:top="2268" w:right="1701" w:bottom="1701" w:left="2268" w:header="709" w:footer="709" w:gutter="0"/>
      <w:cols w:num="2" w:space="28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E3" w:rsidRDefault="00233EE3" w:rsidP="00CF7069">
      <w:pPr>
        <w:spacing w:after="0" w:line="240" w:lineRule="auto"/>
      </w:pPr>
      <w:r>
        <w:separator/>
      </w:r>
    </w:p>
  </w:endnote>
  <w:endnote w:type="continuationSeparator" w:id="0">
    <w:p w:rsidR="00233EE3" w:rsidRDefault="00233EE3" w:rsidP="00CF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E3" w:rsidRDefault="00233EE3" w:rsidP="00CF7069">
      <w:pPr>
        <w:spacing w:after="0" w:line="240" w:lineRule="auto"/>
      </w:pPr>
      <w:r>
        <w:separator/>
      </w:r>
    </w:p>
  </w:footnote>
  <w:footnote w:type="continuationSeparator" w:id="0">
    <w:p w:rsidR="00233EE3" w:rsidRDefault="00233EE3" w:rsidP="00CF7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69" w:rsidRDefault="00CF7069">
    <w:pPr>
      <w:pStyle w:val="Header"/>
      <w:jc w:val="right"/>
    </w:pPr>
    <w:fldSimple w:instr=" PAGE   \* MERGEFORMAT ">
      <w:r w:rsidR="00273BAF">
        <w:rPr>
          <w:noProof/>
        </w:rPr>
        <w:t>1</w:t>
      </w:r>
    </w:fldSimple>
  </w:p>
  <w:p w:rsidR="00CF7069" w:rsidRDefault="00CF7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DD"/>
    <w:multiLevelType w:val="hybridMultilevel"/>
    <w:tmpl w:val="B456F806"/>
    <w:lvl w:ilvl="0" w:tplc="E9A4DABC">
      <w:start w:val="1"/>
      <w:numFmt w:val="lowerLetter"/>
      <w:lvlText w:val="%1."/>
      <w:lvlJc w:val="left"/>
      <w:pPr>
        <w:ind w:left="2160" w:hanging="360"/>
      </w:pPr>
      <w:rPr>
        <w:rFonts w:ascii="Times New Roman" w:eastAsia="Times New Roman"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2C88B91C">
      <w:start w:val="1"/>
      <w:numFmt w:val="decimal"/>
      <w:lvlText w:val="%4."/>
      <w:lvlJc w:val="left"/>
      <w:pPr>
        <w:ind w:left="4320" w:hanging="360"/>
      </w:pPr>
      <w:rPr>
        <w:rFonts w:ascii="Times New Roman" w:eastAsia="Times New Roman" w:hAnsi="Times New Roman" w:cs="Times New Roman"/>
      </w:r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B09AA46C">
      <w:start w:val="1"/>
      <w:numFmt w:val="decimal"/>
      <w:lvlText w:val="%7."/>
      <w:lvlJc w:val="left"/>
      <w:pPr>
        <w:ind w:left="6480" w:hanging="360"/>
      </w:pPr>
      <w:rPr>
        <w:rFonts w:ascii="Times New Roman" w:eastAsia="Calibri" w:hAnsi="Times New Roman" w:cs="Times New Roman"/>
        <w:b/>
      </w:rPr>
    </w:lvl>
    <w:lvl w:ilvl="7" w:tplc="DE669182">
      <w:start w:val="1"/>
      <w:numFmt w:val="decimal"/>
      <w:lvlText w:val="%8."/>
      <w:lvlJc w:val="left"/>
      <w:pPr>
        <w:ind w:left="7200" w:hanging="360"/>
      </w:pPr>
      <w:rPr>
        <w:rFonts w:ascii="Times New Roman" w:eastAsia="Calibri" w:hAnsi="Times New Roman" w:cs="Times New Roman"/>
      </w:rPr>
    </w:lvl>
    <w:lvl w:ilvl="8" w:tplc="0421001B">
      <w:start w:val="1"/>
      <w:numFmt w:val="lowerRoman"/>
      <w:lvlText w:val="%9."/>
      <w:lvlJc w:val="right"/>
      <w:pPr>
        <w:ind w:left="7920" w:hanging="180"/>
      </w:pPr>
    </w:lvl>
  </w:abstractNum>
  <w:abstractNum w:abstractNumId="1">
    <w:nsid w:val="02633383"/>
    <w:multiLevelType w:val="hybridMultilevel"/>
    <w:tmpl w:val="C0A63360"/>
    <w:lvl w:ilvl="0" w:tplc="2046A9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31322B0"/>
    <w:multiLevelType w:val="hybridMultilevel"/>
    <w:tmpl w:val="07E67F68"/>
    <w:lvl w:ilvl="0" w:tplc="4D04F902">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36910D9"/>
    <w:multiLevelType w:val="hybridMultilevel"/>
    <w:tmpl w:val="46FA5800"/>
    <w:lvl w:ilvl="0" w:tplc="653AE1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5816399"/>
    <w:multiLevelType w:val="hybridMultilevel"/>
    <w:tmpl w:val="B2FAA4C4"/>
    <w:lvl w:ilvl="0" w:tplc="9E2EE12C">
      <w:start w:val="1"/>
      <w:numFmt w:val="lowerLetter"/>
      <w:lvlText w:val="%1)"/>
      <w:lvlJc w:val="left"/>
      <w:pPr>
        <w:ind w:left="1364" w:hanging="360"/>
      </w:pPr>
      <w:rPr>
        <w:rFonts w:ascii="Times New Roman" w:eastAsia="Calibr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08584494"/>
    <w:multiLevelType w:val="hybridMultilevel"/>
    <w:tmpl w:val="9ABEE218"/>
    <w:lvl w:ilvl="0" w:tplc="403E0538">
      <w:start w:val="1"/>
      <w:numFmt w:val="lowerLetter"/>
      <w:lvlText w:val="%1)"/>
      <w:lvlJc w:val="left"/>
      <w:pPr>
        <w:ind w:left="1364" w:hanging="360"/>
      </w:pPr>
      <w:rPr>
        <w:rFonts w:ascii="Times New Roman" w:eastAsia="Calibri" w:hAnsi="Times New Roman" w:cs="Times New Roman"/>
      </w:r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6">
    <w:nsid w:val="0A0F155A"/>
    <w:multiLevelType w:val="hybridMultilevel"/>
    <w:tmpl w:val="90801E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934EB1"/>
    <w:multiLevelType w:val="hybridMultilevel"/>
    <w:tmpl w:val="C54C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5029F"/>
    <w:multiLevelType w:val="hybridMultilevel"/>
    <w:tmpl w:val="E502018A"/>
    <w:lvl w:ilvl="0" w:tplc="1F9AC958">
      <w:start w:val="1"/>
      <w:numFmt w:val="lowerLetter"/>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start w:val="1"/>
      <w:numFmt w:val="decimal"/>
      <w:lvlText w:val="%7."/>
      <w:lvlJc w:val="left"/>
      <w:pPr>
        <w:ind w:left="9000" w:hanging="360"/>
      </w:pPr>
    </w:lvl>
    <w:lvl w:ilvl="7" w:tplc="04210019">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9">
    <w:nsid w:val="0E07502B"/>
    <w:multiLevelType w:val="hybridMultilevel"/>
    <w:tmpl w:val="5F8278D2"/>
    <w:lvl w:ilvl="0" w:tplc="9C3E89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27D06A5"/>
    <w:multiLevelType w:val="hybridMultilevel"/>
    <w:tmpl w:val="DB305992"/>
    <w:lvl w:ilvl="0" w:tplc="6B484352">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CDE0C2BA">
      <w:start w:val="1"/>
      <w:numFmt w:val="lowerLetter"/>
      <w:lvlText w:val="%5."/>
      <w:lvlJc w:val="left"/>
      <w:pPr>
        <w:ind w:left="3666" w:hanging="360"/>
      </w:pPr>
      <w:rPr>
        <w:rFonts w:ascii="Times New Roman" w:eastAsia="Calibri" w:hAnsi="Times New Roman" w:cs="Times New Roman"/>
      </w:rPr>
    </w:lvl>
    <w:lvl w:ilvl="5" w:tplc="0421001B" w:tentative="1">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3D8675F"/>
    <w:multiLevelType w:val="hybridMultilevel"/>
    <w:tmpl w:val="5A6654FA"/>
    <w:lvl w:ilvl="0" w:tplc="68FE4AD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815E03"/>
    <w:multiLevelType w:val="hybridMultilevel"/>
    <w:tmpl w:val="17E894FC"/>
    <w:lvl w:ilvl="0" w:tplc="ECAAF9F4">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56040B0"/>
    <w:multiLevelType w:val="hybridMultilevel"/>
    <w:tmpl w:val="F2CAE8D8"/>
    <w:lvl w:ilvl="0" w:tplc="5170C01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8151942"/>
    <w:multiLevelType w:val="hybridMultilevel"/>
    <w:tmpl w:val="31562C04"/>
    <w:lvl w:ilvl="0" w:tplc="870A079C">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1889682E"/>
    <w:multiLevelType w:val="hybridMultilevel"/>
    <w:tmpl w:val="34249722"/>
    <w:lvl w:ilvl="0" w:tplc="83B4F124">
      <w:start w:val="1"/>
      <w:numFmt w:val="decimal"/>
      <w:lvlText w:val="%1."/>
      <w:lvlJc w:val="left"/>
      <w:pPr>
        <w:ind w:left="1429" w:hanging="360"/>
      </w:pPr>
      <w:rPr>
        <w:rFonts w:ascii="Times New Roman" w:eastAsia="Calibr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8B3350D"/>
    <w:multiLevelType w:val="hybridMultilevel"/>
    <w:tmpl w:val="CBD0A82A"/>
    <w:lvl w:ilvl="0" w:tplc="6418842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51961A2"/>
    <w:multiLevelType w:val="hybridMultilevel"/>
    <w:tmpl w:val="AABA3228"/>
    <w:lvl w:ilvl="0" w:tplc="2FAE9F50">
      <w:start w:val="3"/>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AC625C"/>
    <w:multiLevelType w:val="hybridMultilevel"/>
    <w:tmpl w:val="A2DC82EA"/>
    <w:lvl w:ilvl="0" w:tplc="CB76F348">
      <w:start w:val="1"/>
      <w:numFmt w:val="decimal"/>
      <w:lvlText w:val="%1."/>
      <w:lvlJc w:val="left"/>
      <w:pPr>
        <w:ind w:left="5040" w:hanging="360"/>
      </w:pPr>
      <w:rPr>
        <w:b w:val="0"/>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9">
    <w:nsid w:val="2B080037"/>
    <w:multiLevelType w:val="hybridMultilevel"/>
    <w:tmpl w:val="BD32A5C0"/>
    <w:lvl w:ilvl="0" w:tplc="491C0DC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2B0B0B87"/>
    <w:multiLevelType w:val="hybridMultilevel"/>
    <w:tmpl w:val="F244D242"/>
    <w:lvl w:ilvl="0" w:tplc="F3C8ECDC">
      <w:start w:val="4"/>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F7659E"/>
    <w:multiLevelType w:val="hybridMultilevel"/>
    <w:tmpl w:val="2A2C62A2"/>
    <w:lvl w:ilvl="0" w:tplc="5220F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8F171A"/>
    <w:multiLevelType w:val="hybridMultilevel"/>
    <w:tmpl w:val="DB169354"/>
    <w:lvl w:ilvl="0" w:tplc="7B303DC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EF4A8592">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2D5C4E44"/>
    <w:multiLevelType w:val="hybridMultilevel"/>
    <w:tmpl w:val="12605FD2"/>
    <w:lvl w:ilvl="0" w:tplc="1C58B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AA4C00"/>
    <w:multiLevelType w:val="hybridMultilevel"/>
    <w:tmpl w:val="D9B2FF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024DCA"/>
    <w:multiLevelType w:val="hybridMultilevel"/>
    <w:tmpl w:val="6E7627BA"/>
    <w:lvl w:ilvl="0" w:tplc="71F67E72">
      <w:start w:val="1"/>
      <w:numFmt w:val="decimal"/>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nsid w:val="37416D62"/>
    <w:multiLevelType w:val="hybridMultilevel"/>
    <w:tmpl w:val="53B49C2C"/>
    <w:lvl w:ilvl="0" w:tplc="99BC5AB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38CA6644"/>
    <w:multiLevelType w:val="hybridMultilevel"/>
    <w:tmpl w:val="12F6DFA2"/>
    <w:lvl w:ilvl="0" w:tplc="2A7AE70C">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340C97"/>
    <w:multiLevelType w:val="hybridMultilevel"/>
    <w:tmpl w:val="6A8A87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C054485"/>
    <w:multiLevelType w:val="hybridMultilevel"/>
    <w:tmpl w:val="54686D90"/>
    <w:lvl w:ilvl="0" w:tplc="0DF8378E">
      <w:start w:val="1"/>
      <w:numFmt w:val="upperLetter"/>
      <w:lvlText w:val="%1."/>
      <w:lvlJc w:val="left"/>
      <w:pPr>
        <w:ind w:left="1080" w:hanging="360"/>
      </w:pPr>
      <w:rPr>
        <w:rFonts w:ascii="Times New Roman" w:eastAsia="Times New Roman" w:hAnsi="Times New Roman" w:cs="Times New Roman"/>
      </w:rPr>
    </w:lvl>
    <w:lvl w:ilvl="1" w:tplc="2E62D66E">
      <w:start w:val="1"/>
      <w:numFmt w:val="lowerLetter"/>
      <w:lvlText w:val="%2."/>
      <w:lvlJc w:val="left"/>
      <w:pPr>
        <w:ind w:left="1800" w:hanging="360"/>
      </w:pPr>
      <w:rPr>
        <w:rFonts w:ascii="Times New Roman" w:eastAsia="Times New Roman" w:hAnsi="Times New Roman" w:cs="Times New Roman"/>
        <w:b/>
      </w:rPr>
    </w:lvl>
    <w:lvl w:ilvl="2" w:tplc="0421001B">
      <w:start w:val="1"/>
      <w:numFmt w:val="lowerRoman"/>
      <w:lvlText w:val="%3."/>
      <w:lvlJc w:val="right"/>
      <w:pPr>
        <w:ind w:left="2520" w:hanging="180"/>
      </w:pPr>
    </w:lvl>
    <w:lvl w:ilvl="3" w:tplc="06540244">
      <w:start w:val="1"/>
      <w:numFmt w:val="decimal"/>
      <w:lvlText w:val="%4."/>
      <w:lvlJc w:val="left"/>
      <w:pPr>
        <w:ind w:left="3240" w:hanging="360"/>
      </w:pPr>
      <w:rPr>
        <w:b/>
      </w:rPr>
    </w:lvl>
    <w:lvl w:ilvl="4" w:tplc="17A20090">
      <w:start w:val="1"/>
      <w:numFmt w:val="decimal"/>
      <w:lvlText w:val="%5."/>
      <w:lvlJc w:val="left"/>
      <w:pPr>
        <w:ind w:left="3960" w:hanging="360"/>
      </w:pPr>
      <w:rPr>
        <w:rFonts w:ascii="Times New Roman" w:eastAsia="Times New Roman" w:hAnsi="Times New Roman" w:cs="Times New Roman"/>
      </w:rPr>
    </w:lvl>
    <w:lvl w:ilvl="5" w:tplc="0421001B">
      <w:start w:val="1"/>
      <w:numFmt w:val="lowerRoman"/>
      <w:lvlText w:val="%6."/>
      <w:lvlJc w:val="right"/>
      <w:pPr>
        <w:ind w:left="4680" w:hanging="180"/>
      </w:pPr>
    </w:lvl>
    <w:lvl w:ilvl="6" w:tplc="AE30E0A0">
      <w:start w:val="1"/>
      <w:numFmt w:val="decimal"/>
      <w:lvlText w:val="%7."/>
      <w:lvlJc w:val="left"/>
      <w:pPr>
        <w:ind w:left="5400" w:hanging="360"/>
      </w:pPr>
      <w:rPr>
        <w:rFonts w:ascii="Times New Roman" w:eastAsia="Calibri" w:hAnsi="Times New Roman" w:cs="Times New Roman"/>
      </w:r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0">
    <w:nsid w:val="404963ED"/>
    <w:multiLevelType w:val="hybridMultilevel"/>
    <w:tmpl w:val="8822F5E6"/>
    <w:lvl w:ilvl="0" w:tplc="22683AD6">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1">
    <w:nsid w:val="42D64CF8"/>
    <w:multiLevelType w:val="hybridMultilevel"/>
    <w:tmpl w:val="46104B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B256BA"/>
    <w:multiLevelType w:val="hybridMultilevel"/>
    <w:tmpl w:val="BA9EBBCA"/>
    <w:lvl w:ilvl="0" w:tplc="F258C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6AD16B6"/>
    <w:multiLevelType w:val="hybridMultilevel"/>
    <w:tmpl w:val="698482C8"/>
    <w:lvl w:ilvl="0" w:tplc="3558BD6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49407196"/>
    <w:multiLevelType w:val="hybridMultilevel"/>
    <w:tmpl w:val="B6F442B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4E7762A6"/>
    <w:multiLevelType w:val="hybridMultilevel"/>
    <w:tmpl w:val="159200BC"/>
    <w:lvl w:ilvl="0" w:tplc="6B96E51E">
      <w:start w:val="1"/>
      <w:numFmt w:val="lowerLetter"/>
      <w:lvlText w:val="%1."/>
      <w:lvlJc w:val="left"/>
      <w:pPr>
        <w:ind w:left="644" w:hanging="360"/>
      </w:pPr>
      <w:rPr>
        <w:rFonts w:hint="default"/>
        <w:b/>
      </w:rPr>
    </w:lvl>
    <w:lvl w:ilvl="1" w:tplc="AE1E5B14">
      <w:start w:val="1"/>
      <w:numFmt w:val="lowerLetter"/>
      <w:lvlText w:val="%2)"/>
      <w:lvlJc w:val="left"/>
      <w:pPr>
        <w:ind w:left="1364" w:hanging="360"/>
      </w:pPr>
      <w:rPr>
        <w:rFonts w:ascii="Times New Roman" w:eastAsia="Calibri" w:hAnsi="Times New Roman" w:cs="Times New Roman"/>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2B4A2FE4">
      <w:start w:val="1"/>
      <w:numFmt w:val="lowerLetter"/>
      <w:lvlText w:val="%5)"/>
      <w:lvlJc w:val="left"/>
      <w:pPr>
        <w:ind w:left="3524" w:hanging="360"/>
      </w:pPr>
      <w:rPr>
        <w:rFonts w:ascii="Times New Roman" w:eastAsia="Calibri" w:hAnsi="Times New Roman" w:cs="Times New Roman"/>
      </w:r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FAB1BF1"/>
    <w:multiLevelType w:val="hybridMultilevel"/>
    <w:tmpl w:val="87507E96"/>
    <w:lvl w:ilvl="0" w:tplc="C8501BC4">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BA64BD"/>
    <w:multiLevelType w:val="hybridMultilevel"/>
    <w:tmpl w:val="7734A832"/>
    <w:lvl w:ilvl="0" w:tplc="04210017">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53925961"/>
    <w:multiLevelType w:val="hybridMultilevel"/>
    <w:tmpl w:val="978A2484"/>
    <w:lvl w:ilvl="0" w:tplc="64989A68">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54EA63B6"/>
    <w:multiLevelType w:val="hybridMultilevel"/>
    <w:tmpl w:val="91944998"/>
    <w:lvl w:ilvl="0" w:tplc="F8C67B7E">
      <w:start w:val="1"/>
      <w:numFmt w:val="upperLetter"/>
      <w:lvlText w:val="%1."/>
      <w:lvlJc w:val="left"/>
      <w:pPr>
        <w:ind w:left="720" w:hanging="360"/>
      </w:pPr>
      <w:rPr>
        <w:rFonts w:hint="default"/>
        <w:sz w:val="24"/>
        <w:szCs w:val="24"/>
      </w:rPr>
    </w:lvl>
    <w:lvl w:ilvl="1" w:tplc="2FD43F62">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DADA62BC">
      <w:start w:val="1"/>
      <w:numFmt w:val="decimal"/>
      <w:lvlText w:val="%5."/>
      <w:lvlJc w:val="left"/>
      <w:pPr>
        <w:ind w:left="3600" w:hanging="360"/>
      </w:pPr>
      <w:rPr>
        <w:rFonts w:ascii="Times New Roman" w:eastAsia="Times New Roman" w:hAnsi="Times New Roman" w:cs="Times New Roman"/>
      </w:rPr>
    </w:lvl>
    <w:lvl w:ilvl="5" w:tplc="CB446A74">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C824C2"/>
    <w:multiLevelType w:val="hybridMultilevel"/>
    <w:tmpl w:val="A634C5B8"/>
    <w:lvl w:ilvl="0" w:tplc="ED2C657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572312F0"/>
    <w:multiLevelType w:val="hybridMultilevel"/>
    <w:tmpl w:val="AF70F6DC"/>
    <w:lvl w:ilvl="0" w:tplc="A288DF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59234FF0"/>
    <w:multiLevelType w:val="hybridMultilevel"/>
    <w:tmpl w:val="A0043810"/>
    <w:lvl w:ilvl="0" w:tplc="229E61E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5C3645B5"/>
    <w:multiLevelType w:val="hybridMultilevel"/>
    <w:tmpl w:val="93FCBE18"/>
    <w:lvl w:ilvl="0" w:tplc="6F5690C6">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5D9F67F4"/>
    <w:multiLevelType w:val="hybridMultilevel"/>
    <w:tmpl w:val="99D4FAEA"/>
    <w:lvl w:ilvl="0" w:tplc="CB3A13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605F711F"/>
    <w:multiLevelType w:val="hybridMultilevel"/>
    <w:tmpl w:val="2A462B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E06E50">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9D3B09"/>
    <w:multiLevelType w:val="hybridMultilevel"/>
    <w:tmpl w:val="4AF616BA"/>
    <w:lvl w:ilvl="0" w:tplc="45682460">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61C6479B"/>
    <w:multiLevelType w:val="hybridMultilevel"/>
    <w:tmpl w:val="77F680BE"/>
    <w:lvl w:ilvl="0" w:tplc="E4FC21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62424B90"/>
    <w:multiLevelType w:val="hybridMultilevel"/>
    <w:tmpl w:val="E4E27738"/>
    <w:lvl w:ilvl="0" w:tplc="B33A51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660B7D5E"/>
    <w:multiLevelType w:val="hybridMultilevel"/>
    <w:tmpl w:val="12604298"/>
    <w:lvl w:ilvl="0" w:tplc="436CF98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267B16"/>
    <w:multiLevelType w:val="hybridMultilevel"/>
    <w:tmpl w:val="8D80F2A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69DA1CA0"/>
    <w:multiLevelType w:val="hybridMultilevel"/>
    <w:tmpl w:val="D432F9FA"/>
    <w:lvl w:ilvl="0" w:tplc="A9E435BE">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6E4D4994"/>
    <w:multiLevelType w:val="hybridMultilevel"/>
    <w:tmpl w:val="D4BCCB22"/>
    <w:lvl w:ilvl="0" w:tplc="92F8C08C">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E76726E"/>
    <w:multiLevelType w:val="hybridMultilevel"/>
    <w:tmpl w:val="03DEB980"/>
    <w:lvl w:ilvl="0" w:tplc="50DC83E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4">
    <w:nsid w:val="72447AC6"/>
    <w:multiLevelType w:val="hybridMultilevel"/>
    <w:tmpl w:val="D7D459FA"/>
    <w:lvl w:ilvl="0" w:tplc="284098EC">
      <w:start w:val="1"/>
      <w:numFmt w:val="lowerLetter"/>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75FD2E0E"/>
    <w:multiLevelType w:val="hybridMultilevel"/>
    <w:tmpl w:val="F2EE4CAC"/>
    <w:lvl w:ilvl="0" w:tplc="8656F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782B18"/>
    <w:multiLevelType w:val="hybridMultilevel"/>
    <w:tmpl w:val="F9364F9E"/>
    <w:lvl w:ilvl="0" w:tplc="A15E2F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76AE4A97"/>
    <w:multiLevelType w:val="hybridMultilevel"/>
    <w:tmpl w:val="63A06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205CC8"/>
    <w:multiLevelType w:val="hybridMultilevel"/>
    <w:tmpl w:val="84D8D04A"/>
    <w:lvl w:ilvl="0" w:tplc="0409000F">
      <w:start w:val="1"/>
      <w:numFmt w:val="decimal"/>
      <w:lvlText w:val="%1."/>
      <w:lvlJc w:val="left"/>
      <w:pPr>
        <w:ind w:left="720" w:hanging="360"/>
      </w:pPr>
      <w:rPr>
        <w:rFonts w:hint="default"/>
        <w:i w:val="0"/>
      </w:rPr>
    </w:lvl>
    <w:lvl w:ilvl="1" w:tplc="522002A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BDD23A0"/>
    <w:multiLevelType w:val="hybridMultilevel"/>
    <w:tmpl w:val="E4285E16"/>
    <w:lvl w:ilvl="0" w:tplc="D8026246">
      <w:start w:val="1"/>
      <w:numFmt w:val="lowerLetter"/>
      <w:lvlText w:val="%1)"/>
      <w:lvlJc w:val="left"/>
      <w:pPr>
        <w:ind w:left="1364" w:hanging="360"/>
      </w:pPr>
      <w:rPr>
        <w:rFonts w:ascii="Times New Roman" w:eastAsia="Calibr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0">
    <w:nsid w:val="7C1C20BE"/>
    <w:multiLevelType w:val="hybridMultilevel"/>
    <w:tmpl w:val="B7F853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7"/>
  </w:num>
  <w:num w:numId="2">
    <w:abstractNumId w:val="45"/>
  </w:num>
  <w:num w:numId="3">
    <w:abstractNumId w:val="32"/>
  </w:num>
  <w:num w:numId="4">
    <w:abstractNumId w:val="12"/>
  </w:num>
  <w:num w:numId="5">
    <w:abstractNumId w:val="44"/>
  </w:num>
  <w:num w:numId="6">
    <w:abstractNumId w:val="23"/>
  </w:num>
  <w:num w:numId="7">
    <w:abstractNumId w:val="55"/>
  </w:num>
  <w:num w:numId="8">
    <w:abstractNumId w:val="7"/>
  </w:num>
  <w:num w:numId="9">
    <w:abstractNumId w:val="58"/>
  </w:num>
  <w:num w:numId="10">
    <w:abstractNumId w:val="51"/>
  </w:num>
  <w:num w:numId="11">
    <w:abstractNumId w:val="39"/>
  </w:num>
  <w:num w:numId="12">
    <w:abstractNumId w:val="29"/>
  </w:num>
  <w:num w:numId="13">
    <w:abstractNumId w:val="0"/>
  </w:num>
  <w:num w:numId="14">
    <w:abstractNumId w:val="38"/>
  </w:num>
  <w:num w:numId="15">
    <w:abstractNumId w:val="25"/>
  </w:num>
  <w:num w:numId="16">
    <w:abstractNumId w:val="36"/>
  </w:num>
  <w:num w:numId="17">
    <w:abstractNumId w:val="60"/>
  </w:num>
  <w:num w:numId="18">
    <w:abstractNumId w:val="31"/>
  </w:num>
  <w:num w:numId="19">
    <w:abstractNumId w:val="15"/>
  </w:num>
  <w:num w:numId="20">
    <w:abstractNumId w:val="2"/>
  </w:num>
  <w:num w:numId="21">
    <w:abstractNumId w:val="46"/>
  </w:num>
  <w:num w:numId="22">
    <w:abstractNumId w:val="54"/>
  </w:num>
  <w:num w:numId="23">
    <w:abstractNumId w:val="11"/>
  </w:num>
  <w:num w:numId="24">
    <w:abstractNumId w:val="28"/>
  </w:num>
  <w:num w:numId="25">
    <w:abstractNumId w:val="22"/>
  </w:num>
  <w:num w:numId="26">
    <w:abstractNumId w:val="10"/>
  </w:num>
  <w:num w:numId="27">
    <w:abstractNumId w:val="30"/>
  </w:num>
  <w:num w:numId="28">
    <w:abstractNumId w:val="19"/>
  </w:num>
  <w:num w:numId="29">
    <w:abstractNumId w:val="27"/>
  </w:num>
  <w:num w:numId="30">
    <w:abstractNumId w:val="17"/>
  </w:num>
  <w:num w:numId="31">
    <w:abstractNumId w:val="18"/>
  </w:num>
  <w:num w:numId="32">
    <w:abstractNumId w:val="35"/>
  </w:num>
  <w:num w:numId="33">
    <w:abstractNumId w:val="3"/>
  </w:num>
  <w:num w:numId="34">
    <w:abstractNumId w:val="59"/>
  </w:num>
  <w:num w:numId="35">
    <w:abstractNumId w:val="5"/>
  </w:num>
  <w:num w:numId="36">
    <w:abstractNumId w:val="4"/>
  </w:num>
  <w:num w:numId="37">
    <w:abstractNumId w:val="56"/>
  </w:num>
  <w:num w:numId="38">
    <w:abstractNumId w:val="21"/>
  </w:num>
  <w:num w:numId="39">
    <w:abstractNumId w:val="26"/>
  </w:num>
  <w:num w:numId="40">
    <w:abstractNumId w:val="41"/>
  </w:num>
  <w:num w:numId="41">
    <w:abstractNumId w:val="16"/>
  </w:num>
  <w:num w:numId="42">
    <w:abstractNumId w:val="53"/>
  </w:num>
  <w:num w:numId="43">
    <w:abstractNumId w:val="43"/>
  </w:num>
  <w:num w:numId="44">
    <w:abstractNumId w:val="52"/>
  </w:num>
  <w:num w:numId="45">
    <w:abstractNumId w:val="42"/>
  </w:num>
  <w:num w:numId="46">
    <w:abstractNumId w:val="13"/>
  </w:num>
  <w:num w:numId="47">
    <w:abstractNumId w:val="33"/>
  </w:num>
  <w:num w:numId="48">
    <w:abstractNumId w:val="6"/>
  </w:num>
  <w:num w:numId="49">
    <w:abstractNumId w:val="37"/>
  </w:num>
  <w:num w:numId="50">
    <w:abstractNumId w:val="14"/>
  </w:num>
  <w:num w:numId="51">
    <w:abstractNumId w:val="50"/>
  </w:num>
  <w:num w:numId="52">
    <w:abstractNumId w:val="34"/>
  </w:num>
  <w:num w:numId="53">
    <w:abstractNumId w:val="8"/>
  </w:num>
  <w:num w:numId="54">
    <w:abstractNumId w:val="48"/>
  </w:num>
  <w:num w:numId="55">
    <w:abstractNumId w:val="1"/>
  </w:num>
  <w:num w:numId="56">
    <w:abstractNumId w:val="40"/>
  </w:num>
  <w:num w:numId="57">
    <w:abstractNumId w:val="9"/>
  </w:num>
  <w:num w:numId="58">
    <w:abstractNumId w:val="49"/>
  </w:num>
  <w:num w:numId="59">
    <w:abstractNumId w:val="20"/>
  </w:num>
  <w:num w:numId="60">
    <w:abstractNumId w:val="24"/>
  </w:num>
  <w:num w:numId="61">
    <w:abstractNumId w:val="4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1"/>
    <w:footnote w:id="0"/>
  </w:footnotePr>
  <w:endnotePr>
    <w:endnote w:id="-1"/>
    <w:endnote w:id="0"/>
  </w:endnotePr>
  <w:compat/>
  <w:rsids>
    <w:rsidRoot w:val="00781935"/>
    <w:rsid w:val="0000779C"/>
    <w:rsid w:val="000A08F2"/>
    <w:rsid w:val="000B0198"/>
    <w:rsid w:val="000B17E3"/>
    <w:rsid w:val="000D14F3"/>
    <w:rsid w:val="000E7B92"/>
    <w:rsid w:val="00131B31"/>
    <w:rsid w:val="00140426"/>
    <w:rsid w:val="00184ED2"/>
    <w:rsid w:val="001B2E9D"/>
    <w:rsid w:val="00213344"/>
    <w:rsid w:val="00233EE3"/>
    <w:rsid w:val="00273BAF"/>
    <w:rsid w:val="002801D7"/>
    <w:rsid w:val="002A266F"/>
    <w:rsid w:val="002A307D"/>
    <w:rsid w:val="002F551E"/>
    <w:rsid w:val="00322AE3"/>
    <w:rsid w:val="00332992"/>
    <w:rsid w:val="00346108"/>
    <w:rsid w:val="00353802"/>
    <w:rsid w:val="00380EE2"/>
    <w:rsid w:val="003B6A99"/>
    <w:rsid w:val="003C3134"/>
    <w:rsid w:val="003F0414"/>
    <w:rsid w:val="003F6B77"/>
    <w:rsid w:val="004377D2"/>
    <w:rsid w:val="00444B12"/>
    <w:rsid w:val="00454217"/>
    <w:rsid w:val="0046479E"/>
    <w:rsid w:val="0047034C"/>
    <w:rsid w:val="004F1387"/>
    <w:rsid w:val="005344DE"/>
    <w:rsid w:val="00545ED0"/>
    <w:rsid w:val="005C1B73"/>
    <w:rsid w:val="00635F29"/>
    <w:rsid w:val="0068003B"/>
    <w:rsid w:val="006873E7"/>
    <w:rsid w:val="006F3F9C"/>
    <w:rsid w:val="0072275F"/>
    <w:rsid w:val="00771839"/>
    <w:rsid w:val="00781935"/>
    <w:rsid w:val="007A380F"/>
    <w:rsid w:val="007B0FA4"/>
    <w:rsid w:val="007F3F6E"/>
    <w:rsid w:val="00802A76"/>
    <w:rsid w:val="008052F3"/>
    <w:rsid w:val="00817D6D"/>
    <w:rsid w:val="00873ACF"/>
    <w:rsid w:val="008A6342"/>
    <w:rsid w:val="008E70F3"/>
    <w:rsid w:val="0091261B"/>
    <w:rsid w:val="00912E67"/>
    <w:rsid w:val="00947BC7"/>
    <w:rsid w:val="00990F9A"/>
    <w:rsid w:val="009B0409"/>
    <w:rsid w:val="009B1FD1"/>
    <w:rsid w:val="009B2E6D"/>
    <w:rsid w:val="009E48B5"/>
    <w:rsid w:val="00A50E0D"/>
    <w:rsid w:val="00A73E24"/>
    <w:rsid w:val="00A77CDB"/>
    <w:rsid w:val="00B34BF6"/>
    <w:rsid w:val="00B57487"/>
    <w:rsid w:val="00BB461F"/>
    <w:rsid w:val="00BB51E6"/>
    <w:rsid w:val="00BD556A"/>
    <w:rsid w:val="00C428E7"/>
    <w:rsid w:val="00CD4669"/>
    <w:rsid w:val="00CF7069"/>
    <w:rsid w:val="00D35951"/>
    <w:rsid w:val="00D46D70"/>
    <w:rsid w:val="00DA46AC"/>
    <w:rsid w:val="00DD4DF5"/>
    <w:rsid w:val="00DE1A76"/>
    <w:rsid w:val="00DE2091"/>
    <w:rsid w:val="00DE54E0"/>
    <w:rsid w:val="00E03FB1"/>
    <w:rsid w:val="00E16A43"/>
    <w:rsid w:val="00E2718D"/>
    <w:rsid w:val="00E332BC"/>
    <w:rsid w:val="00E42E7B"/>
    <w:rsid w:val="00E523CD"/>
    <w:rsid w:val="00F16538"/>
    <w:rsid w:val="00F355F5"/>
    <w:rsid w:val="00F67945"/>
    <w:rsid w:val="00F70A8E"/>
    <w:rsid w:val="00FB181D"/>
    <w:rsid w:val="00FB1EE0"/>
    <w:rsid w:val="00FD18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4DE"/>
    <w:pPr>
      <w:spacing w:after="200" w:line="276" w:lineRule="auto"/>
      <w:ind w:left="720"/>
      <w:contextualSpacing/>
    </w:pPr>
    <w:rPr>
      <w:lang w:val="en-US"/>
    </w:rPr>
  </w:style>
  <w:style w:type="paragraph" w:styleId="NoSpacing">
    <w:name w:val="No Spacing"/>
    <w:uiPriority w:val="1"/>
    <w:qFormat/>
    <w:rsid w:val="005344DE"/>
    <w:rPr>
      <w:rFonts w:ascii="Times New Roman" w:eastAsia="Times New Roman" w:hAnsi="Times New Roman"/>
      <w:sz w:val="24"/>
      <w:szCs w:val="24"/>
      <w:lang w:val="en-US" w:eastAsia="en-US"/>
    </w:rPr>
  </w:style>
  <w:style w:type="paragraph" w:styleId="NormalWeb">
    <w:name w:val="Normal (Web)"/>
    <w:basedOn w:val="Normal"/>
    <w:uiPriority w:val="99"/>
    <w:unhideWhenUsed/>
    <w:rsid w:val="005344DE"/>
    <w:pPr>
      <w:spacing w:after="270" w:line="240" w:lineRule="auto"/>
    </w:pPr>
    <w:rPr>
      <w:rFonts w:ascii="Times New Roman" w:eastAsia="Times New Roman" w:hAnsi="Times New Roman"/>
      <w:sz w:val="24"/>
      <w:szCs w:val="24"/>
      <w:lang w:val="en-US"/>
    </w:rPr>
  </w:style>
  <w:style w:type="character" w:styleId="Hyperlink">
    <w:name w:val="Hyperlink"/>
    <w:rsid w:val="005344DE"/>
    <w:rPr>
      <w:color w:val="0000FF"/>
      <w:u w:val="single"/>
    </w:rPr>
  </w:style>
  <w:style w:type="paragraph" w:styleId="Title">
    <w:name w:val="Title"/>
    <w:basedOn w:val="Normal"/>
    <w:next w:val="Normal"/>
    <w:link w:val="TitleChar"/>
    <w:uiPriority w:val="10"/>
    <w:qFormat/>
    <w:rsid w:val="005344DE"/>
    <w:pPr>
      <w:spacing w:before="240" w:after="60" w:line="240" w:lineRule="auto"/>
      <w:jc w:val="center"/>
      <w:outlineLvl w:val="0"/>
    </w:pPr>
    <w:rPr>
      <w:rFonts w:ascii="Cambria" w:eastAsia="Times New Roman" w:hAnsi="Cambria"/>
      <w:b/>
      <w:bCs/>
      <w:kern w:val="28"/>
      <w:sz w:val="32"/>
      <w:szCs w:val="32"/>
      <w:lang w:val="en-GB" w:eastAsia="en-GB"/>
    </w:rPr>
  </w:style>
  <w:style w:type="character" w:customStyle="1" w:styleId="TitleChar">
    <w:name w:val="Title Char"/>
    <w:link w:val="Title"/>
    <w:uiPriority w:val="10"/>
    <w:rsid w:val="005344DE"/>
    <w:rPr>
      <w:rFonts w:ascii="Cambria" w:eastAsia="Times New Roman" w:hAnsi="Cambria"/>
      <w:b/>
      <w:bCs/>
      <w:kern w:val="28"/>
      <w:sz w:val="32"/>
      <w:szCs w:val="32"/>
      <w:lang w:val="en-GB" w:eastAsia="en-GB"/>
    </w:rPr>
  </w:style>
  <w:style w:type="table" w:styleId="TableGrid">
    <w:name w:val="Table Grid"/>
    <w:basedOn w:val="TableNormal"/>
    <w:uiPriority w:val="59"/>
    <w:rsid w:val="00534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4DE"/>
    <w:pPr>
      <w:tabs>
        <w:tab w:val="center" w:pos="4513"/>
        <w:tab w:val="right" w:pos="9026"/>
      </w:tabs>
      <w:spacing w:after="0" w:line="240" w:lineRule="auto"/>
    </w:pPr>
  </w:style>
  <w:style w:type="character" w:customStyle="1" w:styleId="HeaderChar">
    <w:name w:val="Header Char"/>
    <w:link w:val="Header"/>
    <w:uiPriority w:val="99"/>
    <w:rsid w:val="005344DE"/>
    <w:rPr>
      <w:sz w:val="22"/>
      <w:szCs w:val="22"/>
      <w:lang w:eastAsia="en-US"/>
    </w:rPr>
  </w:style>
  <w:style w:type="paragraph" w:styleId="Footer">
    <w:name w:val="footer"/>
    <w:basedOn w:val="Normal"/>
    <w:link w:val="FooterChar"/>
    <w:uiPriority w:val="99"/>
    <w:unhideWhenUsed/>
    <w:rsid w:val="005344DE"/>
    <w:pPr>
      <w:tabs>
        <w:tab w:val="center" w:pos="4513"/>
        <w:tab w:val="right" w:pos="9026"/>
      </w:tabs>
      <w:spacing w:after="0" w:line="240" w:lineRule="auto"/>
    </w:pPr>
  </w:style>
  <w:style w:type="character" w:customStyle="1" w:styleId="FooterChar">
    <w:name w:val="Footer Char"/>
    <w:link w:val="Footer"/>
    <w:uiPriority w:val="99"/>
    <w:rsid w:val="005344DE"/>
    <w:rPr>
      <w:sz w:val="22"/>
      <w:szCs w:val="22"/>
      <w:lang w:eastAsia="en-US"/>
    </w:rPr>
  </w:style>
  <w:style w:type="character" w:styleId="Emphasis">
    <w:name w:val="Emphasis"/>
    <w:uiPriority w:val="20"/>
    <w:qFormat/>
    <w:rsid w:val="005344DE"/>
    <w:rPr>
      <w:i/>
      <w:i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5196</Words>
  <Characters>29619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Sugianto</dc:creator>
  <cp:lastModifiedBy>Administrator</cp:lastModifiedBy>
  <cp:revision>2</cp:revision>
  <dcterms:created xsi:type="dcterms:W3CDTF">2016-09-05T03:02:00Z</dcterms:created>
  <dcterms:modified xsi:type="dcterms:W3CDTF">2016-09-05T03:02:00Z</dcterms:modified>
</cp:coreProperties>
</file>