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5B" w:rsidRDefault="00B678B9" w:rsidP="001F1F3A">
      <w:pPr>
        <w:spacing w:after="0" w:line="240" w:lineRule="auto"/>
        <w:jc w:val="center"/>
        <w:rPr>
          <w:rFonts w:ascii="Times New Roman" w:eastAsia="Times New Roman" w:hAnsi="Times New Roman" w:cs="Times New Roman"/>
          <w:b/>
          <w:bCs/>
          <w:sz w:val="24"/>
          <w:szCs w:val="24"/>
        </w:rPr>
      </w:pPr>
      <w:r w:rsidRPr="001F1F3A">
        <w:rPr>
          <w:rFonts w:ascii="Times New Roman" w:eastAsia="Times New Roman" w:hAnsi="Times New Roman" w:cs="Times New Roman"/>
          <w:b/>
          <w:bCs/>
          <w:sz w:val="24"/>
          <w:szCs w:val="24"/>
        </w:rPr>
        <w:t>ABSTRACT</w:t>
      </w:r>
    </w:p>
    <w:p w:rsidR="00E17BB2" w:rsidRPr="001F1F3A" w:rsidRDefault="00B678B9" w:rsidP="00C95223">
      <w:pPr>
        <w:spacing w:after="0" w:line="240" w:lineRule="auto"/>
        <w:jc w:val="both"/>
        <w:rPr>
          <w:rFonts w:ascii="Times New Roman" w:eastAsia="Times New Roman" w:hAnsi="Times New Roman" w:cs="Times New Roman"/>
          <w:sz w:val="24"/>
          <w:szCs w:val="24"/>
        </w:rPr>
      </w:pPr>
      <w:r w:rsidRPr="001F1F3A">
        <w:rPr>
          <w:rFonts w:ascii="Times New Roman" w:eastAsia="Times New Roman" w:hAnsi="Times New Roman" w:cs="Times New Roman"/>
          <w:b/>
          <w:bCs/>
          <w:sz w:val="24"/>
          <w:szCs w:val="24"/>
        </w:rPr>
        <w:br/>
      </w:r>
      <w:r w:rsidR="001F1F3A">
        <w:rPr>
          <w:rFonts w:ascii="Times New Roman" w:eastAsia="Times New Roman" w:hAnsi="Times New Roman" w:cs="Times New Roman"/>
          <w:sz w:val="24"/>
          <w:szCs w:val="24"/>
        </w:rPr>
        <w:t xml:space="preserve">      </w:t>
      </w:r>
      <w:r w:rsidRPr="001F1F3A">
        <w:rPr>
          <w:rFonts w:ascii="Times New Roman" w:eastAsia="Times New Roman" w:hAnsi="Times New Roman" w:cs="Times New Roman"/>
          <w:sz w:val="24"/>
          <w:szCs w:val="24"/>
        </w:rPr>
        <w:t>The thesis is entitled: "Probl</w:t>
      </w:r>
      <w:r w:rsidR="00E17BB2" w:rsidRPr="001F1F3A">
        <w:rPr>
          <w:rFonts w:ascii="Times New Roman" w:eastAsia="Times New Roman" w:hAnsi="Times New Roman" w:cs="Times New Roman"/>
          <w:sz w:val="24"/>
          <w:szCs w:val="24"/>
        </w:rPr>
        <w:t xml:space="preserve">em Based Learning Model to </w:t>
      </w:r>
      <w:r w:rsidRPr="001F1F3A">
        <w:rPr>
          <w:rFonts w:ascii="Times New Roman" w:eastAsia="Times New Roman" w:hAnsi="Times New Roman" w:cs="Times New Roman"/>
          <w:sz w:val="24"/>
          <w:szCs w:val="24"/>
        </w:rPr>
        <w:t>improve communication and mathematical connections Students".</w:t>
      </w:r>
      <w:r w:rsidR="00E17BB2" w:rsidRPr="001F1F3A">
        <w:rPr>
          <w:rFonts w:ascii="Times New Roman" w:eastAsia="Times New Roman" w:hAnsi="Times New Roman" w:cs="Times New Roman"/>
          <w:sz w:val="24"/>
          <w:szCs w:val="24"/>
        </w:rPr>
        <w:t xml:space="preserve"> Masters of Education program </w:t>
      </w:r>
      <w:r w:rsidR="00D16200" w:rsidRPr="001F1F3A">
        <w:rPr>
          <w:rFonts w:ascii="Times New Roman" w:eastAsia="Times New Roman" w:hAnsi="Times New Roman" w:cs="Times New Roman"/>
          <w:sz w:val="24"/>
          <w:szCs w:val="24"/>
        </w:rPr>
        <w:t xml:space="preserve">study of mathematics. </w:t>
      </w:r>
      <w:proofErr w:type="spellStart"/>
      <w:proofErr w:type="gramStart"/>
      <w:r w:rsidR="00D16200" w:rsidRPr="001F1F3A">
        <w:rPr>
          <w:rFonts w:ascii="Times New Roman" w:eastAsia="Times New Roman" w:hAnsi="Times New Roman" w:cs="Times New Roman"/>
          <w:sz w:val="24"/>
          <w:szCs w:val="24"/>
        </w:rPr>
        <w:t>Pasundan</w:t>
      </w:r>
      <w:proofErr w:type="spellEnd"/>
      <w:r w:rsidR="00D16200" w:rsidRPr="001F1F3A">
        <w:rPr>
          <w:rFonts w:ascii="Times New Roman" w:eastAsia="Times New Roman" w:hAnsi="Times New Roman" w:cs="Times New Roman"/>
          <w:sz w:val="24"/>
          <w:szCs w:val="24"/>
        </w:rPr>
        <w:t xml:space="preserve"> University Bandung.</w:t>
      </w:r>
      <w:proofErr w:type="gramEnd"/>
    </w:p>
    <w:p w:rsidR="00E17BB2" w:rsidRPr="001F1F3A" w:rsidRDefault="00E17BB2" w:rsidP="00E53F27">
      <w:pPr>
        <w:spacing w:after="0" w:line="240" w:lineRule="auto"/>
        <w:jc w:val="both"/>
        <w:rPr>
          <w:rFonts w:ascii="Times New Roman" w:eastAsia="Times New Roman" w:hAnsi="Times New Roman" w:cs="Times New Roman"/>
          <w:sz w:val="24"/>
          <w:szCs w:val="24"/>
        </w:rPr>
      </w:pPr>
      <w:bookmarkStart w:id="0" w:name="_GoBack"/>
    </w:p>
    <w:bookmarkEnd w:id="0"/>
    <w:p w:rsidR="00D16200" w:rsidRPr="001F1F3A" w:rsidRDefault="00CA27D8" w:rsidP="004439E7">
      <w:pPr>
        <w:spacing w:after="0" w:line="240" w:lineRule="auto"/>
        <w:jc w:val="both"/>
        <w:rPr>
          <w:rFonts w:ascii="Times New Roman" w:eastAsia="Times New Roman" w:hAnsi="Times New Roman" w:cs="Times New Roman"/>
          <w:sz w:val="24"/>
          <w:szCs w:val="24"/>
        </w:rPr>
      </w:pPr>
      <w:r w:rsidRPr="001F1F3A">
        <w:rPr>
          <w:rFonts w:ascii="Times New Roman" w:eastAsia="Times New Roman" w:hAnsi="Times New Roman" w:cs="Times New Roman"/>
          <w:sz w:val="24"/>
          <w:szCs w:val="24"/>
        </w:rPr>
        <w:t xml:space="preserve">      </w:t>
      </w:r>
      <w:r w:rsidR="00B678B9" w:rsidRPr="001F1F3A">
        <w:rPr>
          <w:rFonts w:ascii="Times New Roman" w:eastAsia="Times New Roman" w:hAnsi="Times New Roman" w:cs="Times New Roman"/>
          <w:sz w:val="24"/>
          <w:szCs w:val="24"/>
        </w:rPr>
        <w:t>This</w:t>
      </w:r>
      <w:r w:rsidR="002E74A5" w:rsidRPr="001F1F3A">
        <w:rPr>
          <w:rFonts w:ascii="Times New Roman" w:eastAsia="Times New Roman" w:hAnsi="Times New Roman" w:cs="Times New Roman"/>
          <w:sz w:val="24"/>
          <w:szCs w:val="24"/>
        </w:rPr>
        <w:t xml:space="preserve"> </w:t>
      </w:r>
      <w:r w:rsidR="00B678B9" w:rsidRPr="001F1F3A">
        <w:rPr>
          <w:rFonts w:ascii="Times New Roman" w:eastAsia="Times New Roman" w:hAnsi="Times New Roman" w:cs="Times New Roman"/>
          <w:sz w:val="24"/>
          <w:szCs w:val="24"/>
        </w:rPr>
        <w:t xml:space="preserve">research </w:t>
      </w:r>
      <w:r w:rsidR="002E74A5" w:rsidRPr="001F1F3A">
        <w:rPr>
          <w:rFonts w:ascii="Times New Roman" w:eastAsia="Times New Roman" w:hAnsi="Times New Roman" w:cs="Times New Roman"/>
          <w:sz w:val="24"/>
          <w:szCs w:val="24"/>
        </w:rPr>
        <w:t xml:space="preserve">background </w:t>
      </w:r>
      <w:r w:rsidR="00B678B9" w:rsidRPr="001F1F3A">
        <w:rPr>
          <w:rFonts w:ascii="Times New Roman" w:eastAsia="Times New Roman" w:hAnsi="Times New Roman" w:cs="Times New Roman"/>
          <w:sz w:val="24"/>
          <w:szCs w:val="24"/>
        </w:rPr>
        <w:t xml:space="preserve">is </w:t>
      </w:r>
      <w:r w:rsidR="002E74A5" w:rsidRPr="001F1F3A">
        <w:rPr>
          <w:rFonts w:ascii="Times New Roman" w:eastAsia="Times New Roman" w:hAnsi="Times New Roman" w:cs="Times New Roman"/>
          <w:sz w:val="24"/>
          <w:szCs w:val="24"/>
        </w:rPr>
        <w:t xml:space="preserve">based on the lack of </w:t>
      </w:r>
      <w:r w:rsidR="00B678B9" w:rsidRPr="001F1F3A">
        <w:rPr>
          <w:rFonts w:ascii="Times New Roman" w:eastAsia="Times New Roman" w:hAnsi="Times New Roman" w:cs="Times New Roman"/>
          <w:sz w:val="24"/>
          <w:szCs w:val="24"/>
        </w:rPr>
        <w:t>communication and student mathematical connections that result in low student achievement in school. One effort that can be done in addressing the lack of communication skills and mathematical connection is through the selection of teaching met</w:t>
      </w:r>
      <w:r w:rsidR="002E74A5" w:rsidRPr="001F1F3A">
        <w:rPr>
          <w:rFonts w:ascii="Times New Roman" w:eastAsia="Times New Roman" w:hAnsi="Times New Roman" w:cs="Times New Roman"/>
          <w:sz w:val="24"/>
          <w:szCs w:val="24"/>
        </w:rPr>
        <w:t xml:space="preserve">hods that emphasize student </w:t>
      </w:r>
      <w:r w:rsidR="00B678B9" w:rsidRPr="001F1F3A">
        <w:rPr>
          <w:rFonts w:ascii="Times New Roman" w:eastAsia="Times New Roman" w:hAnsi="Times New Roman" w:cs="Times New Roman"/>
          <w:sz w:val="24"/>
          <w:szCs w:val="24"/>
        </w:rPr>
        <w:t>centered learning through L</w:t>
      </w:r>
      <w:r w:rsidR="00313E7B" w:rsidRPr="001F1F3A">
        <w:rPr>
          <w:rFonts w:ascii="Times New Roman" w:eastAsia="Times New Roman" w:hAnsi="Times New Roman" w:cs="Times New Roman"/>
          <w:sz w:val="24"/>
          <w:szCs w:val="24"/>
        </w:rPr>
        <w:t xml:space="preserve">earning Problem Based </w:t>
      </w:r>
      <w:proofErr w:type="spellStart"/>
      <w:r w:rsidR="00313E7B" w:rsidRPr="001F1F3A">
        <w:rPr>
          <w:rFonts w:ascii="Times New Roman" w:eastAsia="Times New Roman" w:hAnsi="Times New Roman" w:cs="Times New Roman"/>
          <w:sz w:val="24"/>
          <w:szCs w:val="24"/>
        </w:rPr>
        <w:t>Learning.</w:t>
      </w:r>
      <w:r w:rsidR="00E53F27" w:rsidRPr="001F1F3A">
        <w:rPr>
          <w:rFonts w:ascii="Times New Roman" w:eastAsia="Times New Roman" w:hAnsi="Times New Roman" w:cs="Times New Roman"/>
          <w:sz w:val="24"/>
          <w:szCs w:val="24"/>
        </w:rPr>
        <w:t>This</w:t>
      </w:r>
      <w:proofErr w:type="spellEnd"/>
      <w:r w:rsidR="00E53F27" w:rsidRPr="001F1F3A">
        <w:rPr>
          <w:rFonts w:ascii="Times New Roman" w:eastAsia="Times New Roman" w:hAnsi="Times New Roman" w:cs="Times New Roman"/>
          <w:sz w:val="24"/>
          <w:szCs w:val="24"/>
        </w:rPr>
        <w:t xml:space="preserve"> </w:t>
      </w:r>
      <w:r w:rsidR="002E74A5" w:rsidRPr="001F1F3A">
        <w:rPr>
          <w:rFonts w:ascii="Times New Roman" w:eastAsia="Times New Roman" w:hAnsi="Times New Roman" w:cs="Times New Roman"/>
          <w:sz w:val="24"/>
          <w:szCs w:val="24"/>
        </w:rPr>
        <w:t xml:space="preserve">research aim </w:t>
      </w:r>
      <w:r w:rsidR="00E53F27" w:rsidRPr="001F1F3A">
        <w:rPr>
          <w:rFonts w:ascii="Times New Roman" w:eastAsia="Times New Roman" w:hAnsi="Times New Roman" w:cs="Times New Roman"/>
          <w:sz w:val="24"/>
          <w:szCs w:val="24"/>
        </w:rPr>
        <w:t xml:space="preserve">to know which improvement of </w:t>
      </w:r>
      <w:r w:rsidR="00B678B9" w:rsidRPr="001F1F3A">
        <w:rPr>
          <w:rFonts w:ascii="Times New Roman" w:eastAsia="Times New Roman" w:hAnsi="Times New Roman" w:cs="Times New Roman"/>
          <w:sz w:val="24"/>
          <w:szCs w:val="24"/>
        </w:rPr>
        <w:t xml:space="preserve">communication capabilities and better mathematical connection between the </w:t>
      </w:r>
      <w:r w:rsidR="002E74A5" w:rsidRPr="001F1F3A">
        <w:rPr>
          <w:rFonts w:ascii="Times New Roman" w:eastAsia="Times New Roman" w:hAnsi="Times New Roman" w:cs="Times New Roman"/>
          <w:sz w:val="24"/>
          <w:szCs w:val="24"/>
        </w:rPr>
        <w:t>students carry out learning the</w:t>
      </w:r>
      <w:r w:rsidR="00B678B9" w:rsidRPr="001F1F3A">
        <w:rPr>
          <w:rFonts w:ascii="Times New Roman" w:eastAsia="Times New Roman" w:hAnsi="Times New Roman" w:cs="Times New Roman"/>
          <w:sz w:val="24"/>
          <w:szCs w:val="24"/>
        </w:rPr>
        <w:t xml:space="preserve"> Learning model Based Learning and</w:t>
      </w:r>
      <w:r w:rsidR="002E74A5" w:rsidRPr="001F1F3A">
        <w:rPr>
          <w:rFonts w:ascii="Times New Roman" w:eastAsia="Times New Roman" w:hAnsi="Times New Roman" w:cs="Times New Roman"/>
          <w:sz w:val="24"/>
          <w:szCs w:val="24"/>
        </w:rPr>
        <w:t xml:space="preserve"> student who carry out the study with</w:t>
      </w:r>
      <w:r w:rsidR="00B678B9" w:rsidRPr="001F1F3A">
        <w:rPr>
          <w:rFonts w:ascii="Times New Roman" w:eastAsia="Times New Roman" w:hAnsi="Times New Roman" w:cs="Times New Roman"/>
          <w:sz w:val="24"/>
          <w:szCs w:val="24"/>
        </w:rPr>
        <w:t xml:space="preserve"> expository and the effec</w:t>
      </w:r>
      <w:r w:rsidR="002E74A5" w:rsidRPr="001F1F3A">
        <w:rPr>
          <w:rFonts w:ascii="Times New Roman" w:eastAsia="Times New Roman" w:hAnsi="Times New Roman" w:cs="Times New Roman"/>
          <w:sz w:val="24"/>
          <w:szCs w:val="24"/>
        </w:rPr>
        <w:t>t on the attitude of students in</w:t>
      </w:r>
      <w:r w:rsidR="00B678B9" w:rsidRPr="001F1F3A">
        <w:rPr>
          <w:rFonts w:ascii="Times New Roman" w:eastAsia="Times New Roman" w:hAnsi="Times New Roman" w:cs="Times New Roman"/>
          <w:sz w:val="24"/>
          <w:szCs w:val="24"/>
        </w:rPr>
        <w:t xml:space="preserve"> learn. </w:t>
      </w:r>
      <w:proofErr w:type="gramStart"/>
      <w:r w:rsidR="00B678B9" w:rsidRPr="001F1F3A">
        <w:rPr>
          <w:rFonts w:ascii="Times New Roman" w:eastAsia="Times New Roman" w:hAnsi="Times New Roman" w:cs="Times New Roman"/>
          <w:sz w:val="24"/>
          <w:szCs w:val="24"/>
        </w:rPr>
        <w:t>Instruments used in this research is</w:t>
      </w:r>
      <w:proofErr w:type="gramEnd"/>
      <w:r w:rsidR="00B678B9" w:rsidRPr="001F1F3A">
        <w:rPr>
          <w:rFonts w:ascii="Times New Roman" w:eastAsia="Times New Roman" w:hAnsi="Times New Roman" w:cs="Times New Roman"/>
          <w:sz w:val="24"/>
          <w:szCs w:val="24"/>
        </w:rPr>
        <w:t xml:space="preserve"> to test the ability of communication and mathematical connections as well as the attitude </w:t>
      </w:r>
      <w:proofErr w:type="spellStart"/>
      <w:r w:rsidR="00B678B9" w:rsidRPr="001F1F3A">
        <w:rPr>
          <w:rFonts w:ascii="Times New Roman" w:eastAsia="Times New Roman" w:hAnsi="Times New Roman" w:cs="Times New Roman"/>
          <w:sz w:val="24"/>
          <w:szCs w:val="24"/>
        </w:rPr>
        <w:t>questionnaire.The</w:t>
      </w:r>
      <w:proofErr w:type="spellEnd"/>
      <w:r w:rsidR="00B678B9" w:rsidRPr="001F1F3A">
        <w:rPr>
          <w:rFonts w:ascii="Times New Roman" w:eastAsia="Times New Roman" w:hAnsi="Times New Roman" w:cs="Times New Roman"/>
          <w:sz w:val="24"/>
          <w:szCs w:val="24"/>
        </w:rPr>
        <w:t xml:space="preserve"> population in this study were students of SMP </w:t>
      </w:r>
      <w:proofErr w:type="spellStart"/>
      <w:r w:rsidR="00B678B9" w:rsidRPr="001F1F3A">
        <w:rPr>
          <w:rFonts w:ascii="Times New Roman" w:eastAsia="Times New Roman" w:hAnsi="Times New Roman" w:cs="Times New Roman"/>
          <w:sz w:val="24"/>
          <w:szCs w:val="24"/>
        </w:rPr>
        <w:t>Negeri</w:t>
      </w:r>
      <w:proofErr w:type="spellEnd"/>
      <w:r w:rsidR="00B678B9" w:rsidRPr="001F1F3A">
        <w:rPr>
          <w:rFonts w:ascii="Times New Roman" w:eastAsia="Times New Roman" w:hAnsi="Times New Roman" w:cs="Times New Roman"/>
          <w:sz w:val="24"/>
          <w:szCs w:val="24"/>
        </w:rPr>
        <w:t xml:space="preserve"> 1 </w:t>
      </w:r>
      <w:proofErr w:type="spellStart"/>
      <w:r w:rsidR="002E74A5" w:rsidRPr="001F1F3A">
        <w:rPr>
          <w:rFonts w:ascii="Times New Roman" w:eastAsia="Times New Roman" w:hAnsi="Times New Roman" w:cs="Times New Roman"/>
          <w:sz w:val="24"/>
          <w:szCs w:val="24"/>
        </w:rPr>
        <w:t>Sukatani</w:t>
      </w:r>
      <w:proofErr w:type="spellEnd"/>
      <w:r w:rsidR="002E74A5" w:rsidRPr="001F1F3A">
        <w:rPr>
          <w:rFonts w:ascii="Times New Roman" w:eastAsia="Times New Roman" w:hAnsi="Times New Roman" w:cs="Times New Roman"/>
          <w:sz w:val="24"/>
          <w:szCs w:val="24"/>
        </w:rPr>
        <w:t xml:space="preserve"> Regency </w:t>
      </w:r>
      <w:proofErr w:type="spellStart"/>
      <w:r w:rsidR="00B678B9" w:rsidRPr="001F1F3A">
        <w:rPr>
          <w:rFonts w:ascii="Times New Roman" w:eastAsia="Times New Roman" w:hAnsi="Times New Roman" w:cs="Times New Roman"/>
          <w:sz w:val="24"/>
          <w:szCs w:val="24"/>
        </w:rPr>
        <w:t>Purwakarta</w:t>
      </w:r>
      <w:proofErr w:type="spellEnd"/>
      <w:r w:rsidR="00B678B9" w:rsidRPr="001F1F3A">
        <w:rPr>
          <w:rFonts w:ascii="Times New Roman" w:eastAsia="Times New Roman" w:hAnsi="Times New Roman" w:cs="Times New Roman"/>
          <w:sz w:val="24"/>
          <w:szCs w:val="24"/>
        </w:rPr>
        <w:t>. While samples taken at random two classes according to the class. This research method is embedded design using the Mixed Method strategies and classroom action research. The results of the study are as follows: 1) Improved communication skills and connections that use the students' mathematical learning Problem Based Learning is better than the students who use expository based early mathematical ability level (high, medium, low); 2) The attitude of the students to learn the use of learning Problem Based Learning is better than the students who use expository; 3) Learning Problem Based Learning can improve communication skills and students' mathematical connections; 4) There i</w:t>
      </w:r>
      <w:r w:rsidR="00914F10" w:rsidRPr="001F1F3A">
        <w:rPr>
          <w:rFonts w:ascii="Times New Roman" w:eastAsia="Times New Roman" w:hAnsi="Times New Roman" w:cs="Times New Roman"/>
          <w:sz w:val="24"/>
          <w:szCs w:val="24"/>
        </w:rPr>
        <w:t>s a correlation between communication</w:t>
      </w:r>
      <w:r w:rsidR="00B678B9" w:rsidRPr="001F1F3A">
        <w:rPr>
          <w:rFonts w:ascii="Times New Roman" w:eastAsia="Times New Roman" w:hAnsi="Times New Roman" w:cs="Times New Roman"/>
          <w:sz w:val="24"/>
          <w:szCs w:val="24"/>
        </w:rPr>
        <w:t xml:space="preserve">' </w:t>
      </w:r>
      <w:r w:rsidR="00914F10" w:rsidRPr="001F1F3A">
        <w:rPr>
          <w:rFonts w:ascii="Times New Roman" w:eastAsia="Times New Roman" w:hAnsi="Times New Roman" w:cs="Times New Roman"/>
          <w:sz w:val="24"/>
          <w:szCs w:val="24"/>
        </w:rPr>
        <w:t xml:space="preserve">skills </w:t>
      </w:r>
      <w:r w:rsidR="00B678B9" w:rsidRPr="001F1F3A">
        <w:rPr>
          <w:rFonts w:ascii="Times New Roman" w:eastAsia="Times New Roman" w:hAnsi="Times New Roman" w:cs="Times New Roman"/>
          <w:sz w:val="24"/>
          <w:szCs w:val="24"/>
        </w:rPr>
        <w:t xml:space="preserve">mathematical </w:t>
      </w:r>
      <w:r w:rsidR="00914F10" w:rsidRPr="001F1F3A">
        <w:rPr>
          <w:rFonts w:ascii="Times New Roman" w:eastAsia="Times New Roman" w:hAnsi="Times New Roman" w:cs="Times New Roman"/>
          <w:sz w:val="24"/>
          <w:szCs w:val="24"/>
        </w:rPr>
        <w:t xml:space="preserve">connection with </w:t>
      </w:r>
      <w:r w:rsidR="00B678B9" w:rsidRPr="001F1F3A">
        <w:rPr>
          <w:rFonts w:ascii="Times New Roman" w:eastAsia="Times New Roman" w:hAnsi="Times New Roman" w:cs="Times New Roman"/>
          <w:sz w:val="24"/>
          <w:szCs w:val="24"/>
        </w:rPr>
        <w:t>attitude of student learning. Recommendation 1) for teachers: Learning Pro</w:t>
      </w:r>
      <w:r w:rsidR="00914F10" w:rsidRPr="001F1F3A">
        <w:rPr>
          <w:rFonts w:ascii="Times New Roman" w:eastAsia="Times New Roman" w:hAnsi="Times New Roman" w:cs="Times New Roman"/>
          <w:sz w:val="24"/>
          <w:szCs w:val="24"/>
        </w:rPr>
        <w:t>blem Based Learning should be one</w:t>
      </w:r>
      <w:r w:rsidR="00B678B9" w:rsidRPr="001F1F3A">
        <w:rPr>
          <w:rFonts w:ascii="Times New Roman" w:eastAsia="Times New Roman" w:hAnsi="Times New Roman" w:cs="Times New Roman"/>
          <w:sz w:val="24"/>
          <w:szCs w:val="24"/>
        </w:rPr>
        <w:t xml:space="preserve"> </w:t>
      </w:r>
      <w:r w:rsidR="00914F10" w:rsidRPr="001F1F3A">
        <w:rPr>
          <w:rFonts w:ascii="Times New Roman" w:eastAsia="Times New Roman" w:hAnsi="Times New Roman" w:cs="Times New Roman"/>
          <w:sz w:val="24"/>
          <w:szCs w:val="24"/>
        </w:rPr>
        <w:t xml:space="preserve">of the </w:t>
      </w:r>
      <w:proofErr w:type="spellStart"/>
      <w:r w:rsidR="00914F10" w:rsidRPr="001F1F3A">
        <w:rPr>
          <w:rFonts w:ascii="Times New Roman" w:eastAsia="Times New Roman" w:hAnsi="Times New Roman" w:cs="Times New Roman"/>
          <w:sz w:val="24"/>
          <w:szCs w:val="24"/>
        </w:rPr>
        <w:t>implmented</w:t>
      </w:r>
      <w:proofErr w:type="spellEnd"/>
      <w:r w:rsidR="00914F10" w:rsidRPr="001F1F3A">
        <w:rPr>
          <w:rFonts w:ascii="Times New Roman" w:eastAsia="Times New Roman" w:hAnsi="Times New Roman" w:cs="Times New Roman"/>
          <w:sz w:val="24"/>
          <w:szCs w:val="24"/>
        </w:rPr>
        <w:t xml:space="preserve"> well</w:t>
      </w:r>
      <w:r w:rsidR="00B678B9" w:rsidRPr="001F1F3A">
        <w:rPr>
          <w:rFonts w:ascii="Times New Roman" w:eastAsia="Times New Roman" w:hAnsi="Times New Roman" w:cs="Times New Roman"/>
          <w:sz w:val="24"/>
          <w:szCs w:val="24"/>
        </w:rPr>
        <w:t xml:space="preserve">; 2) for </w:t>
      </w:r>
      <w:r w:rsidR="00914F10" w:rsidRPr="001F1F3A">
        <w:rPr>
          <w:rFonts w:ascii="Times New Roman" w:eastAsia="Times New Roman" w:hAnsi="Times New Roman" w:cs="Times New Roman"/>
          <w:sz w:val="24"/>
          <w:szCs w:val="24"/>
        </w:rPr>
        <w:t xml:space="preserve">school </w:t>
      </w:r>
      <w:r w:rsidR="00B678B9" w:rsidRPr="001F1F3A">
        <w:rPr>
          <w:rFonts w:ascii="Times New Roman" w:eastAsia="Times New Roman" w:hAnsi="Times New Roman" w:cs="Times New Roman"/>
          <w:sz w:val="24"/>
          <w:szCs w:val="24"/>
        </w:rPr>
        <w:t xml:space="preserve"> principal</w:t>
      </w:r>
      <w:r w:rsidR="00914F10" w:rsidRPr="001F1F3A">
        <w:rPr>
          <w:rFonts w:ascii="Times New Roman" w:eastAsia="Times New Roman" w:hAnsi="Times New Roman" w:cs="Times New Roman"/>
          <w:sz w:val="24"/>
          <w:szCs w:val="24"/>
        </w:rPr>
        <w:t xml:space="preserve">s the </w:t>
      </w:r>
      <w:proofErr w:type="spellStart"/>
      <w:r w:rsidR="00914F10" w:rsidRPr="001F1F3A">
        <w:rPr>
          <w:rFonts w:ascii="Times New Roman" w:eastAsia="Times New Roman" w:hAnsi="Times New Roman" w:cs="Times New Roman"/>
          <w:sz w:val="24"/>
          <w:szCs w:val="24"/>
        </w:rPr>
        <w:t>facilitiy</w:t>
      </w:r>
      <w:proofErr w:type="spellEnd"/>
      <w:r w:rsidR="00B678B9" w:rsidRPr="001F1F3A">
        <w:rPr>
          <w:rFonts w:ascii="Times New Roman" w:eastAsia="Times New Roman" w:hAnsi="Times New Roman" w:cs="Times New Roman"/>
          <w:sz w:val="24"/>
          <w:szCs w:val="24"/>
        </w:rPr>
        <w:t xml:space="preserve"> to develop a learning model Problem Based Learning; 3) for students learning Problem Based Learning can improve communication skills, </w:t>
      </w:r>
      <w:r w:rsidR="00914F10" w:rsidRPr="001F1F3A">
        <w:rPr>
          <w:rFonts w:ascii="Times New Roman" w:eastAsia="Times New Roman" w:hAnsi="Times New Roman" w:cs="Times New Roman"/>
          <w:sz w:val="24"/>
          <w:szCs w:val="24"/>
        </w:rPr>
        <w:t xml:space="preserve">mathematical </w:t>
      </w:r>
      <w:r w:rsidR="00B678B9" w:rsidRPr="001F1F3A">
        <w:rPr>
          <w:rFonts w:ascii="Times New Roman" w:eastAsia="Times New Roman" w:hAnsi="Times New Roman" w:cs="Times New Roman"/>
          <w:sz w:val="24"/>
          <w:szCs w:val="24"/>
        </w:rPr>
        <w:t xml:space="preserve">connections and attitudes as well as </w:t>
      </w:r>
      <w:r w:rsidR="00914F10" w:rsidRPr="001F1F3A">
        <w:rPr>
          <w:rFonts w:ascii="Times New Roman" w:eastAsia="Times New Roman" w:hAnsi="Times New Roman" w:cs="Times New Roman"/>
          <w:sz w:val="24"/>
          <w:szCs w:val="24"/>
        </w:rPr>
        <w:t>other mathematical abilities</w:t>
      </w:r>
      <w:r w:rsidR="00B678B9" w:rsidRPr="001F1F3A">
        <w:rPr>
          <w:rFonts w:ascii="Times New Roman" w:eastAsia="Times New Roman" w:hAnsi="Times New Roman" w:cs="Times New Roman"/>
          <w:sz w:val="24"/>
          <w:szCs w:val="24"/>
        </w:rPr>
        <w:t xml:space="preserve">; 4) for </w:t>
      </w:r>
      <w:r w:rsidR="00914F10" w:rsidRPr="001F1F3A">
        <w:rPr>
          <w:rFonts w:ascii="Times New Roman" w:eastAsia="Times New Roman" w:hAnsi="Times New Roman" w:cs="Times New Roman"/>
          <w:sz w:val="24"/>
          <w:szCs w:val="24"/>
        </w:rPr>
        <w:t xml:space="preserve">further </w:t>
      </w:r>
      <w:r w:rsidR="00B678B9" w:rsidRPr="001F1F3A">
        <w:rPr>
          <w:rFonts w:ascii="Times New Roman" w:eastAsia="Times New Roman" w:hAnsi="Times New Roman" w:cs="Times New Roman"/>
          <w:sz w:val="24"/>
          <w:szCs w:val="24"/>
        </w:rPr>
        <w:t>researcher</w:t>
      </w:r>
      <w:r w:rsidR="00914F10" w:rsidRPr="001F1F3A">
        <w:rPr>
          <w:rFonts w:ascii="Times New Roman" w:eastAsia="Times New Roman" w:hAnsi="Times New Roman" w:cs="Times New Roman"/>
          <w:sz w:val="24"/>
          <w:szCs w:val="24"/>
        </w:rPr>
        <w:t xml:space="preserve"> examining the learning </w:t>
      </w:r>
      <w:r w:rsidR="00B678B9" w:rsidRPr="001F1F3A">
        <w:rPr>
          <w:rFonts w:ascii="Times New Roman" w:eastAsia="Times New Roman" w:hAnsi="Times New Roman" w:cs="Times New Roman"/>
          <w:sz w:val="24"/>
          <w:szCs w:val="24"/>
        </w:rPr>
        <w:t xml:space="preserve">Problem Based Learning </w:t>
      </w:r>
      <w:r w:rsidR="00914F10" w:rsidRPr="001F1F3A">
        <w:rPr>
          <w:rFonts w:ascii="Times New Roman" w:eastAsia="Times New Roman" w:hAnsi="Times New Roman" w:cs="Times New Roman"/>
          <w:sz w:val="24"/>
          <w:szCs w:val="24"/>
        </w:rPr>
        <w:t xml:space="preserve">on the ability of other </w:t>
      </w:r>
      <w:r w:rsidR="00B678B9" w:rsidRPr="001F1F3A">
        <w:rPr>
          <w:rFonts w:ascii="Times New Roman" w:eastAsia="Times New Roman" w:hAnsi="Times New Roman" w:cs="Times New Roman"/>
          <w:sz w:val="24"/>
          <w:szCs w:val="24"/>
        </w:rPr>
        <w:t>mathematics</w:t>
      </w:r>
      <w:r w:rsidR="00914F10" w:rsidRPr="001F1F3A">
        <w:rPr>
          <w:rFonts w:ascii="Times New Roman" w:eastAsia="Times New Roman" w:hAnsi="Times New Roman" w:cs="Times New Roman"/>
          <w:sz w:val="24"/>
          <w:szCs w:val="24"/>
        </w:rPr>
        <w:t xml:space="preserve"> skills beyond the ability of</w:t>
      </w:r>
      <w:r w:rsidR="00B678B9" w:rsidRPr="001F1F3A">
        <w:rPr>
          <w:rFonts w:ascii="Times New Roman" w:eastAsia="Times New Roman" w:hAnsi="Times New Roman" w:cs="Times New Roman"/>
          <w:sz w:val="24"/>
          <w:szCs w:val="24"/>
        </w:rPr>
        <w:t xml:space="preserve"> </w:t>
      </w:r>
      <w:r w:rsidR="00914F10" w:rsidRPr="001F1F3A">
        <w:rPr>
          <w:rFonts w:ascii="Times New Roman" w:eastAsia="Times New Roman" w:hAnsi="Times New Roman" w:cs="Times New Roman"/>
          <w:sz w:val="24"/>
          <w:szCs w:val="24"/>
        </w:rPr>
        <w:t xml:space="preserve"> communication</w:t>
      </w:r>
      <w:r w:rsidR="00B678B9" w:rsidRPr="001F1F3A">
        <w:rPr>
          <w:rFonts w:ascii="Times New Roman" w:eastAsia="Times New Roman" w:hAnsi="Times New Roman" w:cs="Times New Roman"/>
          <w:sz w:val="24"/>
          <w:szCs w:val="24"/>
        </w:rPr>
        <w:t xml:space="preserve"> and mathematical </w:t>
      </w:r>
      <w:r w:rsidR="00914F10" w:rsidRPr="001F1F3A">
        <w:rPr>
          <w:rFonts w:ascii="Times New Roman" w:eastAsia="Times New Roman" w:hAnsi="Times New Roman" w:cs="Times New Roman"/>
          <w:sz w:val="24"/>
          <w:szCs w:val="24"/>
        </w:rPr>
        <w:t xml:space="preserve">connections </w:t>
      </w:r>
      <w:r w:rsidR="004439E7" w:rsidRPr="001F1F3A">
        <w:rPr>
          <w:rFonts w:ascii="Times New Roman" w:eastAsia="Times New Roman" w:hAnsi="Times New Roman" w:cs="Times New Roman"/>
          <w:sz w:val="24"/>
          <w:szCs w:val="24"/>
        </w:rPr>
        <w:t>examine the</w:t>
      </w:r>
      <w:r w:rsidR="00D16200" w:rsidRPr="001F1F3A">
        <w:rPr>
          <w:rFonts w:ascii="Times New Roman" w:eastAsia="Times New Roman" w:hAnsi="Times New Roman" w:cs="Times New Roman"/>
          <w:sz w:val="24"/>
          <w:szCs w:val="24"/>
        </w:rPr>
        <w:t xml:space="preserve"> different </w:t>
      </w:r>
      <w:r w:rsidR="004439E7" w:rsidRPr="001F1F3A">
        <w:rPr>
          <w:rFonts w:ascii="Times New Roman" w:eastAsia="Times New Roman" w:hAnsi="Times New Roman" w:cs="Times New Roman"/>
          <w:sz w:val="24"/>
          <w:szCs w:val="24"/>
        </w:rPr>
        <w:t xml:space="preserve">levels of </w:t>
      </w:r>
      <w:r w:rsidR="00D16200" w:rsidRPr="001F1F3A">
        <w:rPr>
          <w:rFonts w:ascii="Times New Roman" w:eastAsia="Times New Roman" w:hAnsi="Times New Roman" w:cs="Times New Roman"/>
          <w:sz w:val="24"/>
          <w:szCs w:val="24"/>
        </w:rPr>
        <w:t>school.</w:t>
      </w:r>
    </w:p>
    <w:p w:rsidR="00D16200" w:rsidRPr="001F1F3A" w:rsidRDefault="00D16200" w:rsidP="00D16200">
      <w:pPr>
        <w:spacing w:after="0" w:line="240" w:lineRule="auto"/>
        <w:jc w:val="both"/>
        <w:rPr>
          <w:rFonts w:ascii="Times New Roman" w:eastAsia="Times New Roman" w:hAnsi="Times New Roman" w:cs="Times New Roman"/>
          <w:sz w:val="24"/>
          <w:szCs w:val="24"/>
        </w:rPr>
      </w:pPr>
    </w:p>
    <w:p w:rsidR="00D16200" w:rsidRPr="001F1F3A" w:rsidRDefault="00D16200" w:rsidP="004439E7">
      <w:pPr>
        <w:spacing w:after="0" w:line="240" w:lineRule="auto"/>
        <w:jc w:val="both"/>
        <w:rPr>
          <w:rFonts w:ascii="Times New Roman" w:eastAsia="Times New Roman" w:hAnsi="Times New Roman" w:cs="Times New Roman"/>
          <w:sz w:val="24"/>
          <w:szCs w:val="24"/>
        </w:rPr>
      </w:pPr>
      <w:proofErr w:type="gramStart"/>
      <w:r w:rsidRPr="001F1F3A">
        <w:rPr>
          <w:rFonts w:ascii="Times New Roman" w:eastAsia="Times New Roman" w:hAnsi="Times New Roman" w:cs="Times New Roman"/>
          <w:sz w:val="24"/>
          <w:szCs w:val="24"/>
        </w:rPr>
        <w:t>Keywords: Learning Problem Based Learning, communication skills and mathematical connections of students and student</w:t>
      </w:r>
      <w:r w:rsidR="004439E7" w:rsidRPr="001F1F3A">
        <w:rPr>
          <w:rFonts w:ascii="Times New Roman" w:eastAsia="Times New Roman" w:hAnsi="Times New Roman" w:cs="Times New Roman"/>
          <w:sz w:val="24"/>
          <w:szCs w:val="24"/>
        </w:rPr>
        <w:t>’</w:t>
      </w:r>
      <w:r w:rsidRPr="001F1F3A">
        <w:rPr>
          <w:rFonts w:ascii="Times New Roman" w:eastAsia="Times New Roman" w:hAnsi="Times New Roman" w:cs="Times New Roman"/>
          <w:sz w:val="24"/>
          <w:szCs w:val="24"/>
        </w:rPr>
        <w:t xml:space="preserve"> </w:t>
      </w:r>
      <w:r w:rsidR="004439E7" w:rsidRPr="001F1F3A">
        <w:rPr>
          <w:rFonts w:ascii="Times New Roman" w:eastAsia="Times New Roman" w:hAnsi="Times New Roman" w:cs="Times New Roman"/>
          <w:sz w:val="24"/>
          <w:szCs w:val="24"/>
        </w:rPr>
        <w:t xml:space="preserve">attitude </w:t>
      </w:r>
      <w:r w:rsidRPr="001F1F3A">
        <w:rPr>
          <w:rFonts w:ascii="Times New Roman" w:eastAsia="Times New Roman" w:hAnsi="Times New Roman" w:cs="Times New Roman"/>
          <w:sz w:val="24"/>
          <w:szCs w:val="24"/>
        </w:rPr>
        <w:t>learning</w:t>
      </w:r>
      <w:r w:rsidR="004439E7" w:rsidRPr="001F1F3A">
        <w:rPr>
          <w:rFonts w:ascii="Times New Roman" w:eastAsia="Times New Roman" w:hAnsi="Times New Roman" w:cs="Times New Roman"/>
          <w:sz w:val="24"/>
          <w:szCs w:val="24"/>
        </w:rPr>
        <w:t>.</w:t>
      </w:r>
      <w:proofErr w:type="gramEnd"/>
      <w:r w:rsidRPr="001F1F3A">
        <w:rPr>
          <w:rFonts w:ascii="Times New Roman" w:eastAsia="Times New Roman" w:hAnsi="Times New Roman" w:cs="Times New Roman"/>
          <w:sz w:val="24"/>
          <w:szCs w:val="24"/>
        </w:rPr>
        <w:t xml:space="preserve"> </w:t>
      </w:r>
    </w:p>
    <w:p w:rsidR="00D16200" w:rsidRPr="001F1F3A" w:rsidRDefault="00D16200" w:rsidP="00D16200">
      <w:pPr>
        <w:jc w:val="both"/>
      </w:pPr>
    </w:p>
    <w:p w:rsidR="00240908" w:rsidRPr="00313E7B" w:rsidRDefault="00240908" w:rsidP="00874E9A">
      <w:pPr>
        <w:jc w:val="both"/>
        <w:rPr>
          <w:i/>
          <w:iCs/>
        </w:rPr>
      </w:pPr>
    </w:p>
    <w:p w:rsidR="00874E9A" w:rsidRDefault="00874E9A" w:rsidP="00874E9A">
      <w:pPr>
        <w:jc w:val="both"/>
      </w:pPr>
    </w:p>
    <w:p w:rsidR="00874E9A" w:rsidRDefault="00874E9A" w:rsidP="00874E9A">
      <w:pPr>
        <w:jc w:val="both"/>
      </w:pPr>
    </w:p>
    <w:p w:rsidR="00874E9A" w:rsidRDefault="00874E9A" w:rsidP="00874E9A">
      <w:pPr>
        <w:jc w:val="both"/>
      </w:pPr>
    </w:p>
    <w:p w:rsidR="00874E9A" w:rsidRDefault="00874E9A" w:rsidP="00874E9A">
      <w:pPr>
        <w:jc w:val="both"/>
      </w:pPr>
    </w:p>
    <w:p w:rsidR="00874E9A" w:rsidRDefault="00874E9A" w:rsidP="00874E9A"/>
    <w:sectPr w:rsidR="0087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B9"/>
    <w:rsid w:val="00032540"/>
    <w:rsid w:val="001F1F3A"/>
    <w:rsid w:val="00240908"/>
    <w:rsid w:val="002E74A5"/>
    <w:rsid w:val="00313E7B"/>
    <w:rsid w:val="004439E7"/>
    <w:rsid w:val="00874E9A"/>
    <w:rsid w:val="00914F10"/>
    <w:rsid w:val="00B678B9"/>
    <w:rsid w:val="00C95223"/>
    <w:rsid w:val="00CA27D8"/>
    <w:rsid w:val="00D16200"/>
    <w:rsid w:val="00E1335B"/>
    <w:rsid w:val="00E17BB2"/>
    <w:rsid w:val="00E53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8064">
      <w:bodyDiv w:val="1"/>
      <w:marLeft w:val="0"/>
      <w:marRight w:val="0"/>
      <w:marTop w:val="0"/>
      <w:marBottom w:val="0"/>
      <w:divBdr>
        <w:top w:val="none" w:sz="0" w:space="0" w:color="auto"/>
        <w:left w:val="none" w:sz="0" w:space="0" w:color="auto"/>
        <w:bottom w:val="none" w:sz="0" w:space="0" w:color="auto"/>
        <w:right w:val="none" w:sz="0" w:space="0" w:color="auto"/>
      </w:divBdr>
      <w:divsChild>
        <w:div w:id="1025402885">
          <w:marLeft w:val="0"/>
          <w:marRight w:val="0"/>
          <w:marTop w:val="0"/>
          <w:marBottom w:val="0"/>
          <w:divBdr>
            <w:top w:val="none" w:sz="0" w:space="0" w:color="auto"/>
            <w:left w:val="none" w:sz="0" w:space="0" w:color="auto"/>
            <w:bottom w:val="none" w:sz="0" w:space="0" w:color="auto"/>
            <w:right w:val="none" w:sz="0" w:space="0" w:color="auto"/>
          </w:divBdr>
          <w:divsChild>
            <w:div w:id="19527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acer-001</dc:creator>
  <cp:keywords/>
  <dc:description/>
  <cp:lastModifiedBy>win7</cp:lastModifiedBy>
  <cp:revision>16</cp:revision>
  <dcterms:created xsi:type="dcterms:W3CDTF">2016-08-18T23:35:00Z</dcterms:created>
  <dcterms:modified xsi:type="dcterms:W3CDTF">2016-09-17T04:32:00Z</dcterms:modified>
</cp:coreProperties>
</file>