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CDB" w:rsidRPr="00E62BC3" w:rsidRDefault="009B1CDB" w:rsidP="009B1CDB">
      <w:pPr>
        <w:jc w:val="center"/>
        <w:rPr>
          <w:i/>
        </w:rPr>
      </w:pPr>
      <w:r w:rsidRPr="00E62BC3">
        <w:rPr>
          <w:i/>
        </w:rPr>
        <w:t>ABSTRAK</w:t>
      </w:r>
    </w:p>
    <w:p w:rsidR="009B1CDB" w:rsidRPr="00E62BC3" w:rsidRDefault="009B1CDB" w:rsidP="009B1CDB">
      <w:pPr>
        <w:jc w:val="both"/>
        <w:rPr>
          <w:i/>
        </w:rPr>
      </w:pPr>
    </w:p>
    <w:p w:rsidR="009B1CDB" w:rsidRPr="00E62BC3" w:rsidRDefault="009B1CDB" w:rsidP="009B1CDB">
      <w:pPr>
        <w:ind w:firstLine="720"/>
        <w:jc w:val="both"/>
        <w:rPr>
          <w:i/>
          <w:lang w:val="id-ID"/>
        </w:rPr>
      </w:pPr>
      <w:proofErr w:type="spellStart"/>
      <w:proofErr w:type="gramStart"/>
      <w:r w:rsidRPr="00E62BC3">
        <w:rPr>
          <w:i/>
        </w:rPr>
        <w:t>Penelitian</w:t>
      </w:r>
      <w:proofErr w:type="spellEnd"/>
      <w:r w:rsidRPr="00E62BC3">
        <w:rPr>
          <w:i/>
        </w:rPr>
        <w:t xml:space="preserve"> </w:t>
      </w:r>
      <w:proofErr w:type="spellStart"/>
      <w:r w:rsidRPr="00E62BC3">
        <w:rPr>
          <w:i/>
        </w:rPr>
        <w:t>ini</w:t>
      </w:r>
      <w:proofErr w:type="spellEnd"/>
      <w:r w:rsidRPr="00E62BC3">
        <w:rPr>
          <w:i/>
        </w:rPr>
        <w:t xml:space="preserve"> </w:t>
      </w:r>
      <w:proofErr w:type="spellStart"/>
      <w:r w:rsidRPr="00E62BC3">
        <w:rPr>
          <w:i/>
        </w:rPr>
        <w:t>berjudul</w:t>
      </w:r>
      <w:proofErr w:type="spellEnd"/>
      <w:r w:rsidRPr="00E62BC3">
        <w:rPr>
          <w:i/>
        </w:rPr>
        <w:t xml:space="preserve"> “</w:t>
      </w:r>
      <w:r w:rsidRPr="00E62BC3">
        <w:rPr>
          <w:i/>
          <w:lang w:val="id-ID"/>
        </w:rPr>
        <w:t>Peranan</w:t>
      </w:r>
      <w:r w:rsidRPr="00E62BC3">
        <w:rPr>
          <w:i/>
        </w:rPr>
        <w:t xml:space="preserve"> </w:t>
      </w:r>
      <w:r w:rsidRPr="00E62BC3">
        <w:rPr>
          <w:i/>
          <w:iCs/>
          <w:lang w:val="id-ID"/>
        </w:rPr>
        <w:t>Public Relations Officer</w:t>
      </w:r>
      <w:r w:rsidRPr="00E62BC3">
        <w:rPr>
          <w:i/>
        </w:rPr>
        <w:t xml:space="preserve"> </w:t>
      </w:r>
      <w:proofErr w:type="spellStart"/>
      <w:r w:rsidRPr="00E62BC3">
        <w:rPr>
          <w:i/>
        </w:rPr>
        <w:t>Dalam</w:t>
      </w:r>
      <w:proofErr w:type="spellEnd"/>
      <w:r w:rsidRPr="00E62BC3">
        <w:rPr>
          <w:i/>
        </w:rPr>
        <w:t xml:space="preserve"> </w:t>
      </w:r>
      <w:proofErr w:type="spellStart"/>
      <w:r w:rsidRPr="00E62BC3">
        <w:rPr>
          <w:i/>
        </w:rPr>
        <w:t>Meningkatkan</w:t>
      </w:r>
      <w:proofErr w:type="spellEnd"/>
      <w:r w:rsidRPr="00E62BC3">
        <w:rPr>
          <w:i/>
        </w:rPr>
        <w:t xml:space="preserve"> </w:t>
      </w:r>
      <w:r w:rsidRPr="00E62BC3">
        <w:rPr>
          <w:i/>
          <w:lang w:val="id-ID"/>
        </w:rPr>
        <w:t>Kinerja Karyawan</w:t>
      </w:r>
      <w:r w:rsidRPr="00E62BC3">
        <w:rPr>
          <w:i/>
        </w:rPr>
        <w:t xml:space="preserve"> PT</w:t>
      </w:r>
      <w:r w:rsidRPr="00E62BC3">
        <w:rPr>
          <w:i/>
          <w:lang w:val="id-ID"/>
        </w:rPr>
        <w:t xml:space="preserve"> </w:t>
      </w:r>
      <w:r w:rsidRPr="00E62BC3">
        <w:rPr>
          <w:i/>
        </w:rPr>
        <w:t xml:space="preserve">Astra </w:t>
      </w:r>
      <w:proofErr w:type="spellStart"/>
      <w:r w:rsidRPr="00E62BC3">
        <w:rPr>
          <w:i/>
        </w:rPr>
        <w:t>Interna</w:t>
      </w:r>
      <w:proofErr w:type="spellEnd"/>
      <w:r w:rsidRPr="00E62BC3">
        <w:rPr>
          <w:i/>
          <w:lang w:val="id-ID"/>
        </w:rPr>
        <w:t>t</w:t>
      </w:r>
      <w:proofErr w:type="spellStart"/>
      <w:r w:rsidRPr="00E62BC3">
        <w:rPr>
          <w:i/>
        </w:rPr>
        <w:t>ional</w:t>
      </w:r>
      <w:proofErr w:type="spellEnd"/>
      <w:r w:rsidRPr="00E62BC3">
        <w:rPr>
          <w:i/>
        </w:rPr>
        <w:t xml:space="preserve"> </w:t>
      </w:r>
      <w:r w:rsidRPr="00E62BC3">
        <w:rPr>
          <w:i/>
          <w:lang w:val="id-ID"/>
        </w:rPr>
        <w:t xml:space="preserve">Tbk </w:t>
      </w:r>
      <w:r w:rsidRPr="00E62BC3">
        <w:rPr>
          <w:i/>
        </w:rPr>
        <w:t xml:space="preserve">Daihatsu </w:t>
      </w:r>
      <w:proofErr w:type="spellStart"/>
      <w:r w:rsidRPr="00E62BC3">
        <w:rPr>
          <w:i/>
        </w:rPr>
        <w:t>Narogong</w:t>
      </w:r>
      <w:proofErr w:type="spellEnd"/>
      <w:r w:rsidRPr="00E62BC3">
        <w:rPr>
          <w:i/>
        </w:rPr>
        <w:t>”.</w:t>
      </w:r>
      <w:proofErr w:type="gramEnd"/>
      <w:r w:rsidRPr="00E62BC3">
        <w:rPr>
          <w:i/>
        </w:rPr>
        <w:t xml:space="preserve"> </w:t>
      </w:r>
      <w:proofErr w:type="spellStart"/>
      <w:r w:rsidRPr="00E62BC3">
        <w:rPr>
          <w:i/>
        </w:rPr>
        <w:t>Tujuan</w:t>
      </w:r>
      <w:proofErr w:type="spellEnd"/>
      <w:r w:rsidRPr="00E62BC3">
        <w:rPr>
          <w:i/>
        </w:rPr>
        <w:t xml:space="preserve"> </w:t>
      </w:r>
      <w:proofErr w:type="spellStart"/>
      <w:r w:rsidRPr="00E62BC3">
        <w:rPr>
          <w:i/>
        </w:rPr>
        <w:t>diadakannya</w:t>
      </w:r>
      <w:proofErr w:type="spellEnd"/>
      <w:r w:rsidRPr="00E62BC3">
        <w:rPr>
          <w:i/>
        </w:rPr>
        <w:t xml:space="preserve"> </w:t>
      </w:r>
      <w:proofErr w:type="spellStart"/>
      <w:r w:rsidRPr="00E62BC3">
        <w:rPr>
          <w:i/>
        </w:rPr>
        <w:t>penelitian</w:t>
      </w:r>
      <w:proofErr w:type="spellEnd"/>
      <w:r w:rsidRPr="00E62BC3">
        <w:rPr>
          <w:i/>
        </w:rPr>
        <w:t xml:space="preserve"> </w:t>
      </w:r>
      <w:proofErr w:type="spellStart"/>
      <w:r w:rsidRPr="00E62BC3">
        <w:rPr>
          <w:i/>
        </w:rPr>
        <w:t>ini</w:t>
      </w:r>
      <w:proofErr w:type="spellEnd"/>
      <w:r w:rsidRPr="00E62BC3">
        <w:rPr>
          <w:i/>
        </w:rPr>
        <w:t xml:space="preserve"> </w:t>
      </w:r>
      <w:proofErr w:type="spellStart"/>
      <w:r w:rsidRPr="00E62BC3">
        <w:rPr>
          <w:i/>
        </w:rPr>
        <w:t>adalah</w:t>
      </w:r>
      <w:proofErr w:type="spellEnd"/>
      <w:r w:rsidRPr="00E62BC3">
        <w:rPr>
          <w:i/>
        </w:rPr>
        <w:t xml:space="preserve"> </w:t>
      </w:r>
      <w:proofErr w:type="spellStart"/>
      <w:r w:rsidRPr="00E62BC3">
        <w:rPr>
          <w:i/>
        </w:rPr>
        <w:t>untuk</w:t>
      </w:r>
      <w:proofErr w:type="spellEnd"/>
      <w:r w:rsidRPr="00E62BC3">
        <w:rPr>
          <w:i/>
        </w:rPr>
        <w:t xml:space="preserve"> </w:t>
      </w:r>
      <w:proofErr w:type="spellStart"/>
      <w:r w:rsidRPr="00E62BC3">
        <w:rPr>
          <w:i/>
        </w:rPr>
        <w:t>mengetahui</w:t>
      </w:r>
      <w:proofErr w:type="spellEnd"/>
      <w:r w:rsidRPr="00E62BC3">
        <w:rPr>
          <w:i/>
        </w:rPr>
        <w:t xml:space="preserve"> </w:t>
      </w:r>
      <w:proofErr w:type="spellStart"/>
      <w:r w:rsidRPr="00E62BC3">
        <w:rPr>
          <w:i/>
        </w:rPr>
        <w:t>bagaimana</w:t>
      </w:r>
      <w:proofErr w:type="spellEnd"/>
      <w:r w:rsidRPr="00E62BC3">
        <w:rPr>
          <w:i/>
        </w:rPr>
        <w:t xml:space="preserve"> </w:t>
      </w:r>
      <w:r w:rsidRPr="00E62BC3">
        <w:rPr>
          <w:i/>
          <w:lang w:val="id-ID"/>
        </w:rPr>
        <w:t>Peranan</w:t>
      </w:r>
      <w:r w:rsidRPr="00E62BC3">
        <w:rPr>
          <w:i/>
        </w:rPr>
        <w:t xml:space="preserve"> </w:t>
      </w:r>
      <w:r w:rsidRPr="00E62BC3">
        <w:rPr>
          <w:i/>
          <w:iCs/>
          <w:lang w:val="id-ID"/>
        </w:rPr>
        <w:t>Public Relations Officer</w:t>
      </w:r>
      <w:r w:rsidRPr="00E62BC3">
        <w:rPr>
          <w:i/>
        </w:rPr>
        <w:t xml:space="preserve"> yang </w:t>
      </w:r>
      <w:proofErr w:type="spellStart"/>
      <w:r w:rsidRPr="00E62BC3">
        <w:rPr>
          <w:i/>
        </w:rPr>
        <w:t>ditinjau</w:t>
      </w:r>
      <w:proofErr w:type="spellEnd"/>
      <w:r w:rsidRPr="00E62BC3">
        <w:rPr>
          <w:i/>
        </w:rPr>
        <w:t xml:space="preserve"> </w:t>
      </w:r>
      <w:proofErr w:type="spellStart"/>
      <w:r w:rsidRPr="00E62BC3">
        <w:rPr>
          <w:i/>
        </w:rPr>
        <w:t>dari</w:t>
      </w:r>
      <w:proofErr w:type="spellEnd"/>
      <w:r w:rsidRPr="00E62BC3">
        <w:rPr>
          <w:i/>
        </w:rPr>
        <w:t xml:space="preserve"> </w:t>
      </w:r>
      <w:r w:rsidRPr="00E62BC3">
        <w:rPr>
          <w:i/>
          <w:lang w:val="id-ID"/>
        </w:rPr>
        <w:t>Communicator, Relationship, Back Up Management, serta Good Image Maker, dalam rangka Meningkatkan Kinerja Karyawan.</w:t>
      </w:r>
    </w:p>
    <w:p w:rsidR="009B1CDB" w:rsidRPr="00E62BC3" w:rsidRDefault="009B1CDB" w:rsidP="009B1CDB">
      <w:pPr>
        <w:ind w:firstLine="720"/>
        <w:jc w:val="both"/>
        <w:rPr>
          <w:i/>
          <w:lang w:val="id-ID"/>
        </w:rPr>
      </w:pPr>
    </w:p>
    <w:p w:rsidR="00D356CC" w:rsidRPr="00E62BC3" w:rsidRDefault="009B1CDB" w:rsidP="009B1CDB">
      <w:pPr>
        <w:ind w:firstLine="720"/>
        <w:jc w:val="both"/>
        <w:rPr>
          <w:i/>
          <w:lang w:val="id-ID"/>
        </w:rPr>
      </w:pPr>
      <w:proofErr w:type="spellStart"/>
      <w:r w:rsidRPr="00E62BC3">
        <w:rPr>
          <w:i/>
        </w:rPr>
        <w:t>Penelitian</w:t>
      </w:r>
      <w:proofErr w:type="spellEnd"/>
      <w:r w:rsidRPr="00E62BC3">
        <w:rPr>
          <w:i/>
        </w:rPr>
        <w:t xml:space="preserve"> </w:t>
      </w:r>
      <w:proofErr w:type="spellStart"/>
      <w:r w:rsidRPr="00E62BC3">
        <w:rPr>
          <w:i/>
        </w:rPr>
        <w:t>ini</w:t>
      </w:r>
      <w:proofErr w:type="spellEnd"/>
      <w:r w:rsidRPr="00E62BC3">
        <w:rPr>
          <w:i/>
        </w:rPr>
        <w:t xml:space="preserve"> </w:t>
      </w:r>
      <w:proofErr w:type="spellStart"/>
      <w:r w:rsidRPr="00E62BC3">
        <w:rPr>
          <w:i/>
        </w:rPr>
        <w:t>berdasarkan</w:t>
      </w:r>
      <w:proofErr w:type="spellEnd"/>
      <w:r w:rsidRPr="00E62BC3">
        <w:rPr>
          <w:i/>
        </w:rPr>
        <w:t xml:space="preserve"> </w:t>
      </w:r>
      <w:proofErr w:type="spellStart"/>
      <w:r w:rsidRPr="00E62BC3">
        <w:rPr>
          <w:i/>
        </w:rPr>
        <w:t>kepada</w:t>
      </w:r>
      <w:proofErr w:type="spellEnd"/>
      <w:r w:rsidRPr="00E62BC3">
        <w:rPr>
          <w:i/>
          <w:lang w:val="id-ID"/>
        </w:rPr>
        <w:t xml:space="preserve"> Teori Integrasi Informasi, Informasi adalah esensi proses persuasi. Teori ini membantu menjelaskan bagaimana interaksi sikap-sikap dan bagaimana sikap mempengaruhi perilaku yang dimaksud. Teori ini menggambarkan perilaku sebagai hasil dari sikap menghadapi tindakan dan kepercayaan tentang harapan sosial orang lain yang tidak disetujui.</w:t>
      </w:r>
    </w:p>
    <w:p w:rsidR="00D356CC" w:rsidRPr="00E62BC3" w:rsidRDefault="00D356CC" w:rsidP="009B1CDB">
      <w:pPr>
        <w:ind w:firstLine="720"/>
        <w:jc w:val="both"/>
        <w:rPr>
          <w:i/>
          <w:lang w:val="id-ID"/>
        </w:rPr>
      </w:pPr>
    </w:p>
    <w:p w:rsidR="000F086A" w:rsidRPr="00E62BC3" w:rsidRDefault="00D356CC" w:rsidP="009B1CDB">
      <w:pPr>
        <w:ind w:firstLine="720"/>
        <w:jc w:val="both"/>
        <w:rPr>
          <w:i/>
          <w:lang w:val="id-ID"/>
        </w:rPr>
      </w:pPr>
      <w:proofErr w:type="spellStart"/>
      <w:proofErr w:type="gramStart"/>
      <w:r w:rsidRPr="00E62BC3">
        <w:rPr>
          <w:i/>
          <w:szCs w:val="24"/>
        </w:rPr>
        <w:t>Metode</w:t>
      </w:r>
      <w:proofErr w:type="spellEnd"/>
      <w:r w:rsidRPr="00E62BC3">
        <w:rPr>
          <w:i/>
          <w:szCs w:val="24"/>
        </w:rPr>
        <w:t xml:space="preserve"> </w:t>
      </w:r>
      <w:proofErr w:type="spellStart"/>
      <w:r w:rsidRPr="00E62BC3">
        <w:rPr>
          <w:i/>
          <w:szCs w:val="24"/>
        </w:rPr>
        <w:t>penelitian</w:t>
      </w:r>
      <w:proofErr w:type="spellEnd"/>
      <w:r w:rsidRPr="00E62BC3">
        <w:rPr>
          <w:i/>
          <w:szCs w:val="24"/>
        </w:rPr>
        <w:t xml:space="preserve"> yang </w:t>
      </w:r>
      <w:proofErr w:type="spellStart"/>
      <w:r w:rsidRPr="00E62BC3">
        <w:rPr>
          <w:i/>
          <w:szCs w:val="24"/>
        </w:rPr>
        <w:t>digunakan</w:t>
      </w:r>
      <w:proofErr w:type="spellEnd"/>
      <w:r w:rsidRPr="00E62BC3">
        <w:rPr>
          <w:i/>
          <w:szCs w:val="24"/>
          <w:lang w:val="id-ID"/>
        </w:rPr>
        <w:t xml:space="preserve"> peneliti dalam penyusunan skripsi ini</w:t>
      </w:r>
      <w:r w:rsidRPr="00E62BC3">
        <w:rPr>
          <w:i/>
          <w:szCs w:val="24"/>
        </w:rPr>
        <w:t xml:space="preserve"> </w:t>
      </w:r>
      <w:proofErr w:type="spellStart"/>
      <w:r w:rsidRPr="00E62BC3">
        <w:rPr>
          <w:i/>
          <w:szCs w:val="24"/>
        </w:rPr>
        <w:t>adalah</w:t>
      </w:r>
      <w:proofErr w:type="spellEnd"/>
      <w:r w:rsidRPr="00E62BC3">
        <w:rPr>
          <w:i/>
          <w:szCs w:val="24"/>
        </w:rPr>
        <w:t xml:space="preserve"> </w:t>
      </w:r>
      <w:proofErr w:type="spellStart"/>
      <w:r w:rsidRPr="00E62BC3">
        <w:rPr>
          <w:i/>
          <w:szCs w:val="24"/>
        </w:rPr>
        <w:t>metode</w:t>
      </w:r>
      <w:proofErr w:type="spellEnd"/>
      <w:r w:rsidRPr="00E62BC3">
        <w:rPr>
          <w:i/>
          <w:szCs w:val="24"/>
        </w:rPr>
        <w:t xml:space="preserve"> </w:t>
      </w:r>
      <w:proofErr w:type="spellStart"/>
      <w:r w:rsidRPr="00E62BC3">
        <w:rPr>
          <w:i/>
          <w:szCs w:val="24"/>
        </w:rPr>
        <w:t>deskriptif</w:t>
      </w:r>
      <w:proofErr w:type="spellEnd"/>
      <w:r w:rsidRPr="00E62BC3">
        <w:rPr>
          <w:i/>
          <w:szCs w:val="24"/>
          <w:lang w:val="id-ID"/>
        </w:rPr>
        <w:t>.</w:t>
      </w:r>
      <w:proofErr w:type="gramEnd"/>
      <w:r w:rsidRPr="00E62BC3">
        <w:rPr>
          <w:i/>
          <w:szCs w:val="24"/>
          <w:lang w:val="id-ID"/>
        </w:rPr>
        <w:t xml:space="preserve"> </w:t>
      </w:r>
      <w:proofErr w:type="spellStart"/>
      <w:proofErr w:type="gramStart"/>
      <w:r w:rsidRPr="00E62BC3">
        <w:rPr>
          <w:i/>
          <w:szCs w:val="24"/>
        </w:rPr>
        <w:t>Penelitian</w:t>
      </w:r>
      <w:proofErr w:type="spellEnd"/>
      <w:r w:rsidRPr="00E62BC3">
        <w:rPr>
          <w:i/>
          <w:szCs w:val="24"/>
        </w:rPr>
        <w:t xml:space="preserve"> </w:t>
      </w:r>
      <w:proofErr w:type="spellStart"/>
      <w:r w:rsidRPr="00E62BC3">
        <w:rPr>
          <w:i/>
          <w:szCs w:val="24"/>
        </w:rPr>
        <w:t>Deskriptif</w:t>
      </w:r>
      <w:proofErr w:type="spellEnd"/>
      <w:r w:rsidRPr="00E62BC3">
        <w:rPr>
          <w:i/>
          <w:szCs w:val="24"/>
        </w:rPr>
        <w:t xml:space="preserve"> </w:t>
      </w:r>
      <w:proofErr w:type="spellStart"/>
      <w:r w:rsidRPr="00E62BC3">
        <w:rPr>
          <w:i/>
          <w:szCs w:val="24"/>
        </w:rPr>
        <w:t>hanyalah</w:t>
      </w:r>
      <w:proofErr w:type="spellEnd"/>
      <w:r w:rsidRPr="00E62BC3">
        <w:rPr>
          <w:i/>
          <w:szCs w:val="24"/>
        </w:rPr>
        <w:t xml:space="preserve"> </w:t>
      </w:r>
      <w:proofErr w:type="spellStart"/>
      <w:r w:rsidRPr="00E62BC3">
        <w:rPr>
          <w:i/>
          <w:szCs w:val="24"/>
        </w:rPr>
        <w:t>memaparkan</w:t>
      </w:r>
      <w:proofErr w:type="spellEnd"/>
      <w:r w:rsidRPr="00E62BC3">
        <w:rPr>
          <w:i/>
          <w:szCs w:val="24"/>
        </w:rPr>
        <w:t xml:space="preserve"> </w:t>
      </w:r>
      <w:proofErr w:type="spellStart"/>
      <w:r w:rsidRPr="00E62BC3">
        <w:rPr>
          <w:i/>
          <w:szCs w:val="24"/>
        </w:rPr>
        <w:t>situasi</w:t>
      </w:r>
      <w:proofErr w:type="spellEnd"/>
      <w:r w:rsidRPr="00E62BC3">
        <w:rPr>
          <w:i/>
          <w:szCs w:val="24"/>
        </w:rPr>
        <w:t xml:space="preserve"> </w:t>
      </w:r>
      <w:proofErr w:type="spellStart"/>
      <w:r w:rsidRPr="00E62BC3">
        <w:rPr>
          <w:i/>
          <w:szCs w:val="24"/>
        </w:rPr>
        <w:t>atau</w:t>
      </w:r>
      <w:proofErr w:type="spellEnd"/>
      <w:r w:rsidRPr="00E62BC3">
        <w:rPr>
          <w:i/>
          <w:szCs w:val="24"/>
        </w:rPr>
        <w:t xml:space="preserve"> </w:t>
      </w:r>
      <w:proofErr w:type="spellStart"/>
      <w:r w:rsidRPr="00E62BC3">
        <w:rPr>
          <w:i/>
          <w:szCs w:val="24"/>
        </w:rPr>
        <w:t>peristiwa</w:t>
      </w:r>
      <w:proofErr w:type="spellEnd"/>
      <w:r w:rsidRPr="00E62BC3">
        <w:rPr>
          <w:i/>
          <w:szCs w:val="24"/>
        </w:rPr>
        <w:t>.</w:t>
      </w:r>
      <w:proofErr w:type="gramEnd"/>
      <w:r w:rsidRPr="00E62BC3">
        <w:rPr>
          <w:i/>
          <w:szCs w:val="24"/>
        </w:rPr>
        <w:t xml:space="preserve"> </w:t>
      </w:r>
      <w:proofErr w:type="spellStart"/>
      <w:proofErr w:type="gramStart"/>
      <w:r w:rsidRPr="00E62BC3">
        <w:rPr>
          <w:i/>
          <w:szCs w:val="24"/>
        </w:rPr>
        <w:t>Penelitian</w:t>
      </w:r>
      <w:proofErr w:type="spellEnd"/>
      <w:r w:rsidRPr="00E62BC3">
        <w:rPr>
          <w:i/>
          <w:szCs w:val="24"/>
        </w:rPr>
        <w:t xml:space="preserve"> </w:t>
      </w:r>
      <w:proofErr w:type="spellStart"/>
      <w:r w:rsidRPr="00E62BC3">
        <w:rPr>
          <w:i/>
          <w:szCs w:val="24"/>
        </w:rPr>
        <w:t>ini</w:t>
      </w:r>
      <w:proofErr w:type="spellEnd"/>
      <w:r w:rsidRPr="00E62BC3">
        <w:rPr>
          <w:i/>
          <w:szCs w:val="24"/>
        </w:rPr>
        <w:t xml:space="preserve"> </w:t>
      </w:r>
      <w:proofErr w:type="spellStart"/>
      <w:r w:rsidRPr="00E62BC3">
        <w:rPr>
          <w:i/>
          <w:szCs w:val="24"/>
        </w:rPr>
        <w:t>tidak</w:t>
      </w:r>
      <w:proofErr w:type="spellEnd"/>
      <w:r w:rsidRPr="00E62BC3">
        <w:rPr>
          <w:i/>
          <w:szCs w:val="24"/>
        </w:rPr>
        <w:t xml:space="preserve"> </w:t>
      </w:r>
      <w:proofErr w:type="spellStart"/>
      <w:r w:rsidRPr="00E62BC3">
        <w:rPr>
          <w:i/>
          <w:szCs w:val="24"/>
        </w:rPr>
        <w:t>mencari</w:t>
      </w:r>
      <w:proofErr w:type="spellEnd"/>
      <w:r w:rsidRPr="00E62BC3">
        <w:rPr>
          <w:i/>
          <w:szCs w:val="24"/>
        </w:rPr>
        <w:t xml:space="preserve"> </w:t>
      </w:r>
      <w:proofErr w:type="spellStart"/>
      <w:r w:rsidRPr="00E62BC3">
        <w:rPr>
          <w:i/>
          <w:szCs w:val="24"/>
        </w:rPr>
        <w:t>atau</w:t>
      </w:r>
      <w:proofErr w:type="spellEnd"/>
      <w:r w:rsidRPr="00E62BC3">
        <w:rPr>
          <w:i/>
          <w:szCs w:val="24"/>
        </w:rPr>
        <w:t xml:space="preserve"> </w:t>
      </w:r>
      <w:proofErr w:type="spellStart"/>
      <w:r w:rsidRPr="00E62BC3">
        <w:rPr>
          <w:i/>
          <w:szCs w:val="24"/>
        </w:rPr>
        <w:t>menjelaskan</w:t>
      </w:r>
      <w:proofErr w:type="spellEnd"/>
      <w:r w:rsidRPr="00E62BC3">
        <w:rPr>
          <w:i/>
          <w:szCs w:val="24"/>
        </w:rPr>
        <w:t xml:space="preserve"> </w:t>
      </w:r>
      <w:proofErr w:type="spellStart"/>
      <w:r w:rsidRPr="00E62BC3">
        <w:rPr>
          <w:i/>
          <w:szCs w:val="24"/>
        </w:rPr>
        <w:t>hubungan</w:t>
      </w:r>
      <w:proofErr w:type="spellEnd"/>
      <w:r w:rsidRPr="00E62BC3">
        <w:rPr>
          <w:i/>
          <w:szCs w:val="24"/>
        </w:rPr>
        <w:t xml:space="preserve">, </w:t>
      </w:r>
      <w:proofErr w:type="spellStart"/>
      <w:r w:rsidRPr="00E62BC3">
        <w:rPr>
          <w:i/>
          <w:szCs w:val="24"/>
        </w:rPr>
        <w:t>tidak</w:t>
      </w:r>
      <w:proofErr w:type="spellEnd"/>
      <w:r w:rsidRPr="00E62BC3">
        <w:rPr>
          <w:i/>
          <w:szCs w:val="24"/>
        </w:rPr>
        <w:t xml:space="preserve"> </w:t>
      </w:r>
      <w:proofErr w:type="spellStart"/>
      <w:r w:rsidRPr="00E62BC3">
        <w:rPr>
          <w:i/>
          <w:szCs w:val="24"/>
        </w:rPr>
        <w:t>menguji</w:t>
      </w:r>
      <w:proofErr w:type="spellEnd"/>
      <w:r w:rsidRPr="00E62BC3">
        <w:rPr>
          <w:i/>
          <w:szCs w:val="24"/>
        </w:rPr>
        <w:t xml:space="preserve"> </w:t>
      </w:r>
      <w:proofErr w:type="spellStart"/>
      <w:r w:rsidRPr="00E62BC3">
        <w:rPr>
          <w:i/>
          <w:szCs w:val="24"/>
        </w:rPr>
        <w:t>hipotesis</w:t>
      </w:r>
      <w:proofErr w:type="spellEnd"/>
      <w:r w:rsidRPr="00E62BC3">
        <w:rPr>
          <w:i/>
          <w:szCs w:val="24"/>
        </w:rPr>
        <w:t xml:space="preserve"> </w:t>
      </w:r>
      <w:proofErr w:type="spellStart"/>
      <w:r w:rsidRPr="00E62BC3">
        <w:rPr>
          <w:i/>
          <w:szCs w:val="24"/>
        </w:rPr>
        <w:t>atau</w:t>
      </w:r>
      <w:proofErr w:type="spellEnd"/>
      <w:r w:rsidRPr="00E62BC3">
        <w:rPr>
          <w:i/>
          <w:szCs w:val="24"/>
        </w:rPr>
        <w:t xml:space="preserve"> </w:t>
      </w:r>
      <w:proofErr w:type="spellStart"/>
      <w:r w:rsidRPr="00E62BC3">
        <w:rPr>
          <w:i/>
          <w:szCs w:val="24"/>
        </w:rPr>
        <w:t>membuat</w:t>
      </w:r>
      <w:proofErr w:type="spellEnd"/>
      <w:r w:rsidRPr="00E62BC3">
        <w:rPr>
          <w:i/>
          <w:szCs w:val="24"/>
        </w:rPr>
        <w:t xml:space="preserve"> </w:t>
      </w:r>
      <w:proofErr w:type="spellStart"/>
      <w:r w:rsidRPr="00E62BC3">
        <w:rPr>
          <w:i/>
          <w:szCs w:val="24"/>
        </w:rPr>
        <w:t>prediksi</w:t>
      </w:r>
      <w:proofErr w:type="spellEnd"/>
      <w:r w:rsidRPr="00E62BC3">
        <w:rPr>
          <w:i/>
          <w:szCs w:val="24"/>
        </w:rPr>
        <w:t>.</w:t>
      </w:r>
      <w:proofErr w:type="gramEnd"/>
      <w:r w:rsidRPr="00E62BC3">
        <w:rPr>
          <w:i/>
          <w:szCs w:val="24"/>
          <w:lang w:val="id-ID"/>
        </w:rPr>
        <w:t xml:space="preserve"> </w:t>
      </w:r>
      <w:proofErr w:type="spellStart"/>
      <w:proofErr w:type="gramStart"/>
      <w:r w:rsidRPr="00E62BC3">
        <w:rPr>
          <w:i/>
          <w:szCs w:val="24"/>
        </w:rPr>
        <w:t>Teknik</w:t>
      </w:r>
      <w:proofErr w:type="spellEnd"/>
      <w:r w:rsidRPr="00E62BC3">
        <w:rPr>
          <w:i/>
          <w:szCs w:val="24"/>
        </w:rPr>
        <w:t xml:space="preserve"> </w:t>
      </w:r>
      <w:r w:rsidRPr="00E62BC3">
        <w:rPr>
          <w:i/>
          <w:iCs/>
          <w:szCs w:val="24"/>
        </w:rPr>
        <w:t>sampling</w:t>
      </w:r>
      <w:r w:rsidRPr="00E62BC3">
        <w:rPr>
          <w:i/>
          <w:szCs w:val="24"/>
        </w:rPr>
        <w:t xml:space="preserve"> yang </w:t>
      </w:r>
      <w:proofErr w:type="spellStart"/>
      <w:r w:rsidRPr="00E62BC3">
        <w:rPr>
          <w:i/>
          <w:szCs w:val="24"/>
        </w:rPr>
        <w:t>digunakan</w:t>
      </w:r>
      <w:proofErr w:type="spellEnd"/>
      <w:r w:rsidRPr="00E62BC3">
        <w:rPr>
          <w:i/>
          <w:szCs w:val="24"/>
        </w:rPr>
        <w:t xml:space="preserve"> </w:t>
      </w:r>
      <w:proofErr w:type="spellStart"/>
      <w:r w:rsidRPr="00E62BC3">
        <w:rPr>
          <w:i/>
          <w:szCs w:val="24"/>
        </w:rPr>
        <w:t>adalah</w:t>
      </w:r>
      <w:proofErr w:type="spellEnd"/>
      <w:r w:rsidRPr="00E62BC3">
        <w:rPr>
          <w:i/>
          <w:szCs w:val="24"/>
        </w:rPr>
        <w:t xml:space="preserve"> </w:t>
      </w:r>
      <w:r w:rsidRPr="00E62BC3">
        <w:rPr>
          <w:i/>
          <w:iCs/>
          <w:szCs w:val="24"/>
          <w:lang w:val="id-ID"/>
        </w:rPr>
        <w:t>Sensus yaitu yaitu teknik pengambilan sampel bila semua anggota populasi digunakan sebagai sampel hali ini di gunakan bila populasi relatif kecil.</w:t>
      </w:r>
      <w:proofErr w:type="gramEnd"/>
      <w:r w:rsidRPr="00E62BC3">
        <w:rPr>
          <w:i/>
          <w:szCs w:val="24"/>
        </w:rPr>
        <w:t xml:space="preserve"> </w:t>
      </w:r>
      <w:proofErr w:type="spellStart"/>
      <w:proofErr w:type="gramStart"/>
      <w:r w:rsidRPr="00E62BC3">
        <w:rPr>
          <w:i/>
          <w:szCs w:val="24"/>
        </w:rPr>
        <w:t>Pengumpulan</w:t>
      </w:r>
      <w:proofErr w:type="spellEnd"/>
      <w:r w:rsidRPr="00E62BC3">
        <w:rPr>
          <w:i/>
          <w:szCs w:val="24"/>
        </w:rPr>
        <w:t xml:space="preserve"> data </w:t>
      </w:r>
      <w:proofErr w:type="spellStart"/>
      <w:r w:rsidRPr="00E62BC3">
        <w:rPr>
          <w:i/>
          <w:szCs w:val="24"/>
        </w:rPr>
        <w:t>diperoleh</w:t>
      </w:r>
      <w:proofErr w:type="spellEnd"/>
      <w:r w:rsidRPr="00E62BC3">
        <w:rPr>
          <w:i/>
          <w:szCs w:val="24"/>
        </w:rPr>
        <w:t xml:space="preserve"> </w:t>
      </w:r>
      <w:proofErr w:type="spellStart"/>
      <w:r w:rsidRPr="00E62BC3">
        <w:rPr>
          <w:i/>
          <w:szCs w:val="24"/>
        </w:rPr>
        <w:t>dari</w:t>
      </w:r>
      <w:proofErr w:type="spellEnd"/>
      <w:r w:rsidRPr="00E62BC3">
        <w:rPr>
          <w:i/>
          <w:szCs w:val="24"/>
        </w:rPr>
        <w:t xml:space="preserve"> </w:t>
      </w:r>
      <w:r w:rsidRPr="00E62BC3">
        <w:rPr>
          <w:i/>
          <w:szCs w:val="24"/>
          <w:lang w:val="id-ID"/>
        </w:rPr>
        <w:t>observasi</w:t>
      </w:r>
      <w:r w:rsidRPr="00E62BC3">
        <w:rPr>
          <w:i/>
          <w:szCs w:val="24"/>
        </w:rPr>
        <w:t xml:space="preserve">, </w:t>
      </w:r>
      <w:proofErr w:type="spellStart"/>
      <w:r w:rsidRPr="00E62BC3">
        <w:rPr>
          <w:i/>
          <w:szCs w:val="24"/>
        </w:rPr>
        <w:t>wawancara</w:t>
      </w:r>
      <w:proofErr w:type="spellEnd"/>
      <w:r w:rsidRPr="00E62BC3">
        <w:rPr>
          <w:i/>
          <w:szCs w:val="24"/>
        </w:rPr>
        <w:t xml:space="preserve"> </w:t>
      </w:r>
      <w:proofErr w:type="spellStart"/>
      <w:r w:rsidRPr="00E62BC3">
        <w:rPr>
          <w:i/>
          <w:szCs w:val="24"/>
        </w:rPr>
        <w:t>dengan</w:t>
      </w:r>
      <w:proofErr w:type="spellEnd"/>
      <w:r w:rsidRPr="00E62BC3">
        <w:rPr>
          <w:i/>
          <w:szCs w:val="24"/>
        </w:rPr>
        <w:t xml:space="preserve"> </w:t>
      </w:r>
      <w:r w:rsidRPr="00E62BC3">
        <w:rPr>
          <w:i/>
          <w:iCs/>
          <w:szCs w:val="24"/>
          <w:lang w:val="id-ID"/>
        </w:rPr>
        <w:t>public relations officer</w:t>
      </w:r>
      <w:r w:rsidRPr="00E62BC3">
        <w:rPr>
          <w:i/>
          <w:iCs/>
          <w:szCs w:val="24"/>
        </w:rPr>
        <w:t xml:space="preserve"> </w:t>
      </w:r>
      <w:r w:rsidRPr="00E62BC3">
        <w:rPr>
          <w:i/>
          <w:szCs w:val="24"/>
        </w:rPr>
        <w:t>PT</w:t>
      </w:r>
      <w:r w:rsidRPr="00E62BC3">
        <w:rPr>
          <w:i/>
          <w:szCs w:val="24"/>
          <w:lang w:val="id-ID"/>
        </w:rPr>
        <w:t xml:space="preserve"> </w:t>
      </w:r>
      <w:r w:rsidRPr="00E62BC3">
        <w:rPr>
          <w:i/>
          <w:szCs w:val="24"/>
        </w:rPr>
        <w:t xml:space="preserve">Astra </w:t>
      </w:r>
      <w:proofErr w:type="spellStart"/>
      <w:r w:rsidRPr="00E62BC3">
        <w:rPr>
          <w:i/>
          <w:szCs w:val="24"/>
        </w:rPr>
        <w:t>Interna</w:t>
      </w:r>
      <w:proofErr w:type="spellEnd"/>
      <w:r w:rsidRPr="00E62BC3">
        <w:rPr>
          <w:i/>
          <w:szCs w:val="24"/>
          <w:lang w:val="id-ID"/>
        </w:rPr>
        <w:t>t</w:t>
      </w:r>
      <w:proofErr w:type="spellStart"/>
      <w:r w:rsidRPr="00E62BC3">
        <w:rPr>
          <w:i/>
          <w:szCs w:val="24"/>
        </w:rPr>
        <w:t>ional</w:t>
      </w:r>
      <w:proofErr w:type="spellEnd"/>
      <w:r w:rsidRPr="00E62BC3">
        <w:rPr>
          <w:i/>
          <w:szCs w:val="24"/>
        </w:rPr>
        <w:t xml:space="preserve"> Daihatsu Kantor </w:t>
      </w:r>
      <w:proofErr w:type="spellStart"/>
      <w:r w:rsidRPr="00E62BC3">
        <w:rPr>
          <w:i/>
          <w:szCs w:val="24"/>
        </w:rPr>
        <w:t>Cabang</w:t>
      </w:r>
      <w:proofErr w:type="spellEnd"/>
      <w:r w:rsidRPr="00E62BC3">
        <w:rPr>
          <w:i/>
          <w:szCs w:val="24"/>
        </w:rPr>
        <w:t xml:space="preserve"> </w:t>
      </w:r>
      <w:proofErr w:type="spellStart"/>
      <w:r w:rsidRPr="00E62BC3">
        <w:rPr>
          <w:i/>
          <w:szCs w:val="24"/>
        </w:rPr>
        <w:t>Narogong</w:t>
      </w:r>
      <w:proofErr w:type="spellEnd"/>
      <w:r w:rsidRPr="00E62BC3">
        <w:rPr>
          <w:i/>
          <w:szCs w:val="24"/>
        </w:rPr>
        <w:t xml:space="preserve">, </w:t>
      </w:r>
      <w:proofErr w:type="spellStart"/>
      <w:r w:rsidRPr="00E62BC3">
        <w:rPr>
          <w:i/>
          <w:szCs w:val="24"/>
        </w:rPr>
        <w:t>da</w:t>
      </w:r>
      <w:r w:rsidRPr="00E62BC3">
        <w:rPr>
          <w:i/>
          <w:szCs w:val="24"/>
        </w:rPr>
        <w:t>n</w:t>
      </w:r>
      <w:proofErr w:type="spellEnd"/>
      <w:r w:rsidRPr="00E62BC3">
        <w:rPr>
          <w:i/>
          <w:szCs w:val="24"/>
        </w:rPr>
        <w:t xml:space="preserve"> </w:t>
      </w:r>
      <w:proofErr w:type="spellStart"/>
      <w:r w:rsidRPr="00E62BC3">
        <w:rPr>
          <w:i/>
          <w:szCs w:val="24"/>
        </w:rPr>
        <w:t>penyebaran</w:t>
      </w:r>
      <w:proofErr w:type="spellEnd"/>
      <w:r w:rsidRPr="00E62BC3">
        <w:rPr>
          <w:i/>
          <w:szCs w:val="24"/>
        </w:rPr>
        <w:t xml:space="preserve"> </w:t>
      </w:r>
      <w:proofErr w:type="spellStart"/>
      <w:r w:rsidRPr="00E62BC3">
        <w:rPr>
          <w:i/>
          <w:szCs w:val="24"/>
        </w:rPr>
        <w:t>angket</w:t>
      </w:r>
      <w:proofErr w:type="spellEnd"/>
      <w:r w:rsidRPr="00E62BC3">
        <w:rPr>
          <w:i/>
          <w:szCs w:val="24"/>
        </w:rPr>
        <w:t xml:space="preserve"> </w:t>
      </w:r>
      <w:proofErr w:type="spellStart"/>
      <w:r w:rsidRPr="00E62BC3">
        <w:rPr>
          <w:i/>
          <w:szCs w:val="24"/>
        </w:rPr>
        <w:t>kepada</w:t>
      </w:r>
      <w:proofErr w:type="spellEnd"/>
      <w:r w:rsidRPr="00E62BC3">
        <w:rPr>
          <w:i/>
          <w:szCs w:val="24"/>
        </w:rPr>
        <w:t xml:space="preserve"> </w:t>
      </w:r>
      <w:r w:rsidRPr="00E62BC3">
        <w:rPr>
          <w:i/>
          <w:szCs w:val="24"/>
          <w:lang w:val="id-ID"/>
        </w:rPr>
        <w:t>karyawa</w:t>
      </w:r>
      <w:r w:rsidRPr="00E62BC3">
        <w:rPr>
          <w:i/>
          <w:szCs w:val="24"/>
        </w:rPr>
        <w:t>n.</w:t>
      </w:r>
      <w:proofErr w:type="gramEnd"/>
      <w:r w:rsidR="009B1CDB" w:rsidRPr="00E62BC3">
        <w:rPr>
          <w:i/>
          <w:lang w:val="id-ID"/>
        </w:rPr>
        <w:t xml:space="preserve"> </w:t>
      </w:r>
    </w:p>
    <w:p w:rsidR="00D356CC" w:rsidRPr="00E62BC3" w:rsidRDefault="00D356CC" w:rsidP="009B1CDB">
      <w:pPr>
        <w:ind w:firstLine="720"/>
        <w:jc w:val="both"/>
        <w:rPr>
          <w:i/>
          <w:lang w:val="id-ID"/>
        </w:rPr>
      </w:pPr>
    </w:p>
    <w:p w:rsidR="00D356CC" w:rsidRPr="00E62BC3" w:rsidRDefault="00D356CC" w:rsidP="009B1CDB">
      <w:pPr>
        <w:ind w:firstLine="720"/>
        <w:jc w:val="both"/>
        <w:rPr>
          <w:i/>
          <w:lang w:val="id-ID"/>
        </w:rPr>
      </w:pPr>
      <w:proofErr w:type="spellStart"/>
      <w:r w:rsidRPr="00E62BC3">
        <w:rPr>
          <w:i/>
        </w:rPr>
        <w:t>Berdasarkan</w:t>
      </w:r>
      <w:proofErr w:type="spellEnd"/>
      <w:r w:rsidRPr="00E62BC3">
        <w:rPr>
          <w:i/>
        </w:rPr>
        <w:t xml:space="preserve"> </w:t>
      </w:r>
      <w:proofErr w:type="spellStart"/>
      <w:r w:rsidRPr="00E62BC3">
        <w:rPr>
          <w:i/>
        </w:rPr>
        <w:t>hasil</w:t>
      </w:r>
      <w:proofErr w:type="spellEnd"/>
      <w:r w:rsidRPr="00E62BC3">
        <w:rPr>
          <w:i/>
        </w:rPr>
        <w:t xml:space="preserve"> </w:t>
      </w:r>
      <w:proofErr w:type="spellStart"/>
      <w:r w:rsidRPr="00E62BC3">
        <w:rPr>
          <w:i/>
        </w:rPr>
        <w:t>penelitian</w:t>
      </w:r>
      <w:proofErr w:type="spellEnd"/>
      <w:r w:rsidRPr="00E62BC3">
        <w:rPr>
          <w:i/>
        </w:rPr>
        <w:t xml:space="preserve"> dap</w:t>
      </w:r>
      <w:r w:rsidRPr="00E62BC3">
        <w:rPr>
          <w:i/>
          <w:lang w:val="id-ID"/>
        </w:rPr>
        <w:t>a</w:t>
      </w:r>
      <w:r w:rsidRPr="00E62BC3">
        <w:rPr>
          <w:i/>
        </w:rPr>
        <w:t xml:space="preserve">t </w:t>
      </w:r>
      <w:proofErr w:type="spellStart"/>
      <w:r w:rsidRPr="00E62BC3">
        <w:rPr>
          <w:i/>
        </w:rPr>
        <w:t>disimpulkan</w:t>
      </w:r>
      <w:proofErr w:type="spellEnd"/>
      <w:r w:rsidRPr="00E62BC3">
        <w:rPr>
          <w:i/>
        </w:rPr>
        <w:t xml:space="preserve"> </w:t>
      </w:r>
      <w:proofErr w:type="spellStart"/>
      <w:r w:rsidRPr="00E62BC3">
        <w:rPr>
          <w:i/>
        </w:rPr>
        <w:t>bahwa</w:t>
      </w:r>
      <w:proofErr w:type="spellEnd"/>
      <w:r w:rsidRPr="00E62BC3">
        <w:rPr>
          <w:i/>
        </w:rPr>
        <w:t xml:space="preserve"> </w:t>
      </w:r>
      <w:r w:rsidRPr="00E62BC3">
        <w:rPr>
          <w:i/>
          <w:lang w:val="id-ID"/>
        </w:rPr>
        <w:t>Peranan</w:t>
      </w:r>
      <w:r w:rsidRPr="00E62BC3">
        <w:rPr>
          <w:i/>
        </w:rPr>
        <w:t xml:space="preserve"> </w:t>
      </w:r>
      <w:r w:rsidRPr="00E62BC3">
        <w:rPr>
          <w:i/>
          <w:iCs/>
          <w:lang w:val="id-ID"/>
        </w:rPr>
        <w:t>Public Relations Officer</w:t>
      </w:r>
      <w:r w:rsidRPr="00E62BC3">
        <w:rPr>
          <w:i/>
          <w:iCs/>
        </w:rPr>
        <w:t xml:space="preserve"> </w:t>
      </w:r>
      <w:r w:rsidRPr="00E62BC3">
        <w:rPr>
          <w:i/>
        </w:rPr>
        <w:t>PT</w:t>
      </w:r>
      <w:r w:rsidRPr="00E62BC3">
        <w:rPr>
          <w:i/>
          <w:lang w:val="id-ID"/>
        </w:rPr>
        <w:t xml:space="preserve"> </w:t>
      </w:r>
      <w:r w:rsidRPr="00E62BC3">
        <w:rPr>
          <w:i/>
        </w:rPr>
        <w:t xml:space="preserve">Astra </w:t>
      </w:r>
      <w:proofErr w:type="spellStart"/>
      <w:r w:rsidRPr="00E62BC3">
        <w:rPr>
          <w:i/>
        </w:rPr>
        <w:t>Internasional</w:t>
      </w:r>
      <w:proofErr w:type="spellEnd"/>
      <w:r w:rsidRPr="00E62BC3">
        <w:rPr>
          <w:i/>
        </w:rPr>
        <w:t xml:space="preserve"> Daihatsu Kantor </w:t>
      </w:r>
      <w:proofErr w:type="spellStart"/>
      <w:r w:rsidRPr="00E62BC3">
        <w:rPr>
          <w:i/>
        </w:rPr>
        <w:t>Cabang</w:t>
      </w:r>
      <w:proofErr w:type="spellEnd"/>
      <w:r w:rsidRPr="00E62BC3">
        <w:rPr>
          <w:i/>
        </w:rPr>
        <w:t xml:space="preserve"> </w:t>
      </w:r>
      <w:proofErr w:type="spellStart"/>
      <w:r w:rsidRPr="00E62BC3">
        <w:rPr>
          <w:i/>
        </w:rPr>
        <w:t>Narogong</w:t>
      </w:r>
      <w:proofErr w:type="spellEnd"/>
      <w:r w:rsidRPr="00E62BC3">
        <w:rPr>
          <w:i/>
        </w:rPr>
        <w:t xml:space="preserve"> </w:t>
      </w:r>
      <w:proofErr w:type="spellStart"/>
      <w:r w:rsidRPr="00E62BC3">
        <w:rPr>
          <w:i/>
        </w:rPr>
        <w:t>mempunyai</w:t>
      </w:r>
      <w:proofErr w:type="spellEnd"/>
      <w:r w:rsidRPr="00E62BC3">
        <w:rPr>
          <w:i/>
        </w:rPr>
        <w:t xml:space="preserve"> </w:t>
      </w:r>
      <w:proofErr w:type="spellStart"/>
      <w:r w:rsidRPr="00E62BC3">
        <w:rPr>
          <w:i/>
        </w:rPr>
        <w:t>peranan</w:t>
      </w:r>
      <w:proofErr w:type="spellEnd"/>
      <w:r w:rsidRPr="00E62BC3">
        <w:rPr>
          <w:i/>
        </w:rPr>
        <w:t xml:space="preserve"> </w:t>
      </w:r>
      <w:proofErr w:type="spellStart"/>
      <w:r w:rsidRPr="00E62BC3">
        <w:rPr>
          <w:i/>
        </w:rPr>
        <w:t>penting</w:t>
      </w:r>
      <w:proofErr w:type="spellEnd"/>
      <w:r w:rsidRPr="00E62BC3">
        <w:rPr>
          <w:i/>
        </w:rPr>
        <w:t xml:space="preserve"> </w:t>
      </w:r>
      <w:proofErr w:type="spellStart"/>
      <w:r w:rsidRPr="00E62BC3">
        <w:rPr>
          <w:i/>
        </w:rPr>
        <w:t>dalam</w:t>
      </w:r>
      <w:proofErr w:type="spellEnd"/>
      <w:r w:rsidRPr="00E62BC3">
        <w:rPr>
          <w:i/>
        </w:rPr>
        <w:t xml:space="preserve"> </w:t>
      </w:r>
      <w:r w:rsidRPr="00E62BC3">
        <w:rPr>
          <w:i/>
          <w:lang w:val="id-ID"/>
        </w:rPr>
        <w:t>meningkatkan kinerja karyawan</w:t>
      </w:r>
      <w:r w:rsidRPr="00E62BC3">
        <w:rPr>
          <w:i/>
        </w:rPr>
        <w:t xml:space="preserve"> </w:t>
      </w:r>
      <w:proofErr w:type="spellStart"/>
      <w:r w:rsidRPr="00E62BC3">
        <w:rPr>
          <w:i/>
        </w:rPr>
        <w:t>dan</w:t>
      </w:r>
      <w:proofErr w:type="spellEnd"/>
      <w:r w:rsidRPr="00E62BC3">
        <w:rPr>
          <w:i/>
        </w:rPr>
        <w:t xml:space="preserve"> </w:t>
      </w:r>
      <w:proofErr w:type="spellStart"/>
      <w:r w:rsidRPr="00E62BC3">
        <w:rPr>
          <w:i/>
        </w:rPr>
        <w:t>bisa</w:t>
      </w:r>
      <w:proofErr w:type="spellEnd"/>
      <w:r w:rsidRPr="00E62BC3">
        <w:rPr>
          <w:i/>
        </w:rPr>
        <w:t xml:space="preserve"> </w:t>
      </w:r>
      <w:proofErr w:type="spellStart"/>
      <w:r w:rsidRPr="00E62BC3">
        <w:rPr>
          <w:i/>
        </w:rPr>
        <w:t>dibilang</w:t>
      </w:r>
      <w:proofErr w:type="spellEnd"/>
      <w:r w:rsidRPr="00E62BC3">
        <w:rPr>
          <w:i/>
        </w:rPr>
        <w:t xml:space="preserve"> </w:t>
      </w:r>
      <w:proofErr w:type="spellStart"/>
      <w:r w:rsidRPr="00E62BC3">
        <w:rPr>
          <w:i/>
        </w:rPr>
        <w:t>sudah</w:t>
      </w:r>
      <w:proofErr w:type="spellEnd"/>
      <w:r w:rsidRPr="00E62BC3">
        <w:rPr>
          <w:i/>
        </w:rPr>
        <w:t xml:space="preserve"> </w:t>
      </w:r>
      <w:proofErr w:type="spellStart"/>
      <w:r w:rsidRPr="00E62BC3">
        <w:rPr>
          <w:i/>
        </w:rPr>
        <w:t>sesuai</w:t>
      </w:r>
      <w:proofErr w:type="spellEnd"/>
      <w:r w:rsidRPr="00E62BC3">
        <w:rPr>
          <w:i/>
        </w:rPr>
        <w:t xml:space="preserve"> </w:t>
      </w:r>
      <w:proofErr w:type="spellStart"/>
      <w:r w:rsidRPr="00E62BC3">
        <w:rPr>
          <w:i/>
        </w:rPr>
        <w:t>dengan</w:t>
      </w:r>
      <w:proofErr w:type="spellEnd"/>
      <w:r w:rsidRPr="00E62BC3">
        <w:rPr>
          <w:i/>
        </w:rPr>
        <w:t xml:space="preserve"> </w:t>
      </w:r>
      <w:proofErr w:type="spellStart"/>
      <w:proofErr w:type="gramStart"/>
      <w:r w:rsidRPr="00E62BC3">
        <w:rPr>
          <w:i/>
        </w:rPr>
        <w:t>apa</w:t>
      </w:r>
      <w:proofErr w:type="spellEnd"/>
      <w:proofErr w:type="gramEnd"/>
      <w:r w:rsidRPr="00E62BC3">
        <w:rPr>
          <w:i/>
        </w:rPr>
        <w:t xml:space="preserve"> yang </w:t>
      </w:r>
      <w:proofErr w:type="spellStart"/>
      <w:r w:rsidRPr="00E62BC3">
        <w:rPr>
          <w:i/>
        </w:rPr>
        <w:t>diharapkan</w:t>
      </w:r>
      <w:proofErr w:type="spellEnd"/>
      <w:r w:rsidRPr="00E62BC3">
        <w:rPr>
          <w:i/>
        </w:rPr>
        <w:t xml:space="preserve"> </w:t>
      </w:r>
      <w:proofErr w:type="spellStart"/>
      <w:r w:rsidRPr="00E62BC3">
        <w:rPr>
          <w:i/>
        </w:rPr>
        <w:t>oleh</w:t>
      </w:r>
      <w:proofErr w:type="spellEnd"/>
      <w:r w:rsidRPr="00E62BC3">
        <w:rPr>
          <w:i/>
        </w:rPr>
        <w:t xml:space="preserve"> </w:t>
      </w:r>
      <w:proofErr w:type="spellStart"/>
      <w:r w:rsidRPr="00E62BC3">
        <w:rPr>
          <w:i/>
        </w:rPr>
        <w:t>perusahaan</w:t>
      </w:r>
      <w:proofErr w:type="spellEnd"/>
      <w:r w:rsidRPr="00E62BC3">
        <w:rPr>
          <w:i/>
        </w:rPr>
        <w:t xml:space="preserve">. </w:t>
      </w:r>
      <w:proofErr w:type="spellStart"/>
      <w:proofErr w:type="gramStart"/>
      <w:r w:rsidRPr="00E62BC3">
        <w:rPr>
          <w:i/>
        </w:rPr>
        <w:t>Adapun</w:t>
      </w:r>
      <w:proofErr w:type="spellEnd"/>
      <w:r w:rsidRPr="00E62BC3">
        <w:rPr>
          <w:i/>
        </w:rPr>
        <w:t xml:space="preserve"> </w:t>
      </w:r>
      <w:proofErr w:type="spellStart"/>
      <w:r w:rsidRPr="00E62BC3">
        <w:rPr>
          <w:i/>
        </w:rPr>
        <w:t>hal-h</w:t>
      </w:r>
      <w:r w:rsidRPr="00E62BC3">
        <w:rPr>
          <w:i/>
        </w:rPr>
        <w:t>al</w:t>
      </w:r>
      <w:proofErr w:type="spellEnd"/>
      <w:r w:rsidRPr="00E62BC3">
        <w:rPr>
          <w:i/>
        </w:rPr>
        <w:t xml:space="preserve"> yang </w:t>
      </w:r>
      <w:proofErr w:type="spellStart"/>
      <w:r w:rsidRPr="00E62BC3">
        <w:rPr>
          <w:i/>
        </w:rPr>
        <w:t>harus</w:t>
      </w:r>
      <w:proofErr w:type="spellEnd"/>
      <w:r w:rsidRPr="00E62BC3">
        <w:rPr>
          <w:i/>
        </w:rPr>
        <w:t xml:space="preserve"> </w:t>
      </w:r>
      <w:proofErr w:type="spellStart"/>
      <w:r w:rsidRPr="00E62BC3">
        <w:rPr>
          <w:i/>
        </w:rPr>
        <w:t>diperhatikan</w:t>
      </w:r>
      <w:proofErr w:type="spellEnd"/>
      <w:r w:rsidRPr="00E62BC3">
        <w:rPr>
          <w:i/>
        </w:rPr>
        <w:t xml:space="preserve"> </w:t>
      </w:r>
      <w:proofErr w:type="spellStart"/>
      <w:r w:rsidRPr="00E62BC3">
        <w:rPr>
          <w:i/>
        </w:rPr>
        <w:t>ya</w:t>
      </w:r>
      <w:proofErr w:type="spellEnd"/>
      <w:r w:rsidRPr="00E62BC3">
        <w:rPr>
          <w:i/>
          <w:lang w:val="id-ID"/>
        </w:rPr>
        <w:t>itu</w:t>
      </w:r>
      <w:r w:rsidRPr="00E62BC3">
        <w:rPr>
          <w:i/>
        </w:rPr>
        <w:t xml:space="preserve"> </w:t>
      </w:r>
      <w:proofErr w:type="spellStart"/>
      <w:r w:rsidRPr="00E62BC3">
        <w:rPr>
          <w:i/>
        </w:rPr>
        <w:t>dalam</w:t>
      </w:r>
      <w:proofErr w:type="spellEnd"/>
      <w:r w:rsidRPr="00E62BC3">
        <w:rPr>
          <w:i/>
        </w:rPr>
        <w:t xml:space="preserve"> </w:t>
      </w:r>
      <w:proofErr w:type="spellStart"/>
      <w:r w:rsidRPr="00E62BC3">
        <w:rPr>
          <w:i/>
        </w:rPr>
        <w:t>hal</w:t>
      </w:r>
      <w:proofErr w:type="spellEnd"/>
      <w:r w:rsidRPr="00E62BC3">
        <w:rPr>
          <w:i/>
        </w:rPr>
        <w:t xml:space="preserve"> </w:t>
      </w:r>
      <w:r w:rsidRPr="00E62BC3">
        <w:rPr>
          <w:i/>
          <w:lang w:val="id-ID"/>
        </w:rPr>
        <w:t>suasana bekerja dan fasilitas-fasilitas yang harus di lengkapi lagi.</w:t>
      </w:r>
      <w:proofErr w:type="gramEnd"/>
    </w:p>
    <w:p w:rsidR="00D356CC" w:rsidRPr="00E62BC3" w:rsidRDefault="00D356CC" w:rsidP="009B1CDB">
      <w:pPr>
        <w:ind w:firstLine="720"/>
        <w:jc w:val="both"/>
        <w:rPr>
          <w:i/>
          <w:lang w:val="id-ID"/>
        </w:rPr>
      </w:pPr>
    </w:p>
    <w:p w:rsidR="00D356CC" w:rsidRDefault="00D356CC" w:rsidP="009B1CDB">
      <w:pPr>
        <w:ind w:firstLine="720"/>
        <w:jc w:val="both"/>
        <w:rPr>
          <w:i/>
          <w:lang w:val="id-ID"/>
        </w:rPr>
      </w:pPr>
      <w:proofErr w:type="gramStart"/>
      <w:r w:rsidRPr="00E62BC3">
        <w:rPr>
          <w:i/>
        </w:rPr>
        <w:t>Hal-</w:t>
      </w:r>
      <w:proofErr w:type="spellStart"/>
      <w:r w:rsidRPr="00E62BC3">
        <w:rPr>
          <w:i/>
        </w:rPr>
        <w:t>hal</w:t>
      </w:r>
      <w:proofErr w:type="spellEnd"/>
      <w:r w:rsidRPr="00E62BC3">
        <w:rPr>
          <w:i/>
        </w:rPr>
        <w:t xml:space="preserve"> yang </w:t>
      </w:r>
      <w:proofErr w:type="spellStart"/>
      <w:r w:rsidRPr="00E62BC3">
        <w:rPr>
          <w:i/>
        </w:rPr>
        <w:t>peneliti</w:t>
      </w:r>
      <w:proofErr w:type="spellEnd"/>
      <w:r w:rsidRPr="00E62BC3">
        <w:rPr>
          <w:i/>
        </w:rPr>
        <w:t xml:space="preserve"> </w:t>
      </w:r>
      <w:proofErr w:type="spellStart"/>
      <w:r w:rsidRPr="00E62BC3">
        <w:rPr>
          <w:i/>
        </w:rPr>
        <w:t>ingin</w:t>
      </w:r>
      <w:proofErr w:type="spellEnd"/>
      <w:r w:rsidRPr="00E62BC3">
        <w:rPr>
          <w:i/>
        </w:rPr>
        <w:t xml:space="preserve"> </w:t>
      </w:r>
      <w:r w:rsidRPr="00E62BC3">
        <w:rPr>
          <w:i/>
          <w:lang w:val="id-ID"/>
        </w:rPr>
        <w:t>sarankan</w:t>
      </w:r>
      <w:r w:rsidRPr="00E62BC3">
        <w:rPr>
          <w:i/>
        </w:rPr>
        <w:t xml:space="preserve"> </w:t>
      </w:r>
      <w:proofErr w:type="spellStart"/>
      <w:r w:rsidRPr="00E62BC3">
        <w:rPr>
          <w:i/>
        </w:rPr>
        <w:t>sebagai</w:t>
      </w:r>
      <w:proofErr w:type="spellEnd"/>
      <w:r w:rsidRPr="00E62BC3">
        <w:rPr>
          <w:i/>
        </w:rPr>
        <w:t xml:space="preserve"> </w:t>
      </w:r>
      <w:proofErr w:type="spellStart"/>
      <w:r w:rsidRPr="00E62BC3">
        <w:rPr>
          <w:i/>
        </w:rPr>
        <w:t>bahan</w:t>
      </w:r>
      <w:proofErr w:type="spellEnd"/>
      <w:r w:rsidRPr="00E62BC3">
        <w:rPr>
          <w:i/>
        </w:rPr>
        <w:t xml:space="preserve"> </w:t>
      </w:r>
      <w:proofErr w:type="spellStart"/>
      <w:r w:rsidRPr="00E62BC3">
        <w:rPr>
          <w:i/>
        </w:rPr>
        <w:t>masukan</w:t>
      </w:r>
      <w:proofErr w:type="spellEnd"/>
      <w:r w:rsidRPr="00E62BC3">
        <w:rPr>
          <w:i/>
        </w:rPr>
        <w:t xml:space="preserve"> </w:t>
      </w:r>
      <w:proofErr w:type="spellStart"/>
      <w:r w:rsidRPr="00E62BC3">
        <w:rPr>
          <w:i/>
        </w:rPr>
        <w:t>untuk</w:t>
      </w:r>
      <w:proofErr w:type="spellEnd"/>
      <w:r w:rsidRPr="00E62BC3">
        <w:rPr>
          <w:i/>
        </w:rPr>
        <w:t xml:space="preserve"> </w:t>
      </w:r>
      <w:proofErr w:type="spellStart"/>
      <w:r w:rsidRPr="00E62BC3">
        <w:rPr>
          <w:i/>
        </w:rPr>
        <w:t>memperoleh</w:t>
      </w:r>
      <w:proofErr w:type="spellEnd"/>
      <w:r w:rsidRPr="00E62BC3">
        <w:rPr>
          <w:i/>
        </w:rPr>
        <w:t xml:space="preserve"> </w:t>
      </w:r>
      <w:proofErr w:type="spellStart"/>
      <w:r w:rsidRPr="00E62BC3">
        <w:rPr>
          <w:i/>
        </w:rPr>
        <w:t>hasil</w:t>
      </w:r>
      <w:proofErr w:type="spellEnd"/>
      <w:r w:rsidRPr="00E62BC3">
        <w:rPr>
          <w:i/>
        </w:rPr>
        <w:t xml:space="preserve"> yang </w:t>
      </w:r>
      <w:proofErr w:type="spellStart"/>
      <w:r w:rsidRPr="00E62BC3">
        <w:rPr>
          <w:i/>
        </w:rPr>
        <w:t>diinginkan</w:t>
      </w:r>
      <w:proofErr w:type="spellEnd"/>
      <w:r w:rsidRPr="00E62BC3">
        <w:rPr>
          <w:i/>
        </w:rPr>
        <w:t xml:space="preserve"> </w:t>
      </w:r>
      <w:proofErr w:type="spellStart"/>
      <w:r w:rsidRPr="00E62BC3">
        <w:rPr>
          <w:i/>
        </w:rPr>
        <w:t>sebaiknya</w:t>
      </w:r>
      <w:proofErr w:type="spellEnd"/>
      <w:r w:rsidRPr="00E62BC3">
        <w:rPr>
          <w:i/>
        </w:rPr>
        <w:t xml:space="preserve"> </w:t>
      </w:r>
      <w:r w:rsidRPr="00E62BC3">
        <w:rPr>
          <w:i/>
          <w:iCs/>
          <w:lang w:val="id-ID"/>
        </w:rPr>
        <w:t>Public Relations Officer</w:t>
      </w:r>
      <w:r w:rsidR="00E62BC3" w:rsidRPr="00E62BC3">
        <w:rPr>
          <w:i/>
          <w:iCs/>
          <w:lang w:val="id-ID"/>
        </w:rPr>
        <w:t xml:space="preserve"> PT Astra International Tbk Daihatsu Narogong perlu meningkatkan komunikasi yang ada di antara karyawan yang di kemas lebih ringan dan komunikatif diantara karyawan maupun dengan atasan.</w:t>
      </w:r>
      <w:proofErr w:type="gramEnd"/>
      <w:r w:rsidR="00E62BC3" w:rsidRPr="00E62BC3">
        <w:rPr>
          <w:i/>
          <w:iCs/>
          <w:lang w:val="id-ID"/>
        </w:rPr>
        <w:t xml:space="preserve"> Hal ini perlu dilakukan untuk semakin memudahkan karyawan dalam bek</w:t>
      </w:r>
      <w:r w:rsidR="00E62BC3">
        <w:rPr>
          <w:i/>
          <w:iCs/>
          <w:lang w:val="id-ID"/>
        </w:rPr>
        <w:t>erjasama menyelesaikan pekerjaan</w:t>
      </w:r>
      <w:r w:rsidRPr="00E62BC3">
        <w:rPr>
          <w:i/>
        </w:rPr>
        <w:t>.</w:t>
      </w:r>
    </w:p>
    <w:p w:rsidR="00E62BC3" w:rsidRDefault="00E62BC3" w:rsidP="009B1CDB">
      <w:pPr>
        <w:ind w:firstLine="720"/>
        <w:jc w:val="both"/>
        <w:rPr>
          <w:i/>
          <w:lang w:val="id-ID"/>
        </w:rPr>
      </w:pPr>
    </w:p>
    <w:p w:rsidR="00E62BC3" w:rsidRDefault="00E62BC3" w:rsidP="009B1CDB">
      <w:pPr>
        <w:ind w:firstLine="720"/>
        <w:jc w:val="both"/>
        <w:rPr>
          <w:i/>
          <w:lang w:val="id-ID"/>
        </w:rPr>
      </w:pPr>
    </w:p>
    <w:p w:rsidR="00E62BC3" w:rsidRDefault="00E62BC3" w:rsidP="009B1CDB">
      <w:pPr>
        <w:ind w:firstLine="720"/>
        <w:jc w:val="both"/>
        <w:rPr>
          <w:i/>
          <w:lang w:val="id-ID"/>
        </w:rPr>
      </w:pPr>
    </w:p>
    <w:p w:rsidR="00E62BC3" w:rsidRDefault="00E62BC3" w:rsidP="009B1CDB">
      <w:pPr>
        <w:ind w:firstLine="720"/>
        <w:jc w:val="both"/>
        <w:rPr>
          <w:i/>
          <w:lang w:val="id-ID"/>
        </w:rPr>
      </w:pPr>
    </w:p>
    <w:p w:rsidR="00E62BC3" w:rsidRDefault="00E62BC3" w:rsidP="009B1CDB">
      <w:pPr>
        <w:ind w:firstLine="720"/>
        <w:jc w:val="both"/>
        <w:rPr>
          <w:i/>
          <w:lang w:val="id-ID"/>
        </w:rPr>
      </w:pPr>
    </w:p>
    <w:p w:rsidR="00E62BC3" w:rsidRDefault="00E62BC3" w:rsidP="009B1CDB">
      <w:pPr>
        <w:ind w:firstLine="720"/>
        <w:jc w:val="both"/>
        <w:rPr>
          <w:i/>
          <w:lang w:val="id-ID"/>
        </w:rPr>
      </w:pPr>
    </w:p>
    <w:p w:rsidR="00E62BC3" w:rsidRDefault="00E62BC3" w:rsidP="009B1CDB">
      <w:pPr>
        <w:ind w:firstLine="720"/>
        <w:jc w:val="both"/>
        <w:rPr>
          <w:i/>
          <w:lang w:val="id-ID"/>
        </w:rPr>
      </w:pPr>
    </w:p>
    <w:p w:rsidR="00E62BC3" w:rsidRPr="00E62BC3" w:rsidRDefault="00E62BC3" w:rsidP="00E62BC3">
      <w:pPr>
        <w:ind w:firstLine="720"/>
        <w:jc w:val="center"/>
        <w:rPr>
          <w:i/>
          <w:lang w:val="id-ID"/>
        </w:rPr>
      </w:pPr>
      <w:r w:rsidRPr="00E62BC3">
        <w:rPr>
          <w:i/>
          <w:lang w:val="id-ID"/>
        </w:rPr>
        <w:lastRenderedPageBreak/>
        <w:t>ABSTRACT</w:t>
      </w:r>
    </w:p>
    <w:p w:rsidR="00E62BC3" w:rsidRPr="00E62BC3" w:rsidRDefault="00E62BC3" w:rsidP="00E62BC3">
      <w:pPr>
        <w:ind w:firstLine="720"/>
        <w:jc w:val="both"/>
        <w:rPr>
          <w:i/>
          <w:lang w:val="id-ID"/>
        </w:rPr>
      </w:pPr>
    </w:p>
    <w:p w:rsidR="00E62BC3" w:rsidRPr="00E62BC3" w:rsidRDefault="00E62BC3" w:rsidP="00E62BC3">
      <w:pPr>
        <w:ind w:firstLine="720"/>
        <w:jc w:val="both"/>
        <w:rPr>
          <w:i/>
          <w:lang w:val="id-ID"/>
        </w:rPr>
      </w:pPr>
      <w:r w:rsidRPr="00E62BC3">
        <w:rPr>
          <w:i/>
          <w:lang w:val="id-ID"/>
        </w:rPr>
        <w:t>This study, entitled "The Role of Public Relations Officer in Improving Employee Performance PT Astra International Tbk Daihatsu Narogong". The objective of this study was to determine how the role of Public Relations Officer in terms of Communicator, Relationship, Back Up Management, and Good Image Maker, in order to Improve Employee Performance.</w:t>
      </w:r>
    </w:p>
    <w:p w:rsidR="00E62BC3" w:rsidRPr="00E62BC3" w:rsidRDefault="00E62BC3" w:rsidP="00E62BC3">
      <w:pPr>
        <w:ind w:firstLine="720"/>
        <w:jc w:val="both"/>
        <w:rPr>
          <w:i/>
          <w:lang w:val="id-ID"/>
        </w:rPr>
      </w:pPr>
    </w:p>
    <w:p w:rsidR="00E62BC3" w:rsidRPr="00E62BC3" w:rsidRDefault="00E62BC3" w:rsidP="00E62BC3">
      <w:pPr>
        <w:ind w:firstLine="720"/>
        <w:jc w:val="both"/>
        <w:rPr>
          <w:i/>
          <w:lang w:val="id-ID"/>
        </w:rPr>
      </w:pPr>
      <w:r w:rsidRPr="00E62BC3">
        <w:rPr>
          <w:i/>
          <w:lang w:val="id-ID"/>
        </w:rPr>
        <w:t>This study is based on the Theory of Information Integration, Information is the essence of the process of persuasion. This theory helps explain how the interaction of attitudes and how attitudes affect the behavior in question. This theory describes the behavior as a result of the attitude of facing actions and beliefs about social expectations of others that are not approved.</w:t>
      </w:r>
    </w:p>
    <w:p w:rsidR="00E62BC3" w:rsidRPr="00E62BC3" w:rsidRDefault="00E62BC3" w:rsidP="00E62BC3">
      <w:pPr>
        <w:ind w:firstLine="720"/>
        <w:jc w:val="both"/>
        <w:rPr>
          <w:i/>
          <w:lang w:val="id-ID"/>
        </w:rPr>
      </w:pPr>
    </w:p>
    <w:p w:rsidR="00E62BC3" w:rsidRPr="00E62BC3" w:rsidRDefault="00E62BC3" w:rsidP="00E62BC3">
      <w:pPr>
        <w:ind w:firstLine="720"/>
        <w:jc w:val="both"/>
        <w:rPr>
          <w:i/>
          <w:lang w:val="id-ID"/>
        </w:rPr>
      </w:pPr>
      <w:r w:rsidRPr="00E62BC3">
        <w:rPr>
          <w:i/>
          <w:lang w:val="id-ID"/>
        </w:rPr>
        <w:t>The method used in the preparation of this thesis research is descriptive method. Descriptive study simply describes a situation or event. This study did not look for or explain the relationship, not test hypotheses or make predictions. The sampling technique used is the Census is that the sampling technique when all members of the population used as a sample Hali is in use when a relatively small population. The collection of data obtained from observations, interviews with the public relations officer of PT Astra International Daihatsu Narogong Branch Office, and distributing questionnaires to employees.</w:t>
      </w:r>
    </w:p>
    <w:p w:rsidR="00E62BC3" w:rsidRPr="00E62BC3" w:rsidRDefault="00E62BC3" w:rsidP="00E62BC3">
      <w:pPr>
        <w:ind w:firstLine="720"/>
        <w:jc w:val="both"/>
        <w:rPr>
          <w:i/>
          <w:lang w:val="id-ID"/>
        </w:rPr>
      </w:pPr>
    </w:p>
    <w:p w:rsidR="00E62BC3" w:rsidRPr="00E62BC3" w:rsidRDefault="00E62BC3" w:rsidP="00E62BC3">
      <w:pPr>
        <w:ind w:firstLine="720"/>
        <w:jc w:val="both"/>
        <w:rPr>
          <w:i/>
          <w:lang w:val="id-ID"/>
        </w:rPr>
      </w:pPr>
      <w:r w:rsidRPr="00E62BC3">
        <w:rPr>
          <w:i/>
          <w:lang w:val="id-ID"/>
        </w:rPr>
        <w:t>Based on the research results can be concluded that the role of the Public Relations Officer of PT Astra International Daihatsu Narogong Branch Office has an important role in improving employee performance and can be considered in accordance with what is expected by the company. As for the things that must be considered, namely in terms of working atmosphere and facilities should be equipped again.</w:t>
      </w:r>
    </w:p>
    <w:p w:rsidR="00E62BC3" w:rsidRPr="00E62BC3" w:rsidRDefault="00E62BC3" w:rsidP="00E62BC3">
      <w:pPr>
        <w:ind w:firstLine="720"/>
        <w:jc w:val="both"/>
        <w:rPr>
          <w:i/>
          <w:lang w:val="id-ID"/>
        </w:rPr>
      </w:pPr>
    </w:p>
    <w:p w:rsidR="00E62BC3" w:rsidRPr="00E62BC3" w:rsidRDefault="00E62BC3" w:rsidP="00E62BC3">
      <w:pPr>
        <w:ind w:firstLine="720"/>
        <w:jc w:val="both"/>
        <w:rPr>
          <w:i/>
          <w:lang w:val="id-ID"/>
        </w:rPr>
      </w:pPr>
      <w:r w:rsidRPr="00E62BC3">
        <w:rPr>
          <w:i/>
          <w:lang w:val="id-ID"/>
        </w:rPr>
        <w:t>Things that investigators want to suggest as an input to obtain the desired result should be the Public Relations Officer of PT Astra International Tbk Daihatsu Narogong need to improve the existing communication among employees who packed lighter and communicative among employees and with superiors. This needs to be done to further facilitate the cooperation of employees in completing the work.</w:t>
      </w:r>
      <w:bookmarkStart w:id="0" w:name="_GoBack"/>
      <w:bookmarkEnd w:id="0"/>
    </w:p>
    <w:sectPr w:rsidR="00E62BC3" w:rsidRPr="00E62BC3" w:rsidSect="009B1CDB">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CDB"/>
    <w:rsid w:val="000F086A"/>
    <w:rsid w:val="009B1CDB"/>
    <w:rsid w:val="00D356CC"/>
    <w:rsid w:val="00E62BC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CDB"/>
    <w:pPr>
      <w:widowControl w:val="0"/>
      <w:spacing w:after="0" w:line="240" w:lineRule="auto"/>
    </w:pPr>
    <w:rPr>
      <w:rFonts w:ascii="Times New Roman" w:eastAsia="SimSun" w:hAnsi="Times New Roman" w:cs="Times New Roman"/>
      <w:kern w:val="2"/>
      <w:sz w:val="24"/>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CDB"/>
    <w:pPr>
      <w:widowControl w:val="0"/>
      <w:spacing w:after="0" w:line="240" w:lineRule="auto"/>
    </w:pPr>
    <w:rPr>
      <w:rFonts w:ascii="Times New Roman" w:eastAsia="SimSun" w:hAnsi="Times New Roman" w:cs="Times New Roman"/>
      <w:kern w:val="2"/>
      <w:sz w:val="24"/>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Yudi</dc:creator>
  <cp:lastModifiedBy>Yudi</cp:lastModifiedBy>
  <cp:revision>1</cp:revision>
  <dcterms:created xsi:type="dcterms:W3CDTF">2016-09-01T23:32:00Z</dcterms:created>
  <dcterms:modified xsi:type="dcterms:W3CDTF">2016-09-01T23:59:00Z</dcterms:modified>
</cp:coreProperties>
</file>